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электронных вычислительных машин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дисциплине </w:t>
      </w:r>
      <w:r>
        <w:rPr>
          <w:rFonts w:cs="Times New Roman" w:ascii="Times New Roman" w:hAnsi="Times New Roman"/>
          <w:bCs/>
          <w:iCs/>
          <w:sz w:val="28"/>
          <w:szCs w:val="28"/>
        </w:rPr>
        <w:t>«Операционные системы и системное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  <w:t>на тему «</w:t>
      </w:r>
      <w:r>
        <w:rPr>
          <w:rFonts w:eastAsia="SimSun" w:cs="Times New Roman" w:ascii="Times New Roman" w:hAnsi="Times New Roman"/>
          <w:bCs/>
          <w:iCs/>
          <w:sz w:val="28"/>
          <w:szCs w:val="28"/>
        </w:rPr>
        <w:t>Понятие процессов.</w:t>
      </w:r>
      <w:r>
        <w:rPr>
          <w:rFonts w:cs="Times New Roman" w:ascii="Times New Roman" w:hAnsi="Times New Roman"/>
          <w:bCs/>
          <w:iCs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5"/>
        <w:gridCol w:w="1994"/>
        <w:gridCol w:w="3745"/>
      </w:tblGrid>
      <w:tr>
        <w:trPr>
          <w:trHeight w:val="1751" w:hRule="atLeast"/>
        </w:trPr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Выполнил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студент гр. 250505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Рудько Т.А.</w:t>
              <w:tab/>
              <w:tab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Проверил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Басак Д.В.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2024</w:t>
      </w:r>
    </w:p>
    <w:p>
      <w:pPr>
        <w:pStyle w:val="1"/>
        <w:numPr>
          <w:ilvl w:val="0"/>
          <w:numId w:val="0"/>
        </w:numPr>
        <w:spacing w:before="0" w:after="0"/>
        <w:ind w:left="1242" w:hanging="533"/>
        <w:rPr/>
      </w:pPr>
      <w:r>
        <w:rPr/>
        <w:t>УСЛОВИЕ ЛАБОРАТОРНОЙ РАБОТЫ</w:t>
      </w:r>
    </w:p>
    <w:p>
      <w:pPr>
        <w:pStyle w:val="Normal"/>
        <w:numPr>
          <w:ilvl w:val="0"/>
          <w:numId w:val="0"/>
        </w:numPr>
        <w:spacing w:before="0" w:after="0"/>
        <w:ind w:left="1242" w:hanging="533"/>
        <w:rPr/>
      </w:pPr>
      <w:r>
        <w:rPr/>
      </w:r>
    </w:p>
    <w:p>
      <w:pPr>
        <w:pStyle w:val="2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Разработать две программы ‒ parent и child.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Перед запуском программы parent в окружении создается переменная среды CHILD_PATH с именем каталога, где находится программа child.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Родительский процесс (программа parent) после запуска получает переменные среды, сортирует их в LC_COLLATE=C и выводит в stdout. После этого входит в цикл обработки нажатий клавиатуры.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Символ «+», используя fork(2) и execve(2) порождает дочерний процесс и запускает в нем очередной экземпляр программы child. Информацию о каталоге, где размещается child, получает из окружения, используя функцию getenv(). Имя программы (argv[0]) устанавливается как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child_XX, где XX ‒ порядковый номер от 00 до 99. Номер инкрементируется родителем.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Символ «*» порождает дочерний процесс аналогично предыдущему случаю, однако информацию о расположении программы child получает, сканируя массив параметров среды, переданный в третьем параметре функции main().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Символ «&amp;» порождает дочерний процесс аналогично предыдущему случаю, однако информацию о расположении программы child получает, сканируя массив параметров среды, ука-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занный во внешней переменной extern char **environ, установленной хост-средой при запуске (см. IEEE Std 1003.1-2017).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При запуске дочернего процесса ему передается сокращенное окружение, включающее набор переменных, указанных в файле, который передается родительскому процессу как параметр командной строки. Минимальный набор переменных должен включать SHELL, HOME, HOSTNAME,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LOGNAME, LANG, TERM, USER, LC_COLLATE, PATH. Дочерний процесс открывает этот файл, считывает имена переменных, получает из окружения их значение и выводит в stdout.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Дочерний процесс (программа child) выводит свое имя, pid, ppid, открывает файл с набором переменных, считывает их имена, получает из окружения, переданного ему при запуске, их значение способом, указанным при обработке нажатий, выводит в stdout и завершается.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Символ «q» завершает выполнение родительского процесса.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Программы компилируются с ключами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-W -Wall -Wno-unused-parameter -Wno-unused-variable -std=c11 -pedantic</w:t>
      </w:r>
    </w:p>
    <w:p>
      <w:pPr>
        <w:pStyle w:val="Normal"/>
        <w:widowControl/>
        <w:bidi w:val="0"/>
        <w:spacing w:before="0" w:after="0"/>
        <w:ind w:left="0" w:right="0" w:firstLine="737"/>
        <w:jc w:val="both"/>
        <w:rPr/>
      </w:pPr>
      <w:r>
        <w:rPr>
          <w:rFonts w:eastAsia="SimSun" w:cs="Times New Roman" w:ascii="Times New Roman" w:hAnsi="Times New Roman"/>
          <w:b w:val="false"/>
          <w:bCs w:val="false"/>
          <w:color w:val="202124"/>
          <w:sz w:val="28"/>
          <w:szCs w:val="28"/>
          <w:shd w:fill="FFFFFF" w:val="clear"/>
          <w:lang w:eastAsia="zh-CN" w:bidi="ar-SA"/>
        </w:rPr>
        <w:t>Для компиляции, сборки и очистки используется make.</w:t>
      </w:r>
    </w:p>
    <w:p>
      <w:pPr>
        <w:pStyle w:val="ListParagraph"/>
        <w:ind w:left="709" w:hanging="0"/>
        <w:rPr/>
      </w:pPr>
      <w:r>
        <w:rPr/>
      </w:r>
    </w:p>
    <w:p>
      <w:pPr>
        <w:pStyle w:val="3"/>
        <w:numPr>
          <w:ilvl w:val="0"/>
          <w:numId w:val="0"/>
        </w:numPr>
        <w:spacing w:before="0" w:after="0"/>
        <w:ind w:left="709" w:hanging="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eastAsia="zh-CN" w:bidi="ar-SA"/>
        </w:rPr>
        <w:t>ОПИСАНИЕ АЛГОРИТМОВ И РЕШЕНИЙ</w:t>
      </w:r>
    </w:p>
    <w:p>
      <w:pPr>
        <w:pStyle w:val="Normal"/>
        <w:spacing w:before="0" w:after="0"/>
        <w:ind w:left="709" w:hanging="0"/>
        <w:contextualSpacing/>
        <w:rPr>
          <w:rFonts w:ascii="Times New Roman" w:hAnsi="Times New Roman" w:eastAsia="SimSun" w:cs="Times New Roman"/>
          <w:b/>
          <w:b/>
          <w:bCs/>
          <w:color w:val="000000"/>
          <w:sz w:val="28"/>
          <w:szCs w:val="28"/>
          <w:lang w:eastAsia="zh-CN" w:bidi="ar-SA"/>
        </w:rPr>
      </w:pPr>
      <w:r>
        <w:rPr>
          <w:rFonts w:eastAsia="SimSun" w:cs="Times New Roman" w:ascii="Times New Roman" w:hAnsi="Times New Roman"/>
          <w:b/>
          <w:bCs/>
          <w:color w:val="000000"/>
          <w:sz w:val="28"/>
          <w:szCs w:val="28"/>
          <w:lang w:eastAsia="zh-CN" w:bidi="ar-SA"/>
        </w:rPr>
      </w:r>
    </w:p>
    <w:p>
      <w:pPr>
        <w:pStyle w:val="Style11"/>
        <w:widowControl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программе реализованы следующие алгоритмы и решения:</w:t>
      </w:r>
    </w:p>
    <w:p>
      <w:pPr>
        <w:pStyle w:val="Style11"/>
        <w:ind w:left="709" w:hanging="0"/>
        <w:rPr/>
      </w:pPr>
      <w:r>
        <w:rPr>
          <w:rStyle w:val="Style8"/>
          <w:rFonts w:ascii="Times New Roman" w:hAnsi="Times New Roman"/>
          <w:b/>
          <w:bCs/>
          <w:sz w:val="28"/>
          <w:szCs w:val="28"/>
        </w:rPr>
        <w:t>`parent.c`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Установка LC_COLLATE=C</w:t>
      </w:r>
      <w:r>
        <w:rPr>
          <w:rFonts w:ascii="Times New Roman" w:hAnsi="Times New Roman"/>
          <w:sz w:val="28"/>
          <w:szCs w:val="28"/>
        </w:rPr>
        <w:t>: В начале программы устанавливается локаль "C" для LC_COLLATE, что влияет на сравнение строк.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Проверка аргументов командной строки</w:t>
      </w:r>
      <w:r>
        <w:rPr>
          <w:rFonts w:ascii="Times New Roman" w:hAnsi="Times New Roman"/>
          <w:sz w:val="28"/>
          <w:szCs w:val="28"/>
        </w:rPr>
        <w:t>: Проверяется количество аргументов командной строки. Если оно не равно 2, программа выводит сообщение об ошибке и завершается.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Вывод переменных окружения</w:t>
      </w:r>
      <w:r>
        <w:rPr>
          <w:rFonts w:ascii="Times New Roman" w:hAnsi="Times New Roman"/>
          <w:sz w:val="28"/>
          <w:szCs w:val="28"/>
        </w:rPr>
        <w:t xml:space="preserve">: Вызывается функция </w:t>
      </w:r>
      <w:r>
        <w:rPr>
          <w:rStyle w:val="Style8"/>
          <w:rFonts w:ascii="Times New Roman" w:hAnsi="Times New Roman"/>
          <w:sz w:val="28"/>
          <w:szCs w:val="28"/>
        </w:rPr>
        <w:t>printEnviron()</w:t>
      </w:r>
      <w:r>
        <w:rPr>
          <w:rFonts w:ascii="Times New Roman" w:hAnsi="Times New Roman"/>
          <w:sz w:val="28"/>
          <w:szCs w:val="28"/>
        </w:rPr>
        <w:t>, которая сортирует и выводит текущие переменные окружения.</w:t>
      </w:r>
    </w:p>
    <w:p>
      <w:pPr>
        <w:pStyle w:val="Style11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Обработка опций и запуск дочерних процессов</w:t>
      </w:r>
      <w:r>
        <w:rPr>
          <w:rFonts w:ascii="Times New Roman" w:hAnsi="Times New Roman"/>
          <w:sz w:val="28"/>
          <w:szCs w:val="28"/>
        </w:rPr>
        <w:t xml:space="preserve">: Вызывается функция </w:t>
      </w:r>
      <w:r>
        <w:rPr>
          <w:rStyle w:val="Style8"/>
          <w:rFonts w:ascii="Times New Roman" w:hAnsi="Times New Roman"/>
          <w:sz w:val="28"/>
          <w:szCs w:val="28"/>
        </w:rPr>
        <w:t>choose_options()</w:t>
      </w:r>
      <w:r>
        <w:rPr>
          <w:rFonts w:ascii="Times New Roman" w:hAnsi="Times New Roman"/>
          <w:sz w:val="28"/>
          <w:szCs w:val="28"/>
        </w:rPr>
        <w:t>, которая входит в цикл обработки нажатий клавиш. В зависимости от введенной опции ('+', '*', '&amp;'), запускается соответствующий дочерний процесс.</w:t>
      </w:r>
    </w:p>
    <w:p>
      <w:pPr>
        <w:pStyle w:val="Style11"/>
        <w:ind w:left="709" w:hanging="0"/>
        <w:rPr/>
      </w:pPr>
      <w:r>
        <w:rPr>
          <w:rStyle w:val="Style8"/>
          <w:rFonts w:ascii="Times New Roman" w:hAnsi="Times New Roman"/>
          <w:b/>
          <w:bCs/>
          <w:sz w:val="28"/>
          <w:szCs w:val="28"/>
        </w:rPr>
        <w:t>`parent_utils.c`</w:t>
      </w:r>
    </w:p>
    <w:p>
      <w:pPr>
        <w:pStyle w:val="Style11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 xml:space="preserve">Функция </w:t>
      </w:r>
      <w:r>
        <w:rPr>
          <w:rStyle w:val="Style8"/>
          <w:rFonts w:ascii="Times New Roman" w:hAnsi="Times New Roman"/>
          <w:sz w:val="28"/>
          <w:szCs w:val="28"/>
        </w:rPr>
        <w:t>choose_options()</w:t>
      </w:r>
      <w:r>
        <w:rPr>
          <w:rFonts w:ascii="Times New Roman" w:hAnsi="Times New Roman"/>
          <w:sz w:val="28"/>
          <w:szCs w:val="28"/>
        </w:rPr>
        <w:t xml:space="preserve">: Циклически считывает ввод пользователя, выполняя соответствующие действия в зависимости от введенной опции. Для опции '+' используется путь к папке из переменной окружения, для '*' - извлекается из </w:t>
      </w:r>
      <w:r>
        <w:rPr>
          <w:rStyle w:val="Style8"/>
          <w:rFonts w:ascii="Times New Roman" w:hAnsi="Times New Roman"/>
          <w:sz w:val="28"/>
          <w:szCs w:val="28"/>
        </w:rPr>
        <w:t>envp</w:t>
      </w:r>
      <w:r>
        <w:rPr>
          <w:rFonts w:ascii="Times New Roman" w:hAnsi="Times New Roman"/>
          <w:sz w:val="28"/>
          <w:szCs w:val="28"/>
        </w:rPr>
        <w:t xml:space="preserve">, для '&amp;' - из глобальной переменной </w:t>
      </w:r>
      <w:r>
        <w:rPr>
          <w:rStyle w:val="Style8"/>
          <w:rFonts w:ascii="Times New Roman" w:hAnsi="Times New Roman"/>
          <w:sz w:val="28"/>
          <w:szCs w:val="28"/>
        </w:rPr>
        <w:t>environ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1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 xml:space="preserve">Функция </w:t>
      </w:r>
      <w:r>
        <w:rPr>
          <w:rStyle w:val="Style8"/>
          <w:rFonts w:ascii="Times New Roman" w:hAnsi="Times New Roman"/>
          <w:sz w:val="28"/>
          <w:szCs w:val="28"/>
        </w:rPr>
        <w:t>createChildProcess()</w:t>
      </w:r>
      <w:r>
        <w:rPr>
          <w:rFonts w:ascii="Times New Roman" w:hAnsi="Times New Roman"/>
          <w:sz w:val="28"/>
          <w:szCs w:val="28"/>
        </w:rPr>
        <w:t xml:space="preserve">: Создает дочерний процесс с использованием функций </w:t>
      </w:r>
      <w:r>
        <w:rPr>
          <w:rStyle w:val="Style8"/>
          <w:rFonts w:ascii="Times New Roman" w:hAnsi="Times New Roman"/>
          <w:sz w:val="28"/>
          <w:szCs w:val="28"/>
        </w:rPr>
        <w:t>fork()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tyle8"/>
          <w:rFonts w:ascii="Times New Roman" w:hAnsi="Times New Roman"/>
          <w:sz w:val="28"/>
          <w:szCs w:val="28"/>
        </w:rPr>
        <w:t>execve()</w:t>
      </w:r>
      <w:r>
        <w:rPr>
          <w:rFonts w:ascii="Times New Roman" w:hAnsi="Times New Roman"/>
          <w:sz w:val="28"/>
          <w:szCs w:val="28"/>
        </w:rPr>
        <w:t>. Передает определенный путь, имя файла с переменными окружения и опцию в дочерний процесс.</w:t>
      </w:r>
    </w:p>
    <w:p>
      <w:pPr>
        <w:pStyle w:val="Style11"/>
        <w:ind w:left="709" w:hanging="0"/>
        <w:rPr/>
      </w:pPr>
      <w:r>
        <w:rPr>
          <w:rStyle w:val="Style8"/>
          <w:rFonts w:ascii="Times New Roman" w:hAnsi="Times New Roman"/>
          <w:b/>
          <w:bCs/>
          <w:sz w:val="28"/>
          <w:szCs w:val="28"/>
        </w:rPr>
        <w:t>`environ_utils.c`</w:t>
      </w:r>
    </w:p>
    <w:p>
      <w:pPr>
        <w:pStyle w:val="Style11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 xml:space="preserve">Функция </w:t>
      </w:r>
      <w:r>
        <w:rPr>
          <w:rStyle w:val="Style8"/>
          <w:rFonts w:ascii="Times New Roman" w:hAnsi="Times New Roman"/>
          <w:sz w:val="28"/>
          <w:szCs w:val="28"/>
        </w:rPr>
        <w:t>compareStrings()</w:t>
      </w:r>
      <w:r>
        <w:rPr>
          <w:rFonts w:ascii="Times New Roman" w:hAnsi="Times New Roman"/>
          <w:sz w:val="28"/>
          <w:szCs w:val="28"/>
        </w:rPr>
        <w:t xml:space="preserve">: Используется в функции </w:t>
      </w:r>
      <w:r>
        <w:rPr>
          <w:rStyle w:val="Style8"/>
          <w:rFonts w:ascii="Times New Roman" w:hAnsi="Times New Roman"/>
          <w:sz w:val="28"/>
          <w:szCs w:val="28"/>
        </w:rPr>
        <w:t>qsort()</w:t>
      </w:r>
      <w:r>
        <w:rPr>
          <w:rFonts w:ascii="Times New Roman" w:hAnsi="Times New Roman"/>
          <w:sz w:val="28"/>
          <w:szCs w:val="28"/>
        </w:rPr>
        <w:t xml:space="preserve"> для сравнения строк с учетом текущей локали.</w:t>
      </w:r>
    </w:p>
    <w:p>
      <w:pPr>
        <w:pStyle w:val="Style11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 xml:space="preserve">Функция </w:t>
      </w:r>
      <w:r>
        <w:rPr>
          <w:rStyle w:val="Style8"/>
          <w:rFonts w:ascii="Times New Roman" w:hAnsi="Times New Roman"/>
          <w:sz w:val="28"/>
          <w:szCs w:val="28"/>
        </w:rPr>
        <w:t>get_env_value()</w:t>
      </w:r>
      <w:r>
        <w:rPr>
          <w:rFonts w:ascii="Times New Roman" w:hAnsi="Times New Roman"/>
          <w:sz w:val="28"/>
          <w:szCs w:val="28"/>
        </w:rPr>
        <w:t xml:space="preserve">: Получает значение переменной окружения по ее имени из массива </w:t>
      </w:r>
      <w:r>
        <w:rPr>
          <w:rStyle w:val="Style8"/>
          <w:rFonts w:ascii="Times New Roman" w:hAnsi="Times New Roman"/>
          <w:sz w:val="28"/>
          <w:szCs w:val="28"/>
        </w:rPr>
        <w:t>envp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1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 xml:space="preserve">Функция </w:t>
      </w:r>
      <w:r>
        <w:rPr>
          <w:rStyle w:val="Style8"/>
          <w:rFonts w:ascii="Times New Roman" w:hAnsi="Times New Roman"/>
          <w:sz w:val="28"/>
          <w:szCs w:val="28"/>
        </w:rPr>
        <w:t>printEnviron()</w:t>
      </w:r>
      <w:r>
        <w:rPr>
          <w:rFonts w:ascii="Times New Roman" w:hAnsi="Times New Roman"/>
          <w:sz w:val="28"/>
          <w:szCs w:val="28"/>
        </w:rPr>
        <w:t>: Выводит и сортирует текущие переменные окружения.</w:t>
      </w:r>
    </w:p>
    <w:p>
      <w:pPr>
        <w:pStyle w:val="Style11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 xml:space="preserve">Функция </w:t>
      </w:r>
      <w:r>
        <w:rPr>
          <w:rStyle w:val="Style8"/>
          <w:rFonts w:ascii="Times New Roman" w:hAnsi="Times New Roman"/>
          <w:sz w:val="28"/>
          <w:szCs w:val="28"/>
        </w:rPr>
        <w:t>print_custom_environ()</w:t>
      </w:r>
      <w:r>
        <w:rPr>
          <w:rFonts w:ascii="Times New Roman" w:hAnsi="Times New Roman"/>
          <w:sz w:val="28"/>
          <w:szCs w:val="28"/>
        </w:rPr>
        <w:t>: Выводит значения переменных окружения, считанных из файла.</w:t>
      </w:r>
    </w:p>
    <w:p>
      <w:pPr>
        <w:pStyle w:val="Style11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 xml:space="preserve">Функции </w:t>
      </w:r>
      <w:r>
        <w:rPr>
          <w:rStyle w:val="Style8"/>
          <w:rFonts w:ascii="Times New Roman" w:hAnsi="Times New Roman"/>
          <w:sz w:val="28"/>
          <w:szCs w:val="28"/>
        </w:rPr>
        <w:t>createCustomEnviroment()</w:t>
      </w:r>
      <w:r>
        <w:rPr>
          <w:rFonts w:ascii="Times New Roman" w:hAnsi="Times New Roman"/>
          <w:sz w:val="28"/>
          <w:szCs w:val="28"/>
        </w:rPr>
        <w:t>: Создает массив переменных окружения на основе содержимого файла. Обрабатывает особые случаи для переменных HOSTNAME и LC_COLLATE.</w:t>
      </w:r>
    </w:p>
    <w:p>
      <w:pPr>
        <w:pStyle w:val="Style11"/>
        <w:widowControl/>
        <w:suppressAutoHyphens w:val="true"/>
        <w:bidi w:val="0"/>
        <w:spacing w:lineRule="auto" w:line="276" w:before="0" w:after="140"/>
        <w:ind w:left="680" w:right="0" w:hanging="0"/>
        <w:jc w:val="left"/>
        <w:rPr/>
      </w:pPr>
      <w:r>
        <w:rPr>
          <w:rStyle w:val="Style8"/>
          <w:rFonts w:ascii="Times New Roman" w:hAnsi="Times New Roman"/>
          <w:b/>
          <w:bCs/>
          <w:sz w:val="28"/>
          <w:szCs w:val="28"/>
        </w:rPr>
        <w:t>`child.c`</w:t>
      </w:r>
    </w:p>
    <w:p>
      <w:pPr>
        <w:pStyle w:val="Style11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Проверка аргументов командной строки</w:t>
      </w:r>
      <w:r>
        <w:rPr>
          <w:rFonts w:ascii="Times New Roman" w:hAnsi="Times New Roman"/>
          <w:sz w:val="28"/>
          <w:szCs w:val="28"/>
        </w:rPr>
        <w:t>: Проверяется количество аргументов командной строки. Если оно не равно 3, программа выводит сообщение об ошибке и завершается.</w:t>
      </w:r>
    </w:p>
    <w:p>
      <w:pPr>
        <w:pStyle w:val="Style11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Вывод информации о процессе и переменных окружения</w:t>
      </w:r>
      <w:r>
        <w:rPr>
          <w:rFonts w:ascii="Times New Roman" w:hAnsi="Times New Roman"/>
          <w:sz w:val="28"/>
          <w:szCs w:val="28"/>
        </w:rPr>
        <w:t>: В зависимости от переданной опции ('+', '*', '&amp;'), вызывается соответствующая функция для вывода переменных окружения.</w:t>
      </w:r>
    </w:p>
    <w:p>
      <w:pPr>
        <w:pStyle w:val="Style11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 xml:space="preserve">Функции </w:t>
      </w:r>
      <w:r>
        <w:rPr>
          <w:rStyle w:val="Style8"/>
          <w:rFonts w:ascii="Times New Roman" w:hAnsi="Times New Roman"/>
          <w:sz w:val="28"/>
          <w:szCs w:val="28"/>
        </w:rPr>
        <w:t>print_custom_environ()</w:t>
      </w:r>
      <w:r>
        <w:rPr>
          <w:rFonts w:ascii="Times New Roman" w:hAnsi="Times New Roman"/>
          <w:sz w:val="28"/>
          <w:szCs w:val="28"/>
        </w:rPr>
        <w:t>: Выводит значения переменных окружения, как в родительском, игнорируя текущие или включая текущие переменные окружения.</w:t>
      </w:r>
    </w:p>
    <w:p>
      <w:pPr>
        <w:pStyle w:val="Normal"/>
        <w:ind w:left="1242" w:hanging="53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ind w:left="737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ФУНКЦИОНАЛЬНАЯ СТРУКТУРА ПРОЕКТА</w:t>
      </w:r>
    </w:p>
    <w:p>
      <w:pPr>
        <w:pStyle w:val="Style11"/>
        <w:widowControl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лабораторной работы организован с учетом модульного подхода, что позволяет легко поддерживать, расширять и изменять код. В нем выделяются следующие модули:</w:t>
      </w:r>
    </w:p>
    <w:p>
      <w:pPr>
        <w:pStyle w:val="Style11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parent.c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main()</w:t>
      </w:r>
      <w:r>
        <w:rPr>
          <w:rFonts w:ascii="Times New Roman" w:hAnsi="Times New Roman"/>
          <w:sz w:val="28"/>
          <w:szCs w:val="28"/>
        </w:rPr>
        <w:t>: Основная функция, обрабатывает командные аргументы, устанавливает локаль, выводит переменные окружения, вызывает функцию для обработки опций и создания дочерних процессов.</w:t>
      </w:r>
    </w:p>
    <w:p>
      <w:pPr>
        <w:pStyle w:val="Style11"/>
        <w:numPr>
          <w:ilvl w:val="0"/>
          <w:numId w:val="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parent_utils.c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choose_options()</w:t>
      </w:r>
      <w:r>
        <w:rPr>
          <w:rFonts w:ascii="Times New Roman" w:hAnsi="Times New Roman"/>
          <w:sz w:val="28"/>
          <w:szCs w:val="28"/>
        </w:rPr>
        <w:t>: Обрабатывает опции, вводимые пользователем, и запускает соответствующие дочерние процессы.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createChildProcess()</w:t>
      </w:r>
      <w:r>
        <w:rPr>
          <w:rFonts w:ascii="Times New Roman" w:hAnsi="Times New Roman"/>
          <w:sz w:val="28"/>
          <w:szCs w:val="28"/>
        </w:rPr>
        <w:t>: Создает дочерний процесс и выполняет указанную программу с определенными аргументами и окружением.</w:t>
      </w:r>
    </w:p>
    <w:p>
      <w:pPr>
        <w:pStyle w:val="Style11"/>
        <w:numPr>
          <w:ilvl w:val="0"/>
          <w:numId w:val="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environ_utils.c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compareStrings()</w:t>
      </w:r>
      <w:r>
        <w:rPr>
          <w:rFonts w:ascii="Times New Roman" w:hAnsi="Times New Roman"/>
          <w:sz w:val="28"/>
          <w:szCs w:val="28"/>
        </w:rPr>
        <w:t>: Сравнивает строки с учетом текущей локали (используется для сортировки).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get_env_value()</w:t>
      </w:r>
      <w:r>
        <w:rPr>
          <w:rFonts w:ascii="Times New Roman" w:hAnsi="Times New Roman"/>
          <w:sz w:val="28"/>
          <w:szCs w:val="28"/>
        </w:rPr>
        <w:t>: Получает значение переменной среды по ее имени из массива envp.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printEnviron()</w:t>
      </w:r>
      <w:r>
        <w:rPr>
          <w:rFonts w:ascii="Times New Roman" w:hAnsi="Times New Roman"/>
          <w:sz w:val="28"/>
          <w:szCs w:val="28"/>
        </w:rPr>
        <w:t>: Выводит и сортирует переменные окружения.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print_custom_environ()</w:t>
      </w:r>
      <w:r>
        <w:rPr>
          <w:rFonts w:ascii="Times New Roman" w:hAnsi="Times New Roman"/>
          <w:sz w:val="28"/>
          <w:szCs w:val="28"/>
        </w:rPr>
        <w:t>: Выводит значения переменных окружения, считанных из файла.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createCustomEnviroment()</w:t>
      </w:r>
      <w:r>
        <w:rPr>
          <w:rFonts w:ascii="Times New Roman" w:hAnsi="Times New Roman"/>
          <w:sz w:val="28"/>
          <w:szCs w:val="28"/>
        </w:rPr>
        <w:t>: Создает массив переменных окружения на основе содержимого файла.</w:t>
      </w:r>
    </w:p>
    <w:p>
      <w:pPr>
        <w:pStyle w:val="Style11"/>
        <w:numPr>
          <w:ilvl w:val="0"/>
          <w:numId w:val="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child.c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main()</w:t>
      </w:r>
      <w:r>
        <w:rPr>
          <w:rFonts w:ascii="Times New Roman" w:hAnsi="Times New Roman"/>
          <w:sz w:val="28"/>
          <w:szCs w:val="28"/>
        </w:rPr>
        <w:t>: Основная функция, обрабатывает командные аргументы, выводит информацию о процессе и переменные окружения в зависимости от опции.</w:t>
      </w:r>
    </w:p>
    <w:p>
      <w:pPr>
        <w:pStyle w:val="Style11"/>
        <w:numPr>
          <w:ilvl w:val="0"/>
          <w:numId w:val="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environ_utils.h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Заголовочный файл с прототипами функций для работы с переменными окружения.</w:t>
      </w:r>
    </w:p>
    <w:p>
      <w:pPr>
        <w:pStyle w:val="Style11"/>
        <w:numPr>
          <w:ilvl w:val="0"/>
          <w:numId w:val="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parent_utils.h</w:t>
      </w:r>
    </w:p>
    <w:p>
      <w:pPr>
        <w:pStyle w:val="Style11"/>
        <w:numPr>
          <w:ilvl w:val="1"/>
          <w:numId w:val="7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Заголовочный файл с прототипами функций для родительского процесса.</w:t>
      </w:r>
    </w:p>
    <w:p>
      <w:pPr>
        <w:pStyle w:val="Style11"/>
        <w:widowControl/>
        <w:bidi w:val="0"/>
        <w:spacing w:lineRule="auto" w:line="276" w:before="0" w:after="140"/>
        <w:ind w:left="0" w:right="0" w:firstLine="73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Такая структура проекта способствует легкости поддержки, тестирования и расширения функциональности программы. Каждый модуль выполняет свою конкретную задачу, что делает код более читаемым и понятным для разработчиков.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0"/>
        </w:numPr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Сборка проекта и использование</w:t>
      </w:r>
    </w:p>
    <w:p>
      <w:pPr>
        <w:pStyle w:val="1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240" w:before="0" w:after="280"/>
        <w:ind w:right="0" w:hanging="0"/>
        <w:jc w:val="both"/>
        <w:rPr/>
      </w:pPr>
      <w:r>
        <w:rPr/>
        <w:t>Сборка проекта</w:t>
      </w:r>
    </w:p>
    <w:p>
      <w:pPr>
        <w:pStyle w:val="Style11"/>
        <w:numPr>
          <w:ilvl w:val="0"/>
          <w:numId w:val="8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Клонирование репозитория:</w:t>
      </w:r>
    </w:p>
    <w:p>
      <w:pPr>
        <w:pStyle w:val="Style19"/>
        <w:numPr>
          <w:ilvl w:val="0"/>
          <w:numId w:val="0"/>
        </w:numPr>
        <w:spacing w:before="0" w:after="283"/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git clone https://github.com/ваш-пользователь/ваш-репозиторий.git</w:t>
      </w:r>
    </w:p>
    <w:p>
      <w:pPr>
        <w:pStyle w:val="Style11"/>
        <w:numPr>
          <w:ilvl w:val="0"/>
          <w:numId w:val="10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Переход в каталог проекта:</w:t>
      </w:r>
    </w:p>
    <w:p>
      <w:pPr>
        <w:pStyle w:val="Style19"/>
        <w:numPr>
          <w:ilvl w:val="0"/>
          <w:numId w:val="0"/>
        </w:numPr>
        <w:spacing w:before="0" w:after="283"/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cd ваш-репозиторий</w:t>
      </w:r>
    </w:p>
    <w:p>
      <w:pPr>
        <w:pStyle w:val="Style11"/>
        <w:numPr>
          <w:ilvl w:val="0"/>
          <w:numId w:val="12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Компиляция проекта:</w:t>
      </w:r>
    </w:p>
    <w:p>
      <w:pPr>
        <w:pStyle w:val="Style19"/>
        <w:numPr>
          <w:ilvl w:val="0"/>
          <w:numId w:val="0"/>
        </w:numPr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gcc -o parent parent.c parent_utils.c environ_utils.c</w:t>
      </w:r>
    </w:p>
    <w:p>
      <w:pPr>
        <w:pStyle w:val="Style19"/>
        <w:numPr>
          <w:ilvl w:val="0"/>
          <w:numId w:val="0"/>
        </w:numPr>
        <w:spacing w:before="0" w:after="283"/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gcc -o child child.c environ_utils.c</w:t>
      </w:r>
    </w:p>
    <w:p>
      <w:pPr>
        <w:pStyle w:val="Style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проекта:</w:t>
      </w:r>
    </w:p>
    <w:p>
      <w:pPr>
        <w:pStyle w:val="Style11"/>
        <w:numPr>
          <w:ilvl w:val="0"/>
          <w:numId w:val="1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Запуск родительского процесса:</w:t>
      </w:r>
    </w:p>
    <w:p>
      <w:pPr>
        <w:pStyle w:val="Style19"/>
        <w:numPr>
          <w:ilvl w:val="0"/>
          <w:numId w:val="0"/>
        </w:numPr>
        <w:spacing w:before="0" w:after="283"/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CHILD_PATH=&lt;путь/к/папке&gt; ./parent &lt;путь/к/файлу&gt; [+, *, &amp;]</w:t>
      </w:r>
    </w:p>
    <w:p>
      <w:pPr>
        <w:pStyle w:val="Style11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&lt;путь/к/папке&gt;</w:t>
      </w:r>
      <w:r>
        <w:rPr>
          <w:rFonts w:ascii="Times New Roman" w:hAnsi="Times New Roman"/>
          <w:sz w:val="28"/>
          <w:szCs w:val="28"/>
        </w:rPr>
        <w:t xml:space="preserve"> - путь к папке, используемый для запуска дочерних процессов.</w:t>
      </w:r>
    </w:p>
    <w:p>
      <w:pPr>
        <w:pStyle w:val="Style11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&lt;путь/к/файлу&gt;</w:t>
      </w:r>
      <w:r>
        <w:rPr>
          <w:rFonts w:ascii="Times New Roman" w:hAnsi="Times New Roman"/>
          <w:sz w:val="28"/>
          <w:szCs w:val="28"/>
        </w:rPr>
        <w:t xml:space="preserve"> - путь к файлу с переменными окружения.</w:t>
      </w:r>
    </w:p>
    <w:p>
      <w:pPr>
        <w:pStyle w:val="Style11"/>
        <w:numPr>
          <w:ilvl w:val="0"/>
          <w:numId w:val="1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Выбор опций в родительском процессе:</w:t>
      </w:r>
    </w:p>
    <w:p>
      <w:pPr>
        <w:pStyle w:val="Style11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- Запуск дочернего процесса с указанным расположением из переменной окружения "CHILD_PATH".</w:t>
      </w:r>
    </w:p>
    <w:p>
      <w:pPr>
        <w:pStyle w:val="Style11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- Запуск дочернего процесса с указанным расположением из переменной окружения "CHILD_PATH" и текущими переменными окружения.</w:t>
      </w:r>
    </w:p>
    <w:p>
      <w:pPr>
        <w:pStyle w:val="Style11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- Запуск дочернего процесса с указанным расположением из глобальной переменной окружения "environ".</w:t>
      </w:r>
    </w:p>
    <w:p>
      <w:pPr>
        <w:pStyle w:val="Style11"/>
        <w:numPr>
          <w:ilvl w:val="0"/>
          <w:numId w:val="1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Ввод команд в родительском процессе:</w:t>
      </w:r>
    </w:p>
    <w:p>
      <w:pPr>
        <w:pStyle w:val="Style11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Style8"/>
          <w:rFonts w:ascii="Times New Roman" w:hAnsi="Times New Roman"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- Завершение программы.</w:t>
      </w:r>
    </w:p>
    <w:p>
      <w:pPr>
        <w:pStyle w:val="Style11"/>
        <w:numPr>
          <w:ilvl w:val="0"/>
          <w:numId w:val="1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Вывод информации о процессе и переменных окружения в дочернем процессе:</w:t>
      </w:r>
    </w:p>
    <w:p>
      <w:pPr>
        <w:pStyle w:val="Style11"/>
        <w:numPr>
          <w:ilvl w:val="1"/>
          <w:numId w:val="15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Дочерний процесс выводит информацию о себе и переменные окружения в зависимости от выбранной опции.</w:t>
      </w:r>
    </w:p>
    <w:p>
      <w:pPr>
        <w:pStyle w:val="Style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использования:</w:t>
      </w:r>
    </w:p>
    <w:p>
      <w:pPr>
        <w:pStyle w:val="Style11"/>
        <w:numPr>
          <w:ilvl w:val="0"/>
          <w:numId w:val="1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Сборка:</w:t>
      </w:r>
    </w:p>
    <w:p>
      <w:pPr>
        <w:pStyle w:val="Style19"/>
        <w:numPr>
          <w:ilvl w:val="0"/>
          <w:numId w:val="0"/>
        </w:numPr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git clone https://github.com/ваш-пользователь/ваш-репозиторий.git</w:t>
      </w:r>
    </w:p>
    <w:p>
      <w:pPr>
        <w:pStyle w:val="Style19"/>
        <w:rPr/>
      </w:pPr>
      <w:r>
        <w:rPr>
          <w:rStyle w:val="Style8"/>
          <w:rFonts w:ascii="Times New Roman" w:hAnsi="Times New Roman"/>
          <w:sz w:val="28"/>
          <w:szCs w:val="28"/>
        </w:rPr>
        <w:tab/>
        <w:t>cd ваш-репозиторий</w:t>
      </w:r>
    </w:p>
    <w:p>
      <w:pPr>
        <w:pStyle w:val="Style19"/>
        <w:rPr/>
      </w:pPr>
      <w:r>
        <w:rPr>
          <w:rStyle w:val="Style8"/>
          <w:rFonts w:ascii="Times New Roman" w:hAnsi="Times New Roman"/>
          <w:sz w:val="28"/>
          <w:szCs w:val="28"/>
        </w:rPr>
        <w:tab/>
        <w:t>gcc -o parent parent.c parent_utils.c environ_utils.c</w:t>
      </w:r>
    </w:p>
    <w:p>
      <w:pPr>
        <w:pStyle w:val="Style19"/>
        <w:spacing w:before="0" w:after="283"/>
        <w:rPr/>
      </w:pPr>
      <w:r>
        <w:rPr>
          <w:rStyle w:val="Style8"/>
          <w:rFonts w:ascii="Times New Roman" w:hAnsi="Times New Roman"/>
          <w:sz w:val="28"/>
          <w:szCs w:val="28"/>
        </w:rPr>
        <w:tab/>
        <w:t>gcc -o child child.c environ_utils.c</w:t>
      </w:r>
    </w:p>
    <w:p>
      <w:pPr>
        <w:pStyle w:val="Style11"/>
        <w:numPr>
          <w:ilvl w:val="0"/>
          <w:numId w:val="18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Запуск:</w:t>
      </w:r>
    </w:p>
    <w:p>
      <w:pPr>
        <w:pStyle w:val="Style19"/>
        <w:numPr>
          <w:ilvl w:val="0"/>
          <w:numId w:val="0"/>
        </w:numPr>
        <w:spacing w:before="0" w:after="283"/>
        <w:ind w:hanging="0"/>
        <w:rPr/>
      </w:pPr>
      <w:r>
        <w:rPr>
          <w:rStyle w:val="Style8"/>
          <w:rFonts w:ascii="Times New Roman" w:hAnsi="Times New Roman"/>
          <w:sz w:val="28"/>
          <w:szCs w:val="28"/>
        </w:rPr>
        <w:t>CHILD_PATH=/путь/к/директории ./parent /путь/к/файлу с переменными/ +</w:t>
      </w:r>
    </w:p>
    <w:p>
      <w:pPr>
        <w:pStyle w:val="Style11"/>
        <w:numPr>
          <w:ilvl w:val="0"/>
          <w:numId w:val="20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Выбор опции:</w:t>
      </w:r>
    </w:p>
    <w:p>
      <w:pPr>
        <w:pStyle w:val="Style11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sz w:val="28"/>
          <w:szCs w:val="28"/>
        </w:rPr>
        <w:t xml:space="preserve">После запуска родительского процесса выберите опцию </w:t>
      </w:r>
      <w:r>
        <w:rPr>
          <w:rStyle w:val="Style8"/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1"/>
        <w:numPr>
          <w:ilvl w:val="0"/>
          <w:numId w:val="22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Ввод команд:</w:t>
      </w:r>
    </w:p>
    <w:p>
      <w:pPr>
        <w:pStyle w:val="Style11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sz w:val="28"/>
          <w:szCs w:val="28"/>
        </w:rPr>
        <w:t xml:space="preserve">В родительском процессе введите команду </w:t>
      </w:r>
      <w:r>
        <w:rPr>
          <w:rStyle w:val="Style8"/>
          <w:rFonts w:ascii="Times New Roman" w:hAnsi="Times New Roman"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для завершения программы.</w:t>
      </w:r>
    </w:p>
    <w:p>
      <w:pPr>
        <w:pStyle w:val="Style11"/>
        <w:numPr>
          <w:ilvl w:val="0"/>
          <w:numId w:val="24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Результат:</w:t>
      </w:r>
    </w:p>
    <w:p>
      <w:pPr>
        <w:pStyle w:val="Style11"/>
        <w:numPr>
          <w:ilvl w:val="0"/>
          <w:numId w:val="0"/>
        </w:numPr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Дочерний процесс выведет информацию о себе и переменные окружения из файла.</w:t>
      </w:r>
    </w:p>
    <w:p>
      <w:pPr>
        <w:pStyle w:val="1"/>
        <w:numPr>
          <w:ilvl w:val="0"/>
          <w:numId w:val="0"/>
        </w:numPr>
        <w:ind w:left="709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numPr>
          <w:ilvl w:val="0"/>
          <w:numId w:val="0"/>
        </w:numPr>
        <w:ind w:left="709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Метод тестирования и результаты</w:t>
      </w:r>
    </w:p>
    <w:p>
      <w:pPr>
        <w:pStyle w:val="1"/>
        <w:numPr>
          <w:ilvl w:val="0"/>
          <w:numId w:val="0"/>
        </w:numPr>
        <w:ind w:hanging="0"/>
        <w:rPr/>
      </w:pPr>
      <w:r>
        <w:rPr/>
        <w:t>Методы тестирования:</w:t>
      </w:r>
    </w:p>
    <w:p>
      <w:pPr>
        <w:pStyle w:val="Style11"/>
        <w:numPr>
          <w:ilvl w:val="0"/>
          <w:numId w:val="2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Запуск родительского процесса:</w:t>
      </w:r>
    </w:p>
    <w:p>
      <w:pPr>
        <w:pStyle w:val="Style11"/>
        <w:numPr>
          <w:ilvl w:val="1"/>
          <w:numId w:val="2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Проверка, что родительский процесс корректно запускается с правильными аргументами.</w:t>
      </w:r>
    </w:p>
    <w:p>
      <w:pPr>
        <w:pStyle w:val="Style11"/>
        <w:numPr>
          <w:ilvl w:val="1"/>
          <w:numId w:val="2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неверного количества аргументов для проверки обработки ошибок.</w:t>
      </w:r>
    </w:p>
    <w:p>
      <w:pPr>
        <w:pStyle w:val="Style11"/>
        <w:numPr>
          <w:ilvl w:val="0"/>
          <w:numId w:val="2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Обработка опций в родительском процессе:</w:t>
      </w:r>
    </w:p>
    <w:p>
      <w:pPr>
        <w:pStyle w:val="Style11"/>
        <w:numPr>
          <w:ilvl w:val="1"/>
          <w:numId w:val="26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Fonts w:ascii="Times New Roman" w:hAnsi="Times New Roman"/>
          <w:sz w:val="28"/>
          <w:szCs w:val="28"/>
        </w:rPr>
        <w:t>Ввод различных опций (</w:t>
      </w:r>
      <w:r>
        <w:rPr>
          <w:rStyle w:val="Style8"/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8"/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8"/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>) и проверка соответствующего запуска дочерних процессов.</w:t>
      </w:r>
    </w:p>
    <w:p>
      <w:pPr>
        <w:pStyle w:val="Style11"/>
        <w:numPr>
          <w:ilvl w:val="1"/>
          <w:numId w:val="2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неизвестной опции для проверки обработки ошибок.</w:t>
      </w:r>
    </w:p>
    <w:p>
      <w:pPr>
        <w:pStyle w:val="Style11"/>
        <w:numPr>
          <w:ilvl w:val="0"/>
          <w:numId w:val="2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Работа дочернего процесса:</w:t>
      </w:r>
    </w:p>
    <w:p>
      <w:pPr>
        <w:pStyle w:val="Style11"/>
        <w:numPr>
          <w:ilvl w:val="1"/>
          <w:numId w:val="2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Проверка, что дочерний процесс выводит информацию о себе и переменных окружения в соответствии с выбранной опцией.</w:t>
      </w:r>
    </w:p>
    <w:p>
      <w:pPr>
        <w:pStyle w:val="Style11"/>
        <w:numPr>
          <w:ilvl w:val="1"/>
          <w:numId w:val="2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неверного количества аргументов для проверки обработки ошибок.</w:t>
      </w:r>
    </w:p>
    <w:p>
      <w:pPr>
        <w:pStyle w:val="Style11"/>
        <w:numPr>
          <w:ilvl w:val="0"/>
          <w:numId w:val="2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Чтение переменных из файла:</w:t>
      </w:r>
    </w:p>
    <w:p>
      <w:pPr>
        <w:pStyle w:val="Style11"/>
        <w:numPr>
          <w:ilvl w:val="1"/>
          <w:numId w:val="2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корректного считывания переменных окружения из файла.</w:t>
      </w:r>
    </w:p>
    <w:p>
      <w:pPr>
        <w:pStyle w:val="Style11"/>
        <w:numPr>
          <w:ilvl w:val="1"/>
          <w:numId w:val="26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неверного пути к файлу для проверки обработки ошибок.</w:t>
      </w:r>
    </w:p>
    <w:p>
      <w:pPr>
        <w:pStyle w:val="1"/>
        <w:keepNext w:val="true"/>
        <w:keepLines/>
        <w:widowControl/>
        <w:numPr>
          <w:ilvl w:val="0"/>
          <w:numId w:val="0"/>
        </w:numPr>
        <w:suppressAutoHyphens w:val="true"/>
        <w:bidi w:val="0"/>
        <w:spacing w:lineRule="auto" w:line="240" w:before="0" w:after="280"/>
        <w:ind w:right="0" w:hanging="0"/>
        <w:jc w:val="both"/>
        <w:rPr/>
      </w:pPr>
      <w:r>
        <w:rPr/>
        <w:t>Примеры результатов тестирования:</w:t>
      </w:r>
    </w:p>
    <w:p>
      <w:pPr>
        <w:pStyle w:val="Style11"/>
        <w:numPr>
          <w:ilvl w:val="0"/>
          <w:numId w:val="2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Тест запуска родительского процесса:</w:t>
      </w:r>
    </w:p>
    <w:p>
      <w:pPr>
        <w:pStyle w:val="Style11"/>
        <w:numPr>
          <w:ilvl w:val="1"/>
          <w:numId w:val="2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Успешный запуск с корректными аргументами.</w:t>
      </w:r>
    </w:p>
    <w:p>
      <w:pPr>
        <w:pStyle w:val="Style11"/>
        <w:numPr>
          <w:ilvl w:val="1"/>
          <w:numId w:val="2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об ошибке при неверном количестве аргументов.</w:t>
      </w:r>
    </w:p>
    <w:p>
      <w:pPr>
        <w:pStyle w:val="Style11"/>
        <w:numPr>
          <w:ilvl w:val="0"/>
          <w:numId w:val="2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Тест обработки опций:</w:t>
      </w:r>
    </w:p>
    <w:p>
      <w:pPr>
        <w:pStyle w:val="Style11"/>
        <w:numPr>
          <w:ilvl w:val="1"/>
          <w:numId w:val="2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Корректный запуск дочерних процессов с выбранными опциями.</w:t>
      </w:r>
    </w:p>
    <w:p>
      <w:pPr>
        <w:pStyle w:val="Style11"/>
        <w:numPr>
          <w:ilvl w:val="1"/>
          <w:numId w:val="2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об ошибке при вводе неизвестной опции.</w:t>
      </w:r>
    </w:p>
    <w:p>
      <w:pPr>
        <w:pStyle w:val="Style11"/>
        <w:numPr>
          <w:ilvl w:val="0"/>
          <w:numId w:val="2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Тест работы дочернего процесса:</w:t>
      </w:r>
    </w:p>
    <w:p>
      <w:pPr>
        <w:pStyle w:val="Style11"/>
        <w:numPr>
          <w:ilvl w:val="1"/>
          <w:numId w:val="2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корректной информации о процессе и переменных окружения в зависимости от выбранной опции.</w:t>
      </w:r>
    </w:p>
    <w:p>
      <w:pPr>
        <w:pStyle w:val="Style11"/>
        <w:numPr>
          <w:ilvl w:val="1"/>
          <w:numId w:val="2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об ошибке при неверном количестве аргументов.</w:t>
      </w:r>
    </w:p>
    <w:p>
      <w:pPr>
        <w:pStyle w:val="Style11"/>
        <w:numPr>
          <w:ilvl w:val="0"/>
          <w:numId w:val="2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yle6"/>
          <w:rFonts w:ascii="Times New Roman" w:hAnsi="Times New Roman"/>
          <w:sz w:val="28"/>
          <w:szCs w:val="28"/>
        </w:rPr>
        <w:t>Тест чтения переменных из файла:</w:t>
      </w:r>
    </w:p>
    <w:p>
      <w:pPr>
        <w:pStyle w:val="Style11"/>
        <w:numPr>
          <w:ilvl w:val="1"/>
          <w:numId w:val="27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Успешное считывание переменных окружения из файла.</w:t>
      </w:r>
    </w:p>
    <w:p>
      <w:pPr>
        <w:pStyle w:val="Style11"/>
        <w:numPr>
          <w:ilvl w:val="1"/>
          <w:numId w:val="27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 об ошибке при неверном пути к файлу.</w:t>
      </w:r>
    </w:p>
    <w:p>
      <w:pPr>
        <w:pStyle w:val="Normal"/>
        <w:numPr>
          <w:ilvl w:val="0"/>
          <w:numId w:val="0"/>
        </w:numPr>
        <w:spacing w:before="0" w:after="160"/>
        <w:ind w:left="709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1241" w:hanging="532"/>
      </w:pPr>
      <w:rPr/>
    </w:lvl>
    <w:lvl w:ilvl="1">
      <w:start w:val="1"/>
      <w:pStyle w:val="2"/>
      <w:numFmt w:val="none"/>
      <w:suff w:val="nothing"/>
      <w:lvlText w:val="%1.%2"/>
      <w:lvlJc w:val="left"/>
      <w:pPr>
        <w:tabs>
          <w:tab w:val="num" w:pos="0"/>
        </w:tabs>
        <w:ind w:left="-2019" w:hanging="532"/>
      </w:pPr>
      <w:rPr>
        <w:vertAlign w:val="baseline"/>
        <w:position w:val="0"/>
        <w:sz w:val="20"/>
        <w:sz w:val="20"/>
      </w:r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-1831" w:hanging="720"/>
      </w:pPr>
      <w:rPr/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-1687" w:hanging="864"/>
      </w:pPr>
      <w:rPr/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-1543" w:hanging="1008"/>
      </w:pPr>
      <w:rPr/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-1399" w:hanging="1152"/>
      </w:pPr>
      <w:rPr/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-1255" w:hanging="1296"/>
      </w:pPr>
      <w:rPr/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-1111" w:hanging="1440"/>
      </w:pPr>
      <w:rPr/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-967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28"/>
        <w:szCs w:val="28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semiHidden="1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5a5e0d"/>
    <w:pPr>
      <w:keepNext w:val="true"/>
      <w:keepLines/>
      <w:numPr>
        <w:ilvl w:val="0"/>
        <w:numId w:val="1"/>
      </w:numPr>
      <w:spacing w:lineRule="auto" w:line="240" w:before="0" w:after="280"/>
      <w:ind w:left="1242" w:hanging="533"/>
      <w:jc w:val="both"/>
      <w:outlineLvl w:val="0"/>
    </w:pPr>
    <w:rPr>
      <w:rFonts w:ascii="Times New Roman" w:hAnsi="Times New Roman" w:eastAsia="等线 Light" w:cs="" w:cstheme="majorBidi" w:eastAsiaTheme="majorEastAsia"/>
      <w:b/>
      <w:caps/>
      <w:sz w:val="28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5a5e0d"/>
    <w:pPr>
      <w:keepNext w:val="true"/>
      <w:keepLines/>
      <w:numPr>
        <w:ilvl w:val="1"/>
        <w:numId w:val="1"/>
      </w:numPr>
      <w:spacing w:lineRule="auto" w:line="240" w:before="0" w:after="280"/>
      <w:ind w:left="1242" w:hanging="533"/>
      <w:jc w:val="both"/>
      <w:outlineLvl w:val="1"/>
    </w:pPr>
    <w:rPr>
      <w:rFonts w:ascii="Times New Roman" w:hAnsi="Times New Roman" w:eastAsia="等线 Light" w:cs="" w:cstheme="majorBidi" w:eastAsiaTheme="majorEastAsia"/>
      <w:b/>
      <w:sz w:val="28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5a5e0d"/>
    <w:pPr>
      <w:keepNext w:val="true"/>
      <w:keepLines/>
      <w:numPr>
        <w:ilvl w:val="2"/>
        <w:numId w:val="1"/>
      </w:numPr>
      <w:spacing w:lineRule="auto" w:line="240" w:before="40" w:after="0"/>
      <w:contextualSpacing/>
      <w:jc w:val="both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val="1F4E79" w:themeColor="accent1" w:themeShade="80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5a5e0d"/>
    <w:pPr>
      <w:keepNext w:val="true"/>
      <w:keepLines/>
      <w:numPr>
        <w:ilvl w:val="3"/>
        <w:numId w:val="1"/>
      </w:numPr>
      <w:spacing w:lineRule="auto" w:line="240" w:before="40" w:after="0"/>
      <w:contextualSpacing/>
      <w:jc w:val="both"/>
      <w:outlineLvl w:val="3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2E74B5" w:themeColor="accent1" w:themeShade="bf"/>
      <w:sz w:val="28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5a5e0d"/>
    <w:pPr>
      <w:keepNext w:val="true"/>
      <w:keepLines/>
      <w:numPr>
        <w:ilvl w:val="4"/>
        <w:numId w:val="1"/>
      </w:numPr>
      <w:spacing w:lineRule="auto" w:line="240" w:before="40" w:after="0"/>
      <w:contextualSpacing/>
      <w:jc w:val="both"/>
      <w:outlineLvl w:val="4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8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5a5e0d"/>
    <w:pPr>
      <w:keepNext w:val="true"/>
      <w:keepLines/>
      <w:numPr>
        <w:ilvl w:val="5"/>
        <w:numId w:val="1"/>
      </w:numPr>
      <w:spacing w:lineRule="auto" w:line="240" w:before="40" w:after="0"/>
      <w:contextualSpacing/>
      <w:jc w:val="both"/>
      <w:outlineLvl w:val="5"/>
    </w:pPr>
    <w:rPr>
      <w:rFonts w:ascii="Calibri Light" w:hAnsi="Calibri Light" w:eastAsia="等线 Light" w:cs="" w:asciiTheme="majorHAnsi" w:cstheme="majorBidi" w:eastAsiaTheme="majorEastAsia" w:hAnsiTheme="majorHAnsi"/>
      <w:color w:val="1F4E79" w:themeColor="accent1" w:themeShade="80"/>
      <w:sz w:val="28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5a5e0d"/>
    <w:pPr>
      <w:keepNext w:val="true"/>
      <w:keepLines/>
      <w:numPr>
        <w:ilvl w:val="6"/>
        <w:numId w:val="1"/>
      </w:numPr>
      <w:spacing w:lineRule="auto" w:line="240" w:before="40" w:after="0"/>
      <w:contextualSpacing/>
      <w:jc w:val="both"/>
      <w:outlineLvl w:val="6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1F4E79" w:themeColor="accent1" w:themeShade="80"/>
      <w:sz w:val="28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5a5e0d"/>
    <w:pPr>
      <w:keepNext w:val="true"/>
      <w:keepLines/>
      <w:numPr>
        <w:ilvl w:val="7"/>
        <w:numId w:val="1"/>
      </w:numPr>
      <w:spacing w:lineRule="auto" w:line="240" w:before="40" w:after="0"/>
      <w:contextualSpacing/>
      <w:jc w:val="both"/>
      <w:outlineLvl w:val="7"/>
    </w:pPr>
    <w:rPr>
      <w:rFonts w:ascii="Calibri Light" w:hAnsi="Calibri Light" w:eastAsia="等线 Light" w:cs="" w:asciiTheme="majorHAnsi" w:cstheme="majorBidi" w:eastAsiaTheme="majorEastAsia" w:hAnsiTheme="majorHAnsi"/>
      <w:color w:val="262626" w:themeColor="text1" w:themeTint="d9"/>
      <w:sz w:val="21"/>
      <w:szCs w:val="21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5a5e0d"/>
    <w:pPr>
      <w:keepNext w:val="true"/>
      <w:keepLines/>
      <w:numPr>
        <w:ilvl w:val="8"/>
        <w:numId w:val="1"/>
      </w:numPr>
      <w:spacing w:lineRule="auto" w:line="240" w:before="40" w:after="0"/>
      <w:contextualSpacing/>
      <w:jc w:val="both"/>
      <w:outlineLvl w:val="8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5a5e0d"/>
    <w:rPr>
      <w:rFonts w:eastAsia="等线 Light" w:cs="" w:cstheme="majorBidi" w:eastAsiaTheme="majorEastAsia"/>
      <w:b/>
      <w:caps/>
      <w:sz w:val="28"/>
      <w:szCs w:val="32"/>
      <w:lang w:eastAsia="en-US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5a5e0d"/>
    <w:rPr>
      <w:rFonts w:eastAsia="等线 Light" w:cs="" w:cstheme="majorBidi" w:eastAsiaTheme="majorEastAsia"/>
      <w:b/>
      <w:sz w:val="28"/>
      <w:szCs w:val="26"/>
      <w:lang w:eastAsia="en-US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color w:val="1F4E79" w:themeColor="accent1" w:themeShade="80"/>
      <w:sz w:val="24"/>
      <w:szCs w:val="24"/>
      <w:lang w:eastAsia="en-US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i/>
      <w:iCs/>
      <w:color w:val="2E74B5" w:themeColor="accent1" w:themeShade="bf"/>
      <w:sz w:val="28"/>
      <w:szCs w:val="22"/>
      <w:lang w:eastAsia="en-US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8"/>
      <w:szCs w:val="22"/>
      <w:lang w:eastAsia="en-US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color w:val="1F4E79" w:themeColor="accent1" w:themeShade="80"/>
      <w:sz w:val="28"/>
      <w:szCs w:val="22"/>
      <w:lang w:eastAsia="en-US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i/>
      <w:iCs/>
      <w:color w:val="1F4E79" w:themeColor="accent1" w:themeShade="80"/>
      <w:sz w:val="28"/>
      <w:szCs w:val="22"/>
      <w:lang w:eastAsia="en-US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color w:val="262626" w:themeColor="text1" w:themeTint="d9"/>
      <w:sz w:val="21"/>
      <w:szCs w:val="21"/>
      <w:lang w:eastAsia="en-US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5a5e0d"/>
    <w:rPr>
      <w:rFonts w:ascii="Calibri Light" w:hAnsi="Calibri Light" w:eastAsia="等线 Light" w:cs="" w:asciiTheme="majorHAnsi" w:cstheme="majorBidi" w:eastAsiaTheme="majorEastAsia" w:hAnsiTheme="majorHAnsi"/>
      <w:i/>
      <w:iCs/>
      <w:color w:val="262626" w:themeColor="text1" w:themeTint="d9"/>
      <w:sz w:val="21"/>
      <w:szCs w:val="21"/>
      <w:lang w:eastAsia="en-US"/>
    </w:rPr>
  </w:style>
  <w:style w:type="character" w:styleId="Style5">
    <w:name w:val="Символ нумерации"/>
    <w:qFormat/>
    <w:rPr>
      <w:sz w:val="28"/>
      <w:szCs w:val="28"/>
    </w:rPr>
  </w:style>
  <w:style w:type="character" w:styleId="Style6">
    <w:name w:val="Выделение жирным"/>
    <w:qFormat/>
    <w:rPr>
      <w:b/>
      <w:bCs/>
    </w:rPr>
  </w:style>
  <w:style w:type="character" w:styleId="Style7">
    <w:name w:val="Маркеры"/>
    <w:qFormat/>
    <w:rPr>
      <w:rFonts w:ascii="OpenSymbol" w:hAnsi="OpenSymbol" w:eastAsia="OpenSymbol" w:cs="OpenSymbol"/>
    </w:rPr>
  </w:style>
  <w:style w:type="character" w:styleId="Style8">
    <w:name w:val="Исходный текст"/>
    <w:qFormat/>
    <w:rPr>
      <w:rFonts w:ascii="Liberation Mono" w:hAnsi="Liberation Mono" w:eastAsia="Liberation Mono" w:cs="Liberation Mono"/>
    </w:rPr>
  </w:style>
  <w:style w:type="character" w:styleId="Style9">
    <w:name w:val="Интернет-ссылка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Footer"/>
    <w:basedOn w:val="Normal"/>
    <w:uiPriority w:val="99"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17">
    <w:name w:val="Header"/>
    <w:basedOn w:val="Normal"/>
    <w:uiPriority w:val="99"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uiPriority w:val="34"/>
    <w:qFormat/>
    <w:rsid w:val="005a5e0d"/>
    <w:pPr>
      <w:spacing w:lineRule="auto" w:line="240" w:before="0" w:after="280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0">
    <w:name w:val="Заголовок 10"/>
    <w:basedOn w:val="Style10"/>
    <w:next w:val="Style11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8</Pages>
  <Words>1221</Words>
  <Characters>8397</Characters>
  <CharactersWithSpaces>9410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2023-11-08T19:04:00Z</dcterms:created>
  <dc:creator>PhoeniX</dc:creator>
  <dc:description/>
  <dc:language>ru-RU</dc:language>
  <cp:lastModifiedBy/>
  <dcterms:modified xsi:type="dcterms:W3CDTF">2024-02-13T02:43:53Z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05859BE6544747C4B727ECF6D2A10E12_13</vt:lpwstr>
  </property>
  <property fmtid="{D5CDD505-2E9C-101B-9397-08002B2CF9AE}" pid="3" name="KSOProductBuildVer">
    <vt:lpwstr>1033-11.2.0.11225</vt:lpwstr>
  </property>
</Properties>
</file>