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044B" w14:textId="341E588B" w:rsidR="006E1962" w:rsidRDefault="005D6A7D">
      <w:r>
        <w:t>Лабораторная работа №25</w:t>
      </w:r>
    </w:p>
    <w:p w14:paraId="0B378931" w14:textId="73C4F713" w:rsidR="005D6A7D" w:rsidRDefault="005D6A7D">
      <w:r w:rsidRPr="005D6A7D">
        <w:drawing>
          <wp:inline distT="0" distB="0" distL="0" distR="0" wp14:anchorId="2FC37865" wp14:editId="78EE9487">
            <wp:extent cx="4525006" cy="161947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93CE" w14:textId="6F040877" w:rsidR="005D6A7D" w:rsidRDefault="005D6A7D"/>
    <w:p w14:paraId="08C5B1BF" w14:textId="53A558A9" w:rsidR="005D6A7D" w:rsidRDefault="005D6A7D">
      <w:r w:rsidRPr="005D6A7D">
        <w:drawing>
          <wp:inline distT="0" distB="0" distL="0" distR="0" wp14:anchorId="094733B3" wp14:editId="0B970783">
            <wp:extent cx="2934109" cy="39248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7D"/>
    <w:rsid w:val="005D6A7D"/>
    <w:rsid w:val="006E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E0640"/>
  <w15:chartTrackingRefBased/>
  <w15:docId w15:val="{A4781F21-B874-4AB7-928A-EA5A2FE9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1</cp:revision>
  <dcterms:created xsi:type="dcterms:W3CDTF">2024-10-23T11:38:00Z</dcterms:created>
  <dcterms:modified xsi:type="dcterms:W3CDTF">2024-10-23T11:39:00Z</dcterms:modified>
</cp:coreProperties>
</file>