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b/>
          <w:bCs/>
          <w:color w:val="000000"/>
          <w:lang w:eastAsia="ru-RU"/>
        </w:rPr>
        <w:t>1.  # ADR - выбор архитектурного подхода</w:t>
      </w:r>
    </w:p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lang w:eastAsia="ru-RU"/>
        </w:rPr>
        <w:t>Участники: Геворгян Арсен, Афанасьев Никита, Сахабутдинов Тимур</w:t>
      </w:r>
    </w:p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lang w:eastAsia="ru-RU"/>
        </w:rPr>
        <w:t>Дата: 19.09.24</w:t>
      </w:r>
    </w:p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1294A">
        <w:rPr>
          <w:rFonts w:ascii="Arial" w:eastAsia="Times New Roman" w:hAnsi="Arial" w:cs="Arial"/>
          <w:color w:val="000000"/>
          <w:lang w:eastAsia="ru-RU"/>
        </w:rPr>
        <w:t>Статус:  принят</w:t>
      </w:r>
      <w:proofErr w:type="gramEnd"/>
    </w:p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b/>
          <w:bCs/>
          <w:color w:val="000000"/>
          <w:lang w:eastAsia="ru-RU"/>
        </w:rPr>
        <w:t>## Контекст</w:t>
      </w:r>
    </w:p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Основные задачи включают в себя обеспечение высокой доступности, защиту данных пользователей и возможность обработки большого количества одновременных подключений. Ограничения включают бюджет на инфраструктуру и необходимость минимизации задержек при воспроизведении музыки.</w:t>
      </w:r>
    </w:p>
    <w:p w:rsidR="0051294A" w:rsidRPr="0051294A" w:rsidRDefault="0051294A" w:rsidP="00512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b/>
          <w:bCs/>
          <w:color w:val="000000"/>
          <w:lang w:eastAsia="ru-RU"/>
        </w:rPr>
        <w:t>## Рассматриваемые варианты</w:t>
      </w:r>
    </w:p>
    <w:p w:rsidR="0051294A" w:rsidRPr="0051294A" w:rsidRDefault="0051294A" w:rsidP="005129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lang w:eastAsia="ru-RU"/>
        </w:rPr>
        <w:t>Выбор архитектурного подхода:</w:t>
      </w:r>
    </w:p>
    <w:p w:rsidR="0051294A" w:rsidRPr="0051294A" w:rsidRDefault="0051294A" w:rsidP="0051294A">
      <w:pPr>
        <w:numPr>
          <w:ilvl w:val="0"/>
          <w:numId w:val="1"/>
        </w:numPr>
        <w:spacing w:after="0" w:line="240" w:lineRule="auto"/>
        <w:ind w:left="784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294A">
        <w:rPr>
          <w:rFonts w:ascii="Arial" w:eastAsia="Times New Roman" w:hAnsi="Arial" w:cs="Arial"/>
          <w:color w:val="000000"/>
          <w:lang w:eastAsia="ru-RU"/>
        </w:rPr>
        <w:t xml:space="preserve">Бессерверный - </w:t>
      </w: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бессерверном подходе логика обработки и данные распределены между клиентами, без необходимости в центральном сервере. Бюджет - минимальный.</w:t>
      </w:r>
    </w:p>
    <w:p w:rsidR="0051294A" w:rsidRPr="0051294A" w:rsidRDefault="0051294A" w:rsidP="00512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1294A" w:rsidRPr="0051294A" w:rsidRDefault="0051294A" w:rsidP="0051294A">
      <w:pPr>
        <w:numPr>
          <w:ilvl w:val="0"/>
          <w:numId w:val="2"/>
        </w:numPr>
        <w:spacing w:after="0" w:line="240" w:lineRule="auto"/>
        <w:ind w:left="784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294A">
        <w:rPr>
          <w:rFonts w:ascii="Arial" w:eastAsia="Times New Roman" w:hAnsi="Arial" w:cs="Arial"/>
          <w:color w:val="000000"/>
          <w:lang w:eastAsia="ru-RU"/>
        </w:rPr>
        <w:t xml:space="preserve">Серверный - </w:t>
      </w: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серверном подходе все данные и логика обработки находятся на центральном сервере. Пользователи подключаются к этому серверу для получения музыкального контента. Бюджет - максимальный.</w:t>
      </w:r>
    </w:p>
    <w:p w:rsidR="0051294A" w:rsidRPr="0051294A" w:rsidRDefault="0051294A" w:rsidP="00512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1294A" w:rsidRPr="0051294A" w:rsidRDefault="0051294A" w:rsidP="0051294A">
      <w:pPr>
        <w:numPr>
          <w:ilvl w:val="0"/>
          <w:numId w:val="3"/>
        </w:numPr>
        <w:spacing w:after="0" w:line="240" w:lineRule="auto"/>
        <w:ind w:left="784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294A">
        <w:rPr>
          <w:rFonts w:ascii="Arial" w:eastAsia="Times New Roman" w:hAnsi="Arial" w:cs="Arial"/>
          <w:color w:val="000000"/>
          <w:lang w:eastAsia="ru-RU"/>
        </w:rPr>
        <w:t>P2P -</w:t>
      </w: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P2P подходе пользователи напрямую обмениваются данными друг с другом, без необходимости в центральном сервере. Каждый пользователь </w:t>
      </w:r>
      <w:proofErr w:type="gramStart"/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может быть</w:t>
      </w:r>
      <w:proofErr w:type="gramEnd"/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потребителем, так и поставщиком контента. Бюджет - минимальный.</w:t>
      </w:r>
    </w:p>
    <w:p w:rsidR="0051294A" w:rsidRPr="0051294A" w:rsidRDefault="0051294A" w:rsidP="00512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b/>
          <w:bCs/>
          <w:color w:val="000000"/>
          <w:lang w:eastAsia="ru-RU"/>
        </w:rPr>
        <w:t>## Решение</w:t>
      </w:r>
    </w:p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выбрали серверный подход.</w:t>
      </w:r>
    </w:p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b/>
          <w:bCs/>
          <w:color w:val="000000"/>
          <w:lang w:eastAsia="ru-RU"/>
        </w:rPr>
        <w:t>## Обоснование</w:t>
      </w:r>
    </w:p>
    <w:p w:rsidR="0051294A" w:rsidRPr="0051294A" w:rsidRDefault="0051294A" w:rsidP="0051294A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Плюсы:</w:t>
      </w:r>
    </w:p>
    <w:p w:rsidR="0051294A" w:rsidRPr="0051294A" w:rsidRDefault="0051294A" w:rsidP="0051294A">
      <w:pPr>
        <w:numPr>
          <w:ilvl w:val="0"/>
          <w:numId w:val="4"/>
        </w:numPr>
        <w:shd w:val="clear" w:color="auto" w:fill="FFFFFF"/>
        <w:spacing w:before="420"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Полный контроль над инфраструктурой, легкое добавление обновлений.</w:t>
      </w:r>
    </w:p>
    <w:p w:rsidR="0051294A" w:rsidRPr="0051294A" w:rsidRDefault="0051294A" w:rsidP="0051294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Возможность реализации сложных бизнес-логик.</w:t>
      </w:r>
    </w:p>
    <w:p w:rsidR="0051294A" w:rsidRPr="0051294A" w:rsidRDefault="0051294A" w:rsidP="0051294A">
      <w:pPr>
        <w:numPr>
          <w:ilvl w:val="0"/>
          <w:numId w:val="4"/>
        </w:numPr>
        <w:shd w:val="clear" w:color="auto" w:fill="FFFFFF"/>
        <w:spacing w:after="42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Высокая отказоустойчивость и безопасность.</w:t>
      </w:r>
    </w:p>
    <w:p w:rsidR="0051294A" w:rsidRPr="0051294A" w:rsidRDefault="0051294A" w:rsidP="0051294A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Минусы:</w:t>
      </w:r>
    </w:p>
    <w:p w:rsidR="0051294A" w:rsidRPr="0051294A" w:rsidRDefault="0051294A" w:rsidP="0051294A">
      <w:pPr>
        <w:numPr>
          <w:ilvl w:val="0"/>
          <w:numId w:val="5"/>
        </w:numPr>
        <w:shd w:val="clear" w:color="auto" w:fill="FFFFFF"/>
        <w:spacing w:before="420"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Высокие эксплуатационные расходы.</w:t>
      </w:r>
    </w:p>
    <w:p w:rsidR="0051294A" w:rsidRPr="0051294A" w:rsidRDefault="0051294A" w:rsidP="0051294A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Сложность в масштабировании.</w:t>
      </w:r>
    </w:p>
    <w:p w:rsidR="0051294A" w:rsidRPr="0051294A" w:rsidRDefault="0051294A" w:rsidP="0051294A">
      <w:pPr>
        <w:numPr>
          <w:ilvl w:val="0"/>
          <w:numId w:val="5"/>
        </w:numPr>
        <w:shd w:val="clear" w:color="auto" w:fill="FFFFFF"/>
        <w:spacing w:after="42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404040"/>
          <w:sz w:val="24"/>
          <w:szCs w:val="24"/>
          <w:lang w:eastAsia="ru-RU"/>
        </w:rPr>
        <w:lastRenderedPageBreak/>
        <w:t>Необходимость в управлении инфраструктурой.</w:t>
      </w:r>
    </w:p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b/>
          <w:bCs/>
          <w:color w:val="000000"/>
          <w:lang w:eastAsia="ru-RU"/>
        </w:rPr>
        <w:t>## Последствия</w:t>
      </w:r>
    </w:p>
    <w:p w:rsidR="0051294A" w:rsidRPr="0051294A" w:rsidRDefault="0051294A" w:rsidP="0051294A">
      <w:pPr>
        <w:shd w:val="clear" w:color="auto" w:fill="FFFFFF"/>
        <w:spacing w:after="20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294A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Плюсы</w:t>
      </w:r>
    </w:p>
    <w:p w:rsidR="0051294A" w:rsidRPr="0051294A" w:rsidRDefault="0051294A" w:rsidP="0051294A">
      <w:pPr>
        <w:numPr>
          <w:ilvl w:val="0"/>
          <w:numId w:val="6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Легко обновлять контент и работать с ним.</w:t>
      </w:r>
    </w:p>
    <w:p w:rsidR="0051294A" w:rsidRPr="0051294A" w:rsidRDefault="0051294A" w:rsidP="0051294A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Ограничивать доступность контента в связи какими-либо санкциями.</w:t>
      </w:r>
    </w:p>
    <w:p w:rsidR="0051294A" w:rsidRPr="0051294A" w:rsidRDefault="0051294A" w:rsidP="0051294A">
      <w:pPr>
        <w:numPr>
          <w:ilvl w:val="0"/>
          <w:numId w:val="6"/>
        </w:numPr>
        <w:shd w:val="clear" w:color="auto" w:fill="FFFFFF"/>
        <w:spacing w:after="4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Возможность вводить резервные сервера и расширять проект.</w:t>
      </w:r>
    </w:p>
    <w:p w:rsidR="0051294A" w:rsidRPr="0051294A" w:rsidRDefault="0051294A" w:rsidP="0051294A">
      <w:pPr>
        <w:shd w:val="clear" w:color="auto" w:fill="FFFFFF"/>
        <w:spacing w:before="520" w:after="20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294A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Минусы</w:t>
      </w:r>
    </w:p>
    <w:p w:rsidR="0051294A" w:rsidRPr="0051294A" w:rsidRDefault="0051294A" w:rsidP="0051294A">
      <w:pPr>
        <w:numPr>
          <w:ilvl w:val="0"/>
          <w:numId w:val="7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Огромные инвестиции в проект в покупку серверов.</w:t>
      </w:r>
    </w:p>
    <w:p w:rsidR="0051294A" w:rsidRPr="0051294A" w:rsidRDefault="0051294A" w:rsidP="0051294A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Возможность к полному отключению сервера из-за Ddos-атак.</w:t>
      </w:r>
    </w:p>
    <w:p w:rsidR="0051294A" w:rsidRPr="0051294A" w:rsidRDefault="0051294A" w:rsidP="0051294A">
      <w:pPr>
        <w:numPr>
          <w:ilvl w:val="0"/>
          <w:numId w:val="7"/>
        </w:numPr>
        <w:shd w:val="clear" w:color="auto" w:fill="FFFFFF"/>
        <w:spacing w:after="4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Качество обслуживания зависит от интернета пользователя.</w:t>
      </w:r>
    </w:p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b/>
          <w:bCs/>
          <w:color w:val="000000"/>
          <w:lang w:eastAsia="ru-RU"/>
        </w:rPr>
        <w:t>## Риски</w:t>
      </w:r>
    </w:p>
    <w:p w:rsidR="0051294A" w:rsidRPr="0051294A" w:rsidRDefault="0051294A" w:rsidP="0051294A">
      <w:pPr>
        <w:numPr>
          <w:ilvl w:val="0"/>
          <w:numId w:val="8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Сложность в управлении серверной инфраструктурой. - Сложность заключается в масштабируемости и выделении безопасности. Для устранения этой проблемы необходимо предоставить курсы постоянным разработчикам, чтобы они могли исправлять проблемы.</w:t>
      </w:r>
    </w:p>
    <w:p w:rsidR="0051294A" w:rsidRPr="0051294A" w:rsidRDefault="0051294A" w:rsidP="0051294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Необходимость покупать новый сервер при большом количестве новых клиентов. - Возможно будет не хватать денег на новый сервер, для этого нужно сделать резервный счет, благодаря которому в крайнем случае можно будет купить новый сервис.</w:t>
      </w:r>
    </w:p>
    <w:p w:rsidR="0051294A" w:rsidRPr="0051294A" w:rsidRDefault="0051294A" w:rsidP="0051294A">
      <w:pPr>
        <w:numPr>
          <w:ilvl w:val="0"/>
          <w:numId w:val="8"/>
        </w:numPr>
        <w:shd w:val="clear" w:color="auto" w:fill="FFFFFF"/>
        <w:spacing w:after="42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Возможность сбоев в работе серверов. - для этого нужно делать постоянное резервное копирование -&gt; сис. администраторам предоставить курс.</w:t>
      </w:r>
    </w:p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b/>
          <w:bCs/>
          <w:color w:val="000000"/>
          <w:lang w:eastAsia="ru-RU"/>
        </w:rPr>
        <w:t>## Затронутые области</w:t>
      </w:r>
    </w:p>
    <w:p w:rsidR="0051294A" w:rsidRPr="0051294A" w:rsidRDefault="0051294A" w:rsidP="0051294A">
      <w:pPr>
        <w:numPr>
          <w:ilvl w:val="0"/>
          <w:numId w:val="9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Безопасность: Реализация мер безопасности для защиты данных пользователей.</w:t>
      </w:r>
    </w:p>
    <w:p w:rsidR="0051294A" w:rsidRPr="0051294A" w:rsidRDefault="0051294A" w:rsidP="0051294A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Масштабируемость: Обеспечение возможности горизонтального масштабирования.</w:t>
      </w:r>
    </w:p>
    <w:p w:rsidR="0051294A" w:rsidRPr="0051294A" w:rsidRDefault="0051294A" w:rsidP="0051294A">
      <w:pPr>
        <w:numPr>
          <w:ilvl w:val="0"/>
          <w:numId w:val="9"/>
        </w:numPr>
        <w:shd w:val="clear" w:color="auto" w:fill="FFFFFF"/>
        <w:spacing w:after="4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Отказоустойчивость: Реализация механизмов для обеспечения высокой доступности.</w:t>
      </w:r>
    </w:p>
    <w:p w:rsidR="0051294A" w:rsidRPr="0051294A" w:rsidRDefault="0051294A" w:rsidP="0051294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b/>
          <w:bCs/>
          <w:color w:val="000000"/>
          <w:lang w:eastAsia="ru-RU"/>
        </w:rPr>
        <w:t>## История</w:t>
      </w:r>
    </w:p>
    <w:p w:rsidR="0051294A" w:rsidRPr="0051294A" w:rsidRDefault="0051294A" w:rsidP="0051294A">
      <w:pPr>
        <w:shd w:val="clear" w:color="auto" w:fill="FFFFFF"/>
        <w:spacing w:before="120" w:after="4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9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19.09.24: Первоначальное обсуждение вариантов архитектуры.</w:t>
      </w:r>
    </w:p>
    <w:p w:rsidR="005B002E" w:rsidRDefault="005B002E">
      <w:bookmarkStart w:id="0" w:name="_GoBack"/>
      <w:bookmarkEnd w:id="0"/>
    </w:p>
    <w:sectPr w:rsidR="005B0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3943"/>
    <w:multiLevelType w:val="multilevel"/>
    <w:tmpl w:val="EF94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C03AB"/>
    <w:multiLevelType w:val="multilevel"/>
    <w:tmpl w:val="EEB4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93900"/>
    <w:multiLevelType w:val="multilevel"/>
    <w:tmpl w:val="E0EA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16069"/>
    <w:multiLevelType w:val="multilevel"/>
    <w:tmpl w:val="D6E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47FCA"/>
    <w:multiLevelType w:val="hybridMultilevel"/>
    <w:tmpl w:val="96E8B8AC"/>
    <w:lvl w:ilvl="0" w:tplc="17046FD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7A45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783D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E84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4EE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8AF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689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8AB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2C4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00812"/>
    <w:multiLevelType w:val="multilevel"/>
    <w:tmpl w:val="8D8E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D78AC"/>
    <w:multiLevelType w:val="multilevel"/>
    <w:tmpl w:val="6AEC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732FC"/>
    <w:multiLevelType w:val="multilevel"/>
    <w:tmpl w:val="486C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05E3F"/>
    <w:multiLevelType w:val="hybridMultilevel"/>
    <w:tmpl w:val="DEDE7E82"/>
    <w:lvl w:ilvl="0" w:tplc="D0446F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FCEC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204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40E6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6A4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3CC8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ACB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E8C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625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4A"/>
    <w:rsid w:val="0051294A"/>
    <w:rsid w:val="005B002E"/>
    <w:rsid w:val="0098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48330-9554-4531-AE18-A2F76122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29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ЦЕНТР"/>
    <w:basedOn w:val="a"/>
    <w:link w:val="a4"/>
    <w:qFormat/>
    <w:rsid w:val="00987DA4"/>
    <w:pPr>
      <w:spacing w:after="0" w:line="360" w:lineRule="auto"/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4">
    <w:name w:val="ЗАГОЛОВОК_ЦЕНТР Знак"/>
    <w:basedOn w:val="a0"/>
    <w:link w:val="a3"/>
    <w:rsid w:val="00987DA4"/>
    <w:rPr>
      <w:rFonts w:ascii="Times New Roman" w:hAnsi="Times New Roman" w:cs="Times New Roman"/>
      <w:caps/>
      <w:sz w:val="28"/>
      <w:szCs w:val="28"/>
    </w:rPr>
  </w:style>
  <w:style w:type="paragraph" w:customStyle="1" w:styleId="a5">
    <w:name w:val="СТИЛЬ ДЕФОЛТ"/>
    <w:basedOn w:val="a3"/>
    <w:link w:val="a6"/>
    <w:qFormat/>
    <w:rsid w:val="00987DA4"/>
    <w:pPr>
      <w:ind w:firstLine="709"/>
      <w:jc w:val="left"/>
    </w:pPr>
  </w:style>
  <w:style w:type="character" w:customStyle="1" w:styleId="a6">
    <w:name w:val="СТИЛЬ ДЕФОЛТ Знак"/>
    <w:basedOn w:val="a4"/>
    <w:link w:val="a5"/>
    <w:rsid w:val="00987DA4"/>
    <w:rPr>
      <w:rFonts w:ascii="Times New Roman" w:hAnsi="Times New Roman" w:cs="Times New Roman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129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51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2024-10-17T15:57:00Z</dcterms:created>
  <dcterms:modified xsi:type="dcterms:W3CDTF">2024-10-17T15:57:00Z</dcterms:modified>
</cp:coreProperties>
</file>