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bin" ContentType="application/vnd.openxmlformats-officedocument.oleObject"/>
  <Default Extension="jpeg" ContentType="image/jpe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F73C1" w:rsidRPr="006B02FA" w:rsidRDefault="002F73C1" w:rsidP="002F73C1">
      <w:pPr>
        <w:pStyle w:val="1"/>
      </w:pPr>
      <w:r w:rsidRPr="006B02FA">
        <w:t>Министерство образования и науки Российской Фед</w:t>
      </w:r>
      <w:r w:rsidRPr="006B02FA">
        <w:t>е</w:t>
      </w:r>
      <w:r w:rsidRPr="006B02FA">
        <w:t>рации</w:t>
      </w:r>
    </w:p>
    <w:p w:rsidR="002F73C1" w:rsidRPr="006B02FA" w:rsidRDefault="002F73C1" w:rsidP="002F73C1"/>
    <w:p w:rsidR="002F73C1" w:rsidRPr="00886CD8" w:rsidRDefault="002F73C1" w:rsidP="002F73C1">
      <w:pPr>
        <w:pStyle w:val="2"/>
        <w:rPr>
          <w:rStyle w:val="ab"/>
        </w:rPr>
      </w:pPr>
      <w:r w:rsidRPr="00886CD8">
        <w:t>Федеральное государственное бю</w:t>
      </w:r>
      <w:r w:rsidRPr="00886CD8">
        <w:t>д</w:t>
      </w:r>
      <w:r w:rsidRPr="00886CD8">
        <w:t xml:space="preserve">жетное образовательное </w:t>
      </w:r>
      <w:r w:rsidRPr="00886CD8">
        <w:br/>
        <w:t>учреждение высшего образования</w:t>
      </w:r>
      <w:r w:rsidRPr="00886CD8">
        <w:br/>
      </w:r>
      <w:r w:rsidRPr="00886CD8">
        <w:rPr>
          <w:rStyle w:val="ab"/>
        </w:rPr>
        <w:t>«Новосибирский государстве</w:t>
      </w:r>
      <w:r w:rsidRPr="00886CD8">
        <w:rPr>
          <w:rStyle w:val="ab"/>
        </w:rPr>
        <w:t>н</w:t>
      </w:r>
      <w:r w:rsidRPr="00886CD8">
        <w:rPr>
          <w:rStyle w:val="ab"/>
        </w:rPr>
        <w:t>ный технический университет»</w:t>
      </w:r>
    </w:p>
    <w:p w:rsidR="002F73C1" w:rsidRPr="002F73C1" w:rsidRDefault="002F73C1" w:rsidP="002F73C1"/>
    <w:p w:rsidR="002F73C1" w:rsidRPr="000F67F1" w:rsidRDefault="002F73C1" w:rsidP="002F73C1">
      <w:r>
        <w:rPr>
          <w:noProof/>
          <w:lang w:eastAsia="ru-RU"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page">
              <wp:align>center</wp:align>
            </wp:positionH>
            <wp:positionV relativeFrom="paragraph">
              <wp:posOffset>3810</wp:posOffset>
            </wp:positionV>
            <wp:extent cx="2844165" cy="2376170"/>
            <wp:effectExtent l="19050" t="0" r="0" b="0"/>
            <wp:wrapTopAndBottom/>
            <wp:docPr id="2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44165" cy="237617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412F39" w:rsidRPr="00412F39" w:rsidRDefault="002F73C1" w:rsidP="00412F39">
      <w:pPr>
        <w:pStyle w:val="2"/>
      </w:pPr>
      <w:r w:rsidRPr="006B02FA">
        <w:t>Кафедра прикладной математики</w:t>
      </w:r>
    </w:p>
    <w:p w:rsidR="00412F39" w:rsidRPr="00412F39" w:rsidRDefault="00734B48" w:rsidP="00412F39">
      <w:pPr>
        <w:pStyle w:val="2"/>
      </w:pPr>
      <w:r>
        <w:t>Лабораторная работа №</w:t>
      </w:r>
      <w:r w:rsidR="00937F73">
        <w:t>1</w:t>
      </w:r>
      <w:r w:rsidR="002F73C1" w:rsidRPr="006B02FA">
        <w:br/>
        <w:t>по дисциплине «</w:t>
      </w:r>
      <w:r w:rsidR="00937F73">
        <w:t>Численные мет</w:t>
      </w:r>
      <w:r w:rsidR="00937F73">
        <w:t>о</w:t>
      </w:r>
      <w:r w:rsidR="00937F73">
        <w:t>ды</w:t>
      </w:r>
      <w:r w:rsidR="002F73C1" w:rsidRPr="006B02FA">
        <w:t>»</w:t>
      </w:r>
    </w:p>
    <w:p w:rsidR="00D52EDE" w:rsidRDefault="00937F73" w:rsidP="00D52EDE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Вычисление заданного набора</w:t>
      </w:r>
      <w:r w:rsidR="00D52EDE">
        <w:rPr>
          <w:rFonts w:ascii="Calibri Light" w:hAnsi="Calibri Light" w:cs="Arial"/>
          <w:b/>
          <w:smallCaps/>
          <w:sz w:val="32"/>
          <w:szCs w:val="24"/>
        </w:rPr>
        <w:t xml:space="preserve"> </w:t>
      </w:r>
      <w:r>
        <w:rPr>
          <w:rFonts w:ascii="Calibri Light" w:hAnsi="Calibri Light" w:cs="Arial"/>
          <w:b/>
          <w:smallCaps/>
          <w:sz w:val="32"/>
          <w:szCs w:val="24"/>
        </w:rPr>
        <w:t xml:space="preserve">геометрических характеристик </w:t>
      </w:r>
    </w:p>
    <w:p w:rsidR="002F73C1" w:rsidRDefault="00937F73" w:rsidP="00D52EDE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  <w:r>
        <w:rPr>
          <w:rFonts w:ascii="Calibri Light" w:hAnsi="Calibri Light" w:cs="Arial"/>
          <w:b/>
          <w:smallCaps/>
          <w:sz w:val="32"/>
          <w:szCs w:val="24"/>
        </w:rPr>
        <w:t>треугольника</w:t>
      </w:r>
    </w:p>
    <w:p w:rsidR="00412F39" w:rsidRPr="00D52EDE" w:rsidRDefault="00412F39" w:rsidP="00D52EDE">
      <w:pPr>
        <w:spacing w:after="0" w:line="240" w:lineRule="auto"/>
        <w:jc w:val="center"/>
        <w:rPr>
          <w:rFonts w:ascii="Calibri Light" w:hAnsi="Calibri Light" w:cs="Arial"/>
          <w:b/>
          <w:smallCaps/>
          <w:sz w:val="32"/>
          <w:szCs w:val="24"/>
        </w:rPr>
      </w:pPr>
    </w:p>
    <w:p w:rsidR="002F73C1" w:rsidRPr="00D52EDE" w:rsidRDefault="002F73C1" w:rsidP="00D52EDE">
      <w:pPr>
        <w:spacing w:after="0"/>
      </w:pPr>
    </w:p>
    <w:tbl>
      <w:tblPr>
        <w:tblW w:w="3861" w:type="pct"/>
        <w:jc w:val="center"/>
        <w:tblLook w:val="04A0"/>
      </w:tblPr>
      <w:tblGrid>
        <w:gridCol w:w="1655"/>
        <w:gridCol w:w="2118"/>
        <w:gridCol w:w="3836"/>
      </w:tblGrid>
      <w:tr w:rsidR="002F73C1" w:rsidRPr="00613AE7" w:rsidTr="00412F39">
        <w:trPr>
          <w:trHeight w:val="405"/>
          <w:jc w:val="center"/>
        </w:trPr>
        <w:tc>
          <w:tcPr>
            <w:tcW w:w="1655" w:type="dxa"/>
            <w:vMerge w:val="restart"/>
            <w:shd w:val="clear" w:color="auto" w:fill="auto"/>
            <w:vAlign w:val="center"/>
          </w:tcPr>
          <w:p w:rsidR="002F73C1" w:rsidRPr="00613AE7" w:rsidRDefault="002F73C1" w:rsidP="005E29B7">
            <w:r>
              <w:rPr>
                <w:noProof/>
                <w:lang w:eastAsia="ru-RU"/>
              </w:rPr>
              <w:drawing>
                <wp:inline distT="0" distB="0" distL="0" distR="0">
                  <wp:extent cx="628650" cy="628650"/>
                  <wp:effectExtent l="1905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8650" cy="62865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5E29B7">
            <w:r w:rsidRPr="001B23FB">
              <w:t>Факультет: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2F73C1" w:rsidP="005E29B7">
            <w:r w:rsidRPr="001B23FB">
              <w:t>ПМИ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5E29B7">
            <w:r w:rsidRPr="001B23FB">
              <w:t>Группа: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2F73C1" w:rsidP="00637A53">
            <w:r w:rsidRPr="001B23FB">
              <w:t>ПМ</w:t>
            </w:r>
            <w:r w:rsidR="006B3CD3">
              <w:t>И</w:t>
            </w:r>
            <w:r w:rsidR="00637A53">
              <w:t xml:space="preserve"> </w:t>
            </w:r>
            <w:r w:rsidR="00501BDD">
              <w:t>–</w:t>
            </w:r>
            <w:r w:rsidR="00637A53">
              <w:t xml:space="preserve"> 51</w:t>
            </w:r>
          </w:p>
        </w:tc>
      </w:tr>
      <w:tr w:rsidR="00BC7448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BC7448" w:rsidRPr="00613AE7" w:rsidRDefault="00BC7448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BC7448" w:rsidRPr="001B23FB" w:rsidRDefault="00BC7448" w:rsidP="005E29B7">
            <w:r>
              <w:t>Вариант</w:t>
            </w:r>
          </w:p>
        </w:tc>
        <w:tc>
          <w:tcPr>
            <w:tcW w:w="3836" w:type="dxa"/>
            <w:shd w:val="clear" w:color="auto" w:fill="auto"/>
          </w:tcPr>
          <w:p w:rsidR="00BC7448" w:rsidRPr="001B23FB" w:rsidRDefault="00BC7448" w:rsidP="00637A53">
            <w:r>
              <w:t>9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2F73C1" w:rsidP="00637A53">
            <w:r w:rsidRPr="001B23FB">
              <w:t>Студент</w:t>
            </w:r>
            <w:r w:rsidR="00FA4C42">
              <w:t>ы</w:t>
            </w:r>
            <w:r w:rsidR="00637A53">
              <w:t>:</w:t>
            </w:r>
          </w:p>
        </w:tc>
        <w:tc>
          <w:tcPr>
            <w:tcW w:w="3836" w:type="dxa"/>
            <w:shd w:val="clear" w:color="auto" w:fill="auto"/>
          </w:tcPr>
          <w:p w:rsidR="00FA4C42" w:rsidRPr="00BC7448" w:rsidRDefault="00637A53" w:rsidP="00BC7448">
            <w:pPr>
              <w:spacing w:after="0"/>
            </w:pPr>
            <w:r w:rsidRPr="00637A53">
              <w:t>Фатыхов Т.М.</w:t>
            </w:r>
            <w:r w:rsidR="00BC7448">
              <w:t xml:space="preserve"> </w:t>
            </w:r>
            <w:r w:rsidR="00E4024D">
              <w:t xml:space="preserve"> , </w:t>
            </w:r>
            <w:r w:rsidR="00BC7448">
              <w:t>Хахолин А.А.</w:t>
            </w:r>
          </w:p>
        </w:tc>
      </w:tr>
      <w:tr w:rsidR="002F73C1" w:rsidRPr="00613AE7" w:rsidTr="00412F39">
        <w:trPr>
          <w:trHeight w:val="114"/>
          <w:jc w:val="center"/>
        </w:trPr>
        <w:tc>
          <w:tcPr>
            <w:tcW w:w="1655" w:type="dxa"/>
            <w:vMerge/>
            <w:shd w:val="clear" w:color="auto" w:fill="auto"/>
          </w:tcPr>
          <w:p w:rsidR="002F73C1" w:rsidRPr="00613AE7" w:rsidRDefault="002F73C1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2F73C1" w:rsidRPr="001B23FB" w:rsidRDefault="00C723A2" w:rsidP="005E29B7">
            <w:r>
              <w:t>Преподаватели</w:t>
            </w:r>
            <w:r w:rsidR="002F73C1" w:rsidRPr="001B23FB">
              <w:t>:</w:t>
            </w:r>
          </w:p>
        </w:tc>
        <w:tc>
          <w:tcPr>
            <w:tcW w:w="3836" w:type="dxa"/>
            <w:shd w:val="clear" w:color="auto" w:fill="auto"/>
          </w:tcPr>
          <w:p w:rsidR="002F73C1" w:rsidRPr="001B23FB" w:rsidRDefault="00D52EDE" w:rsidP="005E29B7">
            <w:proofErr w:type="spellStart"/>
            <w:r>
              <w:t>Рояк</w:t>
            </w:r>
            <w:proofErr w:type="spellEnd"/>
            <w:r>
              <w:t xml:space="preserve"> М.Э.</w:t>
            </w:r>
            <w:r w:rsidR="00C723A2">
              <w:t xml:space="preserve"> , </w:t>
            </w:r>
            <w:proofErr w:type="spellStart"/>
            <w:r w:rsidR="00C723A2">
              <w:t>Рояк</w:t>
            </w:r>
            <w:proofErr w:type="spellEnd"/>
            <w:r w:rsidR="00C723A2">
              <w:t xml:space="preserve"> С.Е.</w:t>
            </w:r>
          </w:p>
        </w:tc>
      </w:tr>
      <w:tr w:rsidR="00412F39" w:rsidRPr="00613AE7" w:rsidTr="00412F39">
        <w:trPr>
          <w:trHeight w:val="114"/>
          <w:jc w:val="center"/>
        </w:trPr>
        <w:tc>
          <w:tcPr>
            <w:tcW w:w="1655" w:type="dxa"/>
            <w:shd w:val="clear" w:color="auto" w:fill="auto"/>
          </w:tcPr>
          <w:p w:rsidR="00412F39" w:rsidRPr="00613AE7" w:rsidRDefault="00412F39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412F39" w:rsidRPr="001B23FB" w:rsidRDefault="00412F39" w:rsidP="005E29B7"/>
        </w:tc>
        <w:tc>
          <w:tcPr>
            <w:tcW w:w="3836" w:type="dxa"/>
            <w:shd w:val="clear" w:color="auto" w:fill="auto"/>
          </w:tcPr>
          <w:p w:rsidR="00412F39" w:rsidRDefault="00412F39" w:rsidP="005E29B7"/>
        </w:tc>
      </w:tr>
      <w:tr w:rsidR="00412F39" w:rsidRPr="00613AE7" w:rsidTr="00412F39">
        <w:trPr>
          <w:trHeight w:val="114"/>
          <w:jc w:val="center"/>
        </w:trPr>
        <w:tc>
          <w:tcPr>
            <w:tcW w:w="1655" w:type="dxa"/>
            <w:shd w:val="clear" w:color="auto" w:fill="auto"/>
          </w:tcPr>
          <w:p w:rsidR="00412F39" w:rsidRPr="00613AE7" w:rsidRDefault="00412F39" w:rsidP="005E29B7">
            <w:pPr>
              <w:spacing w:after="0" w:line="240" w:lineRule="auto"/>
              <w:jc w:val="center"/>
              <w:rPr>
                <w:sz w:val="28"/>
                <w:szCs w:val="24"/>
              </w:rPr>
            </w:pPr>
          </w:p>
        </w:tc>
        <w:tc>
          <w:tcPr>
            <w:tcW w:w="2118" w:type="dxa"/>
            <w:shd w:val="clear" w:color="auto" w:fill="auto"/>
          </w:tcPr>
          <w:p w:rsidR="00412F39" w:rsidRPr="001B23FB" w:rsidRDefault="00412F39" w:rsidP="005E29B7"/>
        </w:tc>
        <w:tc>
          <w:tcPr>
            <w:tcW w:w="3836" w:type="dxa"/>
            <w:shd w:val="clear" w:color="auto" w:fill="auto"/>
          </w:tcPr>
          <w:p w:rsidR="00412F39" w:rsidRDefault="00412F39" w:rsidP="005E29B7"/>
        </w:tc>
      </w:tr>
    </w:tbl>
    <w:p w:rsidR="002F73C1" w:rsidRPr="001B23FB" w:rsidRDefault="002F73C1" w:rsidP="00412F39">
      <w:pPr>
        <w:spacing w:after="0"/>
        <w:jc w:val="center"/>
        <w:rPr>
          <w:rFonts w:ascii="Calibri Light" w:hAnsi="Calibri Light"/>
          <w:sz w:val="28"/>
          <w:szCs w:val="24"/>
        </w:rPr>
      </w:pPr>
      <w:r w:rsidRPr="001B23FB">
        <w:rPr>
          <w:rFonts w:ascii="Calibri Light" w:hAnsi="Calibri Light"/>
          <w:sz w:val="28"/>
          <w:szCs w:val="24"/>
        </w:rPr>
        <w:t>Новосибирск</w:t>
      </w:r>
    </w:p>
    <w:p w:rsidR="002F73C1" w:rsidRDefault="003853C2" w:rsidP="00412F39">
      <w:pPr>
        <w:spacing w:after="0"/>
        <w:jc w:val="center"/>
      </w:pPr>
      <w:r w:rsidRPr="001B23FB">
        <w:rPr>
          <w:rFonts w:ascii="Calibri Light" w:hAnsi="Calibri Light"/>
          <w:sz w:val="28"/>
          <w:szCs w:val="24"/>
        </w:rPr>
        <w:fldChar w:fldCharType="begin"/>
      </w:r>
      <w:r w:rsidR="002F73C1" w:rsidRPr="001B23FB">
        <w:rPr>
          <w:rFonts w:ascii="Calibri Light" w:hAnsi="Calibri Light"/>
          <w:sz w:val="28"/>
          <w:szCs w:val="24"/>
        </w:rPr>
        <w:instrText xml:space="preserve"> DATE  \@ "yyyy"  \* MERGEFORMAT </w:instrText>
      </w:r>
      <w:r w:rsidRPr="001B23FB">
        <w:rPr>
          <w:rFonts w:ascii="Calibri Light" w:hAnsi="Calibri Light"/>
          <w:sz w:val="28"/>
          <w:szCs w:val="24"/>
        </w:rPr>
        <w:fldChar w:fldCharType="separate"/>
      </w:r>
      <w:r w:rsidR="00663DC9">
        <w:rPr>
          <w:rFonts w:ascii="Calibri Light" w:hAnsi="Calibri Light"/>
          <w:noProof/>
          <w:sz w:val="28"/>
          <w:szCs w:val="24"/>
        </w:rPr>
        <w:t>2017</w:t>
      </w:r>
      <w:r w:rsidRPr="001B23FB">
        <w:rPr>
          <w:rFonts w:ascii="Calibri Light" w:hAnsi="Calibri Light"/>
          <w:sz w:val="28"/>
          <w:szCs w:val="24"/>
        </w:rPr>
        <w:fldChar w:fldCharType="end"/>
      </w:r>
    </w:p>
    <w:p w:rsidR="00FA4C42" w:rsidRDefault="00501BDD" w:rsidP="00501BDD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 w:rsidRPr="00822A92">
        <w:rPr>
          <w:rStyle w:val="ac"/>
          <w:sz w:val="28"/>
          <w:szCs w:val="28"/>
        </w:rPr>
        <w:lastRenderedPageBreak/>
        <w:t>Теоретическая часть</w:t>
      </w:r>
    </w:p>
    <w:p w:rsidR="00FA103E" w:rsidRPr="00FA103E" w:rsidRDefault="00FA103E" w:rsidP="00FA103E">
      <w:pPr>
        <w:spacing w:after="0"/>
        <w:rPr>
          <w:rStyle w:val="ac"/>
          <w:sz w:val="28"/>
          <w:szCs w:val="28"/>
        </w:rPr>
      </w:pPr>
    </w:p>
    <w:p w:rsidR="009C44FA" w:rsidRPr="009C44FA" w:rsidRDefault="009C44FA" w:rsidP="009C44FA">
      <w:pPr>
        <w:spacing w:after="0"/>
        <w:rPr>
          <w:rStyle w:val="ac"/>
          <w:b w:val="0"/>
          <w:sz w:val="28"/>
          <w:szCs w:val="28"/>
        </w:rPr>
      </w:pPr>
      <w:r w:rsidRPr="009C44FA">
        <w:rPr>
          <w:rStyle w:val="ac"/>
          <w:b w:val="0"/>
          <w:sz w:val="28"/>
          <w:szCs w:val="28"/>
        </w:rPr>
        <w:t>Теорема синусов</w:t>
      </w:r>
      <w:r>
        <w:rPr>
          <w:rStyle w:val="ac"/>
          <w:b w:val="0"/>
          <w:sz w:val="28"/>
          <w:szCs w:val="28"/>
        </w:rPr>
        <w:t>:</w:t>
      </w:r>
    </w:p>
    <w:p w:rsidR="00822A92" w:rsidRPr="007A4564" w:rsidRDefault="00AA1C0F" w:rsidP="00822A92">
      <w:pPr>
        <w:spacing w:after="0"/>
        <w:rPr>
          <w:rStyle w:val="ac"/>
          <w:b w:val="0"/>
          <w:sz w:val="28"/>
          <w:szCs w:val="28"/>
        </w:rPr>
      </w:pPr>
      <w:r w:rsidRPr="00A333D5">
        <w:rPr>
          <w:rStyle w:val="ac"/>
          <w:position w:val="-28"/>
          <w:sz w:val="28"/>
          <w:szCs w:val="28"/>
        </w:rPr>
        <w:object w:dxaOrig="4700" w:dyaOrig="6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34.75pt;height:33.75pt" o:ole="">
            <v:imagedata r:id="rId9" o:title=""/>
          </v:shape>
          <o:OLEObject Type="Embed" ProgID="Equation.DSMT4" ShapeID="_x0000_i1025" DrawAspect="Content" ObjectID="_1549547219" r:id="rId10"/>
        </w:object>
      </w:r>
      <w:r w:rsidR="00B234C2">
        <w:rPr>
          <w:rStyle w:val="ac"/>
          <w:sz w:val="28"/>
          <w:szCs w:val="28"/>
        </w:rPr>
        <w:t xml:space="preserve"> </w:t>
      </w:r>
      <w:r w:rsidR="00CD41F3">
        <w:rPr>
          <w:rStyle w:val="ac"/>
          <w:b w:val="0"/>
          <w:sz w:val="28"/>
          <w:szCs w:val="28"/>
          <w:lang w:val="en-US"/>
        </w:rPr>
        <w:t>,</w:t>
      </w:r>
      <w:r w:rsidR="007A4564" w:rsidRPr="00CD41F3">
        <w:rPr>
          <w:rStyle w:val="ac"/>
          <w:position w:val="-10"/>
          <w:sz w:val="28"/>
          <w:szCs w:val="28"/>
        </w:rPr>
        <w:object w:dxaOrig="700" w:dyaOrig="380">
          <v:shape id="_x0000_i1029" type="#_x0000_t75" style="width:35.25pt;height:18.75pt" o:ole="">
            <v:imagedata r:id="rId11" o:title=""/>
          </v:shape>
          <o:OLEObject Type="Embed" ProgID="Equation.DSMT4" ShapeID="_x0000_i1029" DrawAspect="Content" ObjectID="_1549547220" r:id="rId12"/>
        </w:object>
      </w:r>
      <w:r>
        <w:rPr>
          <w:rStyle w:val="ac"/>
          <w:sz w:val="28"/>
          <w:szCs w:val="28"/>
        </w:rPr>
        <w:t xml:space="preserve"> </w:t>
      </w:r>
      <w:r w:rsidR="00CD41F3">
        <w:rPr>
          <w:rStyle w:val="ac"/>
          <w:b w:val="0"/>
          <w:sz w:val="28"/>
          <w:szCs w:val="28"/>
        </w:rPr>
        <w:t xml:space="preserve">если </w:t>
      </w:r>
      <w:r w:rsidR="00C24F80" w:rsidRPr="00C24F80">
        <w:rPr>
          <w:rStyle w:val="ac"/>
          <w:b w:val="0"/>
          <w:position w:val="-6"/>
          <w:sz w:val="28"/>
          <w:szCs w:val="28"/>
          <w:lang w:val="en-US"/>
        </w:rPr>
        <w:object w:dxaOrig="760" w:dyaOrig="320">
          <v:shape id="_x0000_i1026" type="#_x0000_t75" style="width:38.25pt;height:15.75pt" o:ole="">
            <v:imagedata r:id="rId13" o:title=""/>
          </v:shape>
          <o:OLEObject Type="Embed" ProgID="Equation.DSMT4" ShapeID="_x0000_i1026" DrawAspect="Content" ObjectID="_1549547221" r:id="rId14"/>
        </w:object>
      </w:r>
      <w:r w:rsidR="00CD41F3">
        <w:rPr>
          <w:rStyle w:val="ac"/>
          <w:b w:val="0"/>
          <w:sz w:val="28"/>
          <w:szCs w:val="28"/>
          <w:lang w:val="en-US"/>
        </w:rPr>
        <w:t xml:space="preserve"> </w:t>
      </w:r>
      <w:proofErr w:type="gramStart"/>
      <w:r w:rsidR="00C24F80">
        <w:rPr>
          <w:rStyle w:val="ac"/>
          <w:b w:val="0"/>
          <w:sz w:val="28"/>
          <w:szCs w:val="28"/>
        </w:rPr>
        <w:t xml:space="preserve">и </w:t>
      </w:r>
      <w:r w:rsidR="00C24F80" w:rsidRPr="00C24F80">
        <w:rPr>
          <w:rStyle w:val="ac"/>
          <w:b w:val="0"/>
          <w:position w:val="-6"/>
          <w:sz w:val="28"/>
          <w:szCs w:val="28"/>
          <w:lang w:val="en-US"/>
        </w:rPr>
        <w:object w:dxaOrig="560" w:dyaOrig="279">
          <v:shape id="_x0000_i1027" type="#_x0000_t75" style="width:27.75pt;height:14.25pt" o:ole="">
            <v:imagedata r:id="rId15" o:title=""/>
          </v:shape>
          <o:OLEObject Type="Embed" ProgID="Equation.DSMT4" ShapeID="_x0000_i1027" DrawAspect="Content" ObjectID="_1549547222" r:id="rId16"/>
        </w:object>
      </w:r>
      <w:r w:rsidR="00C24F80">
        <w:rPr>
          <w:rStyle w:val="ac"/>
          <w:b w:val="0"/>
          <w:sz w:val="28"/>
          <w:szCs w:val="28"/>
          <w:lang w:val="en-US"/>
        </w:rPr>
        <w:t xml:space="preserve"> </w:t>
      </w:r>
      <w:r w:rsidR="00BF162E">
        <w:rPr>
          <w:rStyle w:val="ac"/>
          <w:b w:val="0"/>
          <w:sz w:val="28"/>
          <w:szCs w:val="28"/>
        </w:rPr>
        <w:t xml:space="preserve">, </w:t>
      </w:r>
      <w:r w:rsidR="007A4564">
        <w:rPr>
          <w:rStyle w:val="ac"/>
          <w:b w:val="0"/>
          <w:sz w:val="28"/>
          <w:szCs w:val="28"/>
        </w:rPr>
        <w:t xml:space="preserve">иначе </w:t>
      </w:r>
      <w:r w:rsidR="007A4564" w:rsidRPr="007A4564">
        <w:rPr>
          <w:rStyle w:val="ac"/>
          <w:b w:val="0"/>
          <w:position w:val="-6"/>
          <w:sz w:val="28"/>
          <w:szCs w:val="28"/>
        </w:rPr>
        <w:object w:dxaOrig="560" w:dyaOrig="279">
          <v:shape id="_x0000_i1028" type="#_x0000_t75" style="width:27.75pt;height:14.25pt" o:ole="">
            <v:imagedata r:id="rId17" o:title=""/>
          </v:shape>
          <o:OLEObject Type="Embed" ProgID="Equation.DSMT4" ShapeID="_x0000_i1028" DrawAspect="Content" ObjectID="_1549547223" r:id="rId18"/>
        </w:object>
      </w:r>
      <w:r w:rsidR="007A4564">
        <w:rPr>
          <w:rStyle w:val="ac"/>
          <w:b w:val="0"/>
          <w:sz w:val="28"/>
          <w:szCs w:val="28"/>
        </w:rPr>
        <w:t xml:space="preserve"> </w:t>
      </w:r>
    </w:p>
    <w:p w:rsidR="009A22E4" w:rsidRDefault="009A22E4" w:rsidP="00822A92">
      <w:pPr>
        <w:spacing w:after="0"/>
        <w:rPr>
          <w:rStyle w:val="ac"/>
          <w:b w:val="0"/>
          <w:sz w:val="28"/>
          <w:szCs w:val="28"/>
        </w:rPr>
      </w:pPr>
      <w:r w:rsidRPr="009A22E4">
        <w:rPr>
          <w:rStyle w:val="ac"/>
          <w:b w:val="0"/>
          <w:sz w:val="28"/>
          <w:szCs w:val="28"/>
        </w:rPr>
        <w:t>Площадь треугольника</w:t>
      </w:r>
      <w:r>
        <w:rPr>
          <w:rStyle w:val="ac"/>
          <w:b w:val="0"/>
          <w:sz w:val="28"/>
          <w:szCs w:val="28"/>
        </w:rPr>
        <w:t>:</w:t>
      </w:r>
    </w:p>
    <w:p w:rsidR="00B23B49" w:rsidRDefault="00B23B49" w:rsidP="00822A92">
      <w:pPr>
        <w:spacing w:after="0"/>
        <w:rPr>
          <w:rStyle w:val="ac"/>
          <w:b w:val="0"/>
          <w:sz w:val="28"/>
          <w:szCs w:val="28"/>
        </w:rPr>
      </w:pPr>
      <w:r w:rsidRPr="005F2392">
        <w:rPr>
          <w:rStyle w:val="ac"/>
          <w:b w:val="0"/>
          <w:position w:val="-24"/>
          <w:sz w:val="28"/>
          <w:szCs w:val="28"/>
        </w:rPr>
        <w:object w:dxaOrig="1359" w:dyaOrig="620">
          <v:shape id="_x0000_i1033" type="#_x0000_t75" style="width:68.25pt;height:30.75pt" o:ole="">
            <v:imagedata r:id="rId19" o:title=""/>
          </v:shape>
          <o:OLEObject Type="Embed" ProgID="Equation.DSMT4" ShapeID="_x0000_i1033" DrawAspect="Content" ObjectID="_1549547224" r:id="rId20"/>
        </w:object>
      </w:r>
    </w:p>
    <w:tbl>
      <w:tblPr>
        <w:tblStyle w:val="a3"/>
        <w:tblW w:w="0" w:type="auto"/>
        <w:tblLook w:val="04A0"/>
      </w:tblPr>
      <w:tblGrid>
        <w:gridCol w:w="4700"/>
        <w:gridCol w:w="2719"/>
        <w:gridCol w:w="2435"/>
      </w:tblGrid>
      <w:tr w:rsidR="00B6259F" w:rsidTr="00B6259F">
        <w:tc>
          <w:tcPr>
            <w:tcW w:w="4927" w:type="dxa"/>
          </w:tcPr>
          <w:p w:rsidR="00B6259F" w:rsidRDefault="00B6259F" w:rsidP="00822A92">
            <w:pPr>
              <w:rPr>
                <w:rStyle w:val="ac"/>
                <w:b w:val="0"/>
                <w:sz w:val="28"/>
                <w:szCs w:val="28"/>
              </w:rPr>
            </w:pPr>
            <w:r>
              <w:rPr>
                <w:rStyle w:val="ac"/>
                <w:b w:val="0"/>
                <w:sz w:val="28"/>
                <w:szCs w:val="28"/>
              </w:rPr>
              <w:t>Однозначное определение тр</w:t>
            </w:r>
            <w:r>
              <w:rPr>
                <w:rStyle w:val="ac"/>
                <w:b w:val="0"/>
                <w:sz w:val="28"/>
                <w:szCs w:val="28"/>
              </w:rPr>
              <w:t>е</w:t>
            </w:r>
            <w:r>
              <w:rPr>
                <w:rStyle w:val="ac"/>
                <w:b w:val="0"/>
                <w:sz w:val="28"/>
                <w:szCs w:val="28"/>
              </w:rPr>
              <w:t>угольника</w:t>
            </w:r>
          </w:p>
        </w:tc>
        <w:tc>
          <w:tcPr>
            <w:tcW w:w="4927" w:type="dxa"/>
            <w:gridSpan w:val="2"/>
          </w:tcPr>
          <w:p w:rsidR="00B6259F" w:rsidRPr="00B6259F" w:rsidRDefault="00B6259F" w:rsidP="00822A92">
            <w:pPr>
              <w:rPr>
                <w:rStyle w:val="ac"/>
                <w:b w:val="0"/>
                <w:sz w:val="28"/>
                <w:szCs w:val="28"/>
              </w:rPr>
            </w:pPr>
            <w:r>
              <w:rPr>
                <w:rStyle w:val="ac"/>
                <w:b w:val="0"/>
                <w:sz w:val="28"/>
                <w:szCs w:val="28"/>
              </w:rPr>
              <w:t>Неоднозначное определение треугол</w:t>
            </w:r>
            <w:r>
              <w:rPr>
                <w:rStyle w:val="ac"/>
                <w:b w:val="0"/>
                <w:sz w:val="28"/>
                <w:szCs w:val="28"/>
              </w:rPr>
              <w:t>ь</w:t>
            </w:r>
            <w:r>
              <w:rPr>
                <w:rStyle w:val="ac"/>
                <w:b w:val="0"/>
                <w:sz w:val="28"/>
                <w:szCs w:val="28"/>
              </w:rPr>
              <w:t>ника (</w:t>
            </w:r>
            <w:proofErr w:type="gramStart"/>
            <w:r>
              <w:rPr>
                <w:rStyle w:val="ac"/>
                <w:b w:val="0"/>
                <w:sz w:val="28"/>
                <w:szCs w:val="28"/>
              </w:rPr>
              <w:t>при</w:t>
            </w:r>
            <w:proofErr w:type="gramEnd"/>
            <w:r>
              <w:rPr>
                <w:rStyle w:val="ac"/>
                <w:b w:val="0"/>
                <w:sz w:val="28"/>
                <w:szCs w:val="28"/>
              </w:rPr>
              <w:t xml:space="preserve"> </w:t>
            </w:r>
            <w:r w:rsidRPr="00C24F80">
              <w:rPr>
                <w:rStyle w:val="ac"/>
                <w:b w:val="0"/>
                <w:position w:val="-6"/>
                <w:sz w:val="28"/>
                <w:szCs w:val="28"/>
                <w:lang w:val="en-US"/>
              </w:rPr>
              <w:object w:dxaOrig="760" w:dyaOrig="320">
                <v:shape id="_x0000_i1030" type="#_x0000_t75" style="width:38.25pt;height:15.75pt" o:ole="">
                  <v:imagedata r:id="rId13" o:title=""/>
                </v:shape>
                <o:OLEObject Type="Embed" ProgID="Equation.DSMT4" ShapeID="_x0000_i1030" DrawAspect="Content" ObjectID="_1549547225" r:id="rId21"/>
              </w:object>
            </w:r>
            <w:r w:rsidRPr="00B6259F">
              <w:rPr>
                <w:rStyle w:val="ac"/>
                <w:b w:val="0"/>
                <w:sz w:val="28"/>
                <w:szCs w:val="28"/>
              </w:rPr>
              <w:t xml:space="preserve"> </w:t>
            </w:r>
            <w:r>
              <w:rPr>
                <w:rStyle w:val="ac"/>
                <w:b w:val="0"/>
                <w:sz w:val="28"/>
                <w:szCs w:val="28"/>
              </w:rPr>
              <w:t xml:space="preserve">и </w:t>
            </w:r>
            <w:r w:rsidRPr="00C24F80">
              <w:rPr>
                <w:rStyle w:val="ac"/>
                <w:b w:val="0"/>
                <w:position w:val="-6"/>
                <w:sz w:val="28"/>
                <w:szCs w:val="28"/>
                <w:lang w:val="en-US"/>
              </w:rPr>
              <w:object w:dxaOrig="560" w:dyaOrig="279">
                <v:shape id="_x0000_i1031" type="#_x0000_t75" style="width:27.75pt;height:14.25pt" o:ole="">
                  <v:imagedata r:id="rId15" o:title=""/>
                </v:shape>
                <o:OLEObject Type="Embed" ProgID="Equation.DSMT4" ShapeID="_x0000_i1031" DrawAspect="Content" ObjectID="_1549547226" r:id="rId22"/>
              </w:object>
            </w:r>
            <w:r>
              <w:rPr>
                <w:rStyle w:val="ac"/>
                <w:b w:val="0"/>
                <w:sz w:val="28"/>
                <w:szCs w:val="28"/>
              </w:rPr>
              <w:t>)</w:t>
            </w:r>
          </w:p>
        </w:tc>
      </w:tr>
      <w:tr w:rsidR="00B6259F" w:rsidTr="00391B8C">
        <w:tc>
          <w:tcPr>
            <w:tcW w:w="4927" w:type="dxa"/>
          </w:tcPr>
          <w:p w:rsidR="00B6259F" w:rsidRDefault="00B23B49" w:rsidP="00822A92">
            <w:pPr>
              <w:rPr>
                <w:rStyle w:val="ac"/>
                <w:b w:val="0"/>
                <w:sz w:val="28"/>
                <w:szCs w:val="28"/>
              </w:rPr>
            </w:pPr>
            <w:r w:rsidRPr="005F2392">
              <w:rPr>
                <w:rStyle w:val="ac"/>
                <w:b w:val="0"/>
                <w:position w:val="-24"/>
                <w:sz w:val="28"/>
                <w:szCs w:val="28"/>
              </w:rPr>
              <w:object w:dxaOrig="2500" w:dyaOrig="620">
                <v:shape id="_x0000_i1034" type="#_x0000_t75" style="width:125.25pt;height:30.75pt" o:ole="">
                  <v:imagedata r:id="rId23" o:title=""/>
                </v:shape>
                <o:OLEObject Type="Embed" ProgID="Equation.DSMT4" ShapeID="_x0000_i1034" DrawAspect="Content" ObjectID="_1549547227" r:id="rId24"/>
              </w:object>
            </w:r>
          </w:p>
        </w:tc>
        <w:tc>
          <w:tcPr>
            <w:tcW w:w="2463" w:type="dxa"/>
          </w:tcPr>
          <w:p w:rsidR="00B6259F" w:rsidRDefault="00B23B49" w:rsidP="00822A92">
            <w:pPr>
              <w:rPr>
                <w:rStyle w:val="ac"/>
                <w:b w:val="0"/>
                <w:sz w:val="28"/>
                <w:szCs w:val="28"/>
              </w:rPr>
            </w:pPr>
            <w:r w:rsidRPr="005F2392">
              <w:rPr>
                <w:rStyle w:val="ac"/>
                <w:b w:val="0"/>
                <w:position w:val="-24"/>
                <w:sz w:val="28"/>
                <w:szCs w:val="28"/>
              </w:rPr>
              <w:object w:dxaOrig="2500" w:dyaOrig="620">
                <v:shape id="_x0000_i1035" type="#_x0000_t75" style="width:125.25pt;height:30.75pt" o:ole="">
                  <v:imagedata r:id="rId25" o:title=""/>
                </v:shape>
                <o:OLEObject Type="Embed" ProgID="Equation.DSMT4" ShapeID="_x0000_i1035" DrawAspect="Content" ObjectID="_1549547228" r:id="rId26"/>
              </w:object>
            </w:r>
          </w:p>
        </w:tc>
        <w:tc>
          <w:tcPr>
            <w:tcW w:w="2464" w:type="dxa"/>
          </w:tcPr>
          <w:p w:rsidR="00B6259F" w:rsidRDefault="00B6259F" w:rsidP="00822A92">
            <w:pPr>
              <w:rPr>
                <w:rStyle w:val="ac"/>
                <w:b w:val="0"/>
                <w:sz w:val="28"/>
                <w:szCs w:val="28"/>
              </w:rPr>
            </w:pPr>
            <w:r w:rsidRPr="005F2392">
              <w:rPr>
                <w:rStyle w:val="ac"/>
                <w:b w:val="0"/>
                <w:position w:val="-24"/>
                <w:sz w:val="28"/>
                <w:szCs w:val="28"/>
              </w:rPr>
              <w:object w:dxaOrig="1960" w:dyaOrig="620">
                <v:shape id="_x0000_i1032" type="#_x0000_t75" style="width:98.25pt;height:30.75pt" o:ole="">
                  <v:imagedata r:id="rId27" o:title=""/>
                </v:shape>
                <o:OLEObject Type="Embed" ProgID="Equation.DSMT4" ShapeID="_x0000_i1032" DrawAspect="Content" ObjectID="_1549547229" r:id="rId28"/>
              </w:object>
            </w:r>
          </w:p>
        </w:tc>
      </w:tr>
    </w:tbl>
    <w:p w:rsidR="005F2392" w:rsidRPr="00BF162E" w:rsidRDefault="005F2392" w:rsidP="00822A92">
      <w:pPr>
        <w:spacing w:after="0"/>
        <w:rPr>
          <w:rStyle w:val="ac"/>
          <w:b w:val="0"/>
          <w:sz w:val="28"/>
          <w:szCs w:val="28"/>
        </w:rPr>
      </w:pPr>
    </w:p>
    <w:p w:rsidR="00FA103E" w:rsidRDefault="00FA103E" w:rsidP="00822A92">
      <w:pPr>
        <w:spacing w:after="0"/>
        <w:rPr>
          <w:rStyle w:val="ac"/>
          <w:b w:val="0"/>
          <w:sz w:val="28"/>
          <w:szCs w:val="28"/>
        </w:rPr>
      </w:pPr>
    </w:p>
    <w:p w:rsidR="00FA103E" w:rsidRDefault="00FA103E" w:rsidP="00FA103E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 w:rsidRPr="00FA103E">
        <w:rPr>
          <w:rStyle w:val="ac"/>
          <w:sz w:val="28"/>
          <w:szCs w:val="28"/>
        </w:rPr>
        <w:t>Описание программы и особенностей программиров</w:t>
      </w:r>
      <w:r w:rsidRPr="00FA103E">
        <w:rPr>
          <w:rStyle w:val="ac"/>
          <w:sz w:val="28"/>
          <w:szCs w:val="28"/>
        </w:rPr>
        <w:t>а</w:t>
      </w:r>
      <w:r w:rsidRPr="00FA103E">
        <w:rPr>
          <w:rStyle w:val="ac"/>
          <w:sz w:val="28"/>
          <w:szCs w:val="28"/>
        </w:rPr>
        <w:t>ния</w:t>
      </w:r>
    </w:p>
    <w:p w:rsidR="003F6664" w:rsidRDefault="003F6664" w:rsidP="001C167A">
      <w:pPr>
        <w:spacing w:after="0"/>
        <w:rPr>
          <w:rStyle w:val="ac"/>
          <w:b w:val="0"/>
          <w:sz w:val="28"/>
          <w:szCs w:val="28"/>
        </w:rPr>
      </w:pPr>
    </w:p>
    <w:p w:rsidR="00C723A2" w:rsidRDefault="00C723A2" w:rsidP="001C167A">
      <w:pPr>
        <w:spacing w:after="0"/>
        <w:rPr>
          <w:rStyle w:val="ac"/>
          <w:sz w:val="28"/>
          <w:szCs w:val="28"/>
        </w:rPr>
      </w:pPr>
    </w:p>
    <w:p w:rsidR="001C167A" w:rsidRDefault="001C167A" w:rsidP="003F6664">
      <w:pPr>
        <w:pStyle w:val="a4"/>
        <w:numPr>
          <w:ilvl w:val="0"/>
          <w:numId w:val="26"/>
        </w:numPr>
        <w:spacing w:after="0"/>
        <w:rPr>
          <w:rStyle w:val="ac"/>
          <w:sz w:val="28"/>
          <w:szCs w:val="28"/>
        </w:rPr>
      </w:pPr>
      <w:r>
        <w:rPr>
          <w:rStyle w:val="ac"/>
          <w:sz w:val="28"/>
          <w:szCs w:val="28"/>
        </w:rPr>
        <w:t>Текс программы</w:t>
      </w:r>
    </w:p>
    <w:p w:rsidR="003F6664" w:rsidRPr="003F6664" w:rsidRDefault="003F6664" w:rsidP="003F6664">
      <w:pPr>
        <w:spacing w:after="0"/>
        <w:rPr>
          <w:rStyle w:val="ac"/>
          <w:sz w:val="28"/>
          <w:szCs w:val="28"/>
        </w:rPr>
      </w:pPr>
    </w:p>
    <w:p w:rsidR="00663DC9" w:rsidRPr="005B5A1E" w:rsidRDefault="001C167A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>
        <w:rPr>
          <w:rStyle w:val="ac"/>
          <w:rFonts w:ascii="Courier New" w:hAnsi="Courier New" w:cs="Courier New"/>
          <w:b w:val="0"/>
          <w:sz w:val="20"/>
          <w:szCs w:val="20"/>
        </w:rPr>
        <w:t xml:space="preserve">      </w:t>
      </w:r>
      <w:r w:rsidR="005B5A1E">
        <w:rPr>
          <w:rStyle w:val="ac"/>
          <w:rFonts w:ascii="Courier New" w:hAnsi="Courier New" w:cs="Courier New"/>
          <w:b w:val="0"/>
          <w:color w:val="FF0000"/>
          <w:sz w:val="20"/>
          <w:szCs w:val="20"/>
          <w:lang w:val="en-US"/>
        </w:rPr>
        <w:t xml:space="preserve">  </w:t>
      </w:r>
      <w:proofErr w:type="gramStart"/>
      <w:r w:rsidR="00663DC9"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program</w:t>
      </w:r>
      <w:proofErr w:type="gramEnd"/>
      <w:r w:rsidR="00663DC9"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main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common/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trian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a,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b,alfa,pi,pisc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pi=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3.14159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e = 0       !exit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pisc</w:t>
      </w:r>
      <w:proofErr w:type="spellEnd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0    !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parametres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is correct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do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while(e.EQ.0)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*,'1)Enter new triangle'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*,'2)Compute area of triangle'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*,'3)Compute minimum angle'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*,'4)Compute cosine minimum angle'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*,'5)Exit'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read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*,num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num.EQ.1)call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new_t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num.EQ.2.AND.pisc.EQ.1)call area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num.EQ.3.AND.pisc.EQ.1)call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min_angle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num.EQ.4.AND.pisc.EQ.1)call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cos_of_min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num.EQ.5)e = 1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do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subroutine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new_t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common/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trian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a,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b,alfa,pi,pisc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read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a,b,alfa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pisc</w:t>
      </w:r>
      <w:proofErr w:type="spellEnd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1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lastRenderedPageBreak/>
        <w:t xml:space="preserve">  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a.LE.0.OR.b.LE.0)then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uncorrect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side'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pisc</w:t>
      </w:r>
      <w:proofErr w:type="spellEnd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0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alfa.LE.0.OR.alfa.GE.180)then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uncorrect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angle'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pisc</w:t>
      </w:r>
      <w:proofErr w:type="spellEnd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0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(alfa.GT.90).AND.(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a.LT.b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))then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*,'triangle does not exist'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pisc</w:t>
      </w:r>
      <w:proofErr w:type="spellEnd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0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(alfa.LT.90).AND.(a.LT.(b*SIN(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*pi/180))))then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*,'triangle does not exist'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pisc</w:t>
      </w:r>
      <w:proofErr w:type="spellEnd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0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</w:p>
    <w:p w:rsidR="00663DC9" w:rsidRPr="005B5A1E" w:rsidRDefault="00663DC9" w:rsidP="005B5A1E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subroutine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area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common/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trian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a,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b,alfa,pi,pisc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ASIN(b*SIN((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*pi)/180)/a)*180/pi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*,0.5*a*b*SIN((180-alfa-betta)*pi/180)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alfa.LT.90.AND.a.LT.b)then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*,0.5*a*b*SIN((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betta-alfa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)*pi/180)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</w:p>
    <w:p w:rsidR="00663DC9" w:rsidRPr="005B5A1E" w:rsidRDefault="00663DC9" w:rsidP="005B5A1E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subroutine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min_angle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common/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trian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a,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b,alfa,pi,pisc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ASIN(b*SIN((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*pi)/180)/a)*180/pi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gamma=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180-betta-alfa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gle_min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min(</w:t>
      </w:r>
      <w:proofErr w:type="spellStart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alfa,betta,gamma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angle_min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alfa.LT.90.AND.a.LT.b)then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180 -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gamma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180 -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-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l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fa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gle_min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min(</w:t>
      </w:r>
      <w:proofErr w:type="spellStart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alfa,betta,gamma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angle_min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</w:p>
    <w:p w:rsidR="00663DC9" w:rsidRPr="005B5A1E" w:rsidRDefault="00663DC9" w:rsidP="005B5A1E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subroutine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cos_of_min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common/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trian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/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a,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b,alfa,pi,pisc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ASIN(b*SIN((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*pi)/180)/a)*180/pi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gamma=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180-betta-alfa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gle_min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min(</w:t>
      </w:r>
      <w:proofErr w:type="spellStart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alfa,betta,gamma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*,COS(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angle_min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if(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alfa.LT.90.AND.a.LT.b)then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180 -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lastRenderedPageBreak/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gamma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= 180 -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betta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-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l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fa</w:t>
      </w:r>
      <w:proofErr w:type="spellEnd"/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n</w:t>
      </w: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gle_min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=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min(</w:t>
      </w:r>
      <w:proofErr w:type="spellStart"/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alfa,betta,gamma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print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*,COS(</w:t>
      </w:r>
      <w:proofErr w:type="spell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angle_min</w:t>
      </w:r>
      <w:proofErr w:type="spell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)</w:t>
      </w:r>
    </w:p>
    <w:p w:rsidR="00663DC9" w:rsidRPr="005B5A1E" w:rsidRDefault="00663DC9" w:rsidP="00663DC9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if</w:t>
      </w:r>
    </w:p>
    <w:p w:rsidR="005B5A1E" w:rsidRDefault="00663DC9" w:rsidP="001C167A">
      <w:pPr>
        <w:spacing w:after="0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    </w:t>
      </w:r>
      <w:proofErr w:type="gramStart"/>
      <w:r w:rsidRPr="005B5A1E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end</w:t>
      </w:r>
      <w:proofErr w:type="gramEnd"/>
    </w:p>
    <w:p w:rsidR="007D0035" w:rsidRPr="005B5A1E" w:rsidRDefault="007D0035" w:rsidP="001C167A">
      <w:pPr>
        <w:spacing w:after="0"/>
        <w:rPr>
          <w:rStyle w:val="ac"/>
          <w:rFonts w:ascii="Courier New" w:hAnsi="Courier New" w:cs="Courier New"/>
          <w:b w:val="0"/>
          <w:color w:val="FF0000"/>
          <w:sz w:val="20"/>
          <w:szCs w:val="20"/>
          <w:lang w:val="en-US"/>
        </w:rPr>
      </w:pPr>
    </w:p>
    <w:p w:rsidR="007D0035" w:rsidRPr="007D0035" w:rsidRDefault="007D0035" w:rsidP="007D003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</w:rPr>
      </w:pPr>
      <w:r w:rsidRPr="007D0035">
        <w:rPr>
          <w:rFonts w:cstheme="minorHAnsi"/>
          <w:b/>
          <w:sz w:val="28"/>
          <w:szCs w:val="28"/>
        </w:rPr>
        <w:t>Набор тестов</w:t>
      </w:r>
    </w:p>
    <w:tbl>
      <w:tblPr>
        <w:tblStyle w:val="a3"/>
        <w:tblW w:w="9213" w:type="dxa"/>
        <w:tblInd w:w="534" w:type="dxa"/>
        <w:tblLook w:val="04A0"/>
      </w:tblPr>
      <w:tblGrid>
        <w:gridCol w:w="850"/>
        <w:gridCol w:w="5103"/>
        <w:gridCol w:w="3260"/>
      </w:tblGrid>
      <w:tr w:rsidR="007D0035" w:rsidRPr="00141A41" w:rsidTr="00051830">
        <w:tc>
          <w:tcPr>
            <w:tcW w:w="850" w:type="dxa"/>
          </w:tcPr>
          <w:p w:rsidR="007D0035" w:rsidRPr="00141A41" w:rsidRDefault="007D0035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№</w:t>
            </w:r>
          </w:p>
        </w:tc>
        <w:tc>
          <w:tcPr>
            <w:tcW w:w="5103" w:type="dxa"/>
          </w:tcPr>
          <w:p w:rsidR="007D0035" w:rsidRPr="00141A41" w:rsidRDefault="007D0035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Вводимые данные</w:t>
            </w:r>
          </w:p>
        </w:tc>
        <w:tc>
          <w:tcPr>
            <w:tcW w:w="3260" w:type="dxa"/>
          </w:tcPr>
          <w:p w:rsidR="007D0035" w:rsidRPr="00141A41" w:rsidRDefault="007D0035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Назначение</w:t>
            </w:r>
          </w:p>
        </w:tc>
      </w:tr>
      <w:tr w:rsidR="007D0035" w:rsidRPr="00666B82" w:rsidTr="00051830">
        <w:trPr>
          <w:trHeight w:val="443"/>
        </w:trPr>
        <w:tc>
          <w:tcPr>
            <w:tcW w:w="850" w:type="dxa"/>
          </w:tcPr>
          <w:p w:rsidR="007D0035" w:rsidRPr="00316B9D" w:rsidRDefault="005B5A1E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316B9D">
              <w:rPr>
                <w:rFonts w:cstheme="min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5103" w:type="dxa"/>
          </w:tcPr>
          <w:p w:rsidR="007D0035" w:rsidRPr="00316B9D" w:rsidRDefault="00D837C7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316B9D">
              <w:rPr>
                <w:rFonts w:cstheme="minorHAnsi"/>
                <w:sz w:val="24"/>
                <w:szCs w:val="24"/>
                <w:highlight w:val="white"/>
              </w:rPr>
              <w:t>45 60 30</w:t>
            </w:r>
          </w:p>
        </w:tc>
        <w:tc>
          <w:tcPr>
            <w:tcW w:w="3260" w:type="dxa"/>
          </w:tcPr>
          <w:p w:rsidR="007D0035" w:rsidRPr="0064459E" w:rsidRDefault="00D837C7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Неоднозначное определение треугольника</w:t>
            </w:r>
            <w:r w:rsidR="00822BC5">
              <w:rPr>
                <w:rFonts w:cstheme="minorHAnsi"/>
                <w:sz w:val="24"/>
                <w:szCs w:val="24"/>
                <w:highlight w:val="white"/>
              </w:rPr>
              <w:t xml:space="preserve"> с острым з</w:t>
            </w:r>
            <w:r w:rsidR="00822BC5">
              <w:rPr>
                <w:rFonts w:cstheme="minorHAnsi"/>
                <w:sz w:val="24"/>
                <w:szCs w:val="24"/>
                <w:highlight w:val="white"/>
              </w:rPr>
              <w:t>а</w:t>
            </w:r>
            <w:r w:rsidR="00822BC5">
              <w:rPr>
                <w:rFonts w:cstheme="minorHAnsi"/>
                <w:sz w:val="24"/>
                <w:szCs w:val="24"/>
                <w:highlight w:val="white"/>
              </w:rPr>
              <w:t>данным углом</w:t>
            </w:r>
          </w:p>
        </w:tc>
      </w:tr>
      <w:tr w:rsidR="007D0035" w:rsidRPr="00666B82" w:rsidTr="00051830">
        <w:tc>
          <w:tcPr>
            <w:tcW w:w="850" w:type="dxa"/>
          </w:tcPr>
          <w:p w:rsidR="007D0035" w:rsidRPr="00316B9D" w:rsidRDefault="005B5A1E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316B9D">
              <w:rPr>
                <w:rFonts w:cstheme="minorHAnsi"/>
                <w:sz w:val="24"/>
                <w:szCs w:val="24"/>
                <w:highlight w:val="white"/>
              </w:rPr>
              <w:t>2</w:t>
            </w:r>
          </w:p>
        </w:tc>
        <w:tc>
          <w:tcPr>
            <w:tcW w:w="5103" w:type="dxa"/>
          </w:tcPr>
          <w:p w:rsidR="007D0035" w:rsidRPr="00316B9D" w:rsidRDefault="00822BC5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4</w:t>
            </w:r>
            <w:r w:rsidR="00316B9D">
              <w:rPr>
                <w:rFonts w:cstheme="minorHAnsi"/>
                <w:sz w:val="24"/>
                <w:szCs w:val="24"/>
                <w:highlight w:val="white"/>
              </w:rPr>
              <w:t xml:space="preserve">5 </w:t>
            </w:r>
            <w:r>
              <w:rPr>
                <w:rFonts w:cstheme="minorHAnsi"/>
                <w:sz w:val="24"/>
                <w:szCs w:val="24"/>
                <w:highlight w:val="white"/>
              </w:rPr>
              <w:t>40</w:t>
            </w:r>
            <w:r w:rsidR="00316B9D">
              <w:rPr>
                <w:rFonts w:cstheme="minorHAnsi"/>
                <w:sz w:val="24"/>
                <w:szCs w:val="24"/>
                <w:highlight w:val="white"/>
              </w:rPr>
              <w:t xml:space="preserve"> </w:t>
            </w:r>
            <w:r>
              <w:rPr>
                <w:rFonts w:cstheme="minorHAnsi"/>
                <w:sz w:val="24"/>
                <w:szCs w:val="24"/>
                <w:highlight w:val="white"/>
              </w:rPr>
              <w:t>30</w:t>
            </w:r>
          </w:p>
        </w:tc>
        <w:tc>
          <w:tcPr>
            <w:tcW w:w="3260" w:type="dxa"/>
          </w:tcPr>
          <w:p w:rsidR="00822BC5" w:rsidRPr="0064459E" w:rsidRDefault="00822BC5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О</w:t>
            </w:r>
            <w:r w:rsidR="00316B9D">
              <w:rPr>
                <w:rFonts w:cstheme="minorHAnsi"/>
                <w:sz w:val="24"/>
                <w:szCs w:val="24"/>
                <w:highlight w:val="white"/>
              </w:rPr>
              <w:t>днозначное определение треугольника</w:t>
            </w:r>
            <w:r>
              <w:rPr>
                <w:rFonts w:cstheme="minorHAnsi"/>
                <w:sz w:val="24"/>
                <w:szCs w:val="24"/>
                <w:highlight w:val="white"/>
              </w:rPr>
              <w:t xml:space="preserve"> с острым з</w:t>
            </w:r>
            <w:r>
              <w:rPr>
                <w:rFonts w:cstheme="minorHAnsi"/>
                <w:sz w:val="24"/>
                <w:szCs w:val="24"/>
                <w:highlight w:val="white"/>
              </w:rPr>
              <w:t>а</w:t>
            </w:r>
            <w:r>
              <w:rPr>
                <w:rFonts w:cstheme="minorHAnsi"/>
                <w:sz w:val="24"/>
                <w:szCs w:val="24"/>
                <w:highlight w:val="white"/>
              </w:rPr>
              <w:t>данным углом</w:t>
            </w:r>
          </w:p>
        </w:tc>
      </w:tr>
      <w:tr w:rsidR="00822BC5" w:rsidRPr="00666B82" w:rsidTr="00051830">
        <w:tc>
          <w:tcPr>
            <w:tcW w:w="850" w:type="dxa"/>
          </w:tcPr>
          <w:p w:rsidR="00822BC5" w:rsidRPr="00316B9D" w:rsidRDefault="00822BC5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5103" w:type="dxa"/>
          </w:tcPr>
          <w:p w:rsidR="00822BC5" w:rsidRDefault="002D14B9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155 90 120</w:t>
            </w:r>
          </w:p>
        </w:tc>
        <w:tc>
          <w:tcPr>
            <w:tcW w:w="3260" w:type="dxa"/>
          </w:tcPr>
          <w:p w:rsidR="00822BC5" w:rsidRDefault="00851CAA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Треугольник с тупым зада</w:t>
            </w:r>
            <w:r>
              <w:rPr>
                <w:rFonts w:cstheme="minorHAnsi"/>
                <w:sz w:val="24"/>
                <w:szCs w:val="24"/>
                <w:highlight w:val="white"/>
              </w:rPr>
              <w:t>н</w:t>
            </w:r>
            <w:r>
              <w:rPr>
                <w:rFonts w:cstheme="minorHAnsi"/>
                <w:sz w:val="24"/>
                <w:szCs w:val="24"/>
                <w:highlight w:val="white"/>
              </w:rPr>
              <w:t>ным углом</w:t>
            </w:r>
          </w:p>
        </w:tc>
      </w:tr>
      <w:tr w:rsidR="00822BC5" w:rsidRPr="00666B82" w:rsidTr="00051830">
        <w:tc>
          <w:tcPr>
            <w:tcW w:w="850" w:type="dxa"/>
          </w:tcPr>
          <w:p w:rsidR="00822BC5" w:rsidRPr="00316B9D" w:rsidRDefault="00822BC5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4</w:t>
            </w:r>
          </w:p>
        </w:tc>
        <w:tc>
          <w:tcPr>
            <w:tcW w:w="5103" w:type="dxa"/>
          </w:tcPr>
          <w:p w:rsidR="00822BC5" w:rsidRDefault="003A276A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49.9 100 30</w:t>
            </w:r>
          </w:p>
        </w:tc>
        <w:tc>
          <w:tcPr>
            <w:tcW w:w="3260" w:type="dxa"/>
          </w:tcPr>
          <w:p w:rsidR="00822BC5" w:rsidRDefault="002B197E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Несуществующий треугол</w:t>
            </w:r>
            <w:r>
              <w:rPr>
                <w:rFonts w:cstheme="minorHAnsi"/>
                <w:sz w:val="24"/>
                <w:szCs w:val="24"/>
                <w:highlight w:val="white"/>
              </w:rPr>
              <w:t>ь</w:t>
            </w:r>
            <w:r>
              <w:rPr>
                <w:rFonts w:cstheme="minorHAnsi"/>
                <w:sz w:val="24"/>
                <w:szCs w:val="24"/>
                <w:highlight w:val="white"/>
              </w:rPr>
              <w:t>ник</w:t>
            </w:r>
          </w:p>
        </w:tc>
      </w:tr>
      <w:tr w:rsidR="002B197E" w:rsidRPr="00666B82" w:rsidTr="00051830">
        <w:tc>
          <w:tcPr>
            <w:tcW w:w="850" w:type="dxa"/>
          </w:tcPr>
          <w:p w:rsidR="002B197E" w:rsidRDefault="002B197E" w:rsidP="00391B8C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5</w:t>
            </w:r>
          </w:p>
        </w:tc>
        <w:tc>
          <w:tcPr>
            <w:tcW w:w="5103" w:type="dxa"/>
          </w:tcPr>
          <w:p w:rsidR="002B197E" w:rsidRDefault="002B197E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100</w:t>
            </w:r>
            <w:r w:rsidR="00540020">
              <w:rPr>
                <w:rFonts w:cstheme="minorHAnsi"/>
                <w:sz w:val="24"/>
                <w:szCs w:val="24"/>
                <w:highlight w:val="white"/>
              </w:rPr>
              <w:t> </w:t>
            </w:r>
            <w:r>
              <w:rPr>
                <w:rFonts w:cstheme="minorHAnsi"/>
                <w:sz w:val="24"/>
                <w:szCs w:val="24"/>
                <w:highlight w:val="white"/>
              </w:rPr>
              <w:t>10</w:t>
            </w:r>
            <w:r w:rsidR="00540020">
              <w:rPr>
                <w:rFonts w:cstheme="minorHAnsi"/>
                <w:sz w:val="24"/>
                <w:szCs w:val="24"/>
                <w:highlight w:val="white"/>
              </w:rPr>
              <w:t>0.1</w:t>
            </w:r>
            <w:r>
              <w:rPr>
                <w:rFonts w:cstheme="minorHAnsi"/>
                <w:sz w:val="24"/>
                <w:szCs w:val="24"/>
                <w:highlight w:val="white"/>
              </w:rPr>
              <w:t xml:space="preserve"> 120</w:t>
            </w:r>
          </w:p>
        </w:tc>
        <w:tc>
          <w:tcPr>
            <w:tcW w:w="3260" w:type="dxa"/>
          </w:tcPr>
          <w:p w:rsidR="002B197E" w:rsidRDefault="002B197E" w:rsidP="00822BC5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Несуществующий треугол</w:t>
            </w:r>
            <w:r>
              <w:rPr>
                <w:rFonts w:cstheme="minorHAnsi"/>
                <w:sz w:val="24"/>
                <w:szCs w:val="24"/>
                <w:highlight w:val="white"/>
              </w:rPr>
              <w:t>ь</w:t>
            </w:r>
            <w:r>
              <w:rPr>
                <w:rFonts w:cstheme="minorHAnsi"/>
                <w:sz w:val="24"/>
                <w:szCs w:val="24"/>
                <w:highlight w:val="white"/>
              </w:rPr>
              <w:t>ник</w:t>
            </w:r>
          </w:p>
        </w:tc>
      </w:tr>
    </w:tbl>
    <w:p w:rsidR="007D0035" w:rsidRDefault="007D0035" w:rsidP="007D0035">
      <w:pPr>
        <w:spacing w:after="0" w:line="240" w:lineRule="auto"/>
        <w:jc w:val="both"/>
        <w:rPr>
          <w:rFonts w:cstheme="minorHAnsi"/>
          <w:b/>
          <w:sz w:val="28"/>
          <w:szCs w:val="28"/>
        </w:rPr>
      </w:pPr>
    </w:p>
    <w:p w:rsidR="007D0035" w:rsidRDefault="007D0035" w:rsidP="007D0035">
      <w:pPr>
        <w:pStyle w:val="a4"/>
        <w:numPr>
          <w:ilvl w:val="0"/>
          <w:numId w:val="26"/>
        </w:numPr>
        <w:spacing w:after="0" w:line="240" w:lineRule="auto"/>
        <w:jc w:val="both"/>
        <w:rPr>
          <w:rFonts w:cstheme="minorHAnsi"/>
          <w:b/>
          <w:sz w:val="28"/>
          <w:szCs w:val="28"/>
        </w:rPr>
      </w:pPr>
      <w:r>
        <w:rPr>
          <w:rFonts w:cstheme="minorHAnsi"/>
          <w:b/>
          <w:sz w:val="28"/>
          <w:szCs w:val="28"/>
        </w:rPr>
        <w:t>Результаты работы програ</w:t>
      </w:r>
      <w:r>
        <w:rPr>
          <w:rFonts w:cstheme="minorHAnsi"/>
          <w:b/>
          <w:sz w:val="28"/>
          <w:szCs w:val="28"/>
        </w:rPr>
        <w:t>м</w:t>
      </w:r>
      <w:r>
        <w:rPr>
          <w:rFonts w:cstheme="minorHAnsi"/>
          <w:b/>
          <w:sz w:val="28"/>
          <w:szCs w:val="28"/>
        </w:rPr>
        <w:t>мы</w:t>
      </w:r>
    </w:p>
    <w:tbl>
      <w:tblPr>
        <w:tblStyle w:val="a3"/>
        <w:tblpPr w:leftFromText="180" w:rightFromText="180" w:vertAnchor="text" w:tblpX="534" w:tblpY="1"/>
        <w:tblOverlap w:val="never"/>
        <w:tblW w:w="0" w:type="auto"/>
        <w:tblLayout w:type="fixed"/>
        <w:tblLook w:val="04A0"/>
      </w:tblPr>
      <w:tblGrid>
        <w:gridCol w:w="906"/>
        <w:gridCol w:w="8326"/>
      </w:tblGrid>
      <w:tr w:rsidR="007D0035" w:rsidRPr="00E328E3" w:rsidTr="0003573F">
        <w:trPr>
          <w:trHeight w:val="688"/>
        </w:trPr>
        <w:tc>
          <w:tcPr>
            <w:tcW w:w="906" w:type="dxa"/>
          </w:tcPr>
          <w:p w:rsidR="007D0035" w:rsidRPr="00141A41" w:rsidRDefault="007D0035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№ теста</w:t>
            </w:r>
          </w:p>
        </w:tc>
        <w:tc>
          <w:tcPr>
            <w:tcW w:w="8326" w:type="dxa"/>
          </w:tcPr>
          <w:p w:rsidR="007D0035" w:rsidRPr="00141A41" w:rsidRDefault="007D0035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 w:rsidRPr="00141A41">
              <w:rPr>
                <w:rFonts w:cstheme="minorHAnsi"/>
                <w:sz w:val="24"/>
                <w:szCs w:val="24"/>
                <w:highlight w:val="white"/>
              </w:rPr>
              <w:t>Ввод-вывод программы</w:t>
            </w:r>
          </w:p>
        </w:tc>
      </w:tr>
      <w:tr w:rsidR="007D0035" w:rsidRPr="004D0F62" w:rsidTr="0003573F">
        <w:trPr>
          <w:trHeight w:val="344"/>
        </w:trPr>
        <w:tc>
          <w:tcPr>
            <w:tcW w:w="906" w:type="dxa"/>
          </w:tcPr>
          <w:p w:rsidR="007D0035" w:rsidRP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1</w:t>
            </w:r>
          </w:p>
        </w:tc>
        <w:tc>
          <w:tcPr>
            <w:tcW w:w="8326" w:type="dxa"/>
          </w:tcPr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1)</w:t>
            </w:r>
            <w:proofErr w:type="spellStart"/>
            <w:r w:rsidRPr="00BD7F4C">
              <w:rPr>
                <w:rFonts w:cstheme="minorHAnsi"/>
              </w:rPr>
              <w:t>Enter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new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2)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area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of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3)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4)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cosine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5)</w:t>
            </w:r>
            <w:proofErr w:type="spellStart"/>
            <w:r w:rsidRPr="00BD7F4C">
              <w:rPr>
                <w:rFonts w:cstheme="minorHAnsi"/>
              </w:rPr>
              <w:t>Exit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1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45 60 30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1)</w:t>
            </w:r>
            <w:proofErr w:type="spellStart"/>
            <w:r w:rsidRPr="00BD7F4C">
              <w:rPr>
                <w:rFonts w:cstheme="minorHAnsi"/>
              </w:rPr>
              <w:t>Enter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new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2)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area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of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3)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4)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cosine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5)</w:t>
            </w:r>
            <w:proofErr w:type="spellStart"/>
            <w:r w:rsidRPr="00BD7F4C">
              <w:rPr>
                <w:rFonts w:cstheme="minorHAnsi"/>
              </w:rPr>
              <w:t>Exit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2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 xml:space="preserve">    1282.5388184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 xml:space="preserve">     276.3072510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1)</w:t>
            </w:r>
            <w:proofErr w:type="spellStart"/>
            <w:r w:rsidRPr="00BD7F4C">
              <w:rPr>
                <w:rFonts w:cstheme="minorHAnsi"/>
              </w:rPr>
              <w:t>Enter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new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2)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area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of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3)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4)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cosine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5)</w:t>
            </w:r>
            <w:proofErr w:type="spellStart"/>
            <w:r w:rsidRPr="00BD7F4C">
              <w:rPr>
                <w:rFonts w:cstheme="minorHAnsi"/>
              </w:rPr>
              <w:t>Exit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3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 xml:space="preserve">      30.0000000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 xml:space="preserve">      11.8103027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1)</w:t>
            </w:r>
            <w:proofErr w:type="spellStart"/>
            <w:r w:rsidRPr="00BD7F4C">
              <w:rPr>
                <w:rFonts w:cstheme="minorHAnsi"/>
              </w:rPr>
              <w:t>Enter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new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2)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area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of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3)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4)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cosine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lastRenderedPageBreak/>
              <w:t>5)</w:t>
            </w:r>
            <w:proofErr w:type="spellStart"/>
            <w:r w:rsidRPr="00BD7F4C">
              <w:rPr>
                <w:rFonts w:cstheme="minorHAnsi"/>
              </w:rPr>
              <w:t>Exit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4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 xml:space="preserve">       0.8660256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 xml:space="preserve">       0.9788306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1)</w:t>
            </w:r>
            <w:proofErr w:type="spellStart"/>
            <w:r w:rsidRPr="00BD7F4C">
              <w:rPr>
                <w:rFonts w:cstheme="minorHAnsi"/>
              </w:rPr>
              <w:t>Enter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new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2)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area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of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triangle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3)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4)</w:t>
            </w:r>
            <w:proofErr w:type="spellStart"/>
            <w:r w:rsidRPr="00BD7F4C">
              <w:rPr>
                <w:rFonts w:cstheme="minorHAnsi"/>
              </w:rPr>
              <w:t>Compute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cosine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minimum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  <w:proofErr w:type="spellStart"/>
            <w:r w:rsidRPr="00BD7F4C">
              <w:rPr>
                <w:rFonts w:cstheme="minorHAnsi"/>
              </w:rPr>
              <w:t>angle</w:t>
            </w:r>
            <w:proofErr w:type="spellEnd"/>
          </w:p>
          <w:p w:rsidR="00500D16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</w:rPr>
              <w:t>5)</w:t>
            </w:r>
            <w:proofErr w:type="spellStart"/>
            <w:r w:rsidRPr="00BD7F4C">
              <w:rPr>
                <w:rFonts w:cstheme="minorHAnsi"/>
              </w:rPr>
              <w:t>Exit</w:t>
            </w:r>
            <w:proofErr w:type="spellEnd"/>
            <w:r w:rsidRPr="00BD7F4C">
              <w:rPr>
                <w:rFonts w:cstheme="minorHAnsi"/>
              </w:rPr>
              <w:t xml:space="preserve"> </w:t>
            </w:r>
          </w:p>
          <w:p w:rsidR="00BD7F4C" w:rsidRPr="00C600E2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03573F" w:rsidRPr="004D0F62" w:rsidTr="0003573F">
        <w:trPr>
          <w:trHeight w:val="344"/>
        </w:trPr>
        <w:tc>
          <w:tcPr>
            <w:tcW w:w="906" w:type="dxa"/>
          </w:tcPr>
          <w:p w:rsidR="0003573F" w:rsidRP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lastRenderedPageBreak/>
              <w:t>2</w:t>
            </w:r>
          </w:p>
        </w:tc>
        <w:tc>
          <w:tcPr>
            <w:tcW w:w="8326" w:type="dxa"/>
          </w:tcPr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45 40 30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 xml:space="preserve">     749.5239258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 xml:space="preserve">      26.3878002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 xml:space="preserve">       0.8958066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03573F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B076EE" w:rsidRPr="004D0F62" w:rsidTr="0003573F">
        <w:trPr>
          <w:trHeight w:val="344"/>
        </w:trPr>
        <w:tc>
          <w:tcPr>
            <w:tcW w:w="906" w:type="dxa"/>
          </w:tcPr>
          <w:p w:rsid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t>3</w:t>
            </w:r>
          </w:p>
        </w:tc>
        <w:tc>
          <w:tcPr>
            <w:tcW w:w="8326" w:type="dxa"/>
          </w:tcPr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155 90 120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lastRenderedPageBreak/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 xml:space="preserve">    3467.5507813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 xml:space="preserve">      29.8109798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 xml:space="preserve">       0.8676704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1)Enter new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2)Compute area of triangle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3)Compute minimum angle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BD7F4C">
              <w:rPr>
                <w:rFonts w:cstheme="minorHAnsi"/>
                <w:lang w:val="en-US"/>
              </w:rPr>
              <w:t>4)Compute cosine minimum angle</w:t>
            </w:r>
          </w:p>
          <w:p w:rsidR="00B076EE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BD7F4C">
              <w:rPr>
                <w:rFonts w:cstheme="minorHAnsi"/>
                <w:lang w:val="en-US"/>
              </w:rPr>
              <w:t>5)Exit</w:t>
            </w:r>
          </w:p>
          <w:p w:rsidR="00BD7F4C" w:rsidRPr="00BD7F4C" w:rsidRDefault="00BD7F4C" w:rsidP="00BD7F4C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B076EE" w:rsidRPr="004D0F62" w:rsidTr="0003573F">
        <w:trPr>
          <w:trHeight w:val="344"/>
        </w:trPr>
        <w:tc>
          <w:tcPr>
            <w:tcW w:w="906" w:type="dxa"/>
          </w:tcPr>
          <w:p w:rsid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lastRenderedPageBreak/>
              <w:t>4</w:t>
            </w:r>
          </w:p>
        </w:tc>
        <w:tc>
          <w:tcPr>
            <w:tcW w:w="8326" w:type="dxa"/>
          </w:tcPr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1)Enter new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2)Compute area of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3)Compute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4)Compute cosine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5)Exit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49.9 100 30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triangle does not exist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1)Enter new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2)Compute area of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3)Compute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4)Compute cosine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5)Exit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2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1)Enter new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2)Compute area of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3)Compute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4)Compute cosine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5)Exit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3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1)Enter new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2)Compute area of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3)Compute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4)Compute cosine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5)Exit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1)Enter new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2)Compute area of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lastRenderedPageBreak/>
              <w:t>3)Compute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4)Compute cosine minimum angle</w:t>
            </w:r>
          </w:p>
          <w:p w:rsidR="00B076EE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C44C7">
              <w:rPr>
                <w:rFonts w:cstheme="minorHAnsi"/>
                <w:lang w:val="en-US"/>
              </w:rPr>
              <w:t>5)Exit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  <w:tr w:rsidR="00B076EE" w:rsidRPr="004D0F62" w:rsidTr="0003573F">
        <w:trPr>
          <w:trHeight w:val="344"/>
        </w:trPr>
        <w:tc>
          <w:tcPr>
            <w:tcW w:w="906" w:type="dxa"/>
          </w:tcPr>
          <w:p w:rsidR="00B076EE" w:rsidRDefault="00B076EE" w:rsidP="0003573F">
            <w:pPr>
              <w:autoSpaceDE w:val="0"/>
              <w:autoSpaceDN w:val="0"/>
              <w:adjustRightInd w:val="0"/>
              <w:rPr>
                <w:rFonts w:cstheme="minorHAnsi"/>
                <w:sz w:val="24"/>
                <w:szCs w:val="24"/>
                <w:highlight w:val="white"/>
              </w:rPr>
            </w:pPr>
            <w:r>
              <w:rPr>
                <w:rFonts w:cstheme="minorHAnsi"/>
                <w:sz w:val="24"/>
                <w:szCs w:val="24"/>
                <w:highlight w:val="white"/>
              </w:rPr>
              <w:lastRenderedPageBreak/>
              <w:t>5</w:t>
            </w:r>
          </w:p>
        </w:tc>
        <w:tc>
          <w:tcPr>
            <w:tcW w:w="8326" w:type="dxa"/>
          </w:tcPr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1)Enter new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2)Compute area of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3)Compute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4)Compute cosine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5)Exit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100 100.1 120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triangle does not exist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1)Enter new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2)Compute area of triangle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3)Compute minimum angle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  <w:lang w:val="en-US"/>
              </w:rPr>
            </w:pPr>
            <w:r w:rsidRPr="00EC44C7">
              <w:rPr>
                <w:rFonts w:cstheme="minorHAnsi"/>
                <w:lang w:val="en-US"/>
              </w:rPr>
              <w:t>4)Compute cosine minimum angle</w:t>
            </w:r>
          </w:p>
          <w:p w:rsidR="00B076EE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 w:rsidRPr="00EC44C7">
              <w:rPr>
                <w:rFonts w:cstheme="minorHAnsi"/>
                <w:lang w:val="en-US"/>
              </w:rPr>
              <w:t>5)Exit</w:t>
            </w:r>
          </w:p>
          <w:p w:rsidR="00EC44C7" w:rsidRPr="00EC44C7" w:rsidRDefault="00EC44C7" w:rsidP="00EC44C7">
            <w:pPr>
              <w:autoSpaceDE w:val="0"/>
              <w:autoSpaceDN w:val="0"/>
              <w:adjustRightInd w:val="0"/>
              <w:rPr>
                <w:rFonts w:cstheme="minorHAnsi"/>
              </w:rPr>
            </w:pPr>
            <w:r>
              <w:rPr>
                <w:rFonts w:cstheme="minorHAnsi"/>
              </w:rPr>
              <w:t>5</w:t>
            </w:r>
          </w:p>
        </w:tc>
      </w:tr>
    </w:tbl>
    <w:p w:rsidR="007D0035" w:rsidRDefault="007D0035" w:rsidP="001C167A">
      <w:pPr>
        <w:spacing w:after="0"/>
        <w:rPr>
          <w:rStyle w:val="ac"/>
          <w:rFonts w:cstheme="minorHAnsi"/>
          <w:color w:val="FF0000"/>
          <w:sz w:val="28"/>
          <w:szCs w:val="28"/>
        </w:rPr>
      </w:pPr>
    </w:p>
    <w:p w:rsidR="00F04CDF" w:rsidRDefault="00E845F2" w:rsidP="00F04CDF">
      <w:pPr>
        <w:pStyle w:val="a4"/>
        <w:numPr>
          <w:ilvl w:val="0"/>
          <w:numId w:val="26"/>
        </w:numPr>
        <w:spacing w:after="0"/>
        <w:rPr>
          <w:rStyle w:val="ac"/>
          <w:rFonts w:cstheme="minorHAnsi"/>
          <w:sz w:val="28"/>
          <w:szCs w:val="28"/>
        </w:rPr>
      </w:pPr>
      <w:r>
        <w:rPr>
          <w:rStyle w:val="ac"/>
          <w:rFonts w:cstheme="minorHAnsi"/>
          <w:sz w:val="28"/>
          <w:szCs w:val="28"/>
        </w:rPr>
        <w:t>Исследование №1</w:t>
      </w:r>
    </w:p>
    <w:p w:rsidR="00C87066" w:rsidRPr="00C87066" w:rsidRDefault="00C87066" w:rsidP="00C87066">
      <w:pPr>
        <w:spacing w:after="0"/>
        <w:rPr>
          <w:rStyle w:val="ac"/>
          <w:rFonts w:cstheme="minorHAnsi"/>
          <w:sz w:val="28"/>
          <w:szCs w:val="28"/>
        </w:rPr>
      </w:pPr>
    </w:p>
    <w:p w:rsidR="00E845F2" w:rsidRPr="00E0509A" w:rsidRDefault="00C87066" w:rsidP="00E0509A">
      <w:pPr>
        <w:pStyle w:val="a4"/>
        <w:numPr>
          <w:ilvl w:val="0"/>
          <w:numId w:val="27"/>
        </w:numPr>
        <w:spacing w:after="0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sz w:val="28"/>
          <w:szCs w:val="28"/>
        </w:rPr>
        <w:t>10</w:t>
      </w:r>
      <w:r w:rsidRPr="00E0509A">
        <w:rPr>
          <w:rStyle w:val="ac"/>
          <w:rFonts w:cstheme="minorHAnsi"/>
          <w:b w:val="0"/>
          <w:sz w:val="28"/>
          <w:szCs w:val="28"/>
          <w:lang w:val="en-US"/>
        </w:rPr>
        <w:t>e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19 – длина стороны </w:t>
      </w:r>
      <w:r w:rsidRPr="00E0509A">
        <w:rPr>
          <w:rStyle w:val="ac"/>
          <w:rFonts w:cstheme="minorHAnsi"/>
          <w:b w:val="0"/>
          <w:i/>
          <w:sz w:val="28"/>
          <w:szCs w:val="28"/>
          <w:lang w:val="en-US"/>
        </w:rPr>
        <w:t>a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, при которой возникает переполнение. 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При в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ы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числении площади равностороннего треугольника с такой стороной п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о</w:t>
      </w:r>
      <w:r w:rsidR="003F720F" w:rsidRPr="00E0509A">
        <w:rPr>
          <w:rStyle w:val="ac"/>
          <w:rFonts w:cstheme="minorHAnsi"/>
          <w:b w:val="0"/>
          <w:sz w:val="28"/>
          <w:szCs w:val="28"/>
        </w:rPr>
        <w:t>лучим</w:t>
      </w:r>
      <w:r w:rsidR="008E7095" w:rsidRPr="00E0509A">
        <w:rPr>
          <w:rStyle w:val="ac"/>
          <w:rFonts w:cstheme="minorHAnsi"/>
          <w:b w:val="0"/>
          <w:sz w:val="28"/>
          <w:szCs w:val="28"/>
        </w:rPr>
        <w:t xml:space="preserve"> число, выходящее за </w:t>
      </w:r>
      <w:proofErr w:type="spellStart"/>
      <w:r w:rsidR="008E7095" w:rsidRPr="00E0509A">
        <w:rPr>
          <w:rStyle w:val="ac"/>
          <w:rFonts w:cstheme="minorHAnsi"/>
          <w:b w:val="0"/>
          <w:sz w:val="28"/>
          <w:szCs w:val="28"/>
        </w:rPr>
        <w:t>диапозон</w:t>
      </w:r>
      <w:proofErr w:type="spellEnd"/>
      <w:r w:rsidR="008E7095" w:rsidRPr="00E0509A">
        <w:rPr>
          <w:rStyle w:val="ac"/>
          <w:rFonts w:cstheme="minorHAnsi"/>
          <w:b w:val="0"/>
          <w:sz w:val="28"/>
          <w:szCs w:val="28"/>
        </w:rPr>
        <w:t xml:space="preserve"> </w:t>
      </w:r>
      <w:r w:rsidR="005443C3" w:rsidRPr="00E0509A">
        <w:rPr>
          <w:rStyle w:val="ac"/>
          <w:rFonts w:cstheme="minorHAnsi"/>
          <w:b w:val="0"/>
          <w:sz w:val="28"/>
          <w:szCs w:val="28"/>
        </w:rPr>
        <w:t>чисел с одинарной точностью, к</w:t>
      </w:r>
      <w:r w:rsidR="005443C3" w:rsidRPr="00E0509A">
        <w:rPr>
          <w:rStyle w:val="ac"/>
          <w:rFonts w:cstheme="minorHAnsi"/>
          <w:b w:val="0"/>
          <w:sz w:val="28"/>
          <w:szCs w:val="28"/>
        </w:rPr>
        <w:t>о</w:t>
      </w:r>
      <w:r w:rsidR="005443C3" w:rsidRPr="00E0509A">
        <w:rPr>
          <w:rStyle w:val="ac"/>
          <w:rFonts w:cstheme="minorHAnsi"/>
          <w:b w:val="0"/>
          <w:sz w:val="28"/>
          <w:szCs w:val="28"/>
        </w:rPr>
        <w:t xml:space="preserve">торое отображается на экране как </w:t>
      </w:r>
      <w:proofErr w:type="spellStart"/>
      <w:r w:rsidR="005443C3" w:rsidRPr="00E0509A">
        <w:rPr>
          <w:rStyle w:val="ac"/>
          <w:rFonts w:cstheme="minorHAnsi"/>
          <w:b w:val="0"/>
          <w:sz w:val="28"/>
          <w:szCs w:val="28"/>
          <w:lang w:val="en-US"/>
        </w:rPr>
        <w:t>inf</w:t>
      </w:r>
      <w:proofErr w:type="spellEnd"/>
      <w:r w:rsidR="005443C3" w:rsidRPr="00E0509A">
        <w:rPr>
          <w:rStyle w:val="ac"/>
          <w:rFonts w:cstheme="minorHAnsi"/>
          <w:b w:val="0"/>
          <w:sz w:val="28"/>
          <w:szCs w:val="28"/>
        </w:rPr>
        <w:t xml:space="preserve">. </w:t>
      </w:r>
    </w:p>
    <w:p w:rsidR="0062090B" w:rsidRDefault="0062090B" w:rsidP="00E845F2">
      <w:pPr>
        <w:spacing w:after="0"/>
        <w:rPr>
          <w:rStyle w:val="ac"/>
          <w:rFonts w:cstheme="minorHAnsi"/>
          <w:b w:val="0"/>
          <w:sz w:val="28"/>
          <w:szCs w:val="28"/>
        </w:rPr>
      </w:pPr>
    </w:p>
    <w:p w:rsidR="0062090B" w:rsidRDefault="00391B8C" w:rsidP="00E845F2">
      <w:pPr>
        <w:pStyle w:val="a4"/>
        <w:numPr>
          <w:ilvl w:val="0"/>
          <w:numId w:val="27"/>
        </w:numPr>
        <w:spacing w:after="0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sz w:val="28"/>
          <w:szCs w:val="28"/>
        </w:rPr>
        <w:t xml:space="preserve">Переполнение возникает при входных данных треугольника с площадью большей (меньшей) 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>чем максимально</w:t>
      </w:r>
      <w:r w:rsidR="00864DF0" w:rsidRPr="00E0509A">
        <w:rPr>
          <w:rStyle w:val="ac"/>
          <w:rFonts w:cstheme="minorHAnsi"/>
          <w:b w:val="0"/>
          <w:sz w:val="28"/>
          <w:szCs w:val="28"/>
        </w:rPr>
        <w:t xml:space="preserve"> (минимально)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 xml:space="preserve"> возможное пре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>д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>ставимое чи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>с</w:t>
      </w:r>
      <w:r w:rsidR="00E06CA3" w:rsidRPr="00E0509A">
        <w:rPr>
          <w:rStyle w:val="ac"/>
          <w:rFonts w:cstheme="minorHAnsi"/>
          <w:b w:val="0"/>
          <w:sz w:val="28"/>
          <w:szCs w:val="28"/>
        </w:rPr>
        <w:t>ло в формате вещественного числа с одинарной точностью</w:t>
      </w:r>
      <w:r w:rsidR="00864DF0" w:rsidRPr="00E0509A">
        <w:rPr>
          <w:rStyle w:val="ac"/>
          <w:rFonts w:cstheme="minorHAnsi"/>
          <w:b w:val="0"/>
          <w:sz w:val="28"/>
          <w:szCs w:val="28"/>
        </w:rPr>
        <w:t>.</w:t>
      </w:r>
    </w:p>
    <w:p w:rsidR="00932A8E" w:rsidRPr="00932A8E" w:rsidRDefault="00932A8E" w:rsidP="00932A8E">
      <w:pPr>
        <w:spacing w:after="0"/>
        <w:rPr>
          <w:rStyle w:val="ac"/>
          <w:rFonts w:cstheme="minorHAnsi"/>
          <w:b w:val="0"/>
          <w:sz w:val="28"/>
          <w:szCs w:val="28"/>
        </w:rPr>
      </w:pPr>
    </w:p>
    <w:p w:rsidR="00391B8C" w:rsidRPr="00E0509A" w:rsidRDefault="00391B8C" w:rsidP="00E0509A">
      <w:pPr>
        <w:pStyle w:val="a4"/>
        <w:numPr>
          <w:ilvl w:val="0"/>
          <w:numId w:val="27"/>
        </w:numPr>
        <w:spacing w:after="0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sz w:val="28"/>
          <w:szCs w:val="28"/>
        </w:rPr>
        <w:t xml:space="preserve">Методом дихотомии </w:t>
      </w:r>
      <w:r w:rsidR="00D1156F" w:rsidRPr="00E0509A">
        <w:rPr>
          <w:rStyle w:val="ac"/>
          <w:rFonts w:cstheme="minorHAnsi"/>
          <w:b w:val="0"/>
          <w:sz w:val="28"/>
          <w:szCs w:val="28"/>
        </w:rPr>
        <w:t>определим</w:t>
      </w:r>
      <w:r w:rsidR="00A16852" w:rsidRPr="00E0509A">
        <w:rPr>
          <w:rStyle w:val="ac"/>
          <w:rFonts w:cstheme="minorHAnsi"/>
          <w:b w:val="0"/>
          <w:sz w:val="28"/>
          <w:szCs w:val="28"/>
        </w:rPr>
        <w:t xml:space="preserve"> сторону </w:t>
      </w:r>
      <w:r w:rsidR="00A16852" w:rsidRPr="00E0509A">
        <w:rPr>
          <w:rStyle w:val="ac"/>
          <w:rFonts w:cstheme="minorHAnsi"/>
          <w:b w:val="0"/>
          <w:i/>
          <w:sz w:val="28"/>
          <w:szCs w:val="28"/>
        </w:rPr>
        <w:t>а</w:t>
      </w:r>
      <w:r w:rsidR="00766803" w:rsidRPr="00E0509A">
        <w:rPr>
          <w:rStyle w:val="ac"/>
          <w:rFonts w:cstheme="minorHAnsi"/>
          <w:b w:val="0"/>
          <w:sz w:val="28"/>
          <w:szCs w:val="28"/>
        </w:rPr>
        <w:t>,</w:t>
      </w:r>
      <w:r w:rsidR="00A16852" w:rsidRPr="00E0509A">
        <w:rPr>
          <w:rStyle w:val="ac"/>
          <w:rFonts w:cstheme="minorHAnsi"/>
          <w:b w:val="0"/>
          <w:sz w:val="28"/>
          <w:szCs w:val="28"/>
        </w:rPr>
        <w:t xml:space="preserve"> при которой значение пл</w:t>
      </w:r>
      <w:r w:rsidR="00A16852" w:rsidRPr="00E0509A">
        <w:rPr>
          <w:rStyle w:val="ac"/>
          <w:rFonts w:cstheme="minorHAnsi"/>
          <w:b w:val="0"/>
          <w:sz w:val="28"/>
          <w:szCs w:val="28"/>
        </w:rPr>
        <w:t>о</w:t>
      </w:r>
      <w:r w:rsidR="00A16852" w:rsidRPr="00E0509A">
        <w:rPr>
          <w:rStyle w:val="ac"/>
          <w:rFonts w:cstheme="minorHAnsi"/>
          <w:b w:val="0"/>
          <w:sz w:val="28"/>
          <w:szCs w:val="28"/>
        </w:rPr>
        <w:t xml:space="preserve">щади </w:t>
      </w:r>
      <w:r w:rsidR="00766803" w:rsidRPr="00E0509A">
        <w:rPr>
          <w:rStyle w:val="ac"/>
          <w:rFonts w:cstheme="minorHAnsi"/>
          <w:b w:val="0"/>
          <w:sz w:val="28"/>
          <w:szCs w:val="28"/>
        </w:rPr>
        <w:t xml:space="preserve">численно равно максимально представимому </w:t>
      </w:r>
      <w:r w:rsidR="0062090B" w:rsidRPr="00E0509A">
        <w:rPr>
          <w:rStyle w:val="ac"/>
          <w:rFonts w:cstheme="minorHAnsi"/>
          <w:b w:val="0"/>
          <w:sz w:val="28"/>
          <w:szCs w:val="28"/>
        </w:rPr>
        <w:t>числу в формате одинарной то</w:t>
      </w:r>
      <w:r w:rsidR="0062090B" w:rsidRPr="00E0509A">
        <w:rPr>
          <w:rStyle w:val="ac"/>
          <w:rFonts w:cstheme="minorHAnsi"/>
          <w:b w:val="0"/>
          <w:sz w:val="28"/>
          <w:szCs w:val="28"/>
        </w:rPr>
        <w:t>ч</w:t>
      </w:r>
      <w:r w:rsidR="0062090B" w:rsidRPr="00E0509A">
        <w:rPr>
          <w:rStyle w:val="ac"/>
          <w:rFonts w:cstheme="minorHAnsi"/>
          <w:b w:val="0"/>
          <w:sz w:val="28"/>
          <w:szCs w:val="28"/>
        </w:rPr>
        <w:t>ности с погрешностью не более 1%.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1)Enter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new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area of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3)Compute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4)Compute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cosine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5)Exit</w:t>
      </w:r>
      <w:proofErr w:type="gramEnd"/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2.802734375e19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2.802734375e19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60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1)Enter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new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area of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3)Compute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4)Compute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cosine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5)Exit</w:t>
      </w:r>
      <w:proofErr w:type="gramEnd"/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lastRenderedPageBreak/>
        <w:t>2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 3.4014516E+038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1)Enter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new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2)Compute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area of triangle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3)Compute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minimum angle</w:t>
      </w:r>
    </w:p>
    <w:p w:rsidR="0062090B" w:rsidRP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</w:pPr>
      <w:proofErr w:type="gramStart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>4)Compute</w:t>
      </w:r>
      <w:proofErr w:type="gramEnd"/>
      <w:r w:rsidRPr="0062090B">
        <w:rPr>
          <w:rStyle w:val="ac"/>
          <w:rFonts w:ascii="Courier New" w:hAnsi="Courier New" w:cs="Courier New"/>
          <w:b w:val="0"/>
          <w:sz w:val="20"/>
          <w:szCs w:val="20"/>
          <w:lang w:val="en-US"/>
        </w:rPr>
        <w:t xml:space="preserve"> cosine minimum angle</w:t>
      </w:r>
    </w:p>
    <w:p w:rsidR="0062090B" w:rsidRDefault="0062090B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</w:rPr>
      </w:pPr>
      <w:r w:rsidRPr="0062090B">
        <w:rPr>
          <w:rStyle w:val="ac"/>
          <w:rFonts w:ascii="Courier New" w:hAnsi="Courier New" w:cs="Courier New"/>
          <w:b w:val="0"/>
          <w:sz w:val="20"/>
          <w:szCs w:val="20"/>
        </w:rPr>
        <w:t>5)</w:t>
      </w:r>
      <w:proofErr w:type="spellStart"/>
      <w:r w:rsidRPr="0062090B">
        <w:rPr>
          <w:rStyle w:val="ac"/>
          <w:rFonts w:ascii="Courier New" w:hAnsi="Courier New" w:cs="Courier New"/>
          <w:b w:val="0"/>
          <w:sz w:val="20"/>
          <w:szCs w:val="20"/>
        </w:rPr>
        <w:t>Exit</w:t>
      </w:r>
      <w:proofErr w:type="spellEnd"/>
    </w:p>
    <w:p w:rsidR="008A2F66" w:rsidRDefault="008A2F66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</w:rPr>
      </w:pPr>
      <w:r>
        <w:rPr>
          <w:rStyle w:val="ac"/>
          <w:rFonts w:ascii="Courier New" w:hAnsi="Courier New" w:cs="Courier New"/>
          <w:b w:val="0"/>
          <w:sz w:val="20"/>
          <w:szCs w:val="20"/>
        </w:rPr>
        <w:t>5</w:t>
      </w:r>
    </w:p>
    <w:p w:rsidR="00E0509A" w:rsidRPr="00E0509A" w:rsidRDefault="00E0509A" w:rsidP="00E0509A">
      <w:pPr>
        <w:spacing w:after="0"/>
        <w:ind w:left="851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3267DD" w:rsidRPr="00932A8E" w:rsidRDefault="00E0509A" w:rsidP="00932A8E">
      <w:pPr>
        <w:spacing w:after="0"/>
        <w:ind w:left="851" w:hanging="142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i/>
          <w:sz w:val="28"/>
          <w:szCs w:val="28"/>
        </w:rPr>
        <w:t>а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 = 2.802734375e19</w:t>
      </w:r>
    </w:p>
    <w:p w:rsidR="003267DD" w:rsidRDefault="003267DD" w:rsidP="0062090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3267DD" w:rsidRPr="003267DD" w:rsidRDefault="003267DD" w:rsidP="003267DD">
      <w:pPr>
        <w:pStyle w:val="a4"/>
        <w:numPr>
          <w:ilvl w:val="0"/>
          <w:numId w:val="30"/>
        </w:num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  <w:r w:rsidRPr="003267DD">
        <w:rPr>
          <w:rStyle w:val="ac"/>
          <w:rFonts w:cstheme="minorHAnsi"/>
          <w:b w:val="0"/>
          <w:sz w:val="28"/>
          <w:szCs w:val="28"/>
        </w:rPr>
        <w:t>1</w:t>
      </w:r>
      <w:r w:rsidRPr="003267DD">
        <w:rPr>
          <w:rStyle w:val="ac"/>
          <w:rFonts w:cstheme="minorHAnsi"/>
          <w:b w:val="0"/>
          <w:sz w:val="28"/>
          <w:szCs w:val="28"/>
          <w:lang w:val="en-US"/>
        </w:rPr>
        <w:t>e</w:t>
      </w:r>
      <w:r w:rsidRPr="003267DD">
        <w:rPr>
          <w:rStyle w:val="ac"/>
          <w:rFonts w:cstheme="minorHAnsi"/>
          <w:b w:val="0"/>
          <w:sz w:val="28"/>
          <w:szCs w:val="28"/>
        </w:rPr>
        <w:t xml:space="preserve">-23 – длина стороны </w:t>
      </w:r>
      <w:r w:rsidRPr="003267DD">
        <w:rPr>
          <w:rStyle w:val="ac"/>
          <w:rFonts w:cstheme="minorHAnsi"/>
          <w:b w:val="0"/>
          <w:i/>
          <w:sz w:val="28"/>
          <w:szCs w:val="28"/>
          <w:lang w:val="en-US"/>
        </w:rPr>
        <w:t>a</w:t>
      </w:r>
      <w:r w:rsidRPr="003267DD">
        <w:rPr>
          <w:rStyle w:val="ac"/>
          <w:rFonts w:cstheme="minorHAnsi"/>
          <w:b w:val="0"/>
          <w:sz w:val="28"/>
          <w:szCs w:val="28"/>
        </w:rPr>
        <w:t>, при которой значение площади равносторонн</w:t>
      </w:r>
      <w:r w:rsidRPr="003267DD">
        <w:rPr>
          <w:rStyle w:val="ac"/>
          <w:rFonts w:cstheme="minorHAnsi"/>
          <w:b w:val="0"/>
          <w:sz w:val="28"/>
          <w:szCs w:val="28"/>
        </w:rPr>
        <w:t>е</w:t>
      </w:r>
      <w:r w:rsidRPr="003267DD">
        <w:rPr>
          <w:rStyle w:val="ac"/>
          <w:rFonts w:cstheme="minorHAnsi"/>
          <w:b w:val="0"/>
          <w:sz w:val="28"/>
          <w:szCs w:val="28"/>
        </w:rPr>
        <w:t>го треугольника меньше минимального по модулю представ</w:t>
      </w:r>
      <w:r w:rsidRPr="003267DD">
        <w:rPr>
          <w:rStyle w:val="ac"/>
          <w:rFonts w:cstheme="minorHAnsi"/>
          <w:b w:val="0"/>
          <w:sz w:val="28"/>
          <w:szCs w:val="28"/>
        </w:rPr>
        <w:t>и</w:t>
      </w:r>
      <w:r w:rsidRPr="003267DD">
        <w:rPr>
          <w:rStyle w:val="ac"/>
          <w:rFonts w:cstheme="minorHAnsi"/>
          <w:b w:val="0"/>
          <w:sz w:val="28"/>
          <w:szCs w:val="28"/>
        </w:rPr>
        <w:t>мого числа.</w:t>
      </w:r>
    </w:p>
    <w:p w:rsidR="003267DD" w:rsidRDefault="003267DD" w:rsidP="0062090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932A8E" w:rsidRPr="00E0509A" w:rsidRDefault="00932A8E" w:rsidP="0062090B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3267DD" w:rsidRDefault="003267DD" w:rsidP="003267DD">
      <w:pPr>
        <w:pStyle w:val="a4"/>
        <w:numPr>
          <w:ilvl w:val="0"/>
          <w:numId w:val="28"/>
        </w:numPr>
        <w:spacing w:after="0"/>
        <w:rPr>
          <w:rStyle w:val="ac"/>
          <w:rFonts w:cstheme="minorHAnsi"/>
          <w:b w:val="0"/>
          <w:sz w:val="28"/>
          <w:szCs w:val="28"/>
        </w:rPr>
      </w:pPr>
      <w:r w:rsidRPr="00E0509A">
        <w:rPr>
          <w:rStyle w:val="ac"/>
          <w:rFonts w:cstheme="minorHAnsi"/>
          <w:b w:val="0"/>
          <w:sz w:val="28"/>
          <w:szCs w:val="28"/>
        </w:rPr>
        <w:t xml:space="preserve">Методом дихотомии определим сторону </w:t>
      </w:r>
      <w:r w:rsidRPr="00E0509A">
        <w:rPr>
          <w:rStyle w:val="ac"/>
          <w:rFonts w:cstheme="minorHAnsi"/>
          <w:b w:val="0"/>
          <w:i/>
          <w:sz w:val="28"/>
          <w:szCs w:val="28"/>
        </w:rPr>
        <w:t>а</w:t>
      </w:r>
      <w:r w:rsidRPr="00E0509A">
        <w:rPr>
          <w:rStyle w:val="ac"/>
          <w:rFonts w:cstheme="minorHAnsi"/>
          <w:b w:val="0"/>
          <w:sz w:val="28"/>
          <w:szCs w:val="28"/>
        </w:rPr>
        <w:t>, при которой значение пл</w:t>
      </w:r>
      <w:r w:rsidRPr="00E0509A">
        <w:rPr>
          <w:rStyle w:val="ac"/>
          <w:rFonts w:cstheme="minorHAnsi"/>
          <w:b w:val="0"/>
          <w:sz w:val="28"/>
          <w:szCs w:val="28"/>
        </w:rPr>
        <w:t>о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щади численно равно </w:t>
      </w:r>
      <w:r w:rsidR="00932A8E">
        <w:rPr>
          <w:rStyle w:val="ac"/>
          <w:rFonts w:cstheme="minorHAnsi"/>
          <w:b w:val="0"/>
          <w:sz w:val="28"/>
          <w:szCs w:val="28"/>
        </w:rPr>
        <w:t>минимальному по модулю</w:t>
      </w:r>
      <w:r w:rsidRPr="00E0509A">
        <w:rPr>
          <w:rStyle w:val="ac"/>
          <w:rFonts w:cstheme="minorHAnsi"/>
          <w:b w:val="0"/>
          <w:sz w:val="28"/>
          <w:szCs w:val="28"/>
        </w:rPr>
        <w:t xml:space="preserve"> представимому числу в формате одинарной точности с погрешностью не более 1%.</w:t>
      </w:r>
    </w:p>
    <w:p w:rsidR="006626C5" w:rsidRPr="006626C5" w:rsidRDefault="006626C5" w:rsidP="006626C5">
      <w:pPr>
        <w:spacing w:after="0"/>
        <w:rPr>
          <w:rStyle w:val="ac"/>
          <w:rFonts w:cstheme="minorHAnsi"/>
          <w:b w:val="0"/>
          <w:sz w:val="28"/>
          <w:szCs w:val="28"/>
        </w:rPr>
      </w:pPr>
    </w:p>
    <w:p w:rsidR="003267DD" w:rsidRPr="003267DD" w:rsidRDefault="003267DD" w:rsidP="003267DD">
      <w:pPr>
        <w:spacing w:after="0"/>
        <w:ind w:left="360"/>
        <w:rPr>
          <w:rStyle w:val="ac"/>
          <w:rFonts w:ascii="Courier New" w:hAnsi="Courier New" w:cs="Courier New"/>
          <w:b w:val="0"/>
          <w:sz w:val="20"/>
          <w:szCs w:val="20"/>
        </w:rPr>
      </w:pPr>
    </w:p>
    <w:p w:rsidR="003267DD" w:rsidRPr="003267DD" w:rsidRDefault="003267DD" w:rsidP="003267DD">
      <w:pPr>
        <w:spacing w:after="0"/>
        <w:rPr>
          <w:rStyle w:val="ac"/>
          <w:rFonts w:ascii="Courier New" w:hAnsi="Courier New" w:cs="Courier New"/>
          <w:b w:val="0"/>
          <w:sz w:val="20"/>
          <w:szCs w:val="20"/>
        </w:rPr>
      </w:pPr>
    </w:p>
    <w:sectPr w:rsidR="003267DD" w:rsidRPr="003267DD" w:rsidSect="002433E2">
      <w:footerReference w:type="default" r:id="rId29"/>
      <w:pgSz w:w="11906" w:h="16838"/>
      <w:pgMar w:top="1134" w:right="1134" w:bottom="1134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2F40" w:rsidRDefault="00702F40" w:rsidP="002433E2">
      <w:pPr>
        <w:spacing w:after="0" w:line="240" w:lineRule="auto"/>
      </w:pPr>
      <w:r>
        <w:separator/>
      </w:r>
    </w:p>
  </w:endnote>
  <w:endnote w:type="continuationSeparator" w:id="0">
    <w:p w:rsidR="00702F40" w:rsidRDefault="00702F40" w:rsidP="002433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Calibri"/>
    <w:charset w:val="CC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3511443"/>
      <w:docPartObj>
        <w:docPartGallery w:val="Page Numbers (Bottom of Page)"/>
        <w:docPartUnique/>
      </w:docPartObj>
    </w:sdtPr>
    <w:sdtContent>
      <w:p w:rsidR="00391B8C" w:rsidRDefault="00391B8C">
        <w:pPr>
          <w:pStyle w:val="a7"/>
          <w:jc w:val="center"/>
        </w:pPr>
        <w:fldSimple w:instr=" PAGE   \* MERGEFORMAT ">
          <w:r w:rsidR="00692A26">
            <w:rPr>
              <w:noProof/>
            </w:rPr>
            <w:t>2</w:t>
          </w:r>
        </w:fldSimple>
      </w:p>
    </w:sdtContent>
  </w:sdt>
  <w:p w:rsidR="00391B8C" w:rsidRDefault="00391B8C">
    <w:pPr>
      <w:pStyle w:val="a7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2F40" w:rsidRDefault="00702F40" w:rsidP="002433E2">
      <w:pPr>
        <w:spacing w:after="0" w:line="240" w:lineRule="auto"/>
      </w:pPr>
      <w:r>
        <w:separator/>
      </w:r>
    </w:p>
  </w:footnote>
  <w:footnote w:type="continuationSeparator" w:id="0">
    <w:p w:rsidR="00702F40" w:rsidRDefault="00702F40" w:rsidP="002433E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C713FC"/>
    <w:multiLevelType w:val="hybridMultilevel"/>
    <w:tmpl w:val="E996DA02"/>
    <w:lvl w:ilvl="0" w:tplc="3BBADF7C">
      <w:start w:val="1"/>
      <w:numFmt w:val="decimal"/>
      <w:lvlText w:val="%1."/>
      <w:lvlJc w:val="left"/>
      <w:pPr>
        <w:ind w:left="927" w:hanging="360"/>
      </w:pPr>
      <w:rPr>
        <w:rFonts w:hint="default"/>
        <w:b/>
        <w:color w:val="auto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C036F6"/>
    <w:multiLevelType w:val="hybridMultilevel"/>
    <w:tmpl w:val="50068E0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A5C213D"/>
    <w:multiLevelType w:val="hybridMultilevel"/>
    <w:tmpl w:val="B024F0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ED707FF"/>
    <w:multiLevelType w:val="multilevel"/>
    <w:tmpl w:val="DE32A156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>
    <w:nsid w:val="10565EFB"/>
    <w:multiLevelType w:val="hybridMultilevel"/>
    <w:tmpl w:val="7F94F9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14DF5FAF"/>
    <w:multiLevelType w:val="hybridMultilevel"/>
    <w:tmpl w:val="E1BECA6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BD624A7"/>
    <w:multiLevelType w:val="hybridMultilevel"/>
    <w:tmpl w:val="1F74F8AC"/>
    <w:lvl w:ilvl="0" w:tplc="04190001">
      <w:start w:val="1"/>
      <w:numFmt w:val="bullet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7">
    <w:nsid w:val="211679DF"/>
    <w:multiLevelType w:val="hybridMultilevel"/>
    <w:tmpl w:val="AEB6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36F7F5D"/>
    <w:multiLevelType w:val="hybridMultilevel"/>
    <w:tmpl w:val="CC70730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E93652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>
    <w:nsid w:val="3C8A49BC"/>
    <w:multiLevelType w:val="hybridMultilevel"/>
    <w:tmpl w:val="F3303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D1E60F9"/>
    <w:multiLevelType w:val="hybridMultilevel"/>
    <w:tmpl w:val="EF40ED4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8B7455E"/>
    <w:multiLevelType w:val="hybridMultilevel"/>
    <w:tmpl w:val="E7E255A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A090599"/>
    <w:multiLevelType w:val="hybridMultilevel"/>
    <w:tmpl w:val="EB1E9B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4">
    <w:nsid w:val="4A613D67"/>
    <w:multiLevelType w:val="hybridMultilevel"/>
    <w:tmpl w:val="A8544D5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D712A27"/>
    <w:multiLevelType w:val="hybridMultilevel"/>
    <w:tmpl w:val="7E6EB6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5103377B"/>
    <w:multiLevelType w:val="hybridMultilevel"/>
    <w:tmpl w:val="A4ACF822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51127040"/>
    <w:multiLevelType w:val="hybridMultilevel"/>
    <w:tmpl w:val="23FCFB0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53CD2E71"/>
    <w:multiLevelType w:val="hybridMultilevel"/>
    <w:tmpl w:val="BCF82C1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58F02BA1"/>
    <w:multiLevelType w:val="hybridMultilevel"/>
    <w:tmpl w:val="A1DACB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58F16527"/>
    <w:multiLevelType w:val="hybridMultilevel"/>
    <w:tmpl w:val="8B8859E8"/>
    <w:lvl w:ilvl="0" w:tplc="15687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1">
    <w:nsid w:val="58F33B26"/>
    <w:multiLevelType w:val="hybridMultilevel"/>
    <w:tmpl w:val="BEF8D23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7B12CC0"/>
    <w:multiLevelType w:val="hybridMultilevel"/>
    <w:tmpl w:val="E6A02D10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6A8E14F7"/>
    <w:multiLevelType w:val="hybridMultilevel"/>
    <w:tmpl w:val="D116B47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6E212839"/>
    <w:multiLevelType w:val="hybridMultilevel"/>
    <w:tmpl w:val="89CA9C5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700D0345"/>
    <w:multiLevelType w:val="hybridMultilevel"/>
    <w:tmpl w:val="33C2E6B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04E3A19"/>
    <w:multiLevelType w:val="hybridMultilevel"/>
    <w:tmpl w:val="AEB62C7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71CE41AC"/>
    <w:multiLevelType w:val="hybridMultilevel"/>
    <w:tmpl w:val="3F4A576A"/>
    <w:lvl w:ilvl="0" w:tplc="1568786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>
    <w:nsid w:val="734A2689"/>
    <w:multiLevelType w:val="hybridMultilevel"/>
    <w:tmpl w:val="E7B0064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78F656DC"/>
    <w:multiLevelType w:val="hybridMultilevel"/>
    <w:tmpl w:val="C61E2972"/>
    <w:lvl w:ilvl="0" w:tplc="7D90917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4"/>
  </w:num>
  <w:num w:numId="4">
    <w:abstractNumId w:val="28"/>
  </w:num>
  <w:num w:numId="5">
    <w:abstractNumId w:val="11"/>
  </w:num>
  <w:num w:numId="6">
    <w:abstractNumId w:val="23"/>
  </w:num>
  <w:num w:numId="7">
    <w:abstractNumId w:val="5"/>
  </w:num>
  <w:num w:numId="8">
    <w:abstractNumId w:val="6"/>
  </w:num>
  <w:num w:numId="9">
    <w:abstractNumId w:val="25"/>
  </w:num>
  <w:num w:numId="10">
    <w:abstractNumId w:val="16"/>
  </w:num>
  <w:num w:numId="11">
    <w:abstractNumId w:val="12"/>
  </w:num>
  <w:num w:numId="12">
    <w:abstractNumId w:val="18"/>
  </w:num>
  <w:num w:numId="13">
    <w:abstractNumId w:val="21"/>
  </w:num>
  <w:num w:numId="14">
    <w:abstractNumId w:val="9"/>
  </w:num>
  <w:num w:numId="15">
    <w:abstractNumId w:val="22"/>
  </w:num>
  <w:num w:numId="16">
    <w:abstractNumId w:val="20"/>
  </w:num>
  <w:num w:numId="17">
    <w:abstractNumId w:val="27"/>
  </w:num>
  <w:num w:numId="18">
    <w:abstractNumId w:val="3"/>
  </w:num>
  <w:num w:numId="19">
    <w:abstractNumId w:val="24"/>
  </w:num>
  <w:num w:numId="20">
    <w:abstractNumId w:val="15"/>
  </w:num>
  <w:num w:numId="21">
    <w:abstractNumId w:val="17"/>
  </w:num>
  <w:num w:numId="22">
    <w:abstractNumId w:val="19"/>
  </w:num>
  <w:num w:numId="23">
    <w:abstractNumId w:val="10"/>
  </w:num>
  <w:num w:numId="24">
    <w:abstractNumId w:val="1"/>
  </w:num>
  <w:num w:numId="25">
    <w:abstractNumId w:val="26"/>
  </w:num>
  <w:num w:numId="26">
    <w:abstractNumId w:val="8"/>
  </w:num>
  <w:num w:numId="27">
    <w:abstractNumId w:val="2"/>
  </w:num>
  <w:num w:numId="28">
    <w:abstractNumId w:val="14"/>
  </w:num>
  <w:num w:numId="29">
    <w:abstractNumId w:val="13"/>
  </w:num>
  <w:num w:numId="30">
    <w:abstractNumId w:val="2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hideSpellingErrors/>
  <w:proofState w:spelling="clean" w:grammar="clean"/>
  <w:defaultTabStop w:val="708"/>
  <w:autoHyphenation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38339D"/>
    <w:rsid w:val="00007D4F"/>
    <w:rsid w:val="00022FCE"/>
    <w:rsid w:val="0002616C"/>
    <w:rsid w:val="00026D6C"/>
    <w:rsid w:val="00031A95"/>
    <w:rsid w:val="0003573F"/>
    <w:rsid w:val="0004737C"/>
    <w:rsid w:val="00051830"/>
    <w:rsid w:val="00055E7E"/>
    <w:rsid w:val="00056D65"/>
    <w:rsid w:val="00063EBA"/>
    <w:rsid w:val="0006723F"/>
    <w:rsid w:val="00077506"/>
    <w:rsid w:val="00080C6B"/>
    <w:rsid w:val="00086178"/>
    <w:rsid w:val="00087214"/>
    <w:rsid w:val="000A62F0"/>
    <w:rsid w:val="000B3D1C"/>
    <w:rsid w:val="000E3170"/>
    <w:rsid w:val="000E403B"/>
    <w:rsid w:val="0012399A"/>
    <w:rsid w:val="00127FAC"/>
    <w:rsid w:val="0014620C"/>
    <w:rsid w:val="00174C89"/>
    <w:rsid w:val="001866DA"/>
    <w:rsid w:val="00193FA6"/>
    <w:rsid w:val="001C167A"/>
    <w:rsid w:val="001D1213"/>
    <w:rsid w:val="001D6E27"/>
    <w:rsid w:val="001D7B5A"/>
    <w:rsid w:val="001E167D"/>
    <w:rsid w:val="00210EE5"/>
    <w:rsid w:val="0021693F"/>
    <w:rsid w:val="00221042"/>
    <w:rsid w:val="002433E2"/>
    <w:rsid w:val="0024346B"/>
    <w:rsid w:val="00245890"/>
    <w:rsid w:val="00251604"/>
    <w:rsid w:val="0026598E"/>
    <w:rsid w:val="00281D40"/>
    <w:rsid w:val="00297D1E"/>
    <w:rsid w:val="002A6937"/>
    <w:rsid w:val="002B197E"/>
    <w:rsid w:val="002B65D1"/>
    <w:rsid w:val="002D14B9"/>
    <w:rsid w:val="002E1FC6"/>
    <w:rsid w:val="002F139E"/>
    <w:rsid w:val="002F73C1"/>
    <w:rsid w:val="00316B9D"/>
    <w:rsid w:val="0032050E"/>
    <w:rsid w:val="003243D4"/>
    <w:rsid w:val="003267DD"/>
    <w:rsid w:val="00336769"/>
    <w:rsid w:val="0035571F"/>
    <w:rsid w:val="00361CFB"/>
    <w:rsid w:val="0037086C"/>
    <w:rsid w:val="00377B24"/>
    <w:rsid w:val="0038339D"/>
    <w:rsid w:val="003853C2"/>
    <w:rsid w:val="00391B8C"/>
    <w:rsid w:val="003A276A"/>
    <w:rsid w:val="003D01B7"/>
    <w:rsid w:val="003D0D6D"/>
    <w:rsid w:val="003E033E"/>
    <w:rsid w:val="003E1166"/>
    <w:rsid w:val="003E1354"/>
    <w:rsid w:val="003F6664"/>
    <w:rsid w:val="003F720F"/>
    <w:rsid w:val="00401FE2"/>
    <w:rsid w:val="004059EB"/>
    <w:rsid w:val="00406ED0"/>
    <w:rsid w:val="00412F39"/>
    <w:rsid w:val="0041350E"/>
    <w:rsid w:val="0041689D"/>
    <w:rsid w:val="00487AAC"/>
    <w:rsid w:val="00491D64"/>
    <w:rsid w:val="004A0A76"/>
    <w:rsid w:val="004A45F8"/>
    <w:rsid w:val="004A768F"/>
    <w:rsid w:val="004B0D4C"/>
    <w:rsid w:val="004F48D3"/>
    <w:rsid w:val="00500D16"/>
    <w:rsid w:val="00501BDD"/>
    <w:rsid w:val="005100D0"/>
    <w:rsid w:val="00532F7B"/>
    <w:rsid w:val="00540020"/>
    <w:rsid w:val="00543CDC"/>
    <w:rsid w:val="005443C3"/>
    <w:rsid w:val="00547FAD"/>
    <w:rsid w:val="00554880"/>
    <w:rsid w:val="00555220"/>
    <w:rsid w:val="00587BBF"/>
    <w:rsid w:val="005B5A1E"/>
    <w:rsid w:val="005D4213"/>
    <w:rsid w:val="005E29B7"/>
    <w:rsid w:val="005F1146"/>
    <w:rsid w:val="005F2392"/>
    <w:rsid w:val="005F78EF"/>
    <w:rsid w:val="00603A3B"/>
    <w:rsid w:val="00615AC1"/>
    <w:rsid w:val="00615C20"/>
    <w:rsid w:val="0062090B"/>
    <w:rsid w:val="0062795C"/>
    <w:rsid w:val="00637A53"/>
    <w:rsid w:val="0064459E"/>
    <w:rsid w:val="00662287"/>
    <w:rsid w:val="006626C5"/>
    <w:rsid w:val="00663DC9"/>
    <w:rsid w:val="0067694B"/>
    <w:rsid w:val="00684DDE"/>
    <w:rsid w:val="00692A26"/>
    <w:rsid w:val="006A16E5"/>
    <w:rsid w:val="006B2667"/>
    <w:rsid w:val="006B3CD3"/>
    <w:rsid w:val="006C08A8"/>
    <w:rsid w:val="006D4A2E"/>
    <w:rsid w:val="006E2C80"/>
    <w:rsid w:val="006E73EB"/>
    <w:rsid w:val="00702F40"/>
    <w:rsid w:val="00716C55"/>
    <w:rsid w:val="00734B48"/>
    <w:rsid w:val="00740291"/>
    <w:rsid w:val="00755447"/>
    <w:rsid w:val="00766803"/>
    <w:rsid w:val="007942C6"/>
    <w:rsid w:val="007A034D"/>
    <w:rsid w:val="007A4564"/>
    <w:rsid w:val="007D0035"/>
    <w:rsid w:val="00822A92"/>
    <w:rsid w:val="00822BC5"/>
    <w:rsid w:val="0082420C"/>
    <w:rsid w:val="00846057"/>
    <w:rsid w:val="00851CAA"/>
    <w:rsid w:val="00854841"/>
    <w:rsid w:val="008634C6"/>
    <w:rsid w:val="00864DF0"/>
    <w:rsid w:val="008839B7"/>
    <w:rsid w:val="00891747"/>
    <w:rsid w:val="008A2F66"/>
    <w:rsid w:val="008B0D91"/>
    <w:rsid w:val="008B472D"/>
    <w:rsid w:val="008B4F13"/>
    <w:rsid w:val="008C620F"/>
    <w:rsid w:val="008E5758"/>
    <w:rsid w:val="008E59AF"/>
    <w:rsid w:val="008E7095"/>
    <w:rsid w:val="008F52F7"/>
    <w:rsid w:val="00905240"/>
    <w:rsid w:val="00914E9B"/>
    <w:rsid w:val="00917E82"/>
    <w:rsid w:val="009200ED"/>
    <w:rsid w:val="00932A8E"/>
    <w:rsid w:val="00937F73"/>
    <w:rsid w:val="00954424"/>
    <w:rsid w:val="00955631"/>
    <w:rsid w:val="009623FE"/>
    <w:rsid w:val="0097500D"/>
    <w:rsid w:val="0099475F"/>
    <w:rsid w:val="009A22E4"/>
    <w:rsid w:val="009B271E"/>
    <w:rsid w:val="009C41CE"/>
    <w:rsid w:val="009C44FA"/>
    <w:rsid w:val="009F5FB4"/>
    <w:rsid w:val="00A16852"/>
    <w:rsid w:val="00A24320"/>
    <w:rsid w:val="00A333D5"/>
    <w:rsid w:val="00A41962"/>
    <w:rsid w:val="00A46F40"/>
    <w:rsid w:val="00A81273"/>
    <w:rsid w:val="00AA1C0F"/>
    <w:rsid w:val="00AC308D"/>
    <w:rsid w:val="00AC4A68"/>
    <w:rsid w:val="00AE1B59"/>
    <w:rsid w:val="00AF018D"/>
    <w:rsid w:val="00AF05B5"/>
    <w:rsid w:val="00B009CA"/>
    <w:rsid w:val="00B076EE"/>
    <w:rsid w:val="00B234C2"/>
    <w:rsid w:val="00B23A07"/>
    <w:rsid w:val="00B23B49"/>
    <w:rsid w:val="00B42BEF"/>
    <w:rsid w:val="00B605C4"/>
    <w:rsid w:val="00B6259F"/>
    <w:rsid w:val="00B62C10"/>
    <w:rsid w:val="00B718B7"/>
    <w:rsid w:val="00B94506"/>
    <w:rsid w:val="00B972A4"/>
    <w:rsid w:val="00BC4940"/>
    <w:rsid w:val="00BC7448"/>
    <w:rsid w:val="00BD674C"/>
    <w:rsid w:val="00BD7F4C"/>
    <w:rsid w:val="00BE092E"/>
    <w:rsid w:val="00BE6F58"/>
    <w:rsid w:val="00BE7C0F"/>
    <w:rsid w:val="00BF162E"/>
    <w:rsid w:val="00C00EDF"/>
    <w:rsid w:val="00C213A6"/>
    <w:rsid w:val="00C24F80"/>
    <w:rsid w:val="00C27B7E"/>
    <w:rsid w:val="00C3030F"/>
    <w:rsid w:val="00C37763"/>
    <w:rsid w:val="00C4724A"/>
    <w:rsid w:val="00C57BB7"/>
    <w:rsid w:val="00C600E2"/>
    <w:rsid w:val="00C6558C"/>
    <w:rsid w:val="00C723A2"/>
    <w:rsid w:val="00C81AFF"/>
    <w:rsid w:val="00C87066"/>
    <w:rsid w:val="00CD41F3"/>
    <w:rsid w:val="00CE2E36"/>
    <w:rsid w:val="00D02364"/>
    <w:rsid w:val="00D02905"/>
    <w:rsid w:val="00D03E70"/>
    <w:rsid w:val="00D040EA"/>
    <w:rsid w:val="00D1156F"/>
    <w:rsid w:val="00D26F92"/>
    <w:rsid w:val="00D273B4"/>
    <w:rsid w:val="00D32399"/>
    <w:rsid w:val="00D52EDE"/>
    <w:rsid w:val="00D74162"/>
    <w:rsid w:val="00D837C7"/>
    <w:rsid w:val="00D84951"/>
    <w:rsid w:val="00D86FBE"/>
    <w:rsid w:val="00D918A3"/>
    <w:rsid w:val="00DA3B6A"/>
    <w:rsid w:val="00DB6308"/>
    <w:rsid w:val="00DE1D4D"/>
    <w:rsid w:val="00E0509A"/>
    <w:rsid w:val="00E06CA3"/>
    <w:rsid w:val="00E12DC2"/>
    <w:rsid w:val="00E16044"/>
    <w:rsid w:val="00E4024D"/>
    <w:rsid w:val="00E4126E"/>
    <w:rsid w:val="00E845F2"/>
    <w:rsid w:val="00E9207A"/>
    <w:rsid w:val="00EA1729"/>
    <w:rsid w:val="00EA2312"/>
    <w:rsid w:val="00EC44C7"/>
    <w:rsid w:val="00ED3E39"/>
    <w:rsid w:val="00EE4432"/>
    <w:rsid w:val="00EF3C04"/>
    <w:rsid w:val="00F04CDF"/>
    <w:rsid w:val="00F14B3A"/>
    <w:rsid w:val="00F16706"/>
    <w:rsid w:val="00F24079"/>
    <w:rsid w:val="00F3126D"/>
    <w:rsid w:val="00F85928"/>
    <w:rsid w:val="00FA0016"/>
    <w:rsid w:val="00FA103E"/>
    <w:rsid w:val="00FA4C42"/>
    <w:rsid w:val="00FB3BFC"/>
    <w:rsid w:val="00FC4A8E"/>
    <w:rsid w:val="00FC5D35"/>
    <w:rsid w:val="00FD07F4"/>
    <w:rsid w:val="00FD1CEA"/>
    <w:rsid w:val="00FF0B05"/>
    <w:rsid w:val="00FF2C4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>
      <o:colormenu v:ext="edit" fillcolor="none" strokecolor="none"/>
    </o:shapedefaults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8339D"/>
    <w:rPr>
      <w:rFonts w:eastAsia="MS Mincho"/>
    </w:rPr>
  </w:style>
  <w:style w:type="paragraph" w:styleId="1">
    <w:name w:val="heading 1"/>
    <w:basedOn w:val="a"/>
    <w:next w:val="a"/>
    <w:link w:val="10"/>
    <w:uiPriority w:val="9"/>
    <w:qFormat/>
    <w:rsid w:val="002F73C1"/>
    <w:pPr>
      <w:keepNext/>
      <w:keepLines/>
      <w:spacing w:before="240" w:after="0" w:line="259" w:lineRule="auto"/>
      <w:jc w:val="center"/>
      <w:outlineLvl w:val="0"/>
    </w:pPr>
    <w:rPr>
      <w:rFonts w:ascii="Calibri Light" w:eastAsia="Times New Roman" w:hAnsi="Calibri Light" w:cs="Times New Roman"/>
      <w:sz w:val="36"/>
      <w:szCs w:val="32"/>
      <w:shd w:val="clear" w:color="auto" w:fill="FFFFFF"/>
    </w:rPr>
  </w:style>
  <w:style w:type="paragraph" w:styleId="2">
    <w:name w:val="heading 2"/>
    <w:basedOn w:val="a"/>
    <w:next w:val="a"/>
    <w:link w:val="20"/>
    <w:uiPriority w:val="9"/>
    <w:unhideWhenUsed/>
    <w:qFormat/>
    <w:rsid w:val="002F73C1"/>
    <w:pPr>
      <w:spacing w:after="160" w:line="259" w:lineRule="auto"/>
      <w:jc w:val="center"/>
      <w:outlineLvl w:val="1"/>
    </w:pPr>
    <w:rPr>
      <w:rFonts w:ascii="Calibri Light" w:eastAsia="Calibri" w:hAnsi="Calibri Light" w:cs="Arial"/>
      <w:color w:val="252525"/>
      <w:sz w:val="28"/>
      <w:szCs w:val="24"/>
      <w:shd w:val="clear" w:color="auto" w:fill="FFFFFF"/>
    </w:rPr>
  </w:style>
  <w:style w:type="paragraph" w:styleId="3">
    <w:name w:val="heading 3"/>
    <w:basedOn w:val="a"/>
    <w:next w:val="a"/>
    <w:link w:val="30"/>
    <w:uiPriority w:val="9"/>
    <w:unhideWhenUsed/>
    <w:qFormat/>
    <w:rsid w:val="004A768F"/>
    <w:pPr>
      <w:keepNext/>
      <w:keepLines/>
      <w:spacing w:before="200" w:after="0" w:line="259" w:lineRule="auto"/>
      <w:jc w:val="both"/>
      <w:outlineLvl w:val="2"/>
    </w:pPr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paragraph" w:styleId="4">
    <w:name w:val="heading 4"/>
    <w:basedOn w:val="a"/>
    <w:next w:val="a"/>
    <w:link w:val="40"/>
    <w:uiPriority w:val="9"/>
    <w:unhideWhenUsed/>
    <w:qFormat/>
    <w:rsid w:val="004A768F"/>
    <w:pPr>
      <w:keepNext/>
      <w:keepLines/>
      <w:spacing w:before="200" w:after="0" w:line="259" w:lineRule="auto"/>
      <w:jc w:val="both"/>
      <w:outlineLvl w:val="3"/>
    </w:pPr>
    <w:rPr>
      <w:rFonts w:asciiTheme="majorHAnsi" w:eastAsiaTheme="majorEastAsia" w:hAnsiTheme="majorHAnsi" w:cstheme="majorBidi"/>
      <w:b/>
      <w:bCs/>
      <w:i/>
      <w:iCs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2F73C1"/>
    <w:rPr>
      <w:rFonts w:ascii="Calibri Light" w:eastAsia="Times New Roman" w:hAnsi="Calibri Light" w:cs="Times New Roman"/>
      <w:sz w:val="36"/>
      <w:szCs w:val="32"/>
    </w:rPr>
  </w:style>
  <w:style w:type="character" w:customStyle="1" w:styleId="20">
    <w:name w:val="Заголовок 2 Знак"/>
    <w:basedOn w:val="a0"/>
    <w:link w:val="2"/>
    <w:uiPriority w:val="9"/>
    <w:rsid w:val="002F73C1"/>
    <w:rPr>
      <w:rFonts w:ascii="Calibri Light" w:eastAsia="Calibri" w:hAnsi="Calibri Light" w:cs="Arial"/>
      <w:color w:val="252525"/>
      <w:sz w:val="28"/>
      <w:szCs w:val="24"/>
    </w:rPr>
  </w:style>
  <w:style w:type="character" w:customStyle="1" w:styleId="30">
    <w:name w:val="Заголовок 3 Знак"/>
    <w:basedOn w:val="a0"/>
    <w:link w:val="3"/>
    <w:uiPriority w:val="9"/>
    <w:rsid w:val="004A768F"/>
    <w:rPr>
      <w:rFonts w:asciiTheme="majorHAnsi" w:eastAsiaTheme="majorEastAsia" w:hAnsiTheme="majorHAnsi" w:cstheme="majorBidi"/>
      <w:b/>
      <w:bCs/>
      <w:color w:val="000000" w:themeColor="text1"/>
      <w:sz w:val="28"/>
    </w:rPr>
  </w:style>
  <w:style w:type="character" w:customStyle="1" w:styleId="40">
    <w:name w:val="Заголовок 4 Знак"/>
    <w:basedOn w:val="a0"/>
    <w:link w:val="4"/>
    <w:uiPriority w:val="9"/>
    <w:rsid w:val="004A768F"/>
    <w:rPr>
      <w:rFonts w:asciiTheme="majorHAnsi" w:eastAsiaTheme="majorEastAsia" w:hAnsiTheme="majorHAnsi" w:cstheme="majorBidi"/>
      <w:b/>
      <w:bCs/>
      <w:i/>
      <w:iCs/>
      <w:sz w:val="24"/>
    </w:rPr>
  </w:style>
  <w:style w:type="table" w:styleId="a3">
    <w:name w:val="Table Grid"/>
    <w:basedOn w:val="a1"/>
    <w:uiPriority w:val="59"/>
    <w:rsid w:val="0038339D"/>
    <w:pPr>
      <w:spacing w:after="0" w:line="240" w:lineRule="auto"/>
    </w:pPr>
    <w:rPr>
      <w:rFonts w:eastAsia="MS Mincho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917E82"/>
    <w:pPr>
      <w:ind w:left="720"/>
      <w:contextualSpacing/>
    </w:pPr>
  </w:style>
  <w:style w:type="paragraph" w:styleId="a5">
    <w:name w:val="header"/>
    <w:basedOn w:val="a"/>
    <w:link w:val="a6"/>
    <w:uiPriority w:val="99"/>
    <w:unhideWhenUsed/>
    <w:rsid w:val="0024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2433E2"/>
    <w:rPr>
      <w:rFonts w:eastAsia="MS Mincho"/>
    </w:rPr>
  </w:style>
  <w:style w:type="paragraph" w:styleId="a7">
    <w:name w:val="footer"/>
    <w:basedOn w:val="a"/>
    <w:link w:val="a8"/>
    <w:uiPriority w:val="99"/>
    <w:unhideWhenUsed/>
    <w:rsid w:val="002433E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2433E2"/>
    <w:rPr>
      <w:rFonts w:eastAsia="MS Mincho"/>
    </w:rPr>
  </w:style>
  <w:style w:type="paragraph" w:styleId="a9">
    <w:name w:val="Balloon Text"/>
    <w:basedOn w:val="a"/>
    <w:link w:val="aa"/>
    <w:uiPriority w:val="99"/>
    <w:semiHidden/>
    <w:unhideWhenUsed/>
    <w:rsid w:val="0074029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740291"/>
    <w:rPr>
      <w:rFonts w:ascii="Tahoma" w:eastAsia="MS Mincho" w:hAnsi="Tahoma" w:cs="Tahoma"/>
      <w:sz w:val="16"/>
      <w:szCs w:val="16"/>
    </w:rPr>
  </w:style>
  <w:style w:type="character" w:customStyle="1" w:styleId="ab">
    <w:name w:val="Малые прописные"/>
    <w:uiPriority w:val="1"/>
    <w:rsid w:val="002F73C1"/>
    <w:rPr>
      <w:smallCaps/>
      <w:sz w:val="32"/>
      <w:szCs w:val="28"/>
    </w:rPr>
  </w:style>
  <w:style w:type="character" w:customStyle="1" w:styleId="ac">
    <w:name w:val="Полужирный"/>
    <w:uiPriority w:val="1"/>
    <w:rsid w:val="002F73C1"/>
    <w:rPr>
      <w:b/>
    </w:rPr>
  </w:style>
  <w:style w:type="paragraph" w:styleId="ad">
    <w:name w:val="Subtitle"/>
    <w:basedOn w:val="a"/>
    <w:next w:val="a"/>
    <w:link w:val="ae"/>
    <w:uiPriority w:val="11"/>
    <w:qFormat/>
    <w:rsid w:val="004A768F"/>
    <w:pPr>
      <w:numPr>
        <w:ilvl w:val="1"/>
      </w:numPr>
      <w:spacing w:after="160" w:line="259" w:lineRule="auto"/>
      <w:jc w:val="both"/>
    </w:pPr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ae">
    <w:name w:val="Подзаголовок Знак"/>
    <w:basedOn w:val="a0"/>
    <w:link w:val="ad"/>
    <w:uiPriority w:val="11"/>
    <w:rsid w:val="004A768F"/>
    <w:rPr>
      <w:rFonts w:asciiTheme="majorHAnsi" w:eastAsiaTheme="majorEastAsia" w:hAnsiTheme="majorHAnsi" w:cstheme="majorBidi"/>
      <w:i/>
      <w:iCs/>
      <w:color w:val="000000" w:themeColor="text1"/>
      <w:spacing w:val="15"/>
      <w:sz w:val="24"/>
      <w:szCs w:val="24"/>
    </w:rPr>
  </w:style>
  <w:style w:type="character" w:customStyle="1" w:styleId="MTEquationSection">
    <w:name w:val="MTEquationSection"/>
    <w:basedOn w:val="a0"/>
    <w:rsid w:val="004A768F"/>
    <w:rPr>
      <w:vanish/>
      <w:color w:val="FF0000"/>
    </w:rPr>
  </w:style>
  <w:style w:type="paragraph" w:customStyle="1" w:styleId="MTDisplayEquation">
    <w:name w:val="MTDisplayEquation"/>
    <w:basedOn w:val="a"/>
    <w:next w:val="a"/>
    <w:link w:val="MTDisplayEquation0"/>
    <w:rsid w:val="004A768F"/>
    <w:pPr>
      <w:tabs>
        <w:tab w:val="center" w:pos="4820"/>
        <w:tab w:val="right" w:pos="9640"/>
      </w:tabs>
      <w:spacing w:after="160" w:line="259" w:lineRule="auto"/>
      <w:jc w:val="both"/>
    </w:pPr>
    <w:rPr>
      <w:rFonts w:ascii="Calibri" w:eastAsia="Calibri" w:hAnsi="Calibri" w:cs="Times New Roman"/>
      <w:sz w:val="24"/>
    </w:rPr>
  </w:style>
  <w:style w:type="character" w:customStyle="1" w:styleId="MTDisplayEquation0">
    <w:name w:val="MTDisplayEquation Знак"/>
    <w:basedOn w:val="a0"/>
    <w:link w:val="MTDisplayEquation"/>
    <w:rsid w:val="004A768F"/>
    <w:rPr>
      <w:rFonts w:ascii="Calibri" w:eastAsia="Calibri" w:hAnsi="Calibri" w:cs="Times New Roman"/>
      <w:sz w:val="24"/>
    </w:rPr>
  </w:style>
  <w:style w:type="paragraph" w:styleId="af">
    <w:name w:val="caption"/>
    <w:basedOn w:val="a"/>
    <w:next w:val="a"/>
    <w:uiPriority w:val="35"/>
    <w:unhideWhenUsed/>
    <w:qFormat/>
    <w:rsid w:val="004A768F"/>
    <w:pPr>
      <w:spacing w:line="240" w:lineRule="auto"/>
      <w:jc w:val="center"/>
    </w:pPr>
    <w:rPr>
      <w:rFonts w:eastAsia="Calibri" w:cs="Times New Roman"/>
      <w:bCs/>
      <w:color w:val="000000" w:themeColor="text1"/>
      <w:szCs w:val="18"/>
    </w:rPr>
  </w:style>
  <w:style w:type="paragraph" w:styleId="11">
    <w:name w:val="toc 1"/>
    <w:basedOn w:val="a"/>
    <w:next w:val="a"/>
    <w:autoRedefine/>
    <w:uiPriority w:val="39"/>
    <w:unhideWhenUsed/>
    <w:qFormat/>
    <w:rsid w:val="004A768F"/>
    <w:pPr>
      <w:spacing w:before="120" w:after="0" w:line="259" w:lineRule="auto"/>
    </w:pPr>
    <w:rPr>
      <w:rFonts w:eastAsia="Calibri" w:cstheme="minorHAnsi"/>
      <w:b/>
      <w:bCs/>
      <w:i/>
      <w:iCs/>
      <w:sz w:val="24"/>
      <w:szCs w:val="24"/>
    </w:rPr>
  </w:style>
  <w:style w:type="paragraph" w:styleId="21">
    <w:name w:val="toc 2"/>
    <w:basedOn w:val="a"/>
    <w:next w:val="a"/>
    <w:autoRedefine/>
    <w:uiPriority w:val="39"/>
    <w:unhideWhenUsed/>
    <w:qFormat/>
    <w:rsid w:val="004A768F"/>
    <w:pPr>
      <w:spacing w:before="120" w:after="0" w:line="259" w:lineRule="auto"/>
      <w:ind w:left="240"/>
    </w:pPr>
    <w:rPr>
      <w:rFonts w:eastAsia="Calibri" w:cstheme="minorHAnsi"/>
      <w:b/>
      <w:bCs/>
    </w:rPr>
  </w:style>
  <w:style w:type="paragraph" w:styleId="31">
    <w:name w:val="toc 3"/>
    <w:basedOn w:val="a"/>
    <w:next w:val="a"/>
    <w:autoRedefine/>
    <w:uiPriority w:val="39"/>
    <w:unhideWhenUsed/>
    <w:qFormat/>
    <w:rsid w:val="004A768F"/>
    <w:pPr>
      <w:spacing w:after="0" w:line="259" w:lineRule="auto"/>
      <w:ind w:left="480"/>
    </w:pPr>
    <w:rPr>
      <w:rFonts w:eastAsia="Calibri" w:cstheme="minorHAnsi"/>
      <w:sz w:val="20"/>
      <w:szCs w:val="20"/>
    </w:rPr>
  </w:style>
  <w:style w:type="character" w:styleId="af0">
    <w:name w:val="Hyperlink"/>
    <w:basedOn w:val="a0"/>
    <w:uiPriority w:val="99"/>
    <w:unhideWhenUsed/>
    <w:rsid w:val="004A768F"/>
    <w:rPr>
      <w:color w:val="0000FF" w:themeColor="hyperlink"/>
      <w:u w:val="single"/>
    </w:rPr>
  </w:style>
  <w:style w:type="paragraph" w:styleId="41">
    <w:name w:val="toc 4"/>
    <w:basedOn w:val="a"/>
    <w:next w:val="a"/>
    <w:autoRedefine/>
    <w:uiPriority w:val="39"/>
    <w:unhideWhenUsed/>
    <w:rsid w:val="004A768F"/>
    <w:pPr>
      <w:spacing w:after="0" w:line="259" w:lineRule="auto"/>
      <w:ind w:left="720"/>
    </w:pPr>
    <w:rPr>
      <w:rFonts w:eastAsia="Calibri"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unhideWhenUsed/>
    <w:rsid w:val="004A768F"/>
    <w:pPr>
      <w:spacing w:after="0" w:line="259" w:lineRule="auto"/>
      <w:ind w:left="960"/>
    </w:pPr>
    <w:rPr>
      <w:rFonts w:eastAsia="Calibri"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unhideWhenUsed/>
    <w:rsid w:val="004A768F"/>
    <w:pPr>
      <w:spacing w:after="0" w:line="259" w:lineRule="auto"/>
      <w:ind w:left="1200"/>
    </w:pPr>
    <w:rPr>
      <w:rFonts w:eastAsia="Calibri"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unhideWhenUsed/>
    <w:rsid w:val="004A768F"/>
    <w:pPr>
      <w:spacing w:after="0" w:line="259" w:lineRule="auto"/>
      <w:ind w:left="1440"/>
    </w:pPr>
    <w:rPr>
      <w:rFonts w:eastAsia="Calibri"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unhideWhenUsed/>
    <w:rsid w:val="004A768F"/>
    <w:pPr>
      <w:spacing w:after="0" w:line="259" w:lineRule="auto"/>
      <w:ind w:left="1680"/>
    </w:pPr>
    <w:rPr>
      <w:rFonts w:eastAsia="Calibri"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unhideWhenUsed/>
    <w:rsid w:val="004A768F"/>
    <w:pPr>
      <w:spacing w:after="0" w:line="259" w:lineRule="auto"/>
      <w:ind w:left="1920"/>
    </w:pPr>
    <w:rPr>
      <w:rFonts w:eastAsia="Calibri" w:cstheme="minorHAnsi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5.wmf"/><Relationship Id="rId18" Type="http://schemas.openxmlformats.org/officeDocument/2006/relationships/oleObject" Target="embeddings/oleObject5.bin"/><Relationship Id="rId26" Type="http://schemas.openxmlformats.org/officeDocument/2006/relationships/oleObject" Target="embeddings/oleObject10.bin"/><Relationship Id="rId3" Type="http://schemas.openxmlformats.org/officeDocument/2006/relationships/settings" Target="settings.xml"/><Relationship Id="rId21" Type="http://schemas.openxmlformats.org/officeDocument/2006/relationships/oleObject" Target="embeddings/oleObject7.bin"/><Relationship Id="rId7" Type="http://schemas.openxmlformats.org/officeDocument/2006/relationships/image" Target="media/image1.jpeg"/><Relationship Id="rId12" Type="http://schemas.openxmlformats.org/officeDocument/2006/relationships/oleObject" Target="embeddings/oleObject2.bin"/><Relationship Id="rId17" Type="http://schemas.openxmlformats.org/officeDocument/2006/relationships/image" Target="media/image7.wmf"/><Relationship Id="rId25" Type="http://schemas.openxmlformats.org/officeDocument/2006/relationships/image" Target="media/image10.wmf"/><Relationship Id="rId2" Type="http://schemas.openxmlformats.org/officeDocument/2006/relationships/styles" Target="styles.xml"/><Relationship Id="rId16" Type="http://schemas.openxmlformats.org/officeDocument/2006/relationships/oleObject" Target="embeddings/oleObject4.bin"/><Relationship Id="rId20" Type="http://schemas.openxmlformats.org/officeDocument/2006/relationships/oleObject" Target="embeddings/oleObject6.bin"/><Relationship Id="rId29" Type="http://schemas.openxmlformats.org/officeDocument/2006/relationships/footer" Target="foot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wmf"/><Relationship Id="rId24" Type="http://schemas.openxmlformats.org/officeDocument/2006/relationships/oleObject" Target="embeddings/oleObject9.bin"/><Relationship Id="rId5" Type="http://schemas.openxmlformats.org/officeDocument/2006/relationships/footnotes" Target="footnotes.xml"/><Relationship Id="rId15" Type="http://schemas.openxmlformats.org/officeDocument/2006/relationships/image" Target="media/image6.wmf"/><Relationship Id="rId23" Type="http://schemas.openxmlformats.org/officeDocument/2006/relationships/image" Target="media/image9.wmf"/><Relationship Id="rId28" Type="http://schemas.openxmlformats.org/officeDocument/2006/relationships/oleObject" Target="embeddings/oleObject11.bin"/><Relationship Id="rId10" Type="http://schemas.openxmlformats.org/officeDocument/2006/relationships/oleObject" Target="embeddings/oleObject1.bin"/><Relationship Id="rId19" Type="http://schemas.openxmlformats.org/officeDocument/2006/relationships/image" Target="media/image8.wmf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3.bin"/><Relationship Id="rId22" Type="http://schemas.openxmlformats.org/officeDocument/2006/relationships/oleObject" Target="embeddings/oleObject8.bin"/><Relationship Id="rId27" Type="http://schemas.openxmlformats.org/officeDocument/2006/relationships/image" Target="media/image11.wmf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</TotalTime>
  <Pages>8</Pages>
  <Words>1207</Words>
  <Characters>6882</Characters>
  <Application>Microsoft Office Word</Application>
  <DocSecurity>0</DocSecurity>
  <Lines>57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6</cp:revision>
  <cp:lastPrinted>2016-12-05T13:02:00Z</cp:lastPrinted>
  <dcterms:created xsi:type="dcterms:W3CDTF">2017-02-15T16:24:00Z</dcterms:created>
  <dcterms:modified xsi:type="dcterms:W3CDTF">2017-02-25T10:00:00Z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