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Timur Gaimakov</w:t>
      </w:r>
    </w:p>
    <w:p w:rsidR="00000000" w:rsidDel="00000000" w:rsidP="00000000" w:rsidRDefault="00000000" w:rsidRPr="00000000" w14:paraId="00000002">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480 Fall 2021 Written Assignment #01</w:t>
      </w:r>
    </w:p>
    <w:p w:rsidR="00000000" w:rsidDel="00000000" w:rsidP="00000000" w:rsidRDefault="00000000" w:rsidRPr="00000000" w14:paraId="00000004">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sz w:val="21"/>
          <w:szCs w:val="21"/>
          <w:rtl w:val="0"/>
        </w:rPr>
        <w:t xml:space="preserve">Due: </w:t>
      </w:r>
      <w:r w:rsidDel="00000000" w:rsidR="00000000" w:rsidRPr="00000000">
        <w:rPr>
          <w:rFonts w:ascii="Times New Roman" w:cs="Times New Roman" w:eastAsia="Times New Roman" w:hAnsi="Times New Roman"/>
          <w:b w:val="1"/>
          <w:sz w:val="21"/>
          <w:szCs w:val="21"/>
          <w:rtl w:val="0"/>
        </w:rPr>
        <w:t xml:space="preserve">Wednesday, September 22nd, 11:00 PM CST</w:t>
      </w:r>
    </w:p>
    <w:p w:rsidR="00000000" w:rsidDel="00000000" w:rsidP="00000000" w:rsidRDefault="00000000" w:rsidRPr="00000000" w14:paraId="00000005">
      <w:pPr>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Points: 20</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Instructions:</w:t>
      </w:r>
    </w:p>
    <w:p w:rsidR="00000000" w:rsidDel="00000000" w:rsidP="00000000" w:rsidRDefault="00000000" w:rsidRPr="00000000" w14:paraId="00000008">
      <w:pPr>
        <w:ind w:left="1080" w:hanging="54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Use this document template to report your answers. Name the complete document as follows: </w:t>
      </w:r>
    </w:p>
    <w:p w:rsidR="00000000" w:rsidDel="00000000" w:rsidP="00000000" w:rsidRDefault="00000000" w:rsidRPr="00000000" w14:paraId="00000009">
      <w:pPr>
        <w:spacing w:after="240" w:before="240" w:lineRule="auto"/>
        <w:ind w:left="720" w:firstLine="0"/>
        <w:jc w:val="center"/>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LastName_FirstName_CS480_Written01.doc</w:t>
      </w:r>
    </w:p>
    <w:p w:rsidR="00000000" w:rsidDel="00000000" w:rsidP="00000000" w:rsidRDefault="00000000" w:rsidRPr="00000000" w14:paraId="0000000A">
      <w:pPr>
        <w:spacing w:after="240" w:befor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Submit the final document to the Blackboard Assignments section before the due date. No late submissions will be accepted.</w:t>
      </w:r>
    </w:p>
    <w:p w:rsidR="00000000" w:rsidDel="00000000" w:rsidP="00000000" w:rsidRDefault="00000000" w:rsidRPr="00000000" w14:paraId="0000000B">
      <w:pPr>
        <w:spacing w:after="240" w:before="24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Objectives:</w:t>
      </w:r>
    </w:p>
    <w:p w:rsidR="00000000" w:rsidDel="00000000" w:rsidP="00000000" w:rsidRDefault="00000000" w:rsidRPr="00000000" w14:paraId="0000000C">
      <w:pPr>
        <w:spacing w:after="240" w:befor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(8 points) Analyze an agent-environment system and apply the PEAS agent description.</w:t>
      </w:r>
    </w:p>
    <w:p w:rsidR="00000000" w:rsidDel="00000000" w:rsidP="00000000" w:rsidRDefault="00000000" w:rsidRPr="00000000" w14:paraId="0000000D">
      <w:pPr>
        <w:spacing w:after="240" w:befor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(12 points) Demonstrate your understanding of a simple informed search algorithm.</w:t>
      </w:r>
    </w:p>
    <w:p w:rsidR="00000000" w:rsidDel="00000000" w:rsidP="00000000" w:rsidRDefault="00000000" w:rsidRPr="00000000" w14:paraId="0000000E">
      <w:pPr>
        <w:spacing w:after="240" w:before="24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Problem 1:</w:t>
      </w:r>
    </w:p>
    <w:p w:rsidR="00000000" w:rsidDel="00000000" w:rsidP="00000000" w:rsidRDefault="00000000" w:rsidRPr="00000000" w14:paraId="0000000F">
      <w:pPr>
        <w:spacing w:after="240" w:befor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Consider the robotic Rubik’s cube solver shown below (fig. 1). You are welcome to watch a short video about its development online at https://www.youtube.com/watch?v=x4O8pojMF0w. </w:t>
      </w:r>
    </w:p>
    <w:p w:rsidR="00000000" w:rsidDel="00000000" w:rsidP="00000000" w:rsidRDefault="00000000" w:rsidRPr="00000000" w14:paraId="00000010">
      <w:pPr>
        <w:spacing w:after="240" w:before="240" w:lineRule="auto"/>
        <w:ind w:left="72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Figure 1: Open AI robotic Rubik’s cube solver (screen shot from: https://www.youtube.com/watch?v=x4O8pojMF0w).</w:t>
      </w:r>
      <w:r w:rsidDel="00000000" w:rsidR="00000000" w:rsidRPr="00000000">
        <w:rPr>
          <w:rtl w:val="0"/>
        </w:rPr>
      </w:r>
    </w:p>
    <w:p w:rsidR="00000000" w:rsidDel="00000000" w:rsidP="00000000" w:rsidRDefault="00000000" w:rsidRPr="00000000" w14:paraId="00000011">
      <w:pPr>
        <w:spacing w:after="240" w:befor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Your task is to:</w:t>
      </w:r>
    </w:p>
    <w:p w:rsidR="00000000" w:rsidDel="00000000" w:rsidP="00000000" w:rsidRDefault="00000000" w:rsidRPr="00000000" w14:paraId="00000012">
      <w:pPr>
        <w:spacing w:after="240" w:befor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decide what is the agent and what is the environment in this system </w:t>
      </w:r>
      <w:r w:rsidDel="00000000" w:rsidR="00000000" w:rsidRPr="00000000">
        <w:rPr>
          <w:rFonts w:ascii="Times New Roman" w:cs="Times New Roman" w:eastAsia="Times New Roman" w:hAnsi="Times New Roman"/>
          <w:b w:val="1"/>
          <w:sz w:val="18"/>
          <w:szCs w:val="18"/>
          <w:rtl w:val="0"/>
        </w:rPr>
        <w:t xml:space="preserve">[1 pt]</w:t>
      </w:r>
      <w:r w:rsidDel="00000000" w:rsidR="00000000" w:rsidRPr="00000000">
        <w:rPr>
          <w:rFonts w:ascii="Times New Roman" w:cs="Times New Roman" w:eastAsia="Times New Roman" w:hAnsi="Times New Roman"/>
          <w:sz w:val="18"/>
          <w:szCs w:val="18"/>
          <w:rtl w:val="0"/>
        </w:rPr>
        <w:t xml:space="preserve">:</w:t>
      </w:r>
    </w:p>
    <w:tbl>
      <w:tblPr>
        <w:tblStyle w:val="Table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1590"/>
        <w:gridCol w:w="4740"/>
        <w:tblGridChange w:id="0">
          <w:tblGrid>
            <w:gridCol w:w="2310"/>
            <w:gridCol w:w="1590"/>
            <w:gridCol w:w="47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Robotic Rubik’s cube 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Rubik’s cube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agent is Robotic Rubik’s cube solver b/c this is what is being tested. Also, the third party (people outside) apply an external force that changes an existing environment, so that a robot learns how to solve a Rubik’s cube by trial and error</w:t>
            </w:r>
          </w:p>
        </w:tc>
      </w:tr>
    </w:tbl>
    <w:p w:rsidR="00000000" w:rsidDel="00000000" w:rsidP="00000000" w:rsidRDefault="00000000" w:rsidRPr="00000000" w14:paraId="00000019">
      <w:pPr>
        <w:spacing w:after="240" w:before="240" w:lineRule="auto"/>
        <w:ind w:left="720" w:firstLine="0"/>
        <w:jc w:val="both"/>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8"/>
          <w:szCs w:val="18"/>
          <w:rtl w:val="0"/>
        </w:rPr>
        <w:t xml:space="preserve">analyze the system and apply the the PEAS (Performance measure, Environment, Actuators, Sensors) description </w:t>
      </w:r>
      <w:r w:rsidDel="00000000" w:rsidR="00000000" w:rsidRPr="00000000">
        <w:rPr>
          <w:rFonts w:ascii="Times New Roman" w:cs="Times New Roman" w:eastAsia="Times New Roman" w:hAnsi="Times New Roman"/>
          <w:b w:val="1"/>
          <w:sz w:val="18"/>
          <w:szCs w:val="18"/>
          <w:rtl w:val="0"/>
        </w:rPr>
        <w:t xml:space="preserve">[3 pts]</w:t>
      </w:r>
      <w:r w:rsidDel="00000000" w:rsidR="00000000" w:rsidRPr="00000000">
        <w:rPr>
          <w:rFonts w:ascii="Times New Roman" w:cs="Times New Roman" w:eastAsia="Times New Roman" w:hAnsi="Times New Roman"/>
          <w:sz w:val="18"/>
          <w:szCs w:val="18"/>
          <w:rtl w:val="0"/>
        </w:rPr>
        <w:t xml:space="preserve">:</w:t>
      </w:r>
      <w:r w:rsidDel="00000000" w:rsidR="00000000" w:rsidRPr="00000000">
        <w:rPr>
          <w:rtl w:val="0"/>
        </w:rPr>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90"/>
        <w:gridCol w:w="1065"/>
        <w:gridCol w:w="1080"/>
        <w:gridCol w:w="3090"/>
        <w:tblGridChange w:id="0">
          <w:tblGrid>
            <w:gridCol w:w="1815"/>
            <w:gridCol w:w="1590"/>
            <w:gridCol w:w="1065"/>
            <w:gridCol w:w="1080"/>
            <w:gridCol w:w="30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Performance measure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Environment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Actuators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Sensors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7"/>
                <w:szCs w:val="17"/>
              </w:rPr>
            </w:pPr>
            <w:r w:rsidDel="00000000" w:rsidR="00000000" w:rsidRPr="00000000">
              <w:rPr>
                <w:rFonts w:ascii="Times New Roman" w:cs="Times New Roman" w:eastAsia="Times New Roman" w:hAnsi="Times New Roman"/>
                <w:b w:val="1"/>
                <w:sz w:val="17"/>
                <w:szCs w:val="17"/>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The success rate of Rubik’s cube; how close it with the solution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8"/>
                <w:szCs w:val="18"/>
                <w:rtl w:val="0"/>
              </w:rPr>
              <w:t xml:space="preserve">Rubik’s cube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One-handed robotic captain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Camera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Performance: the robotic Rubik’s cube solver should measure how much knowledge it gets in order to solve the cube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Environment is always changing, so that a robot can apply its learned knowledge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Actuators: only one hand of a robot is in action.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7"/>
                <w:szCs w:val="17"/>
              </w:rPr>
            </w:pPr>
            <w:r w:rsidDel="00000000" w:rsidR="00000000" w:rsidRPr="00000000">
              <w:rPr>
                <w:rFonts w:ascii="Times New Roman" w:cs="Times New Roman" w:eastAsia="Times New Roman" w:hAnsi="Times New Roman"/>
                <w:sz w:val="17"/>
                <w:szCs w:val="17"/>
                <w:rtl w:val="0"/>
              </w:rPr>
              <w:t xml:space="preserve">Sensors: There are detectors on the fingers that allows the robotic hand to learn the current state of the Rubik’s cube</w:t>
            </w:r>
          </w:p>
        </w:tc>
      </w:tr>
    </w:tbl>
    <w:p w:rsidR="00000000" w:rsidDel="00000000" w:rsidP="00000000" w:rsidRDefault="00000000" w:rsidRPr="00000000" w14:paraId="00000027">
      <w:pPr>
        <w:spacing w:after="240" w:befor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Specify the properties of this environment. Justify your decisions </w:t>
      </w:r>
      <w:r w:rsidDel="00000000" w:rsidR="00000000" w:rsidRPr="00000000">
        <w:rPr>
          <w:rFonts w:ascii="Times New Roman" w:cs="Times New Roman" w:eastAsia="Times New Roman" w:hAnsi="Times New Roman"/>
          <w:b w:val="1"/>
          <w:sz w:val="18"/>
          <w:szCs w:val="18"/>
          <w:rtl w:val="0"/>
        </w:rPr>
        <w:t xml:space="preserve">[4 pts]</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ff0000"/>
          <w:sz w:val="18"/>
          <w:szCs w:val="18"/>
          <w:rtl w:val="0"/>
        </w:rPr>
        <w:t xml:space="preserve">Only Episodic or Sequential</w:t>
      </w:r>
      <w:r w:rsidDel="00000000" w:rsidR="00000000" w:rsidRPr="00000000">
        <w:rPr>
          <w:rFonts w:ascii="Times New Roman" w:cs="Times New Roman" w:eastAsia="Times New Roman" w:hAnsi="Times New Roman"/>
          <w:sz w:val="18"/>
          <w:szCs w:val="18"/>
          <w:rtl w:val="0"/>
        </w:rPr>
        <w:t xml:space="preserve">)</w:t>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1590"/>
        <w:gridCol w:w="5445"/>
        <w:tblGridChange w:id="0">
          <w:tblGrid>
            <w:gridCol w:w="1605"/>
            <w:gridCol w:w="1590"/>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Property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Your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Fully observable?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Fully observable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robotic hand can percept the information about Rubik’s cube at it can see each of the sides of the cube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Multiagent?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Single-agent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is only 1 agent (robotic hand) and 1 environment (Rubik’s cube)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Deterministic?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Nondeterministic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There are several ways that the robotic hand can spin the Rubik’s cube in order to find the solution. It does it by learning, not algorithms.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Episodic?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Episodic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At the start, the robotic hand solves  the Rubik’s cube until he gets how to solve it. There is no need to memorize his previous actions.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Sequential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When the robotic hand gets enough perception of how to solve the Rubik’s cube, it can follow by already-learned trial-error approach a sequential pattern (that is the next state is affected by the current state)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Dynamic?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Dynamic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environment can change the state of the Rubik’s cube, while the robotic hand tries to learn and solve it (As shown in the video at 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Discrete?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state of the Rubik’s cube can change (due to intervention from another environment) and there are infinite sets of possibilities after which the robotic hand can get to the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Known to </w:t>
            </w:r>
            <w:r w:rsidDel="00000000" w:rsidR="00000000" w:rsidRPr="00000000">
              <w:rPr>
                <w:rFonts w:ascii="Times New Roman" w:cs="Times New Roman" w:eastAsia="Times New Roman" w:hAnsi="Times New Roman"/>
                <w:sz w:val="18"/>
                <w:szCs w:val="18"/>
                <w:rtl w:val="0"/>
              </w:rPr>
              <w:t xml:space="preserve">Agent</w:t>
            </w:r>
            <w:r w:rsidDel="00000000" w:rsidR="00000000" w:rsidRPr="00000000">
              <w:rPr>
                <w:rFonts w:ascii="Times New Roman" w:cs="Times New Roman" w:eastAsia="Times New Roman" w:hAnsi="Times New Roman"/>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Unknown to 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The main goal for the robotic hand is to learn how to solve the Rubik’s cube by trial and error. They are not given a set of algorithms that help them to solve the Rubik’s hand, they need to learn those algorithms so that they can apply them to solve the Rubik’s cube.</w:t>
            </w:r>
          </w:p>
        </w:tc>
      </w:tr>
    </w:tbl>
    <w:p w:rsidR="00000000" w:rsidDel="00000000" w:rsidP="00000000" w:rsidRDefault="00000000" w:rsidRPr="00000000" w14:paraId="00000043">
      <w:pPr>
        <w:spacing w:after="240" w:before="240" w:lineRule="auto"/>
        <w:ind w:left="720" w:firstLine="0"/>
        <w:jc w:val="both"/>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Problem 2:</w:t>
      </w:r>
    </w:p>
    <w:p w:rsidR="00000000" w:rsidDel="00000000" w:rsidP="00000000" w:rsidRDefault="00000000" w:rsidRPr="00000000" w14:paraId="00000044">
      <w:pPr>
        <w:spacing w:after="240" w:befor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Consider the graph presented below (fig. 2). Each node represents a single state (or the District of Columbia (DC)). If two states are neighbors, there is an edge between them.</w:t>
      </w:r>
    </w:p>
    <w:p w:rsidR="00000000" w:rsidDel="00000000" w:rsidP="00000000" w:rsidRDefault="00000000" w:rsidRPr="00000000" w14:paraId="00000045">
      <w:pPr>
        <w:spacing w:after="240" w:before="240" w:lineRule="auto"/>
        <w:ind w:left="720" w:firstLine="0"/>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Figure 2: A graph representing all 48 contiguous US states and the District of Columbia.</w:t>
      </w:r>
    </w:p>
    <w:p w:rsidR="00000000" w:rsidDel="00000000" w:rsidP="00000000" w:rsidRDefault="00000000" w:rsidRPr="00000000" w14:paraId="00000046">
      <w:pPr>
        <w:spacing w:after="240" w:before="240" w:lineRule="auto"/>
        <w:ind w:left="720" w:firstLine="0"/>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8"/>
          <w:szCs w:val="18"/>
          <w:rtl w:val="0"/>
        </w:rPr>
        <w:t xml:space="preserve">Assume that edge weights represent </w:t>
      </w:r>
      <w:r w:rsidDel="00000000" w:rsidR="00000000" w:rsidRPr="00000000">
        <w:rPr>
          <w:rFonts w:ascii="Times New Roman" w:cs="Times New Roman" w:eastAsia="Times New Roman" w:hAnsi="Times New Roman"/>
          <w:b w:val="1"/>
          <w:color w:val="ff0000"/>
          <w:sz w:val="18"/>
          <w:szCs w:val="18"/>
          <w:rtl w:val="0"/>
        </w:rPr>
        <w:t xml:space="preserve">driving distances between </w:t>
      </w:r>
      <w:r w:rsidDel="00000000" w:rsidR="00000000" w:rsidRPr="00000000">
        <w:rPr>
          <w:rFonts w:ascii="Times New Roman" w:cs="Times New Roman" w:eastAsia="Times New Roman" w:hAnsi="Times New Roman"/>
          <w:b w:val="1"/>
          <w:color w:val="ff0000"/>
          <w:sz w:val="18"/>
          <w:szCs w:val="18"/>
          <w:u w:val="single"/>
          <w:rtl w:val="0"/>
        </w:rPr>
        <w:t xml:space="preserve">state capitals</w:t>
      </w:r>
      <w:r w:rsidDel="00000000" w:rsidR="00000000" w:rsidRPr="00000000">
        <w:rPr>
          <w:rFonts w:ascii="Times New Roman" w:cs="Times New Roman" w:eastAsia="Times New Roman" w:hAnsi="Times New Roman"/>
          <w:sz w:val="18"/>
          <w:szCs w:val="18"/>
          <w:rtl w:val="0"/>
        </w:rPr>
        <w:t xml:space="preserve"> (see Table A below for actual distances in miles).</w:t>
      </w:r>
      <w:r w:rsidDel="00000000" w:rsidR="00000000" w:rsidRPr="00000000">
        <w:rPr>
          <w:rtl w:val="0"/>
        </w:rPr>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900"/>
        <w:gridCol w:w="825"/>
        <w:gridCol w:w="855"/>
        <w:gridCol w:w="855"/>
        <w:gridCol w:w="900"/>
        <w:gridCol w:w="885"/>
        <w:gridCol w:w="960"/>
        <w:gridCol w:w="960"/>
        <w:tblGridChange w:id="0">
          <w:tblGrid>
            <w:gridCol w:w="1500"/>
            <w:gridCol w:w="900"/>
            <w:gridCol w:w="825"/>
            <w:gridCol w:w="855"/>
            <w:gridCol w:w="855"/>
            <w:gridCol w:w="900"/>
            <w:gridCol w:w="885"/>
            <w:gridCol w:w="960"/>
            <w:gridCol w:w="960"/>
          </w:tblGrid>
        </w:tblGridChange>
      </w:tblGrid>
      <w:tr>
        <w:trPr>
          <w:cantSplit w:val="0"/>
          <w:trHeight w:val="320" w:hRule="atLeast"/>
          <w:tblHeader w:val="0"/>
        </w:trPr>
        <w:tc>
          <w:tcPr>
            <w:gridSpan w:val="9"/>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Table A: Driving distances between state capitals in miles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State Capital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Montgomery, 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FL: 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GA: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TN: 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MS: 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Phoenix, AZ</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CA: 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NM: 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NV: 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UT: 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Little Rock, 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LA: 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 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MS: 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OK: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TN: 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TX: 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Sacramento, 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AK: 755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NV: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OR: 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Denver, 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KS:541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 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NM: 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OK: 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UT: 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WY: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Hartford, 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NY: 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RI: 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Washington,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MD: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VA: 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Dover, 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MD: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NJ: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 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Tallahassee, 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 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GA: 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Atlanta, GA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FL: 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NC: 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SC: 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TN: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Boise,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NV: 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MT: 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OR: 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WA: 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WY: 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UT: 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Springfield, 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IA: 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 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KY: 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 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WI: 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Indianapolis, 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IL: 211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KY: 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OH: 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MI: 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Des Moines, 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IL: 335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MN: 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 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 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SD: 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WI: 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Topeka, 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 541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 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OK: 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Frankfort, KY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IL: 373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 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 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OH: 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TN: 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VA: 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WV: 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Baton Rouge, 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 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MS: 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TX: 1067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Augusta, 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NH: 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Annapolis, MD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DC: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VA: 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WV: 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Boston, 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CT: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NH: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NY: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RI: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VT: 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Lansing, MI</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 254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OH: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WI: 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Saint Paul, MN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IA: 245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ND: 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SD: 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WI: 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Jackson, 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 248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 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LA: 623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TN: 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Jefferson City, MO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 345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IA: 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IL: 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KS: 220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KY: 446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 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OK: 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TN: 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Helena, 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ID: 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ND: 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SD: 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WY: 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Lincoln, 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IA: 187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 487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KS: 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 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SD: 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WY: 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Carson City, NV</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AZ: 733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CA: 131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ID: 449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OR: 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UT: 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Concord, 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ME: 164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VT: 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Trenton, NJ</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 64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NY: 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Santa Fe, NM</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AZ: 480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 392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OK: 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TX: 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Albany, NY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CT: 114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 170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NJ: 205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 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VT: 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Raleigh, NC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GA: 260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SC: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TN: 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VA: 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Bismark, 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MN: 437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MT: 613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SD: 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Columbus, OH</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 173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KY: 192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MI: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 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WV: 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Oklahoma City, 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 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 679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KS: 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 420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NM: 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TX: 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Salem, 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CA: 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ID: 476</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NV: 518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WA: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Harrisburg, PA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DE: 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MD: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NJ: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NY: 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OH: 368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WV: 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Providence, RI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CT: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Columbia, 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GA: 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NC: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Pierre, SD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IA: 503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MN: 397</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MT: 730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 409</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ND: 210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WY: 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Nashville, TN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AL: 281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 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GA: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KY: 208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 438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MS: 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NC: 544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VA: 614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Austin, 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AR: 514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LA: 1067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NM: 688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OK: 388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Salt Lake City, 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AZ: 659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 521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ID: 344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NV: 546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WY: 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Montpelier, VT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 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NH: 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NY: 158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Richmond, VA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DC: 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KY: 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MD: 142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NC: 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TN: 614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WV: 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Olympia, WA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ID: 534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OR: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Charleston, WV</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KY: 198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MD: 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OH: 162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PA: 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VA: 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Madison, WI</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IA: 293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IL: 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MI: 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MN: 263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Cheyenne, WY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ID: 737</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MT: 693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NE: 444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SD: 425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UT: 440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tl w:val="0"/>
              </w:rPr>
            </w:r>
          </w:p>
        </w:tc>
      </w:tr>
    </w:tbl>
    <w:p w:rsidR="00000000" w:rsidDel="00000000" w:rsidP="00000000" w:rsidRDefault="00000000" w:rsidRPr="00000000" w14:paraId="00000212">
      <w:pPr>
        <w:spacing w:after="240" w:before="240" w:lineRule="auto"/>
        <w:ind w:left="720" w:firstLine="0"/>
        <w:jc w:val="both"/>
        <w:rPr>
          <w:rFonts w:ascii="Times New Roman" w:cs="Times New Roman" w:eastAsia="Times New Roman" w:hAnsi="Times New Roman"/>
          <w:sz w:val="14"/>
          <w:szCs w:val="14"/>
        </w:rPr>
      </w:pPr>
      <w:r w:rsidDel="00000000" w:rsidR="00000000" w:rsidRPr="00000000">
        <w:rPr>
          <w:rtl w:val="0"/>
        </w:rPr>
      </w:r>
    </w:p>
    <w:p w:rsidR="00000000" w:rsidDel="00000000" w:rsidP="00000000" w:rsidRDefault="00000000" w:rsidRPr="00000000" w14:paraId="00000213">
      <w:pPr>
        <w:spacing w:after="240" w:before="240" w:lineRule="auto"/>
        <w:ind w:left="72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Your task is to utilize the Hill Climbing algorithm to find a path between two state capitals using provided data. Here are the steps:</w:t>
      </w:r>
    </w:p>
    <w:p w:rsidR="00000000" w:rsidDel="00000000" w:rsidP="00000000" w:rsidRDefault="00000000" w:rsidRPr="00000000" w14:paraId="00000214">
      <w:pPr>
        <w:numPr>
          <w:ilvl w:val="0"/>
          <w:numId w:val="1"/>
        </w:numPr>
        <w:spacing w:after="0" w:afterAutospacing="0" w:before="240" w:lineRule="auto"/>
        <w:ind w:left="144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select two states / state capitals (initial and goal states) at random under the condition, that there is at least five (5) states separating your initial and state goals (that would correspond to </w:t>
      </w:r>
      <w:r w:rsidDel="00000000" w:rsidR="00000000" w:rsidRPr="00000000">
        <w:rPr>
          <w:rFonts w:ascii="Times New Roman" w:cs="Times New Roman" w:eastAsia="Times New Roman" w:hAnsi="Times New Roman"/>
          <w:b w:val="1"/>
          <w:sz w:val="18"/>
          <w:szCs w:val="18"/>
          <w:u w:val="single"/>
          <w:rtl w:val="0"/>
        </w:rPr>
        <w:t xml:space="preserve">at least</w:t>
      </w:r>
      <w:r w:rsidDel="00000000" w:rsidR="00000000" w:rsidRPr="00000000">
        <w:rPr>
          <w:rFonts w:ascii="Times New Roman" w:cs="Times New Roman" w:eastAsia="Times New Roman" w:hAnsi="Times New Roman"/>
          <w:sz w:val="18"/>
          <w:szCs w:val="18"/>
          <w:rtl w:val="0"/>
        </w:rPr>
        <w:t xml:space="preserve"> six (6) actions),</w:t>
      </w:r>
    </w:p>
    <w:p w:rsidR="00000000" w:rsidDel="00000000" w:rsidP="00000000" w:rsidRDefault="00000000" w:rsidRPr="00000000" w14:paraId="00000215">
      <w:pPr>
        <w:numPr>
          <w:ilvl w:val="0"/>
          <w:numId w:val="1"/>
        </w:numPr>
        <w:spacing w:after="0" w:afterAutospacing="0" w:before="0" w:beforeAutospacing="0" w:lineRule="auto"/>
        <w:ind w:left="144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apply the Hill Climbing algorithm and show all steps / actions in Table B below,</w:t>
      </w:r>
    </w:p>
    <w:p w:rsidR="00000000" w:rsidDel="00000000" w:rsidP="00000000" w:rsidRDefault="00000000" w:rsidRPr="00000000" w14:paraId="00000216">
      <w:pPr>
        <w:numPr>
          <w:ilvl w:val="0"/>
          <w:numId w:val="1"/>
        </w:numPr>
        <w:spacing w:after="240" w:before="0" w:beforeAutospacing="0" w:lineRule="auto"/>
        <w:ind w:left="1440" w:hanging="360"/>
        <w:jc w:val="both"/>
        <w:rPr>
          <w:rFonts w:ascii="Times New Roman" w:cs="Times New Roman" w:eastAsia="Times New Roman" w:hAnsi="Times New Roman"/>
          <w:sz w:val="18"/>
          <w:szCs w:val="18"/>
          <w:u w:val="none"/>
        </w:rPr>
      </w:pPr>
      <w:r w:rsidDel="00000000" w:rsidR="00000000" w:rsidRPr="00000000">
        <w:rPr>
          <w:rFonts w:ascii="Times New Roman" w:cs="Times New Roman" w:eastAsia="Times New Roman" w:hAnsi="Times New Roman"/>
          <w:sz w:val="18"/>
          <w:szCs w:val="18"/>
          <w:rtl w:val="0"/>
        </w:rPr>
        <w:t xml:space="preserve">provide a search tree diagram illustrating the path chosen along with evaluation function values.</w:t>
      </w:r>
    </w:p>
    <w:tbl>
      <w:tblPr>
        <w:tblStyle w:val="Table5"/>
        <w:tblW w:w="10200.0" w:type="dxa"/>
        <w:jc w:val="left"/>
        <w:tblInd w:w="-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3645"/>
        <w:gridCol w:w="1185"/>
        <w:gridCol w:w="2520"/>
        <w:gridCol w:w="1680"/>
        <w:tblGridChange w:id="0">
          <w:tblGrid>
            <w:gridCol w:w="1170"/>
            <w:gridCol w:w="3645"/>
            <w:gridCol w:w="1185"/>
            <w:gridCol w:w="2520"/>
            <w:gridCol w:w="1680"/>
          </w:tblGrid>
        </w:tblGridChange>
      </w:tblGrid>
      <w:tr>
        <w:trPr>
          <w:cantSplit w:val="0"/>
          <w:trHeight w:val="38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TABLE B: Algorithm steps / actions [6 pts]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Current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Available actions and their 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Selected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Resulting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Explanation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ind w:left="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Harrisburg, PA</w:t>
            </w:r>
          </w:p>
          <w:p w:rsidR="00000000" w:rsidDel="00000000" w:rsidP="00000000" w:rsidRDefault="00000000" w:rsidRPr="00000000" w14:paraId="00000222">
            <w:pPr>
              <w:widowControl w:val="0"/>
              <w:spacing w:line="240" w:lineRule="auto"/>
              <w:ind w:left="0" w:firstLine="0"/>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(Initial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ACTIONS(Harrisburg) = {ToDover, </w:t>
            </w:r>
            <w:r w:rsidDel="00000000" w:rsidR="00000000" w:rsidRPr="00000000">
              <w:rPr>
                <w:rFonts w:ascii="Times New Roman" w:cs="Times New Roman" w:eastAsia="Times New Roman" w:hAnsi="Times New Roman"/>
                <w:sz w:val="12"/>
                <w:szCs w:val="12"/>
                <w:rtl w:val="0"/>
              </w:rPr>
              <w:t xml:space="preserve">ToAnnapolis</w:t>
            </w:r>
            <w:r w:rsidDel="00000000" w:rsidR="00000000" w:rsidRPr="00000000">
              <w:rPr>
                <w:rFonts w:ascii="Times New Roman" w:cs="Times New Roman" w:eastAsia="Times New Roman" w:hAnsi="Times New Roman"/>
                <w:sz w:val="12"/>
                <w:szCs w:val="12"/>
                <w:rtl w:val="0"/>
              </w:rPr>
              <w:t xml:space="preserve">, ToTrenton, ToAlbany, ToColumbus, </w:t>
            </w:r>
            <w:r w:rsidDel="00000000" w:rsidR="00000000" w:rsidRPr="00000000">
              <w:rPr>
                <w:rFonts w:ascii="Times New Roman" w:cs="Times New Roman" w:eastAsia="Times New Roman" w:hAnsi="Times New Roman"/>
                <w:sz w:val="12"/>
                <w:szCs w:val="12"/>
                <w:rtl w:val="0"/>
              </w:rPr>
              <w:t xml:space="preserve">ToCharlestone</w:t>
            </w: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14:paraId="00000224">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ActionCost(Harrisburg, ToDover, Dover) = 129</w:t>
            </w:r>
          </w:p>
          <w:p w:rsidR="00000000" w:rsidDel="00000000" w:rsidP="00000000" w:rsidRDefault="00000000" w:rsidRPr="00000000" w14:paraId="00000225">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ActionCost(Harrisburg, ToAnnapolis, Annapolis) = 112</w:t>
            </w:r>
          </w:p>
          <w:p w:rsidR="00000000" w:rsidDel="00000000" w:rsidP="00000000" w:rsidRDefault="00000000" w:rsidRPr="00000000" w14:paraId="00000226">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ActionCost(Harrisburg, ToTrenton, Trenton) = 127</w:t>
            </w:r>
          </w:p>
          <w:p w:rsidR="00000000" w:rsidDel="00000000" w:rsidP="00000000" w:rsidRDefault="00000000" w:rsidRPr="00000000" w14:paraId="00000227">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ActionCost(Harrisburg, ToAlbany, Albany) = 293</w:t>
            </w:r>
          </w:p>
          <w:p w:rsidR="00000000" w:rsidDel="00000000" w:rsidP="00000000" w:rsidRDefault="00000000" w:rsidRPr="00000000" w14:paraId="00000228">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ActionCost(Harrisburg, ToColumbus, Columbus) = 368</w:t>
            </w:r>
          </w:p>
          <w:p w:rsidR="00000000" w:rsidDel="00000000" w:rsidP="00000000" w:rsidRDefault="00000000" w:rsidRPr="00000000" w14:paraId="00000229">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ActionCost(Harrisburg, </w:t>
            </w:r>
            <w:r w:rsidDel="00000000" w:rsidR="00000000" w:rsidRPr="00000000">
              <w:rPr>
                <w:rFonts w:ascii="Times New Roman" w:cs="Times New Roman" w:eastAsia="Times New Roman" w:hAnsi="Times New Roman"/>
                <w:sz w:val="12"/>
                <w:szCs w:val="12"/>
                <w:rtl w:val="0"/>
              </w:rPr>
              <w:t xml:space="preserve">ToCharleston</w:t>
            </w:r>
            <w:r w:rsidDel="00000000" w:rsidR="00000000" w:rsidRPr="00000000">
              <w:rPr>
                <w:rFonts w:ascii="Times New Roman" w:cs="Times New Roman" w:eastAsia="Times New Roman" w:hAnsi="Times New Roman"/>
                <w:sz w:val="12"/>
                <w:szCs w:val="12"/>
                <w:rtl w:val="0"/>
              </w:rPr>
              <w:t xml:space="preserve">, Charleston) = 366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Minimum f() =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Result(Harrisburg, ToAnnapolis, Annapolis)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Hill Climbing approach takes a minimu</w:t>
            </w:r>
            <w:r w:rsidDel="00000000" w:rsidR="00000000" w:rsidRPr="00000000">
              <w:rPr>
                <w:rFonts w:ascii="Times New Roman" w:cs="Times New Roman" w:eastAsia="Times New Roman" w:hAnsi="Times New Roman"/>
                <w:sz w:val="12"/>
                <w:szCs w:val="12"/>
                <w:rtl w:val="0"/>
              </w:rPr>
              <w:t xml:space="preserve">m cost of n.</w:t>
            </w:r>
            <w:r w:rsidDel="00000000" w:rsidR="00000000" w:rsidRPr="00000000">
              <w:rPr>
                <w:rFonts w:ascii="Times New Roman" w:cs="Times New Roman" w:eastAsia="Times New Roman" w:hAnsi="Times New Roman"/>
                <w:sz w:val="12"/>
                <w:szCs w:val="12"/>
                <w:rtl w:val="0"/>
              </w:rPr>
              <w:t xml:space="preserve"> The cost of getting to Annapolis is the lowest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Annapolis, MD</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ACTIONS(Annapolis) = {ToWashington, ToDover, ToHarrisburg, ToRichmond, </w:t>
            </w:r>
            <w:r w:rsidDel="00000000" w:rsidR="00000000" w:rsidRPr="00000000">
              <w:rPr>
                <w:rFonts w:ascii="Times New Roman" w:cs="Times New Roman" w:eastAsia="Times New Roman" w:hAnsi="Times New Roman"/>
                <w:sz w:val="12"/>
                <w:szCs w:val="12"/>
                <w:rtl w:val="0"/>
              </w:rPr>
              <w:t xml:space="preserve">ToCharlestone</w:t>
            </w: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14:paraId="0000022F">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ActionCost(Annapolis, ToWashington, Washington) = 35</w:t>
            </w:r>
          </w:p>
          <w:p w:rsidR="00000000" w:rsidDel="00000000" w:rsidP="00000000" w:rsidRDefault="00000000" w:rsidRPr="00000000" w14:paraId="00000230">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ActionCost(Annapolis, ToDover, Dover) = 64</w:t>
            </w:r>
          </w:p>
          <w:p w:rsidR="00000000" w:rsidDel="00000000" w:rsidP="00000000" w:rsidRDefault="00000000" w:rsidRPr="00000000" w14:paraId="00000231">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ActionCost(Annapolis, ToHarrisburg, Harrisburg) = 112</w:t>
            </w:r>
          </w:p>
          <w:p w:rsidR="00000000" w:rsidDel="00000000" w:rsidP="00000000" w:rsidRDefault="00000000" w:rsidRPr="00000000" w14:paraId="00000232">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ActionCost(Annapolis, ToRichmond, Richmond) = 142</w:t>
            </w:r>
          </w:p>
          <w:p w:rsidR="00000000" w:rsidDel="00000000" w:rsidP="00000000" w:rsidRDefault="00000000" w:rsidRPr="00000000" w14:paraId="00000233">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ActionCost(Annapolis, </w:t>
            </w:r>
            <w:r w:rsidDel="00000000" w:rsidR="00000000" w:rsidRPr="00000000">
              <w:rPr>
                <w:rFonts w:ascii="Times New Roman" w:cs="Times New Roman" w:eastAsia="Times New Roman" w:hAnsi="Times New Roman"/>
                <w:sz w:val="12"/>
                <w:szCs w:val="12"/>
                <w:rtl w:val="0"/>
              </w:rPr>
              <w:t xml:space="preserve">ToCharlestone</w:t>
            </w:r>
            <w:r w:rsidDel="00000000" w:rsidR="00000000" w:rsidRPr="00000000">
              <w:rPr>
                <w:rFonts w:ascii="Times New Roman" w:cs="Times New Roman" w:eastAsia="Times New Roman" w:hAnsi="Times New Roman"/>
                <w:sz w:val="12"/>
                <w:szCs w:val="12"/>
                <w:rtl w:val="0"/>
              </w:rPr>
              <w:t xml:space="preserve">, Charleston) = 385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Minimum f() =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Result(Annapolis, ToWashington,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Hill Climbing approach takes a minimum of n. The cost of getting to Washington is the lowest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Washington, DC</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ACTIONS(Washington) = {ToAnnapolis, ToRichmond}</w:t>
            </w:r>
          </w:p>
          <w:p w:rsidR="00000000" w:rsidDel="00000000" w:rsidP="00000000" w:rsidRDefault="00000000" w:rsidRPr="00000000" w14:paraId="00000239">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ActionCost(Washington, ToAnnapolis, Annapolis) = 35</w:t>
            </w:r>
          </w:p>
          <w:p w:rsidR="00000000" w:rsidDel="00000000" w:rsidP="00000000" w:rsidRDefault="00000000" w:rsidRPr="00000000" w14:paraId="0000023A">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ActionCost(Washington, ToRichmond, Richmond) = 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Minimum f() = 106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Result(Washington, ToRichmond, Richmond)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Hill Climbing approach takes a minimum of n. Therefore, the resulting state should have been going to Annapolis. However, this would have been a repeating step, so the path to Richmond is chosen instead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Richmond, VA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ACTIONS(Richmond) = {ToWashington, ToFrankfort, ToAnnapolis, ToRaleigh, ToNashville, </w:t>
            </w:r>
            <w:r w:rsidDel="00000000" w:rsidR="00000000" w:rsidRPr="00000000">
              <w:rPr>
                <w:rFonts w:ascii="Times New Roman" w:cs="Times New Roman" w:eastAsia="Times New Roman" w:hAnsi="Times New Roman"/>
                <w:sz w:val="12"/>
                <w:szCs w:val="12"/>
                <w:rtl w:val="0"/>
              </w:rPr>
              <w:t xml:space="preserve">ToCharleston</w:t>
            </w:r>
            <w:r w:rsidDel="00000000" w:rsidR="00000000" w:rsidRPr="00000000">
              <w:rPr>
                <w:rFonts w:ascii="Times New Roman" w:cs="Times New Roman" w:eastAsia="Times New Roman" w:hAnsi="Times New Roman"/>
                <w:sz w:val="12"/>
                <w:szCs w:val="12"/>
                <w:rtl w:val="0"/>
              </w:rPr>
              <w:t xml:space="preserve">}</w:t>
            </w:r>
          </w:p>
          <w:p w:rsidR="00000000" w:rsidDel="00000000" w:rsidP="00000000" w:rsidRDefault="00000000" w:rsidRPr="00000000" w14:paraId="00000240">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ActionCost(Richmond, ToWashington, Washington) = 106</w:t>
            </w:r>
          </w:p>
          <w:p w:rsidR="00000000" w:rsidDel="00000000" w:rsidP="00000000" w:rsidRDefault="00000000" w:rsidRPr="00000000" w14:paraId="00000241">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ActionCost(Richmond, ToFrankfort, Frankfort) = 513</w:t>
            </w:r>
          </w:p>
          <w:p w:rsidR="00000000" w:rsidDel="00000000" w:rsidP="00000000" w:rsidRDefault="00000000" w:rsidRPr="00000000" w14:paraId="00000242">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ActionCost(Richmond, ToAnnapolis, Annapolis) = 142</w:t>
            </w:r>
          </w:p>
          <w:p w:rsidR="00000000" w:rsidDel="00000000" w:rsidP="00000000" w:rsidRDefault="00000000" w:rsidRPr="00000000" w14:paraId="00000243">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ActionCost(Richmond, ToRaleigh, Raleigh) = 172</w:t>
            </w:r>
          </w:p>
          <w:p w:rsidR="00000000" w:rsidDel="00000000" w:rsidP="00000000" w:rsidRDefault="00000000" w:rsidRPr="00000000" w14:paraId="00000244">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ActionCost(Richmond, ToNashville, Nashville) = 614</w:t>
            </w:r>
          </w:p>
          <w:p w:rsidR="00000000" w:rsidDel="00000000" w:rsidP="00000000" w:rsidRDefault="00000000" w:rsidRPr="00000000" w14:paraId="00000245">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ActionCost(Richmond, </w:t>
            </w:r>
            <w:r w:rsidDel="00000000" w:rsidR="00000000" w:rsidRPr="00000000">
              <w:rPr>
                <w:rFonts w:ascii="Times New Roman" w:cs="Times New Roman" w:eastAsia="Times New Roman" w:hAnsi="Times New Roman"/>
                <w:sz w:val="12"/>
                <w:szCs w:val="12"/>
                <w:rtl w:val="0"/>
              </w:rPr>
              <w:t xml:space="preserve">ToCharleston</w:t>
            </w:r>
            <w:r w:rsidDel="00000000" w:rsidR="00000000" w:rsidRPr="00000000">
              <w:rPr>
                <w:rFonts w:ascii="Times New Roman" w:cs="Times New Roman" w:eastAsia="Times New Roman" w:hAnsi="Times New Roman"/>
                <w:sz w:val="12"/>
                <w:szCs w:val="12"/>
                <w:rtl w:val="0"/>
              </w:rPr>
              <w:t xml:space="preserve">, Charleston) = 316</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Minimum f() = 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Result(Richmond, ToRaleigh, Raleigh)</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Hill Climbing approach takes a maximum of n. Therefore, the resulting state should have been going to Washington. However, this would have been a repeating step, so the path to Annapolis should have been chosen instead. Consequently, Annapolis also have been a repeated step, so the path is prolonged to Raleigh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Raleigh, NC</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ACTIONS(Raleigh) = </w:t>
            </w:r>
            <w:r w:rsidDel="00000000" w:rsidR="00000000" w:rsidRPr="00000000">
              <w:rPr>
                <w:rFonts w:ascii="Times New Roman" w:cs="Times New Roman" w:eastAsia="Times New Roman" w:hAnsi="Times New Roman"/>
                <w:sz w:val="12"/>
                <w:szCs w:val="12"/>
                <w:rtl w:val="0"/>
              </w:rPr>
              <w:t xml:space="preserve">{ToAtlanta,</w:t>
            </w:r>
            <w:r w:rsidDel="00000000" w:rsidR="00000000" w:rsidRPr="00000000">
              <w:rPr>
                <w:rFonts w:ascii="Times New Roman" w:cs="Times New Roman" w:eastAsia="Times New Roman" w:hAnsi="Times New Roman"/>
                <w:sz w:val="12"/>
                <w:szCs w:val="12"/>
                <w:rtl w:val="0"/>
              </w:rPr>
              <w:t xml:space="preserve"> ToColumbia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w:t>
            </w:r>
            <w:r w:rsidDel="00000000" w:rsidR="00000000" w:rsidRPr="00000000">
              <w:rPr>
                <w:rFonts w:ascii="Times New Roman" w:cs="Times New Roman" w:eastAsia="Times New Roman" w:hAnsi="Times New Roman"/>
                <w:sz w:val="12"/>
                <w:szCs w:val="12"/>
                <w:rtl w:val="0"/>
              </w:rPr>
              <w:t xml:space="preserve">ToNashville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ToRichmond}</w:t>
            </w:r>
            <w:r w:rsidDel="00000000" w:rsidR="00000000" w:rsidRPr="00000000">
              <w:rPr>
                <w:rtl w:val="0"/>
              </w:rPr>
            </w:r>
          </w:p>
          <w:p w:rsidR="00000000" w:rsidDel="00000000" w:rsidP="00000000" w:rsidRDefault="00000000" w:rsidRPr="00000000" w14:paraId="0000024B">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t>
            </w:r>
            <w:r w:rsidDel="00000000" w:rsidR="00000000" w:rsidRPr="00000000">
              <w:rPr>
                <w:rFonts w:ascii="Times New Roman" w:cs="Times New Roman" w:eastAsia="Times New Roman" w:hAnsi="Times New Roman"/>
                <w:sz w:val="12"/>
                <w:szCs w:val="12"/>
                <w:rtl w:val="0"/>
              </w:rPr>
              <w:t xml:space="preserve">Raleigh, ToAtlanta, Atlanta) = 260</w:t>
            </w:r>
          </w:p>
          <w:p w:rsidR="00000000" w:rsidDel="00000000" w:rsidP="00000000" w:rsidRDefault="00000000" w:rsidRPr="00000000" w14:paraId="0000024C">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t>
            </w:r>
            <w:r w:rsidDel="00000000" w:rsidR="00000000" w:rsidRPr="00000000">
              <w:rPr>
                <w:rFonts w:ascii="Times New Roman" w:cs="Times New Roman" w:eastAsia="Times New Roman" w:hAnsi="Times New Roman"/>
                <w:sz w:val="12"/>
                <w:szCs w:val="12"/>
                <w:rtl w:val="0"/>
              </w:rPr>
              <w:t xml:space="preserve">Raleigh, ToColumbia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Columbia) = 225</w:t>
            </w:r>
          </w:p>
          <w:p w:rsidR="00000000" w:rsidDel="00000000" w:rsidP="00000000" w:rsidRDefault="00000000" w:rsidRPr="00000000" w14:paraId="0000024D">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ActionCost(Raleigh, ToNashville, Nashville) = 544</w:t>
            </w:r>
          </w:p>
          <w:p w:rsidR="00000000" w:rsidDel="00000000" w:rsidP="00000000" w:rsidRDefault="00000000" w:rsidRPr="00000000" w14:paraId="0000024E">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ActionCost(Raleigh, ToRichmond, Richmond) = 172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Minimum f() =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Result(Raleigh, ToColumbia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Columbia)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Hill Climbing approach takes a minimum of n. Therefore, the resulting state should have been going to Richmond. However, this would have been a repeating step, so the path to Columbia is chosen instead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Columbia, SC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ACTIONS(Columbia) = </w:t>
            </w:r>
            <w:r w:rsidDel="00000000" w:rsidR="00000000" w:rsidRPr="00000000">
              <w:rPr>
                <w:rFonts w:ascii="Times New Roman" w:cs="Times New Roman" w:eastAsia="Times New Roman" w:hAnsi="Times New Roman"/>
                <w:sz w:val="12"/>
                <w:szCs w:val="12"/>
                <w:rtl w:val="0"/>
              </w:rPr>
              <w:t xml:space="preserve">{ToAtlanta,</w:t>
            </w:r>
            <w:r w:rsidDel="00000000" w:rsidR="00000000" w:rsidRPr="00000000">
              <w:rPr>
                <w:rFonts w:ascii="Times New Roman" w:cs="Times New Roman" w:eastAsia="Times New Roman" w:hAnsi="Times New Roman"/>
                <w:sz w:val="12"/>
                <w:szCs w:val="12"/>
                <w:rtl w:val="0"/>
              </w:rPr>
              <w:t xml:space="preserve"> ToRaleigh</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tl w:val="0"/>
              </w:rPr>
            </w:r>
          </w:p>
          <w:p w:rsidR="00000000" w:rsidDel="00000000" w:rsidP="00000000" w:rsidRDefault="00000000" w:rsidRPr="00000000" w14:paraId="00000254">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t>
            </w:r>
            <w:r w:rsidDel="00000000" w:rsidR="00000000" w:rsidRPr="00000000">
              <w:rPr>
                <w:rFonts w:ascii="Times New Roman" w:cs="Times New Roman" w:eastAsia="Times New Roman" w:hAnsi="Times New Roman"/>
                <w:sz w:val="12"/>
                <w:szCs w:val="12"/>
                <w:rtl w:val="0"/>
              </w:rPr>
              <w:t xml:space="preserve">Columbia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ToAtlanta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Atlanta) = 214</w:t>
            </w:r>
          </w:p>
          <w:p w:rsidR="00000000" w:rsidDel="00000000" w:rsidP="00000000" w:rsidRDefault="00000000" w:rsidRPr="00000000" w14:paraId="00000255">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t>
            </w:r>
            <w:r w:rsidDel="00000000" w:rsidR="00000000" w:rsidRPr="00000000">
              <w:rPr>
                <w:rFonts w:ascii="Times New Roman" w:cs="Times New Roman" w:eastAsia="Times New Roman" w:hAnsi="Times New Roman"/>
                <w:sz w:val="12"/>
                <w:szCs w:val="12"/>
                <w:rtl w:val="0"/>
              </w:rPr>
              <w:t xml:space="preserve">Columbia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ToRaleigh</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Raleigh) = 225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Minimum f() = 214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Result(Columbia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ToAtlanta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Atlanta)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Hill Climbing approach takes a minimum of n. The cost of getting to Atlanta  is the highest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Atlanta, 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ACTIONS(Atlanta) = </w:t>
            </w:r>
            <w:r w:rsidDel="00000000" w:rsidR="00000000" w:rsidRPr="00000000">
              <w:rPr>
                <w:rFonts w:ascii="Times New Roman" w:cs="Times New Roman" w:eastAsia="Times New Roman" w:hAnsi="Times New Roman"/>
                <w:sz w:val="12"/>
                <w:szCs w:val="12"/>
                <w:rtl w:val="0"/>
              </w:rPr>
              <w:t xml:space="preserve">{ToMontgomery,</w:t>
            </w:r>
            <w:r w:rsidDel="00000000" w:rsidR="00000000" w:rsidRPr="00000000">
              <w:rPr>
                <w:rFonts w:ascii="Times New Roman" w:cs="Times New Roman" w:eastAsia="Times New Roman" w:hAnsi="Times New Roman"/>
                <w:sz w:val="12"/>
                <w:szCs w:val="12"/>
                <w:rtl w:val="0"/>
              </w:rPr>
              <w:t xml:space="preserve"> ToTallahassee, ToRaleigh, ToColumbia, ToNashville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tl w:val="0"/>
              </w:rPr>
            </w:r>
          </w:p>
          <w:p w:rsidR="00000000" w:rsidDel="00000000" w:rsidP="00000000" w:rsidRDefault="00000000" w:rsidRPr="00000000" w14:paraId="0000025B">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t>
            </w:r>
            <w:r w:rsidDel="00000000" w:rsidR="00000000" w:rsidRPr="00000000">
              <w:rPr>
                <w:rFonts w:ascii="Times New Roman" w:cs="Times New Roman" w:eastAsia="Times New Roman" w:hAnsi="Times New Roman"/>
                <w:sz w:val="12"/>
                <w:szCs w:val="12"/>
                <w:rtl w:val="0"/>
              </w:rPr>
              <w:t xml:space="preserve">Atlanta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ToMontgomery</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Montgomery) = 160</w:t>
            </w:r>
          </w:p>
          <w:p w:rsidR="00000000" w:rsidDel="00000000" w:rsidP="00000000" w:rsidRDefault="00000000" w:rsidRPr="00000000" w14:paraId="0000025C">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t>
            </w:r>
            <w:r w:rsidDel="00000000" w:rsidR="00000000" w:rsidRPr="00000000">
              <w:rPr>
                <w:rFonts w:ascii="Times New Roman" w:cs="Times New Roman" w:eastAsia="Times New Roman" w:hAnsi="Times New Roman"/>
                <w:sz w:val="12"/>
                <w:szCs w:val="12"/>
                <w:rtl w:val="0"/>
              </w:rPr>
              <w:t xml:space="preserve">Atlanta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ToTallahassee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Tallahassee) = 260</w:t>
            </w:r>
          </w:p>
          <w:p w:rsidR="00000000" w:rsidDel="00000000" w:rsidP="00000000" w:rsidRDefault="00000000" w:rsidRPr="00000000" w14:paraId="0000025D">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t>
            </w:r>
            <w:r w:rsidDel="00000000" w:rsidR="00000000" w:rsidRPr="00000000">
              <w:rPr>
                <w:rFonts w:ascii="Times New Roman" w:cs="Times New Roman" w:eastAsia="Times New Roman" w:hAnsi="Times New Roman"/>
                <w:sz w:val="12"/>
                <w:szCs w:val="12"/>
                <w:rtl w:val="0"/>
              </w:rPr>
              <w:t xml:space="preserve">Atlanta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ToRaleigh</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Raleigh) = 260</w:t>
            </w:r>
          </w:p>
          <w:p w:rsidR="00000000" w:rsidDel="00000000" w:rsidP="00000000" w:rsidRDefault="00000000" w:rsidRPr="00000000" w14:paraId="0000025E">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t>
            </w:r>
            <w:r w:rsidDel="00000000" w:rsidR="00000000" w:rsidRPr="00000000">
              <w:rPr>
                <w:rFonts w:ascii="Times New Roman" w:cs="Times New Roman" w:eastAsia="Times New Roman" w:hAnsi="Times New Roman"/>
                <w:sz w:val="12"/>
                <w:szCs w:val="12"/>
                <w:rtl w:val="0"/>
              </w:rPr>
              <w:t xml:space="preserve">Atlanta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ToColumbia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Columbia) = 214</w:t>
            </w:r>
          </w:p>
          <w:p w:rsidR="00000000" w:rsidDel="00000000" w:rsidP="00000000" w:rsidRDefault="00000000" w:rsidRPr="00000000" w14:paraId="0000025F">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ActionCost(</w:t>
            </w:r>
            <w:r w:rsidDel="00000000" w:rsidR="00000000" w:rsidRPr="00000000">
              <w:rPr>
                <w:rFonts w:ascii="Times New Roman" w:cs="Times New Roman" w:eastAsia="Times New Roman" w:hAnsi="Times New Roman"/>
                <w:sz w:val="12"/>
                <w:szCs w:val="12"/>
                <w:rtl w:val="0"/>
              </w:rPr>
              <w:t xml:space="preserve">Atlanta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ToNashville</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Nashville) = 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Minimum f() = 160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Result(Atlanta</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ToMontgomery</w:t>
            </w:r>
            <w:r w:rsidDel="00000000" w:rsidR="00000000" w:rsidRPr="00000000">
              <w:rPr>
                <w:rFonts w:ascii="Times New Roman" w:cs="Times New Roman" w:eastAsia="Times New Roman" w:hAnsi="Times New Roman"/>
                <w:sz w:val="12"/>
                <w:szCs w:val="12"/>
                <w:rtl w:val="0"/>
              </w:rPr>
              <w:t xml:space="preserve">,</w:t>
            </w:r>
            <w:r w:rsidDel="00000000" w:rsidR="00000000" w:rsidRPr="00000000">
              <w:rPr>
                <w:rFonts w:ascii="Times New Roman" w:cs="Times New Roman" w:eastAsia="Times New Roman" w:hAnsi="Times New Roman"/>
                <w:sz w:val="12"/>
                <w:szCs w:val="12"/>
                <w:rtl w:val="0"/>
              </w:rPr>
              <w:t xml:space="preserve"> Montgomery)</w:t>
            </w:r>
          </w:p>
          <w:p w:rsidR="00000000" w:rsidDel="00000000" w:rsidP="00000000" w:rsidRDefault="00000000" w:rsidRPr="00000000" w14:paraId="00000262">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rFonts w:ascii="Times New Roman" w:cs="Times New Roman" w:eastAsia="Times New Roman" w:hAnsi="Times New Roman"/>
                <w:sz w:val="12"/>
                <w:szCs w:val="12"/>
              </w:rPr>
            </w:pPr>
            <w:r w:rsidDel="00000000" w:rsidR="00000000" w:rsidRPr="00000000">
              <w:rPr>
                <w:rFonts w:ascii="Times New Roman" w:cs="Times New Roman" w:eastAsia="Times New Roman" w:hAnsi="Times New Roman"/>
                <w:sz w:val="12"/>
                <w:szCs w:val="12"/>
                <w:rtl w:val="0"/>
              </w:rPr>
              <w:t xml:space="preserve">Hill Climbing approach takes a minimum of n. The cost of getting to Montgomery  is the highest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Montgomery, AL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4"/>
                <w:szCs w:val="14"/>
              </w:rPr>
            </w:pPr>
            <w:r w:rsidDel="00000000" w:rsidR="00000000" w:rsidRPr="00000000">
              <w:rPr>
                <w:rFonts w:ascii="Times New Roman" w:cs="Times New Roman" w:eastAsia="Times New Roman" w:hAnsi="Times New Roman"/>
                <w:sz w:val="14"/>
                <w:szCs w:val="14"/>
                <w:rtl w:val="0"/>
              </w:rPr>
              <w:t xml:space="preserve">(Goal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rFonts w:ascii="Times New Roman" w:cs="Times New Roman" w:eastAsia="Times New Roman" w:hAnsi="Times New Roman"/>
                <w:sz w:val="12"/>
                <w:szCs w:val="1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rFonts w:ascii="Times New Roman" w:cs="Times New Roman" w:eastAsia="Times New Roman" w:hAnsi="Times New Roman"/>
                <w:sz w:val="12"/>
                <w:szCs w:val="12"/>
              </w:rPr>
            </w:pPr>
            <w:r w:rsidDel="00000000" w:rsidR="00000000" w:rsidRPr="00000000">
              <w:rPr>
                <w:rtl w:val="0"/>
              </w:rPr>
            </w:r>
          </w:p>
        </w:tc>
      </w:tr>
    </w:tbl>
    <w:p w:rsidR="00000000" w:rsidDel="00000000" w:rsidP="00000000" w:rsidRDefault="00000000" w:rsidRPr="00000000" w14:paraId="0000026A">
      <w:pPr>
        <w:spacing w:after="240" w:before="240" w:lineRule="auto"/>
        <w:ind w:left="0" w:firstLine="0"/>
        <w:jc w:val="both"/>
        <w:rPr>
          <w:rFonts w:ascii="Times New Roman" w:cs="Times New Roman" w:eastAsia="Times New Roman" w:hAnsi="Times New Roman"/>
          <w:sz w:val="12"/>
          <w:szCs w:val="12"/>
        </w:rPr>
      </w:pPr>
      <w:r w:rsidDel="00000000" w:rsidR="00000000" w:rsidRPr="00000000">
        <w:rPr>
          <w:rtl w:val="0"/>
        </w:rPr>
      </w:r>
    </w:p>
    <w:tbl>
      <w:tblPr>
        <w:tblStyle w:val="Table6"/>
        <w:tblW w:w="10245.0" w:type="dxa"/>
        <w:jc w:val="left"/>
        <w:tblInd w:w="-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245"/>
        <w:tblGridChange w:id="0">
          <w:tblGrid>
            <w:gridCol w:w="10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8"/>
                <w:szCs w:val="18"/>
              </w:rPr>
            </w:pPr>
            <w:r w:rsidDel="00000000" w:rsidR="00000000" w:rsidRPr="00000000">
              <w:rPr>
                <w:rFonts w:ascii="Times New Roman" w:cs="Times New Roman" w:eastAsia="Times New Roman" w:hAnsi="Times New Roman"/>
                <w:b w:val="1"/>
                <w:sz w:val="18"/>
                <w:szCs w:val="18"/>
                <w:rtl w:val="0"/>
              </w:rPr>
              <w:t xml:space="preserve">Tree search diagram [6 pts]</w:t>
            </w:r>
          </w:p>
        </w:tc>
      </w:tr>
      <w:tr>
        <w:trPr>
          <w:cantSplit w:val="0"/>
          <w:trHeight w:val="3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6372225" cy="46990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372225" cy="4699000"/>
                          </a:xfrm>
                          <a:prstGeom prst="rect"/>
                          <a:ln/>
                        </pic:spPr>
                      </pic:pic>
                    </a:graphicData>
                  </a:graphic>
                </wp:inline>
              </w:drawing>
            </w:r>
            <w:r w:rsidDel="00000000" w:rsidR="00000000" w:rsidRPr="00000000">
              <w:rPr>
                <w:rtl w:val="0"/>
              </w:rPr>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r>
        <w:trPr>
          <w:cantSplit w:val="0"/>
          <w:trHeight w:val="3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70">
      <w:pPr>
        <w:spacing w:after="240" w:before="24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Did the Hill Climbing algorithm pick the best (lowest total cost in miles) path?</w:t>
      </w:r>
    </w:p>
    <w:p w:rsidR="00000000" w:rsidDel="00000000" w:rsidP="00000000" w:rsidRDefault="00000000" w:rsidRPr="00000000" w14:paraId="00000271">
      <w:pPr>
        <w:spacing w:after="0" w:before="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No, the Hill Climbing approach didn’t take the best path. There is a possible shortcut in the pathway.</w:t>
      </w:r>
    </w:p>
    <w:p w:rsidR="00000000" w:rsidDel="00000000" w:rsidP="00000000" w:rsidRDefault="00000000" w:rsidRPr="00000000" w14:paraId="00000272">
      <w:pPr>
        <w:spacing w:after="0" w:before="0" w:lineRule="auto"/>
        <w:ind w:left="0" w:firstLine="0"/>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73">
      <w:pPr>
        <w:spacing w:after="0" w:before="0" w:lineRule="auto"/>
        <w:ind w:left="0" w:firstLine="0"/>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Instead of going from</w:t>
      </w:r>
    </w:p>
    <w:p w:rsidR="00000000" w:rsidDel="00000000" w:rsidP="00000000" w:rsidRDefault="00000000" w:rsidRPr="00000000" w14:paraId="00000274">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“Raleigh, NC =&gt; Columbia, SC =&gt; Atlanta, GA” (225 + 214 = 439)</w:t>
      </w:r>
    </w:p>
    <w:p w:rsidR="00000000" w:rsidDel="00000000" w:rsidP="00000000" w:rsidRDefault="00000000" w:rsidRPr="00000000" w14:paraId="00000275">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we could go straight to Atlanta, GA from Raleigh, NC, since there is a path to Atlanta, GA from Raleigh, NC making shortcut look like this </w:t>
      </w:r>
    </w:p>
    <w:p w:rsidR="00000000" w:rsidDel="00000000" w:rsidP="00000000" w:rsidRDefault="00000000" w:rsidRPr="00000000" w14:paraId="00000276">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“Raleigh, NC =&gt; Atlanta, GA (260)</w:t>
      </w:r>
    </w:p>
    <w:p w:rsidR="00000000" w:rsidDel="00000000" w:rsidP="00000000" w:rsidRDefault="00000000" w:rsidRPr="00000000" w14:paraId="00000277">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Total possible shortcut distance: 159</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