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43AE" w14:textId="77777777" w:rsidR="007C3AB4" w:rsidRDefault="00753D91">
      <w:pPr>
        <w:spacing w:before="2400" w:after="240"/>
        <w:jc w:val="center"/>
      </w:pPr>
      <w:r>
        <w:rPr>
          <w:b/>
          <w:bCs/>
          <w:color w:val="1F3864"/>
          <w:sz w:val="48"/>
          <w:szCs w:val="48"/>
        </w:rPr>
        <w:t>APPLICATION DESIGN DOCUMENT</w:t>
      </w:r>
    </w:p>
    <w:p w14:paraId="7C852B3F" w14:textId="07EE7429" w:rsidR="007C3AB4" w:rsidRPr="001B4BAA" w:rsidRDefault="00CA4FB7">
      <w:pPr>
        <w:spacing w:after="2400"/>
        <w:jc w:val="center"/>
        <w:rPr>
          <w:color w:val="000000" w:themeColor="text1"/>
        </w:rPr>
      </w:pPr>
      <w:r w:rsidRPr="001B4BAA">
        <w:rPr>
          <w:color w:val="000000" w:themeColor="text1"/>
          <w:sz w:val="32"/>
          <w:szCs w:val="32"/>
        </w:rPr>
        <w:t>Day to day stock price predictor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C3AB4" w14:paraId="50FFE49C" w14:textId="77777777" w:rsidTr="3D70350F">
        <w:tc>
          <w:tcPr>
            <w:tcW w:w="31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20" w:type="dxa"/>
              <w:bottom w:w="80" w:type="dxa"/>
              <w:right w:w="120" w:type="dxa"/>
            </w:tcMar>
          </w:tcPr>
          <w:p w14:paraId="1BD90334" w14:textId="7232FBF4" w:rsidR="007C3AB4" w:rsidRDefault="00753D91">
            <w:r w:rsidRPr="3D70350F">
              <w:rPr>
                <w:b/>
                <w:bCs/>
              </w:rPr>
              <w:t>Group</w:t>
            </w:r>
          </w:p>
        </w:tc>
        <w:tc>
          <w:tcPr>
            <w:tcW w:w="6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6F5CAA58" w14:textId="38B9D341" w:rsidR="007C3AB4" w:rsidRDefault="008F47A3">
            <w:r>
              <w:t>15</w:t>
            </w:r>
          </w:p>
        </w:tc>
      </w:tr>
      <w:tr w:rsidR="007C3AB4" w:rsidRPr="00FF5875" w14:paraId="123B758B" w14:textId="77777777" w:rsidTr="3D70350F">
        <w:tc>
          <w:tcPr>
            <w:tcW w:w="31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20" w:type="dxa"/>
              <w:bottom w:w="80" w:type="dxa"/>
              <w:right w:w="120" w:type="dxa"/>
            </w:tcMar>
          </w:tcPr>
          <w:p w14:paraId="03F20B38" w14:textId="77777777" w:rsidR="007C3AB4" w:rsidRDefault="00753D91">
            <w:r>
              <w:rPr>
                <w:b/>
                <w:bCs/>
              </w:rPr>
              <w:t>Team members</w:t>
            </w:r>
          </w:p>
        </w:tc>
        <w:tc>
          <w:tcPr>
            <w:tcW w:w="6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77A50EF3" w14:textId="1D689134" w:rsidR="007C3AB4" w:rsidRPr="00A42F6A" w:rsidRDefault="00A42F6A">
            <w:pPr>
              <w:rPr>
                <w:lang w:val="nl-NL"/>
              </w:rPr>
            </w:pPr>
            <w:r w:rsidRPr="00A42F6A">
              <w:rPr>
                <w:lang w:val="nl-NL"/>
              </w:rPr>
              <w:t xml:space="preserve">Dekker, Lucan den (251285), </w:t>
            </w:r>
            <w:proofErr w:type="spellStart"/>
            <w:r w:rsidRPr="00A42F6A">
              <w:rPr>
                <w:lang w:val="nl-NL"/>
              </w:rPr>
              <w:t>Gádor</w:t>
            </w:r>
            <w:proofErr w:type="spellEnd"/>
            <w:r w:rsidRPr="00A42F6A">
              <w:rPr>
                <w:lang w:val="nl-NL"/>
              </w:rPr>
              <w:t xml:space="preserve">, </w:t>
            </w:r>
            <w:proofErr w:type="spellStart"/>
            <w:r w:rsidRPr="00A42F6A">
              <w:rPr>
                <w:lang w:val="nl-NL"/>
              </w:rPr>
              <w:t>Gergely</w:t>
            </w:r>
            <w:proofErr w:type="spellEnd"/>
            <w:r w:rsidRPr="00A42F6A">
              <w:rPr>
                <w:lang w:val="nl-NL"/>
              </w:rPr>
              <w:t xml:space="preserve"> (250713), </w:t>
            </w:r>
            <w:proofErr w:type="spellStart"/>
            <w:r w:rsidRPr="00A42F6A">
              <w:rPr>
                <w:lang w:val="nl-NL"/>
              </w:rPr>
              <w:t>Kambarov</w:t>
            </w:r>
            <w:proofErr w:type="spellEnd"/>
            <w:r w:rsidRPr="00A42F6A">
              <w:rPr>
                <w:lang w:val="nl-NL"/>
              </w:rPr>
              <w:t xml:space="preserve">, </w:t>
            </w:r>
            <w:proofErr w:type="spellStart"/>
            <w:r w:rsidRPr="00A42F6A">
              <w:rPr>
                <w:lang w:val="nl-NL"/>
              </w:rPr>
              <w:t>Timur</w:t>
            </w:r>
            <w:proofErr w:type="spellEnd"/>
            <w:r w:rsidRPr="00A42F6A">
              <w:rPr>
                <w:lang w:val="nl-NL"/>
              </w:rPr>
              <w:t xml:space="preserve"> (250596), </w:t>
            </w:r>
            <w:proofErr w:type="spellStart"/>
            <w:r w:rsidRPr="00A42F6A">
              <w:rPr>
                <w:lang w:val="nl-NL"/>
              </w:rPr>
              <w:t>Qusaily</w:t>
            </w:r>
            <w:proofErr w:type="spellEnd"/>
            <w:r w:rsidRPr="00A42F6A">
              <w:rPr>
                <w:lang w:val="nl-NL"/>
              </w:rPr>
              <w:t xml:space="preserve">, </w:t>
            </w:r>
            <w:proofErr w:type="spellStart"/>
            <w:r w:rsidRPr="00A42F6A">
              <w:rPr>
                <w:lang w:val="nl-NL"/>
              </w:rPr>
              <w:t>Qusai</w:t>
            </w:r>
            <w:proofErr w:type="spellEnd"/>
            <w:r w:rsidRPr="00A42F6A">
              <w:rPr>
                <w:lang w:val="nl-NL"/>
              </w:rPr>
              <w:t xml:space="preserve"> Al (236866)</w:t>
            </w:r>
          </w:p>
        </w:tc>
      </w:tr>
      <w:tr w:rsidR="007C3AB4" w14:paraId="63D8824A" w14:textId="77777777" w:rsidTr="3D70350F">
        <w:tc>
          <w:tcPr>
            <w:tcW w:w="31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20" w:type="dxa"/>
              <w:bottom w:w="80" w:type="dxa"/>
              <w:right w:w="120" w:type="dxa"/>
            </w:tcMar>
          </w:tcPr>
          <w:p w14:paraId="0E191351" w14:textId="13D6F5E4" w:rsidR="007C3AB4" w:rsidRDefault="6F7E6FD3" w:rsidP="3D70350F">
            <w:pPr>
              <w:spacing w:line="259" w:lineRule="auto"/>
            </w:pPr>
            <w:r w:rsidRPr="3D70350F">
              <w:rPr>
                <w:b/>
                <w:bCs/>
              </w:rPr>
              <w:t>Mentor</w:t>
            </w:r>
          </w:p>
        </w:tc>
        <w:tc>
          <w:tcPr>
            <w:tcW w:w="6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7306B847" w14:textId="12CAD545" w:rsidR="007C3AB4" w:rsidRPr="00D75242" w:rsidRDefault="00D75242">
            <w:pPr>
              <w:rPr>
                <w:b/>
                <w:bCs/>
                <w:lang w:val="nl-NL"/>
              </w:rPr>
            </w:pPr>
            <w:proofErr w:type="spellStart"/>
            <w:r w:rsidRPr="00D75242">
              <w:rPr>
                <w:b/>
                <w:bCs/>
                <w:lang w:val="nl-NL"/>
              </w:rPr>
              <w:t>Rajendran</w:t>
            </w:r>
            <w:proofErr w:type="spellEnd"/>
            <w:r w:rsidRPr="00D75242">
              <w:rPr>
                <w:b/>
                <w:bCs/>
                <w:lang w:val="nl-NL"/>
              </w:rPr>
              <w:t xml:space="preserve">, </w:t>
            </w:r>
            <w:proofErr w:type="spellStart"/>
            <w:r w:rsidRPr="00D75242">
              <w:rPr>
                <w:b/>
                <w:bCs/>
                <w:lang w:val="nl-NL"/>
              </w:rPr>
              <w:t>Elavendan</w:t>
            </w:r>
            <w:proofErr w:type="spellEnd"/>
          </w:p>
        </w:tc>
      </w:tr>
      <w:tr w:rsidR="007C3AB4" w14:paraId="14C49A82" w14:textId="77777777" w:rsidTr="3D70350F">
        <w:tc>
          <w:tcPr>
            <w:tcW w:w="31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20" w:type="dxa"/>
              <w:bottom w:w="80" w:type="dxa"/>
              <w:right w:w="120" w:type="dxa"/>
            </w:tcMar>
          </w:tcPr>
          <w:p w14:paraId="040B2C86" w14:textId="77777777" w:rsidR="007C3AB4" w:rsidRDefault="00753D91">
            <w:r>
              <w:rPr>
                <w:b/>
                <w:bCs/>
              </w:rPr>
              <w:t>Version</w:t>
            </w:r>
          </w:p>
        </w:tc>
        <w:tc>
          <w:tcPr>
            <w:tcW w:w="6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3BB7C9C7" w14:textId="77777777" w:rsidR="007C3AB4" w:rsidRDefault="00753D91">
            <w:r>
              <w:t>1.0</w:t>
            </w:r>
          </w:p>
        </w:tc>
      </w:tr>
      <w:tr w:rsidR="007C3AB4" w14:paraId="1B66A408" w14:textId="77777777" w:rsidTr="3D70350F">
        <w:tc>
          <w:tcPr>
            <w:tcW w:w="31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80" w:type="dxa"/>
              <w:left w:w="120" w:type="dxa"/>
              <w:bottom w:w="80" w:type="dxa"/>
              <w:right w:w="120" w:type="dxa"/>
            </w:tcMar>
          </w:tcPr>
          <w:p w14:paraId="55681E14" w14:textId="77777777" w:rsidR="007C3AB4" w:rsidRDefault="00753D91">
            <w:r>
              <w:rPr>
                <w:b/>
                <w:bCs/>
              </w:rPr>
              <w:t>Date</w:t>
            </w:r>
          </w:p>
        </w:tc>
        <w:tc>
          <w:tcPr>
            <w:tcW w:w="6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1656CF97" w14:textId="266587BF" w:rsidR="007C3AB4" w:rsidRDefault="00D75242">
            <w:r>
              <w:t>16/05/2026</w:t>
            </w:r>
          </w:p>
        </w:tc>
      </w:tr>
    </w:tbl>
    <w:p w14:paraId="4BAF8805" w14:textId="77777777" w:rsidR="007C3AB4" w:rsidRDefault="00753D91">
      <w:r>
        <w:br w:type="page"/>
      </w:r>
    </w:p>
    <w:p w14:paraId="2801FBBD" w14:textId="77777777" w:rsidR="007C3AB4" w:rsidRDefault="00753D91">
      <w:pPr>
        <w:pStyle w:val="Heading1"/>
      </w:pPr>
      <w:bookmarkStart w:id="0" w:name="_Toc230089972"/>
      <w:r>
        <w:lastRenderedPageBreak/>
        <w:t>Revision History</w:t>
      </w:r>
      <w:bookmarkEnd w:id="0"/>
    </w:p>
    <w:p w14:paraId="6F2345EB" w14:textId="77777777" w:rsidR="007C3AB4" w:rsidRDefault="00753D91">
      <w:pPr>
        <w:spacing w:after="160"/>
      </w:pPr>
      <w:r>
        <w:rPr>
          <w:i/>
          <w:iCs/>
          <w:color w:val="595959"/>
        </w:rPr>
        <w:t>Record each meaningful change to this document. Update the version number (e.g. 0.1 → 0.2 → 1.0) whenever you share a new copy with your team or coach.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400"/>
        <w:gridCol w:w="4260"/>
      </w:tblGrid>
      <w:tr w:rsidR="007C3AB4" w14:paraId="7CD705DA"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73E346B" w14:textId="77777777" w:rsidR="007C3AB4" w:rsidRDefault="00753D91">
            <w:r>
              <w:rPr>
                <w:b/>
                <w:bCs/>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86DC403" w14:textId="77777777" w:rsidR="007C3AB4" w:rsidRDefault="00753D91">
            <w:r>
              <w:rPr>
                <w:b/>
                <w:bCs/>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56058A72" w14:textId="77777777" w:rsidR="007C3AB4" w:rsidRDefault="00753D91">
            <w:r>
              <w:rPr>
                <w:b/>
                <w:bCs/>
              </w:rPr>
              <w:t>Author(s)</w:t>
            </w:r>
          </w:p>
        </w:tc>
        <w:tc>
          <w:tcPr>
            <w:tcW w:w="42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2D9D0BB6" w14:textId="77777777" w:rsidR="007C3AB4" w:rsidRDefault="00753D91">
            <w:r>
              <w:rPr>
                <w:b/>
                <w:bCs/>
              </w:rPr>
              <w:t>Summary of changes</w:t>
            </w:r>
          </w:p>
        </w:tc>
      </w:tr>
      <w:tr w:rsidR="00D75242" w:rsidRPr="00FF5875" w14:paraId="70404C5D"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87A00" w14:textId="13F1B52E" w:rsidR="00D75242" w:rsidRDefault="00D75242" w:rsidP="00D75242">
            <w:r>
              <w:t>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D2AF1" w14:textId="3BC1254E" w:rsidR="00D75242" w:rsidRDefault="009A5829" w:rsidP="00D75242">
            <w:r>
              <w:t>16/05/2026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52A55" w14:textId="3DD38E85" w:rsidR="00D75242" w:rsidRPr="00D75242" w:rsidRDefault="00D75242" w:rsidP="00D75242">
            <w:pPr>
              <w:rPr>
                <w:lang w:val="nl-NL"/>
              </w:rPr>
            </w:pPr>
            <w:r w:rsidRPr="00A42F6A">
              <w:rPr>
                <w:lang w:val="nl-NL"/>
              </w:rPr>
              <w:t xml:space="preserve">Dekker, Lucan den (251285), </w:t>
            </w:r>
            <w:proofErr w:type="spellStart"/>
            <w:r w:rsidRPr="00A42F6A">
              <w:rPr>
                <w:lang w:val="nl-NL"/>
              </w:rPr>
              <w:t>Gádor</w:t>
            </w:r>
            <w:proofErr w:type="spellEnd"/>
            <w:r w:rsidRPr="00A42F6A">
              <w:rPr>
                <w:lang w:val="nl-NL"/>
              </w:rPr>
              <w:t xml:space="preserve">, </w:t>
            </w:r>
            <w:proofErr w:type="spellStart"/>
            <w:r w:rsidRPr="00A42F6A">
              <w:rPr>
                <w:lang w:val="nl-NL"/>
              </w:rPr>
              <w:t>Gergely</w:t>
            </w:r>
            <w:proofErr w:type="spellEnd"/>
            <w:r w:rsidRPr="00A42F6A">
              <w:rPr>
                <w:lang w:val="nl-NL"/>
              </w:rPr>
              <w:t xml:space="preserve"> (250713), </w:t>
            </w:r>
            <w:proofErr w:type="spellStart"/>
            <w:r w:rsidRPr="00A42F6A">
              <w:rPr>
                <w:lang w:val="nl-NL"/>
              </w:rPr>
              <w:t>Kambarov</w:t>
            </w:r>
            <w:proofErr w:type="spellEnd"/>
            <w:r w:rsidRPr="00A42F6A">
              <w:rPr>
                <w:lang w:val="nl-NL"/>
              </w:rPr>
              <w:t xml:space="preserve">, </w:t>
            </w:r>
            <w:proofErr w:type="spellStart"/>
            <w:r w:rsidRPr="00A42F6A">
              <w:rPr>
                <w:lang w:val="nl-NL"/>
              </w:rPr>
              <w:t>Timur</w:t>
            </w:r>
            <w:proofErr w:type="spellEnd"/>
            <w:r w:rsidRPr="00A42F6A">
              <w:rPr>
                <w:lang w:val="nl-NL"/>
              </w:rPr>
              <w:t xml:space="preserve"> (250596), </w:t>
            </w:r>
            <w:proofErr w:type="spellStart"/>
            <w:r w:rsidRPr="00A42F6A">
              <w:rPr>
                <w:lang w:val="nl-NL"/>
              </w:rPr>
              <w:t>Qusaily</w:t>
            </w:r>
            <w:proofErr w:type="spellEnd"/>
            <w:r w:rsidRPr="00A42F6A">
              <w:rPr>
                <w:lang w:val="nl-NL"/>
              </w:rPr>
              <w:t xml:space="preserve">, </w:t>
            </w:r>
            <w:proofErr w:type="spellStart"/>
            <w:r w:rsidRPr="00A42F6A">
              <w:rPr>
                <w:lang w:val="nl-NL"/>
              </w:rPr>
              <w:t>Qusai</w:t>
            </w:r>
            <w:proofErr w:type="spellEnd"/>
            <w:r w:rsidRPr="00A42F6A">
              <w:rPr>
                <w:lang w:val="nl-NL"/>
              </w:rPr>
              <w:t xml:space="preserve"> Al (236866)</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5BCFF" w14:textId="77777777" w:rsidR="00D75242" w:rsidRPr="00D75242" w:rsidRDefault="00D75242" w:rsidP="00D75242">
            <w:pPr>
              <w:rPr>
                <w:lang w:val="nl-NL"/>
              </w:rPr>
            </w:pPr>
          </w:p>
        </w:tc>
      </w:tr>
      <w:tr w:rsidR="00D75242" w:rsidRPr="00FF5875" w14:paraId="0577B350"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E81CB" w14:textId="77777777" w:rsidR="00D75242" w:rsidRPr="00D75242" w:rsidRDefault="00D75242" w:rsidP="00D75242">
            <w:pPr>
              <w:rPr>
                <w:lang w:val="nl-NL"/>
              </w:rP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64C3F" w14:textId="77777777" w:rsidR="00D75242" w:rsidRPr="00D75242" w:rsidRDefault="00D75242" w:rsidP="00D75242">
            <w:pPr>
              <w:rPr>
                <w:lang w:val="nl-NL"/>
              </w:rPr>
            </w:pP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7DE55" w14:textId="77777777" w:rsidR="00D75242" w:rsidRPr="00D75242" w:rsidRDefault="00D75242" w:rsidP="00D75242">
            <w:pPr>
              <w:rPr>
                <w:lang w:val="nl-NL"/>
              </w:rPr>
            </w:pP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94DBA" w14:textId="77777777" w:rsidR="00D75242" w:rsidRPr="00D75242" w:rsidRDefault="00D75242" w:rsidP="00D75242">
            <w:pPr>
              <w:rPr>
                <w:lang w:val="nl-NL"/>
              </w:rPr>
            </w:pPr>
          </w:p>
        </w:tc>
      </w:tr>
      <w:tr w:rsidR="00D75242" w:rsidRPr="00FF5875" w14:paraId="255A5F17"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6B643" w14:textId="77777777" w:rsidR="00D75242" w:rsidRPr="00D75242" w:rsidRDefault="00D75242" w:rsidP="00D75242">
            <w:pPr>
              <w:rPr>
                <w:lang w:val="nl-NL"/>
              </w:rPr>
            </w:pP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B1D01" w14:textId="77777777" w:rsidR="00D75242" w:rsidRPr="00D75242" w:rsidRDefault="00D75242" w:rsidP="00D75242">
            <w:pPr>
              <w:rPr>
                <w:lang w:val="nl-NL"/>
              </w:rPr>
            </w:pP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48216" w14:textId="77777777" w:rsidR="00D75242" w:rsidRPr="00D75242" w:rsidRDefault="00D75242" w:rsidP="00D75242">
            <w:pPr>
              <w:rPr>
                <w:lang w:val="nl-NL"/>
              </w:rPr>
            </w:pP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F4DD9" w14:textId="77777777" w:rsidR="00D75242" w:rsidRPr="00D75242" w:rsidRDefault="00D75242" w:rsidP="00D75242">
            <w:pPr>
              <w:rPr>
                <w:lang w:val="nl-NL"/>
              </w:rPr>
            </w:pPr>
          </w:p>
        </w:tc>
      </w:tr>
    </w:tbl>
    <w:p w14:paraId="16FEC65B" w14:textId="77777777" w:rsidR="007C3AB4" w:rsidRPr="00D75242" w:rsidRDefault="00753D91">
      <w:pPr>
        <w:rPr>
          <w:lang w:val="nl-NL"/>
        </w:rPr>
      </w:pPr>
      <w:r w:rsidRPr="00D75242">
        <w:rPr>
          <w:lang w:val="nl-NL"/>
        </w:rPr>
        <w:br w:type="page"/>
      </w:r>
    </w:p>
    <w:p w14:paraId="470C5219" w14:textId="77777777" w:rsidR="007C3AB4" w:rsidRDefault="00753D91">
      <w:pPr>
        <w:pStyle w:val="Heading1"/>
      </w:pPr>
      <w:bookmarkStart w:id="1" w:name="_Toc230089973"/>
      <w:r>
        <w:lastRenderedPageBreak/>
        <w:t>Table of Contents</w:t>
      </w:r>
      <w:bookmarkEnd w:id="1"/>
    </w:p>
    <w:sdt>
      <w:sdtPr>
        <w:alias w:val="Table of Contents"/>
        <w:id w:val="-669257569"/>
      </w:sdtPr>
      <w:sdtContent>
        <w:p w14:paraId="6BDEA317" w14:textId="276FB4C3" w:rsidR="00E74D79" w:rsidRDefault="00753D91">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r>
            <w:fldChar w:fldCharType="begin"/>
          </w:r>
          <w:r>
            <w:instrText>TOC \h \o "1-3"</w:instrText>
          </w:r>
          <w:r>
            <w:fldChar w:fldCharType="separate"/>
          </w:r>
          <w:hyperlink w:anchor="_Toc230089972" w:history="1">
            <w:r w:rsidR="00E74D79" w:rsidRPr="00EE651A">
              <w:rPr>
                <w:rStyle w:val="Hyperlink"/>
                <w:noProof/>
              </w:rPr>
              <w:t>Revision History</w:t>
            </w:r>
            <w:r w:rsidR="00E74D79">
              <w:rPr>
                <w:noProof/>
              </w:rPr>
              <w:tab/>
            </w:r>
            <w:r w:rsidR="00E74D79">
              <w:rPr>
                <w:noProof/>
              </w:rPr>
              <w:fldChar w:fldCharType="begin"/>
            </w:r>
            <w:r w:rsidR="00E74D79">
              <w:rPr>
                <w:noProof/>
              </w:rPr>
              <w:instrText xml:space="preserve"> PAGEREF _Toc230089972 \h </w:instrText>
            </w:r>
            <w:r w:rsidR="00E74D79">
              <w:rPr>
                <w:noProof/>
              </w:rPr>
            </w:r>
            <w:r w:rsidR="00E74D79">
              <w:rPr>
                <w:noProof/>
              </w:rPr>
              <w:fldChar w:fldCharType="separate"/>
            </w:r>
            <w:r w:rsidR="00E74D79">
              <w:rPr>
                <w:noProof/>
              </w:rPr>
              <w:t>2</w:t>
            </w:r>
            <w:r w:rsidR="00E74D79">
              <w:rPr>
                <w:noProof/>
              </w:rPr>
              <w:fldChar w:fldCharType="end"/>
            </w:r>
          </w:hyperlink>
        </w:p>
        <w:p w14:paraId="57239F71" w14:textId="7221297A"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3" w:history="1">
            <w:r w:rsidRPr="00EE651A">
              <w:rPr>
                <w:rStyle w:val="Hyperlink"/>
                <w:noProof/>
              </w:rPr>
              <w:t>Table of Contents</w:t>
            </w:r>
            <w:r>
              <w:rPr>
                <w:noProof/>
              </w:rPr>
              <w:tab/>
            </w:r>
            <w:r>
              <w:rPr>
                <w:noProof/>
              </w:rPr>
              <w:fldChar w:fldCharType="begin"/>
            </w:r>
            <w:r>
              <w:rPr>
                <w:noProof/>
              </w:rPr>
              <w:instrText xml:space="preserve"> PAGEREF _Toc230089973 \h </w:instrText>
            </w:r>
            <w:r>
              <w:rPr>
                <w:noProof/>
              </w:rPr>
            </w:r>
            <w:r>
              <w:rPr>
                <w:noProof/>
              </w:rPr>
              <w:fldChar w:fldCharType="separate"/>
            </w:r>
            <w:r>
              <w:rPr>
                <w:noProof/>
              </w:rPr>
              <w:t>3</w:t>
            </w:r>
            <w:r>
              <w:rPr>
                <w:noProof/>
              </w:rPr>
              <w:fldChar w:fldCharType="end"/>
            </w:r>
          </w:hyperlink>
        </w:p>
        <w:p w14:paraId="0CA89615" w14:textId="456B82CF"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4" w:history="1">
            <w:r w:rsidRPr="00EE651A">
              <w:rPr>
                <w:rStyle w:val="Hyperlink"/>
                <w:noProof/>
              </w:rPr>
              <w:t>1. Introduction</w:t>
            </w:r>
            <w:r>
              <w:rPr>
                <w:noProof/>
              </w:rPr>
              <w:tab/>
            </w:r>
            <w:r>
              <w:rPr>
                <w:noProof/>
              </w:rPr>
              <w:fldChar w:fldCharType="begin"/>
            </w:r>
            <w:r>
              <w:rPr>
                <w:noProof/>
              </w:rPr>
              <w:instrText xml:space="preserve"> PAGEREF _Toc230089974 \h </w:instrText>
            </w:r>
            <w:r>
              <w:rPr>
                <w:noProof/>
              </w:rPr>
            </w:r>
            <w:r>
              <w:rPr>
                <w:noProof/>
              </w:rPr>
              <w:fldChar w:fldCharType="separate"/>
            </w:r>
            <w:r>
              <w:rPr>
                <w:noProof/>
              </w:rPr>
              <w:t>4</w:t>
            </w:r>
            <w:r>
              <w:rPr>
                <w:noProof/>
              </w:rPr>
              <w:fldChar w:fldCharType="end"/>
            </w:r>
          </w:hyperlink>
        </w:p>
        <w:p w14:paraId="3A9269EA" w14:textId="59A3FB83"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5" w:history="1">
            <w:r w:rsidRPr="00EE651A">
              <w:rPr>
                <w:rStyle w:val="Hyperlink"/>
                <w:noProof/>
              </w:rPr>
              <w:t>1.1 Purpose of this Document</w:t>
            </w:r>
            <w:r>
              <w:rPr>
                <w:noProof/>
              </w:rPr>
              <w:tab/>
            </w:r>
            <w:r>
              <w:rPr>
                <w:noProof/>
              </w:rPr>
              <w:fldChar w:fldCharType="begin"/>
            </w:r>
            <w:r>
              <w:rPr>
                <w:noProof/>
              </w:rPr>
              <w:instrText xml:space="preserve"> PAGEREF _Toc230089975 \h </w:instrText>
            </w:r>
            <w:r>
              <w:rPr>
                <w:noProof/>
              </w:rPr>
            </w:r>
            <w:r>
              <w:rPr>
                <w:noProof/>
              </w:rPr>
              <w:fldChar w:fldCharType="separate"/>
            </w:r>
            <w:r>
              <w:rPr>
                <w:noProof/>
              </w:rPr>
              <w:t>4</w:t>
            </w:r>
            <w:r>
              <w:rPr>
                <w:noProof/>
              </w:rPr>
              <w:fldChar w:fldCharType="end"/>
            </w:r>
          </w:hyperlink>
        </w:p>
        <w:p w14:paraId="1DF5F806" w14:textId="02B6278C"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6" w:history="1">
            <w:r w:rsidRPr="00EE651A">
              <w:rPr>
                <w:rStyle w:val="Hyperlink"/>
                <w:noProof/>
              </w:rPr>
              <w:t>1.2 Project Context</w:t>
            </w:r>
            <w:r>
              <w:rPr>
                <w:noProof/>
              </w:rPr>
              <w:tab/>
            </w:r>
            <w:r>
              <w:rPr>
                <w:noProof/>
              </w:rPr>
              <w:fldChar w:fldCharType="begin"/>
            </w:r>
            <w:r>
              <w:rPr>
                <w:noProof/>
              </w:rPr>
              <w:instrText xml:space="preserve"> PAGEREF _Toc230089976 \h </w:instrText>
            </w:r>
            <w:r>
              <w:rPr>
                <w:noProof/>
              </w:rPr>
            </w:r>
            <w:r>
              <w:rPr>
                <w:noProof/>
              </w:rPr>
              <w:fldChar w:fldCharType="separate"/>
            </w:r>
            <w:r>
              <w:rPr>
                <w:noProof/>
              </w:rPr>
              <w:t>4</w:t>
            </w:r>
            <w:r>
              <w:rPr>
                <w:noProof/>
              </w:rPr>
              <w:fldChar w:fldCharType="end"/>
            </w:r>
          </w:hyperlink>
        </w:p>
        <w:p w14:paraId="0038B2A2" w14:textId="292DB59B"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7" w:history="1">
            <w:r w:rsidRPr="00EE651A">
              <w:rPr>
                <w:rStyle w:val="Hyperlink"/>
                <w:noProof/>
              </w:rPr>
              <w:t>1.3 Scope</w:t>
            </w:r>
            <w:r>
              <w:rPr>
                <w:noProof/>
              </w:rPr>
              <w:tab/>
            </w:r>
            <w:r>
              <w:rPr>
                <w:noProof/>
              </w:rPr>
              <w:fldChar w:fldCharType="begin"/>
            </w:r>
            <w:r>
              <w:rPr>
                <w:noProof/>
              </w:rPr>
              <w:instrText xml:space="preserve"> PAGEREF _Toc230089977 \h </w:instrText>
            </w:r>
            <w:r>
              <w:rPr>
                <w:noProof/>
              </w:rPr>
            </w:r>
            <w:r>
              <w:rPr>
                <w:noProof/>
              </w:rPr>
              <w:fldChar w:fldCharType="separate"/>
            </w:r>
            <w:r>
              <w:rPr>
                <w:noProof/>
              </w:rPr>
              <w:t>4</w:t>
            </w:r>
            <w:r>
              <w:rPr>
                <w:noProof/>
              </w:rPr>
              <w:fldChar w:fldCharType="end"/>
            </w:r>
          </w:hyperlink>
        </w:p>
        <w:p w14:paraId="1A29AA06" w14:textId="6F2B95AD"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8" w:history="1">
            <w:r w:rsidRPr="00EE651A">
              <w:rPr>
                <w:rStyle w:val="Hyperlink"/>
                <w:noProof/>
              </w:rPr>
              <w:t>2. System Architecture</w:t>
            </w:r>
            <w:r>
              <w:rPr>
                <w:noProof/>
              </w:rPr>
              <w:tab/>
            </w:r>
            <w:r>
              <w:rPr>
                <w:noProof/>
              </w:rPr>
              <w:fldChar w:fldCharType="begin"/>
            </w:r>
            <w:r>
              <w:rPr>
                <w:noProof/>
              </w:rPr>
              <w:instrText xml:space="preserve"> PAGEREF _Toc230089978 \h </w:instrText>
            </w:r>
            <w:r>
              <w:rPr>
                <w:noProof/>
              </w:rPr>
            </w:r>
            <w:r>
              <w:rPr>
                <w:noProof/>
              </w:rPr>
              <w:fldChar w:fldCharType="separate"/>
            </w:r>
            <w:r>
              <w:rPr>
                <w:noProof/>
              </w:rPr>
              <w:t>4</w:t>
            </w:r>
            <w:r>
              <w:rPr>
                <w:noProof/>
              </w:rPr>
              <w:fldChar w:fldCharType="end"/>
            </w:r>
          </w:hyperlink>
        </w:p>
        <w:p w14:paraId="4B6C725C" w14:textId="5C6F6A5F"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79" w:history="1">
            <w:r w:rsidRPr="00EE651A">
              <w:rPr>
                <w:rStyle w:val="Hyperlink"/>
                <w:noProof/>
              </w:rPr>
              <w:t>2.1 Architecture Overview</w:t>
            </w:r>
            <w:r>
              <w:rPr>
                <w:noProof/>
              </w:rPr>
              <w:tab/>
            </w:r>
            <w:r>
              <w:rPr>
                <w:noProof/>
              </w:rPr>
              <w:fldChar w:fldCharType="begin"/>
            </w:r>
            <w:r>
              <w:rPr>
                <w:noProof/>
              </w:rPr>
              <w:instrText xml:space="preserve"> PAGEREF _Toc230089979 \h </w:instrText>
            </w:r>
            <w:r>
              <w:rPr>
                <w:noProof/>
              </w:rPr>
            </w:r>
            <w:r>
              <w:rPr>
                <w:noProof/>
              </w:rPr>
              <w:fldChar w:fldCharType="separate"/>
            </w:r>
            <w:r>
              <w:rPr>
                <w:noProof/>
              </w:rPr>
              <w:t>4</w:t>
            </w:r>
            <w:r>
              <w:rPr>
                <w:noProof/>
              </w:rPr>
              <w:fldChar w:fldCharType="end"/>
            </w:r>
          </w:hyperlink>
        </w:p>
        <w:p w14:paraId="1A6C14E3" w14:textId="68CB4E7F"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0" w:history="1">
            <w:r w:rsidRPr="00EE651A">
              <w:rPr>
                <w:rStyle w:val="Hyperlink"/>
                <w:noProof/>
              </w:rPr>
              <w:t>2.2 System Architecture Diagram</w:t>
            </w:r>
            <w:r>
              <w:rPr>
                <w:noProof/>
              </w:rPr>
              <w:tab/>
            </w:r>
            <w:r>
              <w:rPr>
                <w:noProof/>
              </w:rPr>
              <w:fldChar w:fldCharType="begin"/>
            </w:r>
            <w:r>
              <w:rPr>
                <w:noProof/>
              </w:rPr>
              <w:instrText xml:space="preserve"> PAGEREF _Toc230089980 \h </w:instrText>
            </w:r>
            <w:r>
              <w:rPr>
                <w:noProof/>
              </w:rPr>
            </w:r>
            <w:r>
              <w:rPr>
                <w:noProof/>
              </w:rPr>
              <w:fldChar w:fldCharType="separate"/>
            </w:r>
            <w:r>
              <w:rPr>
                <w:noProof/>
              </w:rPr>
              <w:t>5</w:t>
            </w:r>
            <w:r>
              <w:rPr>
                <w:noProof/>
              </w:rPr>
              <w:fldChar w:fldCharType="end"/>
            </w:r>
          </w:hyperlink>
        </w:p>
        <w:p w14:paraId="3F6A0FDF" w14:textId="46BBDCF4"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1" w:history="1">
            <w:r w:rsidRPr="00EE651A">
              <w:rPr>
                <w:rStyle w:val="Hyperlink"/>
                <w:noProof/>
              </w:rPr>
              <w:t>2.3 Technology Stack</w:t>
            </w:r>
            <w:r>
              <w:rPr>
                <w:noProof/>
              </w:rPr>
              <w:tab/>
            </w:r>
            <w:r>
              <w:rPr>
                <w:noProof/>
              </w:rPr>
              <w:fldChar w:fldCharType="begin"/>
            </w:r>
            <w:r>
              <w:rPr>
                <w:noProof/>
              </w:rPr>
              <w:instrText xml:space="preserve"> PAGEREF _Toc230089981 \h </w:instrText>
            </w:r>
            <w:r>
              <w:rPr>
                <w:noProof/>
              </w:rPr>
            </w:r>
            <w:r>
              <w:rPr>
                <w:noProof/>
              </w:rPr>
              <w:fldChar w:fldCharType="separate"/>
            </w:r>
            <w:r>
              <w:rPr>
                <w:noProof/>
              </w:rPr>
              <w:t>6</w:t>
            </w:r>
            <w:r>
              <w:rPr>
                <w:noProof/>
              </w:rPr>
              <w:fldChar w:fldCharType="end"/>
            </w:r>
          </w:hyperlink>
        </w:p>
        <w:p w14:paraId="62EFBBD2" w14:textId="3097FFE9"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2" w:history="1">
            <w:r w:rsidRPr="00EE651A">
              <w:rPr>
                <w:rStyle w:val="Hyperlink"/>
                <w:noProof/>
              </w:rPr>
              <w:t>3. Application Components</w:t>
            </w:r>
            <w:r>
              <w:rPr>
                <w:noProof/>
              </w:rPr>
              <w:tab/>
            </w:r>
            <w:r>
              <w:rPr>
                <w:noProof/>
              </w:rPr>
              <w:fldChar w:fldCharType="begin"/>
            </w:r>
            <w:r>
              <w:rPr>
                <w:noProof/>
              </w:rPr>
              <w:instrText xml:space="preserve"> PAGEREF _Toc230089982 \h </w:instrText>
            </w:r>
            <w:r>
              <w:rPr>
                <w:noProof/>
              </w:rPr>
            </w:r>
            <w:r>
              <w:rPr>
                <w:noProof/>
              </w:rPr>
              <w:fldChar w:fldCharType="separate"/>
            </w:r>
            <w:r>
              <w:rPr>
                <w:noProof/>
              </w:rPr>
              <w:t>7</w:t>
            </w:r>
            <w:r>
              <w:rPr>
                <w:noProof/>
              </w:rPr>
              <w:fldChar w:fldCharType="end"/>
            </w:r>
          </w:hyperlink>
        </w:p>
        <w:p w14:paraId="22055104" w14:textId="2E044192"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3" w:history="1">
            <w:r w:rsidRPr="00EE651A">
              <w:rPr>
                <w:rStyle w:val="Hyperlink"/>
                <w:noProof/>
              </w:rPr>
              <w:t>3.1 Component Overview</w:t>
            </w:r>
            <w:r>
              <w:rPr>
                <w:noProof/>
              </w:rPr>
              <w:tab/>
            </w:r>
            <w:r>
              <w:rPr>
                <w:noProof/>
              </w:rPr>
              <w:fldChar w:fldCharType="begin"/>
            </w:r>
            <w:r>
              <w:rPr>
                <w:noProof/>
              </w:rPr>
              <w:instrText xml:space="preserve"> PAGEREF _Toc230089983 \h </w:instrText>
            </w:r>
            <w:r>
              <w:rPr>
                <w:noProof/>
              </w:rPr>
            </w:r>
            <w:r>
              <w:rPr>
                <w:noProof/>
              </w:rPr>
              <w:fldChar w:fldCharType="separate"/>
            </w:r>
            <w:r>
              <w:rPr>
                <w:noProof/>
              </w:rPr>
              <w:t>7</w:t>
            </w:r>
            <w:r>
              <w:rPr>
                <w:noProof/>
              </w:rPr>
              <w:fldChar w:fldCharType="end"/>
            </w:r>
          </w:hyperlink>
        </w:p>
        <w:p w14:paraId="4101C53E" w14:textId="613535FF"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4" w:history="1">
            <w:r w:rsidRPr="00EE651A">
              <w:rPr>
                <w:rStyle w:val="Hyperlink"/>
                <w:noProof/>
              </w:rPr>
              <w:t>3.2 Component Descriptions</w:t>
            </w:r>
            <w:r>
              <w:rPr>
                <w:noProof/>
              </w:rPr>
              <w:tab/>
            </w:r>
            <w:r>
              <w:rPr>
                <w:noProof/>
              </w:rPr>
              <w:fldChar w:fldCharType="begin"/>
            </w:r>
            <w:r>
              <w:rPr>
                <w:noProof/>
              </w:rPr>
              <w:instrText xml:space="preserve"> PAGEREF _Toc230089984 \h </w:instrText>
            </w:r>
            <w:r>
              <w:rPr>
                <w:noProof/>
              </w:rPr>
            </w:r>
            <w:r>
              <w:rPr>
                <w:noProof/>
              </w:rPr>
              <w:fldChar w:fldCharType="separate"/>
            </w:r>
            <w:r>
              <w:rPr>
                <w:noProof/>
              </w:rPr>
              <w:t>7</w:t>
            </w:r>
            <w:r>
              <w:rPr>
                <w:noProof/>
              </w:rPr>
              <w:fldChar w:fldCharType="end"/>
            </w:r>
          </w:hyperlink>
        </w:p>
        <w:p w14:paraId="7BF8BD9A" w14:textId="3A68DF29"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5" w:history="1">
            <w:r w:rsidRPr="00EE651A">
              <w:rPr>
                <w:rStyle w:val="Hyperlink"/>
                <w:noProof/>
              </w:rPr>
              <w:t>3.2.1 Data Ingestion Module</w:t>
            </w:r>
            <w:r>
              <w:rPr>
                <w:noProof/>
              </w:rPr>
              <w:tab/>
            </w:r>
            <w:r>
              <w:rPr>
                <w:noProof/>
              </w:rPr>
              <w:fldChar w:fldCharType="begin"/>
            </w:r>
            <w:r>
              <w:rPr>
                <w:noProof/>
              </w:rPr>
              <w:instrText xml:space="preserve"> PAGEREF _Toc230089985 \h </w:instrText>
            </w:r>
            <w:r>
              <w:rPr>
                <w:noProof/>
              </w:rPr>
            </w:r>
            <w:r>
              <w:rPr>
                <w:noProof/>
              </w:rPr>
              <w:fldChar w:fldCharType="separate"/>
            </w:r>
            <w:r>
              <w:rPr>
                <w:noProof/>
              </w:rPr>
              <w:t>7</w:t>
            </w:r>
            <w:r>
              <w:rPr>
                <w:noProof/>
              </w:rPr>
              <w:fldChar w:fldCharType="end"/>
            </w:r>
          </w:hyperlink>
        </w:p>
        <w:p w14:paraId="108EB43C" w14:textId="6C2DA16F"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6" w:history="1">
            <w:r w:rsidRPr="00EE651A">
              <w:rPr>
                <w:rStyle w:val="Hyperlink"/>
                <w:noProof/>
              </w:rPr>
              <w:t>3.2.2 Preprocessing Pipeline</w:t>
            </w:r>
            <w:r>
              <w:rPr>
                <w:noProof/>
              </w:rPr>
              <w:tab/>
            </w:r>
            <w:r>
              <w:rPr>
                <w:noProof/>
              </w:rPr>
              <w:fldChar w:fldCharType="begin"/>
            </w:r>
            <w:r>
              <w:rPr>
                <w:noProof/>
              </w:rPr>
              <w:instrText xml:space="preserve"> PAGEREF _Toc230089986 \h </w:instrText>
            </w:r>
            <w:r>
              <w:rPr>
                <w:noProof/>
              </w:rPr>
            </w:r>
            <w:r>
              <w:rPr>
                <w:noProof/>
              </w:rPr>
              <w:fldChar w:fldCharType="separate"/>
            </w:r>
            <w:r>
              <w:rPr>
                <w:noProof/>
              </w:rPr>
              <w:t>7</w:t>
            </w:r>
            <w:r>
              <w:rPr>
                <w:noProof/>
              </w:rPr>
              <w:fldChar w:fldCharType="end"/>
            </w:r>
          </w:hyperlink>
        </w:p>
        <w:p w14:paraId="4DA51BDE" w14:textId="15F27A36"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7" w:history="1">
            <w:r w:rsidRPr="00EE651A">
              <w:rPr>
                <w:rStyle w:val="Hyperlink"/>
                <w:noProof/>
              </w:rPr>
              <w:t>3.2.3 Machine Learning Module</w:t>
            </w:r>
            <w:r>
              <w:rPr>
                <w:noProof/>
              </w:rPr>
              <w:tab/>
            </w:r>
            <w:r>
              <w:rPr>
                <w:noProof/>
              </w:rPr>
              <w:fldChar w:fldCharType="begin"/>
            </w:r>
            <w:r>
              <w:rPr>
                <w:noProof/>
              </w:rPr>
              <w:instrText xml:space="preserve"> PAGEREF _Toc230089987 \h </w:instrText>
            </w:r>
            <w:r>
              <w:rPr>
                <w:noProof/>
              </w:rPr>
            </w:r>
            <w:r>
              <w:rPr>
                <w:noProof/>
              </w:rPr>
              <w:fldChar w:fldCharType="separate"/>
            </w:r>
            <w:r>
              <w:rPr>
                <w:noProof/>
              </w:rPr>
              <w:t>8</w:t>
            </w:r>
            <w:r>
              <w:rPr>
                <w:noProof/>
              </w:rPr>
              <w:fldChar w:fldCharType="end"/>
            </w:r>
          </w:hyperlink>
        </w:p>
        <w:p w14:paraId="522AE4B8" w14:textId="4F86F89F"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8" w:history="1">
            <w:r w:rsidRPr="00EE651A">
              <w:rPr>
                <w:rStyle w:val="Hyperlink"/>
                <w:noProof/>
              </w:rPr>
              <w:t>3.2.4 Database Layer</w:t>
            </w:r>
            <w:r>
              <w:rPr>
                <w:noProof/>
              </w:rPr>
              <w:tab/>
            </w:r>
            <w:r>
              <w:rPr>
                <w:noProof/>
              </w:rPr>
              <w:fldChar w:fldCharType="begin"/>
            </w:r>
            <w:r>
              <w:rPr>
                <w:noProof/>
              </w:rPr>
              <w:instrText xml:space="preserve"> PAGEREF _Toc230089988 \h </w:instrText>
            </w:r>
            <w:r>
              <w:rPr>
                <w:noProof/>
              </w:rPr>
            </w:r>
            <w:r>
              <w:rPr>
                <w:noProof/>
              </w:rPr>
              <w:fldChar w:fldCharType="separate"/>
            </w:r>
            <w:r>
              <w:rPr>
                <w:noProof/>
              </w:rPr>
              <w:t>8</w:t>
            </w:r>
            <w:r>
              <w:rPr>
                <w:noProof/>
              </w:rPr>
              <w:fldChar w:fldCharType="end"/>
            </w:r>
          </w:hyperlink>
        </w:p>
        <w:p w14:paraId="52955536" w14:textId="05C8670C"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89" w:history="1">
            <w:r w:rsidRPr="00EE651A">
              <w:rPr>
                <w:rStyle w:val="Hyperlink"/>
                <w:noProof/>
              </w:rPr>
              <w:t>3.2.5 Streamlit Dashboard</w:t>
            </w:r>
            <w:r>
              <w:rPr>
                <w:noProof/>
              </w:rPr>
              <w:tab/>
            </w:r>
            <w:r>
              <w:rPr>
                <w:noProof/>
              </w:rPr>
              <w:fldChar w:fldCharType="begin"/>
            </w:r>
            <w:r>
              <w:rPr>
                <w:noProof/>
              </w:rPr>
              <w:instrText xml:space="preserve"> PAGEREF _Toc230089989 \h </w:instrText>
            </w:r>
            <w:r>
              <w:rPr>
                <w:noProof/>
              </w:rPr>
            </w:r>
            <w:r>
              <w:rPr>
                <w:noProof/>
              </w:rPr>
              <w:fldChar w:fldCharType="separate"/>
            </w:r>
            <w:r>
              <w:rPr>
                <w:noProof/>
              </w:rPr>
              <w:t>8</w:t>
            </w:r>
            <w:r>
              <w:rPr>
                <w:noProof/>
              </w:rPr>
              <w:fldChar w:fldCharType="end"/>
            </w:r>
          </w:hyperlink>
        </w:p>
        <w:p w14:paraId="45F2E7D0" w14:textId="6B8F9DDB"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0" w:history="1">
            <w:r w:rsidRPr="00EE651A">
              <w:rPr>
                <w:rStyle w:val="Hyperlink"/>
                <w:noProof/>
              </w:rPr>
              <w:t>3.3 Component Interactions</w:t>
            </w:r>
            <w:r>
              <w:rPr>
                <w:noProof/>
              </w:rPr>
              <w:tab/>
            </w:r>
            <w:r>
              <w:rPr>
                <w:noProof/>
              </w:rPr>
              <w:fldChar w:fldCharType="begin"/>
            </w:r>
            <w:r>
              <w:rPr>
                <w:noProof/>
              </w:rPr>
              <w:instrText xml:space="preserve"> PAGEREF _Toc230089990 \h </w:instrText>
            </w:r>
            <w:r>
              <w:rPr>
                <w:noProof/>
              </w:rPr>
            </w:r>
            <w:r>
              <w:rPr>
                <w:noProof/>
              </w:rPr>
              <w:fldChar w:fldCharType="separate"/>
            </w:r>
            <w:r>
              <w:rPr>
                <w:noProof/>
              </w:rPr>
              <w:t>9</w:t>
            </w:r>
            <w:r>
              <w:rPr>
                <w:noProof/>
              </w:rPr>
              <w:fldChar w:fldCharType="end"/>
            </w:r>
          </w:hyperlink>
        </w:p>
        <w:p w14:paraId="12B3DF52" w14:textId="616FAB67"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1" w:history="1">
            <w:r w:rsidRPr="00EE651A">
              <w:rPr>
                <w:rStyle w:val="Hyperlink"/>
                <w:noProof/>
              </w:rPr>
              <w:t>4. Data Flow</w:t>
            </w:r>
            <w:r>
              <w:rPr>
                <w:noProof/>
              </w:rPr>
              <w:tab/>
            </w:r>
            <w:r>
              <w:rPr>
                <w:noProof/>
              </w:rPr>
              <w:fldChar w:fldCharType="begin"/>
            </w:r>
            <w:r>
              <w:rPr>
                <w:noProof/>
              </w:rPr>
              <w:instrText xml:space="preserve"> PAGEREF _Toc230089991 \h </w:instrText>
            </w:r>
            <w:r>
              <w:rPr>
                <w:noProof/>
              </w:rPr>
            </w:r>
            <w:r>
              <w:rPr>
                <w:noProof/>
              </w:rPr>
              <w:fldChar w:fldCharType="separate"/>
            </w:r>
            <w:r>
              <w:rPr>
                <w:noProof/>
              </w:rPr>
              <w:t>10</w:t>
            </w:r>
            <w:r>
              <w:rPr>
                <w:noProof/>
              </w:rPr>
              <w:fldChar w:fldCharType="end"/>
            </w:r>
          </w:hyperlink>
        </w:p>
        <w:p w14:paraId="198B0E94" w14:textId="2E75B9C5"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2" w:history="1">
            <w:r w:rsidRPr="00EE651A">
              <w:rPr>
                <w:rStyle w:val="Hyperlink"/>
                <w:noProof/>
              </w:rPr>
              <w:t>4.1 Data Sources</w:t>
            </w:r>
            <w:r>
              <w:rPr>
                <w:noProof/>
              </w:rPr>
              <w:tab/>
            </w:r>
            <w:r>
              <w:rPr>
                <w:noProof/>
              </w:rPr>
              <w:fldChar w:fldCharType="begin"/>
            </w:r>
            <w:r>
              <w:rPr>
                <w:noProof/>
              </w:rPr>
              <w:instrText xml:space="preserve"> PAGEREF _Toc230089992 \h </w:instrText>
            </w:r>
            <w:r>
              <w:rPr>
                <w:noProof/>
              </w:rPr>
            </w:r>
            <w:r>
              <w:rPr>
                <w:noProof/>
              </w:rPr>
              <w:fldChar w:fldCharType="separate"/>
            </w:r>
            <w:r>
              <w:rPr>
                <w:noProof/>
              </w:rPr>
              <w:t>10</w:t>
            </w:r>
            <w:r>
              <w:rPr>
                <w:noProof/>
              </w:rPr>
              <w:fldChar w:fldCharType="end"/>
            </w:r>
          </w:hyperlink>
        </w:p>
        <w:p w14:paraId="06BB09AD" w14:textId="2D453AF9"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3" w:history="1">
            <w:r w:rsidRPr="00EE651A">
              <w:rPr>
                <w:rStyle w:val="Hyperlink"/>
                <w:noProof/>
              </w:rPr>
              <w:t>4.2 Data Flow Diagram</w:t>
            </w:r>
            <w:r>
              <w:rPr>
                <w:noProof/>
              </w:rPr>
              <w:tab/>
            </w:r>
            <w:r>
              <w:rPr>
                <w:noProof/>
              </w:rPr>
              <w:fldChar w:fldCharType="begin"/>
            </w:r>
            <w:r>
              <w:rPr>
                <w:noProof/>
              </w:rPr>
              <w:instrText xml:space="preserve"> PAGEREF _Toc230089993 \h </w:instrText>
            </w:r>
            <w:r>
              <w:rPr>
                <w:noProof/>
              </w:rPr>
            </w:r>
            <w:r>
              <w:rPr>
                <w:noProof/>
              </w:rPr>
              <w:fldChar w:fldCharType="separate"/>
            </w:r>
            <w:r>
              <w:rPr>
                <w:noProof/>
              </w:rPr>
              <w:t>10</w:t>
            </w:r>
            <w:r>
              <w:rPr>
                <w:noProof/>
              </w:rPr>
              <w:fldChar w:fldCharType="end"/>
            </w:r>
          </w:hyperlink>
        </w:p>
        <w:p w14:paraId="506EF761" w14:textId="5B0D890A"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4" w:history="1">
            <w:r w:rsidRPr="00EE651A">
              <w:rPr>
                <w:rStyle w:val="Hyperlink"/>
                <w:noProof/>
              </w:rPr>
              <w:t>4.3 Data Processing Steps</w:t>
            </w:r>
            <w:r>
              <w:rPr>
                <w:noProof/>
              </w:rPr>
              <w:tab/>
            </w:r>
            <w:r>
              <w:rPr>
                <w:noProof/>
              </w:rPr>
              <w:fldChar w:fldCharType="begin"/>
            </w:r>
            <w:r>
              <w:rPr>
                <w:noProof/>
              </w:rPr>
              <w:instrText xml:space="preserve"> PAGEREF _Toc230089994 \h </w:instrText>
            </w:r>
            <w:r>
              <w:rPr>
                <w:noProof/>
              </w:rPr>
            </w:r>
            <w:r>
              <w:rPr>
                <w:noProof/>
              </w:rPr>
              <w:fldChar w:fldCharType="separate"/>
            </w:r>
            <w:r>
              <w:rPr>
                <w:noProof/>
              </w:rPr>
              <w:t>11</w:t>
            </w:r>
            <w:r>
              <w:rPr>
                <w:noProof/>
              </w:rPr>
              <w:fldChar w:fldCharType="end"/>
            </w:r>
          </w:hyperlink>
        </w:p>
        <w:p w14:paraId="4C1533A8" w14:textId="45CEFCEB"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5" w:history="1">
            <w:r w:rsidRPr="00EE651A">
              <w:rPr>
                <w:rStyle w:val="Hyperlink"/>
                <w:noProof/>
              </w:rPr>
              <w:t>4.4 Data Quality and Validation</w:t>
            </w:r>
            <w:r>
              <w:rPr>
                <w:noProof/>
              </w:rPr>
              <w:tab/>
            </w:r>
            <w:r>
              <w:rPr>
                <w:noProof/>
              </w:rPr>
              <w:fldChar w:fldCharType="begin"/>
            </w:r>
            <w:r>
              <w:rPr>
                <w:noProof/>
              </w:rPr>
              <w:instrText xml:space="preserve"> PAGEREF _Toc230089995 \h </w:instrText>
            </w:r>
            <w:r>
              <w:rPr>
                <w:noProof/>
              </w:rPr>
            </w:r>
            <w:r>
              <w:rPr>
                <w:noProof/>
              </w:rPr>
              <w:fldChar w:fldCharType="separate"/>
            </w:r>
            <w:r>
              <w:rPr>
                <w:noProof/>
              </w:rPr>
              <w:t>11</w:t>
            </w:r>
            <w:r>
              <w:rPr>
                <w:noProof/>
              </w:rPr>
              <w:fldChar w:fldCharType="end"/>
            </w:r>
          </w:hyperlink>
        </w:p>
        <w:p w14:paraId="646B91B1" w14:textId="426FE8FA"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6" w:history="1">
            <w:r w:rsidRPr="00EE651A">
              <w:rPr>
                <w:rStyle w:val="Hyperlink"/>
                <w:noProof/>
              </w:rPr>
              <w:t>5. Data Storage and Database Design</w:t>
            </w:r>
            <w:r>
              <w:rPr>
                <w:noProof/>
              </w:rPr>
              <w:tab/>
            </w:r>
            <w:r>
              <w:rPr>
                <w:noProof/>
              </w:rPr>
              <w:fldChar w:fldCharType="begin"/>
            </w:r>
            <w:r>
              <w:rPr>
                <w:noProof/>
              </w:rPr>
              <w:instrText xml:space="preserve"> PAGEREF _Toc230089996 \h </w:instrText>
            </w:r>
            <w:r>
              <w:rPr>
                <w:noProof/>
              </w:rPr>
            </w:r>
            <w:r>
              <w:rPr>
                <w:noProof/>
              </w:rPr>
              <w:fldChar w:fldCharType="separate"/>
            </w:r>
            <w:r>
              <w:rPr>
                <w:noProof/>
              </w:rPr>
              <w:t>12</w:t>
            </w:r>
            <w:r>
              <w:rPr>
                <w:noProof/>
              </w:rPr>
              <w:fldChar w:fldCharType="end"/>
            </w:r>
          </w:hyperlink>
        </w:p>
        <w:p w14:paraId="0DC10F17" w14:textId="55E80C41"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7" w:history="1">
            <w:r w:rsidRPr="00EE651A">
              <w:rPr>
                <w:rStyle w:val="Hyperlink"/>
                <w:noProof/>
              </w:rPr>
              <w:t>5.1 Storage Approach</w:t>
            </w:r>
            <w:r>
              <w:rPr>
                <w:noProof/>
              </w:rPr>
              <w:tab/>
            </w:r>
            <w:r>
              <w:rPr>
                <w:noProof/>
              </w:rPr>
              <w:fldChar w:fldCharType="begin"/>
            </w:r>
            <w:r>
              <w:rPr>
                <w:noProof/>
              </w:rPr>
              <w:instrText xml:space="preserve"> PAGEREF _Toc230089997 \h </w:instrText>
            </w:r>
            <w:r>
              <w:rPr>
                <w:noProof/>
              </w:rPr>
            </w:r>
            <w:r>
              <w:rPr>
                <w:noProof/>
              </w:rPr>
              <w:fldChar w:fldCharType="separate"/>
            </w:r>
            <w:r>
              <w:rPr>
                <w:noProof/>
              </w:rPr>
              <w:t>12</w:t>
            </w:r>
            <w:r>
              <w:rPr>
                <w:noProof/>
              </w:rPr>
              <w:fldChar w:fldCharType="end"/>
            </w:r>
          </w:hyperlink>
        </w:p>
        <w:p w14:paraId="426CAC63" w14:textId="04ECF944"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8" w:history="1">
            <w:r w:rsidRPr="00EE651A">
              <w:rPr>
                <w:rStyle w:val="Hyperlink"/>
                <w:noProof/>
              </w:rPr>
              <w:t>5.2 Database / Storage Schema Diagram</w:t>
            </w:r>
            <w:r>
              <w:rPr>
                <w:noProof/>
              </w:rPr>
              <w:tab/>
            </w:r>
            <w:r>
              <w:rPr>
                <w:noProof/>
              </w:rPr>
              <w:fldChar w:fldCharType="begin"/>
            </w:r>
            <w:r>
              <w:rPr>
                <w:noProof/>
              </w:rPr>
              <w:instrText xml:space="preserve"> PAGEREF _Toc230089998 \h </w:instrText>
            </w:r>
            <w:r>
              <w:rPr>
                <w:noProof/>
              </w:rPr>
            </w:r>
            <w:r>
              <w:rPr>
                <w:noProof/>
              </w:rPr>
              <w:fldChar w:fldCharType="separate"/>
            </w:r>
            <w:r>
              <w:rPr>
                <w:noProof/>
              </w:rPr>
              <w:t>12</w:t>
            </w:r>
            <w:r>
              <w:rPr>
                <w:noProof/>
              </w:rPr>
              <w:fldChar w:fldCharType="end"/>
            </w:r>
          </w:hyperlink>
        </w:p>
        <w:p w14:paraId="5E1E334C" w14:textId="6F665F4C"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89999" w:history="1">
            <w:r w:rsidRPr="00EE651A">
              <w:rPr>
                <w:rStyle w:val="Hyperlink"/>
                <w:noProof/>
              </w:rPr>
              <w:t>5.3 Entities and Attributes</w:t>
            </w:r>
            <w:r>
              <w:rPr>
                <w:noProof/>
              </w:rPr>
              <w:tab/>
            </w:r>
            <w:r>
              <w:rPr>
                <w:noProof/>
              </w:rPr>
              <w:fldChar w:fldCharType="begin"/>
            </w:r>
            <w:r>
              <w:rPr>
                <w:noProof/>
              </w:rPr>
              <w:instrText xml:space="preserve"> PAGEREF _Toc230089999 \h </w:instrText>
            </w:r>
            <w:r>
              <w:rPr>
                <w:noProof/>
              </w:rPr>
            </w:r>
            <w:r>
              <w:rPr>
                <w:noProof/>
              </w:rPr>
              <w:fldChar w:fldCharType="separate"/>
            </w:r>
            <w:r>
              <w:rPr>
                <w:noProof/>
              </w:rPr>
              <w:t>12</w:t>
            </w:r>
            <w:r>
              <w:rPr>
                <w:noProof/>
              </w:rPr>
              <w:fldChar w:fldCharType="end"/>
            </w:r>
          </w:hyperlink>
        </w:p>
        <w:p w14:paraId="47A2C293" w14:textId="7B8BAA58"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0" w:history="1">
            <w:r w:rsidRPr="00EE651A">
              <w:rPr>
                <w:rStyle w:val="Hyperlink"/>
                <w:noProof/>
              </w:rPr>
              <w:t>5.4 Relationships</w:t>
            </w:r>
            <w:r>
              <w:rPr>
                <w:noProof/>
              </w:rPr>
              <w:tab/>
            </w:r>
            <w:r>
              <w:rPr>
                <w:noProof/>
              </w:rPr>
              <w:fldChar w:fldCharType="begin"/>
            </w:r>
            <w:r>
              <w:rPr>
                <w:noProof/>
              </w:rPr>
              <w:instrText xml:space="preserve"> PAGEREF _Toc230090000 \h </w:instrText>
            </w:r>
            <w:r>
              <w:rPr>
                <w:noProof/>
              </w:rPr>
            </w:r>
            <w:r>
              <w:rPr>
                <w:noProof/>
              </w:rPr>
              <w:fldChar w:fldCharType="separate"/>
            </w:r>
            <w:r>
              <w:rPr>
                <w:noProof/>
              </w:rPr>
              <w:t>13</w:t>
            </w:r>
            <w:r>
              <w:rPr>
                <w:noProof/>
              </w:rPr>
              <w:fldChar w:fldCharType="end"/>
            </w:r>
          </w:hyperlink>
        </w:p>
        <w:p w14:paraId="4A0F64AF" w14:textId="4999770A"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1" w:history="1">
            <w:r w:rsidRPr="00EE651A">
              <w:rPr>
                <w:rStyle w:val="Hyperlink"/>
                <w:noProof/>
              </w:rPr>
              <w:t>5.5 Data Lifecycle</w:t>
            </w:r>
            <w:r>
              <w:rPr>
                <w:noProof/>
              </w:rPr>
              <w:tab/>
            </w:r>
            <w:r>
              <w:rPr>
                <w:noProof/>
              </w:rPr>
              <w:fldChar w:fldCharType="begin"/>
            </w:r>
            <w:r>
              <w:rPr>
                <w:noProof/>
              </w:rPr>
              <w:instrText xml:space="preserve"> PAGEREF _Toc230090001 \h </w:instrText>
            </w:r>
            <w:r>
              <w:rPr>
                <w:noProof/>
              </w:rPr>
            </w:r>
            <w:r>
              <w:rPr>
                <w:noProof/>
              </w:rPr>
              <w:fldChar w:fldCharType="separate"/>
            </w:r>
            <w:r>
              <w:rPr>
                <w:noProof/>
              </w:rPr>
              <w:t>13</w:t>
            </w:r>
            <w:r>
              <w:rPr>
                <w:noProof/>
              </w:rPr>
              <w:fldChar w:fldCharType="end"/>
            </w:r>
          </w:hyperlink>
        </w:p>
        <w:p w14:paraId="4B965AE6" w14:textId="701B552B"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2" w:history="1">
            <w:r w:rsidRPr="00EE651A">
              <w:rPr>
                <w:rStyle w:val="Hyperlink"/>
                <w:noProof/>
              </w:rPr>
              <w:t>6. Design Decisions and Trade-offs</w:t>
            </w:r>
            <w:r>
              <w:rPr>
                <w:noProof/>
              </w:rPr>
              <w:tab/>
            </w:r>
            <w:r>
              <w:rPr>
                <w:noProof/>
              </w:rPr>
              <w:fldChar w:fldCharType="begin"/>
            </w:r>
            <w:r>
              <w:rPr>
                <w:noProof/>
              </w:rPr>
              <w:instrText xml:space="preserve"> PAGEREF _Toc230090002 \h </w:instrText>
            </w:r>
            <w:r>
              <w:rPr>
                <w:noProof/>
              </w:rPr>
            </w:r>
            <w:r>
              <w:rPr>
                <w:noProof/>
              </w:rPr>
              <w:fldChar w:fldCharType="separate"/>
            </w:r>
            <w:r>
              <w:rPr>
                <w:noProof/>
              </w:rPr>
              <w:t>13</w:t>
            </w:r>
            <w:r>
              <w:rPr>
                <w:noProof/>
              </w:rPr>
              <w:fldChar w:fldCharType="end"/>
            </w:r>
          </w:hyperlink>
        </w:p>
        <w:p w14:paraId="622A14C6" w14:textId="71EB9DD0"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3" w:history="1">
            <w:r w:rsidRPr="00EE651A">
              <w:rPr>
                <w:rStyle w:val="Hyperlink"/>
                <w:noProof/>
              </w:rPr>
              <w:t>6.1 Key Design Decisions</w:t>
            </w:r>
            <w:r>
              <w:rPr>
                <w:noProof/>
              </w:rPr>
              <w:tab/>
            </w:r>
            <w:r>
              <w:rPr>
                <w:noProof/>
              </w:rPr>
              <w:fldChar w:fldCharType="begin"/>
            </w:r>
            <w:r>
              <w:rPr>
                <w:noProof/>
              </w:rPr>
              <w:instrText xml:space="preserve"> PAGEREF _Toc230090003 \h </w:instrText>
            </w:r>
            <w:r>
              <w:rPr>
                <w:noProof/>
              </w:rPr>
            </w:r>
            <w:r>
              <w:rPr>
                <w:noProof/>
              </w:rPr>
              <w:fldChar w:fldCharType="separate"/>
            </w:r>
            <w:r>
              <w:rPr>
                <w:noProof/>
              </w:rPr>
              <w:t>13</w:t>
            </w:r>
            <w:r>
              <w:rPr>
                <w:noProof/>
              </w:rPr>
              <w:fldChar w:fldCharType="end"/>
            </w:r>
          </w:hyperlink>
        </w:p>
        <w:p w14:paraId="036BED5D" w14:textId="0FDB3C66" w:rsidR="00E74D79" w:rsidRDefault="00E74D79">
          <w:pPr>
            <w:pStyle w:val="TOC2"/>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4" w:history="1">
            <w:r w:rsidRPr="00EE651A">
              <w:rPr>
                <w:rStyle w:val="Hyperlink"/>
                <w:noProof/>
              </w:rPr>
              <w:t>6.2 Quality Attributes</w:t>
            </w:r>
            <w:r>
              <w:rPr>
                <w:noProof/>
              </w:rPr>
              <w:tab/>
            </w:r>
            <w:r>
              <w:rPr>
                <w:noProof/>
              </w:rPr>
              <w:fldChar w:fldCharType="begin"/>
            </w:r>
            <w:r>
              <w:rPr>
                <w:noProof/>
              </w:rPr>
              <w:instrText xml:space="preserve"> PAGEREF _Toc230090004 \h </w:instrText>
            </w:r>
            <w:r>
              <w:rPr>
                <w:noProof/>
              </w:rPr>
            </w:r>
            <w:r>
              <w:rPr>
                <w:noProof/>
              </w:rPr>
              <w:fldChar w:fldCharType="separate"/>
            </w:r>
            <w:r>
              <w:rPr>
                <w:noProof/>
              </w:rPr>
              <w:t>13</w:t>
            </w:r>
            <w:r>
              <w:rPr>
                <w:noProof/>
              </w:rPr>
              <w:fldChar w:fldCharType="end"/>
            </w:r>
          </w:hyperlink>
        </w:p>
        <w:p w14:paraId="5E7DBECF" w14:textId="30DF3B86"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5" w:history="1">
            <w:r w:rsidRPr="00EE651A">
              <w:rPr>
                <w:rStyle w:val="Hyperlink"/>
                <w:noProof/>
              </w:rPr>
              <w:t>6.2.1 Usability</w:t>
            </w:r>
            <w:r>
              <w:rPr>
                <w:noProof/>
              </w:rPr>
              <w:tab/>
            </w:r>
            <w:r>
              <w:rPr>
                <w:noProof/>
              </w:rPr>
              <w:fldChar w:fldCharType="begin"/>
            </w:r>
            <w:r>
              <w:rPr>
                <w:noProof/>
              </w:rPr>
              <w:instrText xml:space="preserve"> PAGEREF _Toc230090005 \h </w:instrText>
            </w:r>
            <w:r>
              <w:rPr>
                <w:noProof/>
              </w:rPr>
            </w:r>
            <w:r>
              <w:rPr>
                <w:noProof/>
              </w:rPr>
              <w:fldChar w:fldCharType="separate"/>
            </w:r>
            <w:r>
              <w:rPr>
                <w:noProof/>
              </w:rPr>
              <w:t>13</w:t>
            </w:r>
            <w:r>
              <w:rPr>
                <w:noProof/>
              </w:rPr>
              <w:fldChar w:fldCharType="end"/>
            </w:r>
          </w:hyperlink>
        </w:p>
        <w:p w14:paraId="190DE39E" w14:textId="0AF7D7BC"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6" w:history="1">
            <w:r w:rsidRPr="00EE651A">
              <w:rPr>
                <w:rStyle w:val="Hyperlink"/>
                <w:noProof/>
              </w:rPr>
              <w:t>6.2.2 Reliability</w:t>
            </w:r>
            <w:r>
              <w:rPr>
                <w:noProof/>
              </w:rPr>
              <w:tab/>
            </w:r>
            <w:r>
              <w:rPr>
                <w:noProof/>
              </w:rPr>
              <w:fldChar w:fldCharType="begin"/>
            </w:r>
            <w:r>
              <w:rPr>
                <w:noProof/>
              </w:rPr>
              <w:instrText xml:space="preserve"> PAGEREF _Toc230090006 \h </w:instrText>
            </w:r>
            <w:r>
              <w:rPr>
                <w:noProof/>
              </w:rPr>
            </w:r>
            <w:r>
              <w:rPr>
                <w:noProof/>
              </w:rPr>
              <w:fldChar w:fldCharType="separate"/>
            </w:r>
            <w:r>
              <w:rPr>
                <w:noProof/>
              </w:rPr>
              <w:t>13</w:t>
            </w:r>
            <w:r>
              <w:rPr>
                <w:noProof/>
              </w:rPr>
              <w:fldChar w:fldCharType="end"/>
            </w:r>
          </w:hyperlink>
        </w:p>
        <w:p w14:paraId="44E1E4C3" w14:textId="0AC94016"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7" w:history="1">
            <w:r w:rsidRPr="00EE651A">
              <w:rPr>
                <w:rStyle w:val="Hyperlink"/>
                <w:noProof/>
              </w:rPr>
              <w:t>6.2.3 Maintainability</w:t>
            </w:r>
            <w:r>
              <w:rPr>
                <w:noProof/>
              </w:rPr>
              <w:tab/>
            </w:r>
            <w:r>
              <w:rPr>
                <w:noProof/>
              </w:rPr>
              <w:fldChar w:fldCharType="begin"/>
            </w:r>
            <w:r>
              <w:rPr>
                <w:noProof/>
              </w:rPr>
              <w:instrText xml:space="preserve"> PAGEREF _Toc230090007 \h </w:instrText>
            </w:r>
            <w:r>
              <w:rPr>
                <w:noProof/>
              </w:rPr>
            </w:r>
            <w:r>
              <w:rPr>
                <w:noProof/>
              </w:rPr>
              <w:fldChar w:fldCharType="separate"/>
            </w:r>
            <w:r>
              <w:rPr>
                <w:noProof/>
              </w:rPr>
              <w:t>13</w:t>
            </w:r>
            <w:r>
              <w:rPr>
                <w:noProof/>
              </w:rPr>
              <w:fldChar w:fldCharType="end"/>
            </w:r>
          </w:hyperlink>
        </w:p>
        <w:p w14:paraId="2911E7CE" w14:textId="1C9B69CD"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8" w:history="1">
            <w:r w:rsidRPr="00EE651A">
              <w:rPr>
                <w:rStyle w:val="Hyperlink"/>
                <w:noProof/>
              </w:rPr>
              <w:t>6.2.4 Scalability</w:t>
            </w:r>
            <w:r>
              <w:rPr>
                <w:noProof/>
              </w:rPr>
              <w:tab/>
            </w:r>
            <w:r>
              <w:rPr>
                <w:noProof/>
              </w:rPr>
              <w:fldChar w:fldCharType="begin"/>
            </w:r>
            <w:r>
              <w:rPr>
                <w:noProof/>
              </w:rPr>
              <w:instrText xml:space="preserve"> PAGEREF _Toc230090008 \h </w:instrText>
            </w:r>
            <w:r>
              <w:rPr>
                <w:noProof/>
              </w:rPr>
            </w:r>
            <w:r>
              <w:rPr>
                <w:noProof/>
              </w:rPr>
              <w:fldChar w:fldCharType="separate"/>
            </w:r>
            <w:r>
              <w:rPr>
                <w:noProof/>
              </w:rPr>
              <w:t>14</w:t>
            </w:r>
            <w:r>
              <w:rPr>
                <w:noProof/>
              </w:rPr>
              <w:fldChar w:fldCharType="end"/>
            </w:r>
          </w:hyperlink>
        </w:p>
        <w:p w14:paraId="2EF690F2" w14:textId="78EFE314" w:rsidR="00E74D79" w:rsidRDefault="00E74D79">
          <w:pPr>
            <w:pStyle w:val="TOC3"/>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09" w:history="1">
            <w:r w:rsidRPr="00EE651A">
              <w:rPr>
                <w:rStyle w:val="Hyperlink"/>
                <w:noProof/>
              </w:rPr>
              <w:t>6.2.5 Privacy and Security</w:t>
            </w:r>
            <w:r>
              <w:rPr>
                <w:noProof/>
              </w:rPr>
              <w:tab/>
            </w:r>
            <w:r>
              <w:rPr>
                <w:noProof/>
              </w:rPr>
              <w:fldChar w:fldCharType="begin"/>
            </w:r>
            <w:r>
              <w:rPr>
                <w:noProof/>
              </w:rPr>
              <w:instrText xml:space="preserve"> PAGEREF _Toc230090009 \h </w:instrText>
            </w:r>
            <w:r>
              <w:rPr>
                <w:noProof/>
              </w:rPr>
            </w:r>
            <w:r>
              <w:rPr>
                <w:noProof/>
              </w:rPr>
              <w:fldChar w:fldCharType="separate"/>
            </w:r>
            <w:r>
              <w:rPr>
                <w:noProof/>
              </w:rPr>
              <w:t>14</w:t>
            </w:r>
            <w:r>
              <w:rPr>
                <w:noProof/>
              </w:rPr>
              <w:fldChar w:fldCharType="end"/>
            </w:r>
          </w:hyperlink>
        </w:p>
        <w:p w14:paraId="442355DA" w14:textId="3BF7E87F"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10" w:history="1">
            <w:r w:rsidRPr="00EE651A">
              <w:rPr>
                <w:rStyle w:val="Hyperlink"/>
                <w:noProof/>
              </w:rPr>
              <w:t>7. Open Issues and Future Work</w:t>
            </w:r>
            <w:r>
              <w:rPr>
                <w:noProof/>
              </w:rPr>
              <w:tab/>
            </w:r>
            <w:r>
              <w:rPr>
                <w:noProof/>
              </w:rPr>
              <w:fldChar w:fldCharType="begin"/>
            </w:r>
            <w:r>
              <w:rPr>
                <w:noProof/>
              </w:rPr>
              <w:instrText xml:space="preserve"> PAGEREF _Toc230090010 \h </w:instrText>
            </w:r>
            <w:r>
              <w:rPr>
                <w:noProof/>
              </w:rPr>
            </w:r>
            <w:r>
              <w:rPr>
                <w:noProof/>
              </w:rPr>
              <w:fldChar w:fldCharType="separate"/>
            </w:r>
            <w:r>
              <w:rPr>
                <w:noProof/>
              </w:rPr>
              <w:t>14</w:t>
            </w:r>
            <w:r>
              <w:rPr>
                <w:noProof/>
              </w:rPr>
              <w:fldChar w:fldCharType="end"/>
            </w:r>
          </w:hyperlink>
        </w:p>
        <w:p w14:paraId="1AA1600B" w14:textId="63FD9A4B"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11" w:history="1">
            <w:r w:rsidRPr="00EE651A">
              <w:rPr>
                <w:rStyle w:val="Hyperlink"/>
                <w:noProof/>
                <w:lang w:val="en-GB"/>
              </w:rPr>
              <w:t>8. References</w:t>
            </w:r>
            <w:r>
              <w:rPr>
                <w:noProof/>
              </w:rPr>
              <w:tab/>
            </w:r>
            <w:r>
              <w:rPr>
                <w:noProof/>
              </w:rPr>
              <w:fldChar w:fldCharType="begin"/>
            </w:r>
            <w:r>
              <w:rPr>
                <w:noProof/>
              </w:rPr>
              <w:instrText xml:space="preserve"> PAGEREF _Toc230090011 \h </w:instrText>
            </w:r>
            <w:r>
              <w:rPr>
                <w:noProof/>
              </w:rPr>
            </w:r>
            <w:r>
              <w:rPr>
                <w:noProof/>
              </w:rPr>
              <w:fldChar w:fldCharType="separate"/>
            </w:r>
            <w:r>
              <w:rPr>
                <w:noProof/>
              </w:rPr>
              <w:t>15</w:t>
            </w:r>
            <w:r>
              <w:rPr>
                <w:noProof/>
              </w:rPr>
              <w:fldChar w:fldCharType="end"/>
            </w:r>
          </w:hyperlink>
        </w:p>
        <w:p w14:paraId="3BEE434A" w14:textId="2C9F5969" w:rsidR="00E74D79" w:rsidRDefault="00E74D79">
          <w:pPr>
            <w:pStyle w:val="TOC1"/>
            <w:tabs>
              <w:tab w:val="right" w:leader="dot" w:pos="9016"/>
            </w:tabs>
            <w:rPr>
              <w:rFonts w:asciiTheme="minorHAnsi" w:eastAsiaTheme="minorEastAsia" w:hAnsiTheme="minorHAnsi" w:cstheme="minorBidi"/>
              <w:noProof/>
              <w:kern w:val="2"/>
              <w:sz w:val="24"/>
              <w:szCs w:val="24"/>
              <w:lang w:val="nl-NL" w:eastAsia="nl-NL"/>
              <w14:ligatures w14:val="standardContextual"/>
            </w:rPr>
          </w:pPr>
          <w:hyperlink w:anchor="_Toc230090012" w:history="1">
            <w:r w:rsidRPr="00EE651A">
              <w:rPr>
                <w:rStyle w:val="Hyperlink"/>
                <w:noProof/>
              </w:rPr>
              <w:t>Appendix A. Additional Diagrams and Notes</w:t>
            </w:r>
            <w:r>
              <w:rPr>
                <w:noProof/>
              </w:rPr>
              <w:tab/>
            </w:r>
            <w:r>
              <w:rPr>
                <w:noProof/>
              </w:rPr>
              <w:fldChar w:fldCharType="begin"/>
            </w:r>
            <w:r>
              <w:rPr>
                <w:noProof/>
              </w:rPr>
              <w:instrText xml:space="preserve"> PAGEREF _Toc230090012 \h </w:instrText>
            </w:r>
            <w:r>
              <w:rPr>
                <w:noProof/>
              </w:rPr>
            </w:r>
            <w:r>
              <w:rPr>
                <w:noProof/>
              </w:rPr>
              <w:fldChar w:fldCharType="separate"/>
            </w:r>
            <w:r>
              <w:rPr>
                <w:noProof/>
              </w:rPr>
              <w:t>16</w:t>
            </w:r>
            <w:r>
              <w:rPr>
                <w:noProof/>
              </w:rPr>
              <w:fldChar w:fldCharType="end"/>
            </w:r>
          </w:hyperlink>
        </w:p>
        <w:p w14:paraId="7245EFEA" w14:textId="3E9837B0" w:rsidR="007C3AB4" w:rsidRDefault="00753D91">
          <w:r>
            <w:fldChar w:fldCharType="end"/>
          </w:r>
        </w:p>
        <w:p w14:paraId="7D8810C3" w14:textId="77777777" w:rsidR="00E74D79" w:rsidRDefault="00E74D79"/>
        <w:p w14:paraId="29EFBF3C" w14:textId="77777777" w:rsidR="00E74D79" w:rsidRDefault="00E74D79"/>
        <w:p w14:paraId="318B56E9" w14:textId="77777777" w:rsidR="00E74D79" w:rsidRDefault="00000000"/>
      </w:sdtContent>
    </w:sdt>
    <w:p w14:paraId="23E30052" w14:textId="77777777" w:rsidR="00E74D79" w:rsidRDefault="00E74D79">
      <w:pPr>
        <w:pStyle w:val="Heading1"/>
      </w:pPr>
      <w:bookmarkStart w:id="2" w:name="_Toc230089974"/>
    </w:p>
    <w:p w14:paraId="7013076B" w14:textId="77777777" w:rsidR="00E74D79" w:rsidRDefault="00E74D79">
      <w:pPr>
        <w:pStyle w:val="Heading1"/>
      </w:pPr>
    </w:p>
    <w:p w14:paraId="08C56660" w14:textId="77777777" w:rsidR="00E74D79" w:rsidRDefault="00E74D79">
      <w:pPr>
        <w:pStyle w:val="Heading1"/>
      </w:pPr>
    </w:p>
    <w:p w14:paraId="34326ED7" w14:textId="77777777" w:rsidR="00E74D79" w:rsidRDefault="00E74D79">
      <w:pPr>
        <w:pStyle w:val="Heading1"/>
      </w:pPr>
    </w:p>
    <w:p w14:paraId="728E8FF9" w14:textId="77777777" w:rsidR="00E74D79" w:rsidRDefault="00E74D79">
      <w:pPr>
        <w:pStyle w:val="Heading1"/>
      </w:pPr>
    </w:p>
    <w:p w14:paraId="557E2B59" w14:textId="77777777" w:rsidR="00E74D79" w:rsidRDefault="00E74D79">
      <w:pPr>
        <w:pStyle w:val="Heading1"/>
      </w:pPr>
    </w:p>
    <w:p w14:paraId="310FC1F6" w14:textId="77777777" w:rsidR="00E74D79" w:rsidRDefault="00E74D79">
      <w:pPr>
        <w:pStyle w:val="Heading1"/>
      </w:pPr>
    </w:p>
    <w:p w14:paraId="7FABCF24" w14:textId="77777777" w:rsidR="00E74D79" w:rsidRDefault="00E74D79">
      <w:pPr>
        <w:pStyle w:val="Heading1"/>
      </w:pPr>
    </w:p>
    <w:p w14:paraId="34C459BA" w14:textId="77777777" w:rsidR="00E74D79" w:rsidRDefault="00E74D79">
      <w:pPr>
        <w:pStyle w:val="Heading1"/>
      </w:pPr>
    </w:p>
    <w:p w14:paraId="4CA1C1D2" w14:textId="77777777" w:rsidR="00E74D79" w:rsidRDefault="00E74D79">
      <w:pPr>
        <w:pStyle w:val="Heading1"/>
      </w:pPr>
    </w:p>
    <w:p w14:paraId="23569C5A" w14:textId="77777777" w:rsidR="00E74D79" w:rsidRDefault="00E74D79">
      <w:pPr>
        <w:pStyle w:val="Heading1"/>
      </w:pPr>
    </w:p>
    <w:p w14:paraId="6F052610" w14:textId="77777777" w:rsidR="00E74D79" w:rsidRDefault="00E74D79">
      <w:pPr>
        <w:pStyle w:val="Heading1"/>
      </w:pPr>
    </w:p>
    <w:p w14:paraId="07C33328" w14:textId="77777777" w:rsidR="00E74D79" w:rsidRDefault="00E74D79">
      <w:pPr>
        <w:pStyle w:val="Heading1"/>
      </w:pPr>
    </w:p>
    <w:p w14:paraId="795EB132" w14:textId="77777777" w:rsidR="00E74D79" w:rsidRDefault="00E74D79">
      <w:pPr>
        <w:pStyle w:val="Heading1"/>
      </w:pPr>
    </w:p>
    <w:p w14:paraId="40353C3D" w14:textId="77777777" w:rsidR="00E74D79" w:rsidRDefault="00E74D79">
      <w:pPr>
        <w:pStyle w:val="Heading1"/>
      </w:pPr>
    </w:p>
    <w:p w14:paraId="2D97790C" w14:textId="77777777" w:rsidR="00E74D79" w:rsidRDefault="00E74D79">
      <w:pPr>
        <w:pStyle w:val="Heading1"/>
      </w:pPr>
    </w:p>
    <w:p w14:paraId="0011E0EB" w14:textId="270B9C79" w:rsidR="007C3AB4" w:rsidRDefault="00753D91">
      <w:pPr>
        <w:pStyle w:val="Heading1"/>
      </w:pPr>
      <w:r>
        <w:lastRenderedPageBreak/>
        <w:t>1. Introduction</w:t>
      </w:r>
      <w:bookmarkEnd w:id="2"/>
    </w:p>
    <w:p w14:paraId="48EE430E" w14:textId="77777777" w:rsidR="007C3AB4" w:rsidRDefault="00753D91">
      <w:pPr>
        <w:pStyle w:val="Heading2"/>
      </w:pPr>
      <w:bookmarkStart w:id="3" w:name="_Toc230089975"/>
      <w:r>
        <w:t>1.1 Purpose of this Document</w:t>
      </w:r>
      <w:bookmarkEnd w:id="3"/>
    </w:p>
    <w:p w14:paraId="2AB9B424" w14:textId="2F2B7D7E" w:rsidR="00007A67" w:rsidRPr="00007A67" w:rsidRDefault="00007A67">
      <w:pPr>
        <w:spacing w:after="160"/>
      </w:pPr>
      <w:r w:rsidRPr="00007A67">
        <w:t>This document describes the design of the Day to Day Stock Price Predictor application, including its system architecture, application components, data flow, and data storage solution. It is intended for the development team, the project mentor, and the assessor to provide insight into the technical decisions made during the design and implementation of the application.</w:t>
      </w:r>
    </w:p>
    <w:p w14:paraId="4E7B8F43" w14:textId="77777777" w:rsidR="007C3AB4" w:rsidRDefault="00753D91">
      <w:pPr>
        <w:pStyle w:val="Heading2"/>
      </w:pPr>
      <w:bookmarkStart w:id="4" w:name="_Toc230089976"/>
      <w:r>
        <w:t>1.2 Project Context</w:t>
      </w:r>
      <w:bookmarkEnd w:id="4"/>
    </w:p>
    <w:p w14:paraId="1662293E" w14:textId="0E7F72B7" w:rsidR="00BA364D" w:rsidRDefault="00BA364D">
      <w:pPr>
        <w:spacing w:after="160"/>
      </w:pPr>
      <w:r w:rsidRPr="00BA364D">
        <w:t xml:space="preserve">The Day to Day Stock Price Predictor addresses the challenge of short-term stock price movement forecasting for Microsoft Corporation (MSFT). Non-professional retail investors often lack access to data-driven tools that can support their trading decisions. This application aims to fill that gap by combining historical MSFT price data with exogenous market signals, including gold prices, crude oil prices, and the VIX volatility index, to predict whether the next-day closing price will move up or down. The project was commissioned as part of the Block D capstone of the ADS&amp;AI </w:t>
      </w:r>
      <w:proofErr w:type="spellStart"/>
      <w:r w:rsidRPr="00BA364D">
        <w:t>programme</w:t>
      </w:r>
      <w:proofErr w:type="spellEnd"/>
      <w:r w:rsidRPr="00BA364D">
        <w:t xml:space="preserve"> at Breda University of Applied Sciences, in response to the Nasdaq-100 Data Challenge brief.</w:t>
      </w:r>
    </w:p>
    <w:p w14:paraId="62236EA1" w14:textId="44BBECEB" w:rsidR="002F52F8" w:rsidRDefault="00753D91" w:rsidP="00325E62">
      <w:pPr>
        <w:pStyle w:val="Heading2"/>
      </w:pPr>
      <w:bookmarkStart w:id="5" w:name="_Toc230089977"/>
      <w:r>
        <w:t>1.3 Scope</w:t>
      </w:r>
      <w:bookmarkEnd w:id="5"/>
    </w:p>
    <w:p w14:paraId="443BEB9F" w14:textId="77777777" w:rsidR="005D5A93" w:rsidRDefault="005D5A93" w:rsidP="005D5A93">
      <w:pPr>
        <w:rPr>
          <w:i/>
          <w:iCs/>
          <w:lang w:val="nl-NL"/>
        </w:rPr>
      </w:pPr>
      <w:r w:rsidRPr="005D5A93">
        <w:rPr>
          <w:i/>
          <w:iCs/>
          <w:lang w:val="nl-NL"/>
        </w:rPr>
        <w:t>In scope:</w:t>
      </w:r>
    </w:p>
    <w:p w14:paraId="033BE9C4" w14:textId="77777777" w:rsidR="005D5A93" w:rsidRPr="005D5A93" w:rsidRDefault="005D5A93" w:rsidP="005D5A93">
      <w:pPr>
        <w:rPr>
          <w:lang w:val="nl-NL"/>
        </w:rPr>
      </w:pPr>
    </w:p>
    <w:p w14:paraId="49CAFED0" w14:textId="77777777" w:rsidR="005D5A93" w:rsidRPr="005D5A93" w:rsidRDefault="005D5A93" w:rsidP="005D5A93">
      <w:pPr>
        <w:numPr>
          <w:ilvl w:val="0"/>
          <w:numId w:val="4"/>
        </w:numPr>
        <w:rPr>
          <w:lang w:val="en-GB"/>
        </w:rPr>
      </w:pPr>
      <w:r w:rsidRPr="005D5A93">
        <w:rPr>
          <w:lang w:val="en-GB"/>
        </w:rPr>
        <w:t>Next-day binary directional prediction (up/down) for MSFT closing price</w:t>
      </w:r>
    </w:p>
    <w:p w14:paraId="0B9E596B" w14:textId="77777777" w:rsidR="005D5A93" w:rsidRPr="005D5A93" w:rsidRDefault="005D5A93" w:rsidP="005D5A93">
      <w:pPr>
        <w:numPr>
          <w:ilvl w:val="0"/>
          <w:numId w:val="4"/>
        </w:numPr>
        <w:rPr>
          <w:lang w:val="en-GB"/>
        </w:rPr>
      </w:pPr>
      <w:r w:rsidRPr="005D5A93">
        <w:rPr>
          <w:lang w:val="en-GB"/>
        </w:rPr>
        <w:t>Machine learning pipeline using historical price and exogenous features</w:t>
      </w:r>
    </w:p>
    <w:p w14:paraId="54D907E8" w14:textId="77777777" w:rsidR="005D5A93" w:rsidRPr="005D5A93" w:rsidRDefault="005D5A93" w:rsidP="005D5A93">
      <w:pPr>
        <w:numPr>
          <w:ilvl w:val="0"/>
          <w:numId w:val="4"/>
        </w:numPr>
        <w:rPr>
          <w:lang w:val="en-GB"/>
        </w:rPr>
      </w:pPr>
      <w:r w:rsidRPr="005D5A93">
        <w:rPr>
          <w:lang w:val="en-GB"/>
        </w:rPr>
        <w:t xml:space="preserve">Interactive </w:t>
      </w:r>
      <w:proofErr w:type="spellStart"/>
      <w:r w:rsidRPr="005D5A93">
        <w:rPr>
          <w:lang w:val="en-GB"/>
        </w:rPr>
        <w:t>Streamlit</w:t>
      </w:r>
      <w:proofErr w:type="spellEnd"/>
      <w:r w:rsidRPr="005D5A93">
        <w:rPr>
          <w:lang w:val="en-GB"/>
        </w:rPr>
        <w:t xml:space="preserve"> dashboard for displaying predictions and visualisations</w:t>
      </w:r>
    </w:p>
    <w:p w14:paraId="2511254D" w14:textId="77777777" w:rsidR="005D5A93" w:rsidRPr="005D5A93" w:rsidRDefault="005D5A93" w:rsidP="005D5A93">
      <w:pPr>
        <w:numPr>
          <w:ilvl w:val="0"/>
          <w:numId w:val="4"/>
        </w:numPr>
        <w:rPr>
          <w:lang w:val="en-GB"/>
        </w:rPr>
      </w:pPr>
      <w:r w:rsidRPr="005D5A93">
        <w:rPr>
          <w:lang w:val="en-GB"/>
        </w:rPr>
        <w:t>SQLite database for data storage and prediction persistence</w:t>
      </w:r>
    </w:p>
    <w:p w14:paraId="1DD0C288" w14:textId="77777777" w:rsidR="005D5A93" w:rsidRDefault="005D5A93" w:rsidP="005D5A93">
      <w:pPr>
        <w:numPr>
          <w:ilvl w:val="0"/>
          <w:numId w:val="4"/>
        </w:numPr>
        <w:rPr>
          <w:lang w:val="nl-NL"/>
        </w:rPr>
      </w:pPr>
      <w:r w:rsidRPr="005D5A93">
        <w:rPr>
          <w:lang w:val="nl-NL"/>
        </w:rPr>
        <w:t xml:space="preserve">Docker </w:t>
      </w:r>
      <w:proofErr w:type="spellStart"/>
      <w:r w:rsidRPr="005D5A93">
        <w:rPr>
          <w:lang w:val="nl-NL"/>
        </w:rPr>
        <w:t>containerisation</w:t>
      </w:r>
      <w:proofErr w:type="spellEnd"/>
      <w:r w:rsidRPr="005D5A93">
        <w:rPr>
          <w:lang w:val="nl-NL"/>
        </w:rPr>
        <w:t xml:space="preserve"> </w:t>
      </w:r>
      <w:proofErr w:type="spellStart"/>
      <w:r w:rsidRPr="005D5A93">
        <w:rPr>
          <w:lang w:val="nl-NL"/>
        </w:rPr>
        <w:t>for</w:t>
      </w:r>
      <w:proofErr w:type="spellEnd"/>
      <w:r w:rsidRPr="005D5A93">
        <w:rPr>
          <w:lang w:val="nl-NL"/>
        </w:rPr>
        <w:t xml:space="preserve"> </w:t>
      </w:r>
      <w:proofErr w:type="spellStart"/>
      <w:r w:rsidRPr="005D5A93">
        <w:rPr>
          <w:lang w:val="nl-NL"/>
        </w:rPr>
        <w:t>portability</w:t>
      </w:r>
      <w:proofErr w:type="spellEnd"/>
    </w:p>
    <w:p w14:paraId="623C7B12" w14:textId="77777777" w:rsidR="0010635E" w:rsidRPr="0010635E" w:rsidRDefault="0010635E" w:rsidP="0010635E">
      <w:pPr>
        <w:ind w:left="720"/>
        <w:rPr>
          <w:i/>
          <w:iCs/>
          <w:lang w:val="nl-NL"/>
        </w:rPr>
      </w:pPr>
    </w:p>
    <w:p w14:paraId="0612ABFA" w14:textId="75FAFA11" w:rsidR="007C3AB4" w:rsidRDefault="0010635E">
      <w:pPr>
        <w:rPr>
          <w:i/>
          <w:iCs/>
        </w:rPr>
      </w:pPr>
      <w:r w:rsidRPr="0010635E">
        <w:rPr>
          <w:i/>
          <w:iCs/>
        </w:rPr>
        <w:t>Out of scope:</w:t>
      </w:r>
    </w:p>
    <w:p w14:paraId="28CF887F" w14:textId="2CA483C5" w:rsidR="0010635E" w:rsidRPr="0010635E" w:rsidRDefault="0010635E" w:rsidP="0010635E">
      <w:pPr>
        <w:rPr>
          <w:lang w:val="nl-NL"/>
        </w:rPr>
      </w:pPr>
    </w:p>
    <w:p w14:paraId="3CB431C6" w14:textId="77777777" w:rsidR="0010635E" w:rsidRPr="0010635E" w:rsidRDefault="0010635E" w:rsidP="0010635E">
      <w:pPr>
        <w:numPr>
          <w:ilvl w:val="0"/>
          <w:numId w:val="5"/>
        </w:numPr>
        <w:rPr>
          <w:lang w:val="en-GB"/>
        </w:rPr>
      </w:pPr>
      <w:r w:rsidRPr="0010635E">
        <w:rPr>
          <w:lang w:val="en-GB"/>
        </w:rPr>
        <w:t>Real-time or live market data streaming</w:t>
      </w:r>
    </w:p>
    <w:p w14:paraId="67E65743" w14:textId="77777777" w:rsidR="0010635E" w:rsidRPr="0010635E" w:rsidRDefault="0010635E" w:rsidP="0010635E">
      <w:pPr>
        <w:numPr>
          <w:ilvl w:val="0"/>
          <w:numId w:val="5"/>
        </w:numPr>
        <w:rPr>
          <w:lang w:val="nl-NL"/>
        </w:rPr>
      </w:pPr>
      <w:r w:rsidRPr="0010635E">
        <w:rPr>
          <w:lang w:val="nl-NL"/>
        </w:rPr>
        <w:t xml:space="preserve">Mobile </w:t>
      </w:r>
      <w:proofErr w:type="spellStart"/>
      <w:r w:rsidRPr="0010635E">
        <w:rPr>
          <w:lang w:val="nl-NL"/>
        </w:rPr>
        <w:t>application</w:t>
      </w:r>
      <w:proofErr w:type="spellEnd"/>
    </w:p>
    <w:p w14:paraId="0AAE997B" w14:textId="77777777" w:rsidR="0010635E" w:rsidRPr="0010635E" w:rsidRDefault="0010635E" w:rsidP="0010635E">
      <w:pPr>
        <w:numPr>
          <w:ilvl w:val="0"/>
          <w:numId w:val="5"/>
        </w:numPr>
        <w:rPr>
          <w:lang w:val="en-GB"/>
        </w:rPr>
      </w:pPr>
      <w:r w:rsidRPr="0010635E">
        <w:rPr>
          <w:lang w:val="en-GB"/>
        </w:rPr>
        <w:t>User authentication or personalised user accounts</w:t>
      </w:r>
    </w:p>
    <w:p w14:paraId="6742CBFD" w14:textId="77777777" w:rsidR="0010635E" w:rsidRPr="0010635E" w:rsidRDefault="0010635E" w:rsidP="0010635E">
      <w:pPr>
        <w:numPr>
          <w:ilvl w:val="0"/>
          <w:numId w:val="5"/>
        </w:numPr>
        <w:rPr>
          <w:lang w:val="en-GB"/>
        </w:rPr>
      </w:pPr>
      <w:r w:rsidRPr="0010635E">
        <w:rPr>
          <w:lang w:val="en-GB"/>
        </w:rPr>
        <w:t>Trading execution or direct broker integration</w:t>
      </w:r>
    </w:p>
    <w:p w14:paraId="08988D9E" w14:textId="77777777" w:rsidR="0010635E" w:rsidRPr="0010635E" w:rsidRDefault="0010635E" w:rsidP="0010635E">
      <w:pPr>
        <w:numPr>
          <w:ilvl w:val="0"/>
          <w:numId w:val="5"/>
        </w:numPr>
        <w:rPr>
          <w:lang w:val="en-GB"/>
        </w:rPr>
      </w:pPr>
      <w:r w:rsidRPr="0010635E">
        <w:rPr>
          <w:lang w:val="en-GB"/>
        </w:rPr>
        <w:t>Predictions for stocks other than MSFT</w:t>
      </w:r>
    </w:p>
    <w:p w14:paraId="5F7D9EAB" w14:textId="77777777" w:rsidR="0010635E" w:rsidRPr="0010635E" w:rsidRDefault="0010635E" w:rsidP="0010635E">
      <w:pPr>
        <w:numPr>
          <w:ilvl w:val="0"/>
          <w:numId w:val="5"/>
        </w:numPr>
        <w:rPr>
          <w:lang w:val="nl-NL"/>
        </w:rPr>
      </w:pPr>
      <w:proofErr w:type="spellStart"/>
      <w:r w:rsidRPr="0010635E">
        <w:rPr>
          <w:lang w:val="nl-NL"/>
        </w:rPr>
        <w:t>Intraday</w:t>
      </w:r>
      <w:proofErr w:type="spellEnd"/>
      <w:r w:rsidRPr="0010635E">
        <w:rPr>
          <w:lang w:val="nl-NL"/>
        </w:rPr>
        <w:t xml:space="preserve"> (minute-level) </w:t>
      </w:r>
      <w:proofErr w:type="spellStart"/>
      <w:r w:rsidRPr="0010635E">
        <w:rPr>
          <w:lang w:val="nl-NL"/>
        </w:rPr>
        <w:t>price</w:t>
      </w:r>
      <w:proofErr w:type="spellEnd"/>
      <w:r w:rsidRPr="0010635E">
        <w:rPr>
          <w:lang w:val="nl-NL"/>
        </w:rPr>
        <w:t xml:space="preserve"> </w:t>
      </w:r>
      <w:proofErr w:type="spellStart"/>
      <w:r w:rsidRPr="0010635E">
        <w:rPr>
          <w:lang w:val="nl-NL"/>
        </w:rPr>
        <w:t>predictions</w:t>
      </w:r>
      <w:proofErr w:type="spellEnd"/>
    </w:p>
    <w:p w14:paraId="718F93AD" w14:textId="77777777" w:rsidR="0010635E" w:rsidRDefault="0010635E">
      <w:pPr>
        <w:rPr>
          <w:i/>
          <w:iCs/>
        </w:rPr>
      </w:pPr>
    </w:p>
    <w:p w14:paraId="4DCEB326" w14:textId="77777777" w:rsidR="0010635E" w:rsidRPr="0010635E" w:rsidRDefault="0010635E"/>
    <w:p w14:paraId="478888A1" w14:textId="77777777" w:rsidR="00E74D79" w:rsidRDefault="00E74D79">
      <w:pPr>
        <w:pStyle w:val="Heading1"/>
      </w:pPr>
      <w:bookmarkStart w:id="6" w:name="_Toc230089978"/>
    </w:p>
    <w:p w14:paraId="63532148" w14:textId="77777777" w:rsidR="00E74D79" w:rsidRDefault="00E74D79">
      <w:pPr>
        <w:pStyle w:val="Heading1"/>
      </w:pPr>
    </w:p>
    <w:p w14:paraId="70F8F8A8" w14:textId="77777777" w:rsidR="00E74D79" w:rsidRDefault="00E74D79">
      <w:pPr>
        <w:pStyle w:val="Heading1"/>
      </w:pPr>
    </w:p>
    <w:p w14:paraId="2D268144" w14:textId="77777777" w:rsidR="00E74D79" w:rsidRDefault="00E74D79">
      <w:pPr>
        <w:pStyle w:val="Heading1"/>
      </w:pPr>
    </w:p>
    <w:p w14:paraId="7CD0B889" w14:textId="77777777" w:rsidR="00E74D79" w:rsidRDefault="00E74D79">
      <w:pPr>
        <w:pStyle w:val="Heading1"/>
      </w:pPr>
    </w:p>
    <w:p w14:paraId="155C44A7" w14:textId="3939E346" w:rsidR="007C3AB4" w:rsidRDefault="00753D91">
      <w:pPr>
        <w:pStyle w:val="Heading1"/>
      </w:pPr>
      <w:r>
        <w:lastRenderedPageBreak/>
        <w:t>2. System Architecture</w:t>
      </w:r>
      <w:bookmarkEnd w:id="6"/>
    </w:p>
    <w:p w14:paraId="0FC2824D" w14:textId="12CA333D" w:rsidR="007C3AB4" w:rsidRDefault="00753D91">
      <w:pPr>
        <w:pStyle w:val="Heading2"/>
      </w:pPr>
      <w:bookmarkStart w:id="7" w:name="_Toc230089979"/>
      <w:r>
        <w:t>2.1 Architecture Overview</w:t>
      </w:r>
      <w:bookmarkEnd w:id="7"/>
    </w:p>
    <w:p w14:paraId="184FE5F3" w14:textId="2A6608AC" w:rsidR="005500A5" w:rsidRDefault="005500A5">
      <w:pPr>
        <w:spacing w:after="160"/>
      </w:pPr>
      <w:r w:rsidRPr="005500A5">
        <w:t xml:space="preserve">The Day to Day Stock Price Predictor follows a layered pipeline architecture consisting of four main layers: data ingestion, data processing and storage, machine learning, and presentation. Raw financial data is loaded from CSV files into a SQLite database, which serves as the central data store for the entire project. A preprocessing pipeline reads from this database, engineers features, and writes processed data back to it. The machine learning models are trained on these processed features and write their predictions to the database. The </w:t>
      </w:r>
      <w:proofErr w:type="spellStart"/>
      <w:r w:rsidRPr="005500A5">
        <w:t>Streamlit</w:t>
      </w:r>
      <w:proofErr w:type="spellEnd"/>
      <w:r w:rsidRPr="005500A5">
        <w:t xml:space="preserve"> dashboard reads directly from the database to present predictions and </w:t>
      </w:r>
      <w:proofErr w:type="spellStart"/>
      <w:r w:rsidRPr="005500A5">
        <w:t>visualisations</w:t>
      </w:r>
      <w:proofErr w:type="spellEnd"/>
      <w:r w:rsidRPr="005500A5">
        <w:t xml:space="preserve"> to the end user. This architecture was chosen because it keeps all components loosely coupled, ensures the dashboard always displays the latest results, and makes the full pipeline reproducible by any team member with a single Docker container.</w:t>
      </w:r>
    </w:p>
    <w:p w14:paraId="7E48BA76" w14:textId="7FB3A06E" w:rsidR="00325E62" w:rsidRDefault="002C2B55" w:rsidP="002C2B55">
      <w:pPr>
        <w:pStyle w:val="Heading2"/>
      </w:pPr>
      <w:bookmarkStart w:id="8" w:name="_Toc230089980"/>
      <w:r w:rsidRPr="007A1572">
        <w:rPr>
          <w:noProof/>
        </w:rPr>
        <w:drawing>
          <wp:anchor distT="0" distB="0" distL="114300" distR="114300" simplePos="0" relativeHeight="251658240" behindDoc="0" locked="0" layoutInCell="1" allowOverlap="1" wp14:anchorId="78B6EA05" wp14:editId="45184349">
            <wp:simplePos x="0" y="0"/>
            <wp:positionH relativeFrom="margin">
              <wp:posOffset>249902</wp:posOffset>
            </wp:positionH>
            <wp:positionV relativeFrom="paragraph">
              <wp:posOffset>408940</wp:posOffset>
            </wp:positionV>
            <wp:extent cx="5248910" cy="5891530"/>
            <wp:effectExtent l="0" t="0" r="8890" b="0"/>
            <wp:wrapThrough wrapText="bothSides">
              <wp:wrapPolygon edited="0">
                <wp:start x="0" y="0"/>
                <wp:lineTo x="0" y="21512"/>
                <wp:lineTo x="21558" y="21512"/>
                <wp:lineTo x="21558" y="0"/>
                <wp:lineTo x="0" y="0"/>
              </wp:wrapPolygon>
            </wp:wrapThrough>
            <wp:docPr id="151946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223" name=""/>
                    <pic:cNvPicPr/>
                  </pic:nvPicPr>
                  <pic:blipFill>
                    <a:blip r:embed="rId8">
                      <a:extLst>
                        <a:ext uri="{28A0092B-C50C-407E-A947-70E740481C1C}">
                          <a14:useLocalDpi xmlns:a14="http://schemas.microsoft.com/office/drawing/2010/main" val="0"/>
                        </a:ext>
                      </a:extLst>
                    </a:blip>
                    <a:stretch>
                      <a:fillRect/>
                    </a:stretch>
                  </pic:blipFill>
                  <pic:spPr>
                    <a:xfrm>
                      <a:off x="0" y="0"/>
                      <a:ext cx="5248910" cy="5891530"/>
                    </a:xfrm>
                    <a:prstGeom prst="rect">
                      <a:avLst/>
                    </a:prstGeom>
                  </pic:spPr>
                </pic:pic>
              </a:graphicData>
            </a:graphic>
            <wp14:sizeRelH relativeFrom="margin">
              <wp14:pctWidth>0</wp14:pctWidth>
            </wp14:sizeRelH>
            <wp14:sizeRelV relativeFrom="margin">
              <wp14:pctHeight>0</wp14:pctHeight>
            </wp14:sizeRelV>
          </wp:anchor>
        </w:drawing>
      </w:r>
      <w:r w:rsidR="00753D91">
        <w:t>2.2 System Architecture Diagram</w:t>
      </w:r>
      <w:bookmarkEnd w:id="8"/>
    </w:p>
    <w:p w14:paraId="29772710" w14:textId="128B2914" w:rsidR="007A1572" w:rsidRPr="007A1572" w:rsidRDefault="007A1572">
      <w:pPr>
        <w:spacing w:after="160"/>
      </w:pPr>
    </w:p>
    <w:p w14:paraId="727CF508" w14:textId="66FDB663" w:rsidR="007C3AB4" w:rsidRDefault="00753D91" w:rsidP="00325E62">
      <w:pPr>
        <w:pStyle w:val="Heading2"/>
      </w:pPr>
      <w:bookmarkStart w:id="9" w:name="_Toc230089981"/>
      <w:r>
        <w:lastRenderedPageBreak/>
        <w:t>2.3 Technology Stack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7C3AB4" w14:paraId="2D5635A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ED122F3" w14:textId="77777777" w:rsidR="007C3AB4" w:rsidRDefault="00753D91">
            <w:r>
              <w:rPr>
                <w:b/>
                <w:bCs/>
              </w:rPr>
              <w:t>Layer / Concern</w:t>
            </w:r>
          </w:p>
        </w:tc>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836A59B" w14:textId="77777777" w:rsidR="007C3AB4" w:rsidRDefault="00753D91">
            <w:r>
              <w:rPr>
                <w:b/>
                <w:bCs/>
              </w:rPr>
              <w:t>Technology</w:t>
            </w:r>
          </w:p>
        </w:tc>
        <w:tc>
          <w:tcPr>
            <w:tcW w:w="45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37C29A3" w14:textId="77777777" w:rsidR="007C3AB4" w:rsidRDefault="00753D91">
            <w:r>
              <w:rPr>
                <w:b/>
                <w:bCs/>
              </w:rPr>
              <w:t>Why this choice</w:t>
            </w:r>
          </w:p>
        </w:tc>
      </w:tr>
      <w:tr w:rsidR="007C3AB4" w14:paraId="789397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4D634" w14:textId="6D5B4388" w:rsidR="007C3AB4" w:rsidRDefault="008877F0">
            <w:r w:rsidRPr="008877F0">
              <w:t>Data storage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A6BDF" w14:textId="5C4DFAD7" w:rsidR="007C3AB4" w:rsidRDefault="0084221A">
            <w:r w:rsidRPr="0084221A">
              <w:t>SQLite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921D4" w14:textId="42A7E357" w:rsidR="007C3AB4" w:rsidRDefault="0084221A">
            <w:r w:rsidRPr="0084221A">
              <w:t>Lightweight, file-based, no external server required</w:t>
            </w:r>
          </w:p>
        </w:tc>
      </w:tr>
      <w:tr w:rsidR="007C3AB4" w14:paraId="3446032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279FD" w14:textId="0612AAEF" w:rsidR="007C3AB4" w:rsidRDefault="0084221A">
            <w:r w:rsidRPr="0084221A">
              <w:t>Data processing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EC989" w14:textId="3AC14738" w:rsidR="007C3AB4" w:rsidRDefault="0084221A">
            <w:r w:rsidRPr="0084221A">
              <w:t>Python, pandas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65273" w14:textId="3C8FFC69" w:rsidR="007C3AB4" w:rsidRDefault="0084221A">
            <w:r w:rsidRPr="0084221A">
              <w:t>Industry standard for tabular data manipulation</w:t>
            </w:r>
          </w:p>
        </w:tc>
      </w:tr>
      <w:tr w:rsidR="007C3AB4" w14:paraId="463385C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304D7" w14:textId="52FE0BB6" w:rsidR="007C3AB4" w:rsidRDefault="0084221A">
            <w:r w:rsidRPr="0084221A">
              <w:t>Feature scaling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DB5FA" w14:textId="3AE3E983" w:rsidR="007C3AB4" w:rsidRDefault="0084221A">
            <w:r w:rsidRPr="0084221A">
              <w:t xml:space="preserve">scikit-learn </w:t>
            </w:r>
            <w:proofErr w:type="spellStart"/>
            <w:r w:rsidRPr="0084221A">
              <w:t>RobustScaler</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AF3B0" w14:textId="45659BBA" w:rsidR="007C3AB4" w:rsidRDefault="00C32B46">
            <w:r w:rsidRPr="00C32B46">
              <w:t>Resistant to extreme values common in financial data</w:t>
            </w:r>
          </w:p>
        </w:tc>
      </w:tr>
      <w:tr w:rsidR="007C3AB4" w14:paraId="09A8DFE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0BB4D" w14:textId="511A1C01" w:rsidR="007C3AB4" w:rsidRDefault="00C32B46">
            <w:r w:rsidRPr="00C32B46">
              <w:t>Machine learning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E4ACB" w14:textId="229699CA" w:rsidR="007C3AB4" w:rsidRDefault="00C32B46">
            <w:r w:rsidRPr="00C32B46">
              <w:t xml:space="preserve">scikit-learn, </w:t>
            </w:r>
            <w:proofErr w:type="spellStart"/>
            <w:r w:rsidRPr="00C32B46">
              <w:t>XGBoost</w:t>
            </w:r>
            <w:proofErr w:type="spellEnd"/>
            <w:r w:rsidRPr="00C32B46">
              <w:t xml:space="preserve">, </w:t>
            </w:r>
            <w:proofErr w:type="spellStart"/>
            <w:r w:rsidRPr="00C32B46">
              <w:t>Keras</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83512" w14:textId="4B56BB58" w:rsidR="007C3AB4" w:rsidRDefault="00C32B46">
            <w:r w:rsidRPr="00C32B46">
              <w:t>Cover linear, tree-based, and deep learning approaches</w:t>
            </w:r>
          </w:p>
        </w:tc>
      </w:tr>
      <w:tr w:rsidR="007C3AB4" w14:paraId="4795CE0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1D3F8" w14:textId="08E6FE50" w:rsidR="007C3AB4" w:rsidRDefault="00C32B46">
            <w:r w:rsidRPr="00C32B46">
              <w:t>Dashboard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D9608" w14:textId="183E1A4D" w:rsidR="007C3AB4" w:rsidRDefault="00C32B46">
            <w:proofErr w:type="spellStart"/>
            <w:r w:rsidRPr="00C32B46">
              <w:t>Streamlit</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16893" w14:textId="5C1B75D8" w:rsidR="007C3AB4" w:rsidRDefault="00C32B46">
            <w:r w:rsidRPr="00C32B46">
              <w:t>Combines frontend and backend in Python, no separate server needed</w:t>
            </w:r>
          </w:p>
        </w:tc>
      </w:tr>
      <w:tr w:rsidR="00C32B46" w14:paraId="3F72EA6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41F12" w14:textId="03052B1C" w:rsidR="00C32B46" w:rsidRPr="00C32B46" w:rsidRDefault="00D10A39">
            <w:proofErr w:type="spellStart"/>
            <w:r w:rsidRPr="00D10A39">
              <w:t>Containerisation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8D12D" w14:textId="412A65E9" w:rsidR="00C32B46" w:rsidRPr="00C32B46" w:rsidRDefault="00D10A39">
            <w:r w:rsidRPr="00D10A39">
              <w:t>Docker</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D8ACF" w14:textId="14550032" w:rsidR="00C32B46" w:rsidRPr="00C32B46" w:rsidRDefault="00D10A39">
            <w:r w:rsidRPr="00D10A39">
              <w:t>Single container ensures portability across all team members' machines</w:t>
            </w:r>
          </w:p>
        </w:tc>
      </w:tr>
      <w:tr w:rsidR="00D10A39" w14:paraId="661395A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1DC1B" w14:textId="17A1EB60" w:rsidR="00D10A39" w:rsidRPr="00D10A39" w:rsidRDefault="00D10A39">
            <w:r w:rsidRPr="00D10A39">
              <w:t>Dependency management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5CC8E" w14:textId="56EF335F" w:rsidR="00D10A39" w:rsidRPr="00D10A39" w:rsidRDefault="00D10A39">
            <w:r w:rsidRPr="00D10A39">
              <w:t>Poetry</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527C5" w14:textId="0AF8733E" w:rsidR="00D10A39" w:rsidRPr="00D10A39" w:rsidRDefault="00D10A39">
            <w:r w:rsidRPr="00D10A39">
              <w:t>Reproducible environments via lock file</w:t>
            </w:r>
          </w:p>
        </w:tc>
      </w:tr>
    </w:tbl>
    <w:p w14:paraId="590DE1B2" w14:textId="49494A56" w:rsidR="007C3AB4" w:rsidRDefault="007C3AB4"/>
    <w:p w14:paraId="1587F286" w14:textId="77777777" w:rsidR="002C2B55" w:rsidRDefault="002C2B55">
      <w:pPr>
        <w:pStyle w:val="Heading1"/>
      </w:pPr>
      <w:bookmarkStart w:id="10" w:name="_Toc230089982"/>
    </w:p>
    <w:p w14:paraId="282F0D67" w14:textId="77777777" w:rsidR="002C2B55" w:rsidRDefault="002C2B55">
      <w:pPr>
        <w:pStyle w:val="Heading1"/>
      </w:pPr>
    </w:p>
    <w:p w14:paraId="2005FA75" w14:textId="77777777" w:rsidR="002C2B55" w:rsidRDefault="002C2B55">
      <w:pPr>
        <w:pStyle w:val="Heading1"/>
      </w:pPr>
    </w:p>
    <w:p w14:paraId="095523C7" w14:textId="77777777" w:rsidR="002C2B55" w:rsidRDefault="002C2B55">
      <w:pPr>
        <w:pStyle w:val="Heading1"/>
      </w:pPr>
    </w:p>
    <w:p w14:paraId="15240214" w14:textId="77777777" w:rsidR="002C2B55" w:rsidRDefault="002C2B55">
      <w:pPr>
        <w:pStyle w:val="Heading1"/>
      </w:pPr>
    </w:p>
    <w:p w14:paraId="71282545" w14:textId="77777777" w:rsidR="002C2B55" w:rsidRDefault="002C2B55">
      <w:pPr>
        <w:pStyle w:val="Heading1"/>
      </w:pPr>
    </w:p>
    <w:p w14:paraId="7F353D8A" w14:textId="77777777" w:rsidR="002C2B55" w:rsidRDefault="002C2B55">
      <w:pPr>
        <w:pStyle w:val="Heading1"/>
      </w:pPr>
    </w:p>
    <w:p w14:paraId="25D50907" w14:textId="77777777" w:rsidR="002C2B55" w:rsidRDefault="002C2B55">
      <w:pPr>
        <w:pStyle w:val="Heading1"/>
      </w:pPr>
    </w:p>
    <w:p w14:paraId="2CF0FCEE" w14:textId="77777777" w:rsidR="002C2B55" w:rsidRDefault="002C2B55">
      <w:pPr>
        <w:pStyle w:val="Heading1"/>
      </w:pPr>
    </w:p>
    <w:p w14:paraId="62F49549" w14:textId="77777777" w:rsidR="002C2B55" w:rsidRDefault="002C2B55">
      <w:pPr>
        <w:pStyle w:val="Heading1"/>
      </w:pPr>
    </w:p>
    <w:p w14:paraId="6D17D3D0" w14:textId="77777777" w:rsidR="002C2B55" w:rsidRDefault="002C2B55">
      <w:pPr>
        <w:pStyle w:val="Heading1"/>
      </w:pPr>
    </w:p>
    <w:p w14:paraId="04984CE0" w14:textId="5C100189" w:rsidR="007C3AB4" w:rsidRDefault="00753D91">
      <w:pPr>
        <w:pStyle w:val="Heading1"/>
      </w:pPr>
      <w:r>
        <w:lastRenderedPageBreak/>
        <w:t>3. Application Components</w:t>
      </w:r>
      <w:bookmarkEnd w:id="10"/>
    </w:p>
    <w:p w14:paraId="61C9CD5E" w14:textId="0325E0DA" w:rsidR="007C3AB4" w:rsidRDefault="00753D91">
      <w:pPr>
        <w:pStyle w:val="Heading2"/>
      </w:pPr>
      <w:bookmarkStart w:id="11" w:name="_Toc230089983"/>
      <w:r>
        <w:t>3.1 Component Overview</w:t>
      </w:r>
      <w:bookmarkEnd w:id="11"/>
    </w:p>
    <w:p w14:paraId="130425AA" w14:textId="6C686393" w:rsidR="000976F0" w:rsidRPr="000976F0" w:rsidRDefault="0075367D">
      <w:pPr>
        <w:spacing w:after="160"/>
      </w:pPr>
      <w:r w:rsidRPr="0075367D">
        <w:t xml:space="preserve">The application consists of five main components: the Data Ingestion Module, which loads raw financial CSV files into the SQLite database; the Preprocessing Pipeline, which reads raw data from the database, engineers features, and writes processed data back; the Machine Learning Module, which trains models on processed features and stores predictions; the Database Layer, which serves as the central data store for the entire project; and the </w:t>
      </w:r>
      <w:proofErr w:type="spellStart"/>
      <w:r w:rsidRPr="0075367D">
        <w:t>Streamlit</w:t>
      </w:r>
      <w:proofErr w:type="spellEnd"/>
      <w:r w:rsidRPr="0075367D">
        <w:t xml:space="preserve"> Dashboard, which reads from the database and presents predictions and </w:t>
      </w:r>
      <w:proofErr w:type="spellStart"/>
      <w:r w:rsidRPr="0075367D">
        <w:t>visualisations</w:t>
      </w:r>
      <w:proofErr w:type="spellEnd"/>
      <w:r w:rsidRPr="0075367D">
        <w:t xml:space="preserve"> to the end user.</w:t>
      </w:r>
    </w:p>
    <w:p w14:paraId="2D797E78" w14:textId="47A6C7A8" w:rsidR="007C3AB4" w:rsidRDefault="00753D91">
      <w:pPr>
        <w:pStyle w:val="Heading2"/>
      </w:pPr>
      <w:bookmarkStart w:id="12" w:name="_Toc230089984"/>
      <w:r>
        <w:t>3.2 Component Descriptions</w:t>
      </w:r>
      <w:bookmarkEnd w:id="12"/>
    </w:p>
    <w:p w14:paraId="6C81DABC" w14:textId="4CF744A4" w:rsidR="007C3AB4" w:rsidRDefault="00753D91">
      <w:pPr>
        <w:pStyle w:val="Heading3"/>
      </w:pPr>
      <w:bookmarkStart w:id="13" w:name="_Toc230089985"/>
      <w:r>
        <w:t xml:space="preserve">3.2.1 </w:t>
      </w:r>
      <w:r w:rsidR="00BB7508" w:rsidRPr="00BB7508">
        <w:t>Data Ingestion Module</w:t>
      </w:r>
      <w:bookmarkEnd w:id="13"/>
    </w:p>
    <w:p w14:paraId="4CB14326" w14:textId="556799F7" w:rsidR="007C3AB4" w:rsidRPr="00895987" w:rsidRDefault="00753D91">
      <w:pPr>
        <w:pStyle w:val="ListParagraph"/>
        <w:numPr>
          <w:ilvl w:val="0"/>
          <w:numId w:val="2"/>
        </w:numPr>
        <w:spacing w:after="60"/>
      </w:pPr>
      <w:r w:rsidRPr="00895987">
        <w:t xml:space="preserve">Purpose: </w:t>
      </w:r>
      <w:r w:rsidR="00895987" w:rsidRPr="00895987">
        <w:t>loads raw financial CSV files into the SQLite database for use by the rest of the pipeline.</w:t>
      </w:r>
    </w:p>
    <w:p w14:paraId="4769F587" w14:textId="5CF43463" w:rsidR="007C3AB4" w:rsidRPr="00895987" w:rsidRDefault="00753D91">
      <w:pPr>
        <w:pStyle w:val="ListParagraph"/>
        <w:numPr>
          <w:ilvl w:val="0"/>
          <w:numId w:val="2"/>
        </w:numPr>
        <w:spacing w:after="60"/>
      </w:pPr>
      <w:r w:rsidRPr="00895987">
        <w:t xml:space="preserve">Inputs: </w:t>
      </w:r>
      <w:r w:rsidR="009E316A" w:rsidRPr="009E316A">
        <w:t>CSV files for MSFT stock data, gold prices, crude oil prices, and the VIX index.</w:t>
      </w:r>
    </w:p>
    <w:p w14:paraId="46FD0506" w14:textId="1B7B098D" w:rsidR="007C3AB4" w:rsidRPr="00895987" w:rsidRDefault="00753D91">
      <w:pPr>
        <w:pStyle w:val="ListParagraph"/>
        <w:numPr>
          <w:ilvl w:val="0"/>
          <w:numId w:val="2"/>
        </w:numPr>
        <w:spacing w:after="60"/>
      </w:pPr>
      <w:r w:rsidRPr="00895987">
        <w:t xml:space="preserve">Outputs: </w:t>
      </w:r>
      <w:r w:rsidR="009E316A" w:rsidRPr="009E316A">
        <w:t>populated database tables (</w:t>
      </w:r>
      <w:proofErr w:type="spellStart"/>
      <w:r w:rsidR="009E316A" w:rsidRPr="009E316A">
        <w:t>msft_data</w:t>
      </w:r>
      <w:proofErr w:type="spellEnd"/>
      <w:r w:rsidR="009E316A" w:rsidRPr="009E316A">
        <w:t xml:space="preserve">, </w:t>
      </w:r>
      <w:proofErr w:type="spellStart"/>
      <w:r w:rsidR="009E316A" w:rsidRPr="009E316A">
        <w:t>gold_data</w:t>
      </w:r>
      <w:proofErr w:type="spellEnd"/>
      <w:r w:rsidR="009E316A" w:rsidRPr="009E316A">
        <w:t xml:space="preserve">, </w:t>
      </w:r>
      <w:proofErr w:type="spellStart"/>
      <w:r w:rsidR="009E316A" w:rsidRPr="009E316A">
        <w:t>oil_data</w:t>
      </w:r>
      <w:proofErr w:type="spellEnd"/>
      <w:r w:rsidR="009E316A" w:rsidRPr="009E316A">
        <w:t xml:space="preserve">, </w:t>
      </w:r>
      <w:proofErr w:type="spellStart"/>
      <w:r w:rsidR="009E316A" w:rsidRPr="009E316A">
        <w:t>vix_data</w:t>
      </w:r>
      <w:proofErr w:type="spellEnd"/>
      <w:r w:rsidR="009E316A" w:rsidRPr="009E316A">
        <w:t>)</w:t>
      </w:r>
      <w:r w:rsidR="009E316A">
        <w:t>.</w:t>
      </w:r>
    </w:p>
    <w:p w14:paraId="361E9CB3" w14:textId="24BBBE31" w:rsidR="00073480" w:rsidRDefault="00753D91" w:rsidP="005303A0">
      <w:pPr>
        <w:pStyle w:val="ListParagraph"/>
        <w:numPr>
          <w:ilvl w:val="0"/>
          <w:numId w:val="2"/>
        </w:numPr>
        <w:spacing w:after="60"/>
      </w:pPr>
      <w:r w:rsidRPr="00895987">
        <w:t>Key responsibilities:</w:t>
      </w:r>
    </w:p>
    <w:p w14:paraId="2103B92D" w14:textId="37EB11D1" w:rsidR="00B34D47" w:rsidRPr="00B34D47" w:rsidRDefault="00B34D47" w:rsidP="00B34D47">
      <w:pPr>
        <w:pStyle w:val="ListParagraph"/>
        <w:spacing w:after="60"/>
        <w:ind w:left="720"/>
        <w:rPr>
          <w:lang w:val="en-GB"/>
        </w:rPr>
      </w:pPr>
      <w:r w:rsidRPr="00B34D47">
        <w:rPr>
          <w:lang w:val="en-GB"/>
        </w:rPr>
        <w:t xml:space="preserve">- reading and parsing CSV files with varying formats </w:t>
      </w:r>
    </w:p>
    <w:p w14:paraId="26E3C09A" w14:textId="395506EF" w:rsidR="00B34D47" w:rsidRPr="00B34D47" w:rsidRDefault="00B34D47" w:rsidP="00B34D47">
      <w:pPr>
        <w:pStyle w:val="ListParagraph"/>
        <w:spacing w:after="60"/>
        <w:ind w:left="720"/>
        <w:rPr>
          <w:lang w:val="en-GB"/>
        </w:rPr>
      </w:pPr>
      <w:r w:rsidRPr="00B34D47">
        <w:rPr>
          <w:lang w:val="en-GB"/>
        </w:rPr>
        <w:t>-</w:t>
      </w:r>
      <w:r>
        <w:rPr>
          <w:lang w:val="en-GB"/>
        </w:rPr>
        <w:t xml:space="preserve"> </w:t>
      </w:r>
      <w:r w:rsidRPr="00B34D47">
        <w:rPr>
          <w:lang w:val="en-GB"/>
        </w:rPr>
        <w:t xml:space="preserve">handling overlapping date ranges between old and new data files </w:t>
      </w:r>
    </w:p>
    <w:p w14:paraId="0A6091D7" w14:textId="5843D925" w:rsidR="00B34D47" w:rsidRPr="00B34D47" w:rsidRDefault="00B34D47" w:rsidP="00B34D47">
      <w:pPr>
        <w:pStyle w:val="ListParagraph"/>
        <w:spacing w:after="60"/>
        <w:ind w:left="720"/>
        <w:rPr>
          <w:lang w:val="en-GB"/>
        </w:rPr>
      </w:pPr>
      <w:r w:rsidRPr="00B34D47">
        <w:rPr>
          <w:lang w:val="en-GB"/>
        </w:rPr>
        <w:t xml:space="preserve">- removing duplicate rows based on date </w:t>
      </w:r>
    </w:p>
    <w:p w14:paraId="35C799EE" w14:textId="4E4D294E" w:rsidR="00B34D47" w:rsidRPr="00B34D47" w:rsidRDefault="00B34D47" w:rsidP="00B34D47">
      <w:pPr>
        <w:pStyle w:val="ListParagraph"/>
        <w:spacing w:after="60"/>
        <w:ind w:left="720"/>
        <w:rPr>
          <w:lang w:val="en-GB"/>
        </w:rPr>
      </w:pPr>
      <w:r w:rsidRPr="00B34D47">
        <w:rPr>
          <w:lang w:val="en-GB"/>
        </w:rPr>
        <w:t xml:space="preserve">- filtering data to the relevant date range (2019 onwards) </w:t>
      </w:r>
    </w:p>
    <w:p w14:paraId="3DE65FF2" w14:textId="2DF9519D" w:rsidR="00B34D47" w:rsidRDefault="00B34D47" w:rsidP="00B34D47">
      <w:pPr>
        <w:pStyle w:val="ListParagraph"/>
        <w:spacing w:after="60"/>
        <w:ind w:left="720"/>
        <w:rPr>
          <w:lang w:val="en-GB"/>
        </w:rPr>
      </w:pPr>
      <w:r w:rsidRPr="00B34D47">
        <w:rPr>
          <w:lang w:val="en-GB"/>
        </w:rPr>
        <w:t>- writing cleaned raw data to the SQLite database</w:t>
      </w:r>
    </w:p>
    <w:p w14:paraId="7818AF34" w14:textId="2CF5D89D" w:rsidR="00B34D47" w:rsidRPr="00895987" w:rsidRDefault="00B34D47" w:rsidP="005303A0">
      <w:pPr>
        <w:pStyle w:val="ListParagraph"/>
        <w:numPr>
          <w:ilvl w:val="0"/>
          <w:numId w:val="2"/>
        </w:numPr>
        <w:spacing w:after="60"/>
      </w:pPr>
      <w:r w:rsidRPr="00B34D47">
        <w:t>Dependencies: sqlite3, pandas, logging</w:t>
      </w:r>
    </w:p>
    <w:p w14:paraId="2D6ABB65" w14:textId="3D4C2AA1" w:rsidR="007C3AB4" w:rsidRDefault="00753D91">
      <w:pPr>
        <w:pStyle w:val="Heading3"/>
      </w:pPr>
      <w:bookmarkStart w:id="14" w:name="_Toc230089986"/>
      <w:r>
        <w:t xml:space="preserve">3.2.2 </w:t>
      </w:r>
      <w:r w:rsidR="007A414A" w:rsidRPr="007A414A">
        <w:t>Preprocessing Pipeline</w:t>
      </w:r>
      <w:bookmarkEnd w:id="14"/>
    </w:p>
    <w:p w14:paraId="5E1D7CB0" w14:textId="215CEBA9" w:rsidR="000C1C9D" w:rsidRDefault="000C1C9D" w:rsidP="000C1C9D">
      <w:pPr>
        <w:pStyle w:val="ListParagraph"/>
        <w:numPr>
          <w:ilvl w:val="0"/>
          <w:numId w:val="2"/>
        </w:numPr>
        <w:spacing w:after="60"/>
      </w:pPr>
      <w:r w:rsidRPr="000C1C9D">
        <w:t>Purpose: transforms raw data from the database into model-ready features and writes them back to the database.</w:t>
      </w:r>
    </w:p>
    <w:p w14:paraId="250FD6F4" w14:textId="6507E370" w:rsidR="000C1C9D" w:rsidRDefault="000C1C9D" w:rsidP="000C1C9D">
      <w:pPr>
        <w:pStyle w:val="ListParagraph"/>
        <w:numPr>
          <w:ilvl w:val="0"/>
          <w:numId w:val="2"/>
        </w:numPr>
        <w:spacing w:after="60"/>
      </w:pPr>
      <w:r w:rsidRPr="000C1C9D">
        <w:t>Inputs: raw tables from the SQLite database (</w:t>
      </w:r>
      <w:proofErr w:type="spellStart"/>
      <w:r w:rsidRPr="000C1C9D">
        <w:t>msft_data</w:t>
      </w:r>
      <w:proofErr w:type="spellEnd"/>
      <w:r w:rsidRPr="000C1C9D">
        <w:t xml:space="preserve">, </w:t>
      </w:r>
      <w:proofErr w:type="spellStart"/>
      <w:r w:rsidRPr="000C1C9D">
        <w:t>gold_data</w:t>
      </w:r>
      <w:proofErr w:type="spellEnd"/>
      <w:r w:rsidRPr="000C1C9D">
        <w:t xml:space="preserve">, </w:t>
      </w:r>
      <w:proofErr w:type="spellStart"/>
      <w:r w:rsidRPr="000C1C9D">
        <w:t>oil_data</w:t>
      </w:r>
      <w:proofErr w:type="spellEnd"/>
      <w:r w:rsidRPr="000C1C9D">
        <w:t xml:space="preserve">, </w:t>
      </w:r>
      <w:proofErr w:type="spellStart"/>
      <w:r w:rsidRPr="000C1C9D">
        <w:t>vix_data</w:t>
      </w:r>
      <w:proofErr w:type="spellEnd"/>
      <w:r w:rsidRPr="000C1C9D">
        <w:t>).</w:t>
      </w:r>
    </w:p>
    <w:p w14:paraId="70C644B8" w14:textId="2F67BFC5" w:rsidR="000C1C9D" w:rsidRDefault="000C1C9D" w:rsidP="000C1C9D">
      <w:pPr>
        <w:pStyle w:val="ListParagraph"/>
        <w:numPr>
          <w:ilvl w:val="0"/>
          <w:numId w:val="2"/>
        </w:numPr>
        <w:spacing w:after="60"/>
      </w:pPr>
      <w:r w:rsidRPr="000C1C9D">
        <w:t xml:space="preserve">Outputs: </w:t>
      </w:r>
      <w:proofErr w:type="spellStart"/>
      <w:r w:rsidRPr="000C1C9D">
        <w:t>processed_features</w:t>
      </w:r>
      <w:proofErr w:type="spellEnd"/>
      <w:r w:rsidRPr="000C1C9D">
        <w:t xml:space="preserve"> table in the SQLite database, fitted </w:t>
      </w:r>
      <w:proofErr w:type="spellStart"/>
      <w:r w:rsidRPr="000C1C9D">
        <w:t>RobustScaler</w:t>
      </w:r>
      <w:proofErr w:type="spellEnd"/>
      <w:r w:rsidRPr="000C1C9D">
        <w:t xml:space="preserve"> saved to disk.</w:t>
      </w:r>
    </w:p>
    <w:p w14:paraId="5C9B27F0" w14:textId="2F265F3E" w:rsidR="000C1C9D" w:rsidRDefault="00073480" w:rsidP="000C1C9D">
      <w:pPr>
        <w:pStyle w:val="ListParagraph"/>
        <w:numPr>
          <w:ilvl w:val="0"/>
          <w:numId w:val="2"/>
        </w:numPr>
        <w:spacing w:after="60"/>
      </w:pPr>
      <w:r w:rsidRPr="00073480">
        <w:t>Key responsibilities:</w:t>
      </w:r>
    </w:p>
    <w:p w14:paraId="4080F0D0" w14:textId="27C5FFEC" w:rsidR="00073480" w:rsidRDefault="005303A0" w:rsidP="00073480">
      <w:pPr>
        <w:pStyle w:val="ListParagraph"/>
        <w:numPr>
          <w:ilvl w:val="1"/>
          <w:numId w:val="4"/>
        </w:numPr>
        <w:spacing w:after="60"/>
      </w:pPr>
      <w:r w:rsidRPr="005303A0">
        <w:t>merging all datasets on trading date using left joins with MSFT as the base</w:t>
      </w:r>
    </w:p>
    <w:p w14:paraId="406F9E47" w14:textId="3BC237CB" w:rsidR="005303A0" w:rsidRDefault="005303A0" w:rsidP="00073480">
      <w:pPr>
        <w:pStyle w:val="ListParagraph"/>
        <w:numPr>
          <w:ilvl w:val="1"/>
          <w:numId w:val="4"/>
        </w:numPr>
        <w:spacing w:after="60"/>
      </w:pPr>
      <w:r w:rsidRPr="005303A0">
        <w:t>handling missing values via forward fill</w:t>
      </w:r>
    </w:p>
    <w:p w14:paraId="2ADFE27B" w14:textId="053899ED" w:rsidR="005303A0" w:rsidRDefault="005303A0" w:rsidP="00073480">
      <w:pPr>
        <w:pStyle w:val="ListParagraph"/>
        <w:numPr>
          <w:ilvl w:val="1"/>
          <w:numId w:val="4"/>
        </w:numPr>
        <w:spacing w:after="60"/>
      </w:pPr>
      <w:r w:rsidRPr="005303A0">
        <w:t>engineering lag features, rolling averages, daily returns, and price range</w:t>
      </w:r>
    </w:p>
    <w:p w14:paraId="4C2177E1" w14:textId="148D7B8A" w:rsidR="005303A0" w:rsidRDefault="005303A0" w:rsidP="00073480">
      <w:pPr>
        <w:pStyle w:val="ListParagraph"/>
        <w:numPr>
          <w:ilvl w:val="1"/>
          <w:numId w:val="4"/>
        </w:numPr>
        <w:spacing w:after="60"/>
      </w:pPr>
      <w:r w:rsidRPr="005303A0">
        <w:t>creating the binary target column using a 0.5% return threshold</w:t>
      </w:r>
    </w:p>
    <w:p w14:paraId="12B42AC4" w14:textId="495FE8F9" w:rsidR="005303A0" w:rsidRDefault="005303A0" w:rsidP="00073480">
      <w:pPr>
        <w:pStyle w:val="ListParagraph"/>
        <w:numPr>
          <w:ilvl w:val="1"/>
          <w:numId w:val="4"/>
        </w:numPr>
        <w:spacing w:after="60"/>
      </w:pPr>
      <w:r w:rsidRPr="005303A0">
        <w:t xml:space="preserve">scaling features using </w:t>
      </w:r>
      <w:proofErr w:type="spellStart"/>
      <w:r w:rsidRPr="005303A0">
        <w:t>RobustScaler</w:t>
      </w:r>
      <w:proofErr w:type="spellEnd"/>
      <w:r w:rsidRPr="005303A0">
        <w:t xml:space="preserve"> fitted on training data only</w:t>
      </w:r>
    </w:p>
    <w:p w14:paraId="582DD57E" w14:textId="77777777" w:rsidR="005303A0" w:rsidRDefault="005303A0" w:rsidP="005303A0">
      <w:pPr>
        <w:pStyle w:val="ListParagraph"/>
        <w:numPr>
          <w:ilvl w:val="1"/>
          <w:numId w:val="4"/>
        </w:numPr>
        <w:spacing w:after="60"/>
      </w:pPr>
      <w:r w:rsidRPr="005303A0">
        <w:t>performing a time-based 80/20 train/test split</w:t>
      </w:r>
    </w:p>
    <w:p w14:paraId="22547B4F" w14:textId="62D31DDF" w:rsidR="005303A0" w:rsidRDefault="005303A0" w:rsidP="005303A0">
      <w:pPr>
        <w:pStyle w:val="ListParagraph"/>
        <w:numPr>
          <w:ilvl w:val="0"/>
          <w:numId w:val="4"/>
        </w:numPr>
        <w:spacing w:after="60"/>
      </w:pPr>
      <w:r w:rsidRPr="005303A0">
        <w:t xml:space="preserve">Dependencies: pipeline/preprocess.py, scikit-learn, pandas, </w:t>
      </w:r>
      <w:proofErr w:type="spellStart"/>
      <w:r w:rsidRPr="005303A0">
        <w:t>sqlite</w:t>
      </w:r>
      <w:proofErr w:type="spellEnd"/>
    </w:p>
    <w:p w14:paraId="1D97CA56" w14:textId="77777777" w:rsidR="00073480" w:rsidRPr="00CE5386" w:rsidRDefault="00073480" w:rsidP="00073480">
      <w:pPr>
        <w:spacing w:after="60"/>
        <w:ind w:left="360"/>
      </w:pPr>
    </w:p>
    <w:p w14:paraId="2F6D707E" w14:textId="77777777" w:rsidR="002C2B55" w:rsidRDefault="002C2B55" w:rsidP="00CE5386">
      <w:pPr>
        <w:pStyle w:val="Heading3"/>
      </w:pPr>
      <w:bookmarkStart w:id="15" w:name="_Toc230089987"/>
    </w:p>
    <w:p w14:paraId="41FC2F60" w14:textId="77777777" w:rsidR="002C2B55" w:rsidRDefault="002C2B55" w:rsidP="00CE5386">
      <w:pPr>
        <w:pStyle w:val="Heading3"/>
      </w:pPr>
    </w:p>
    <w:p w14:paraId="5FB10870" w14:textId="14815DE7" w:rsidR="00CE5386" w:rsidRDefault="00CE5386" w:rsidP="00CE5386">
      <w:pPr>
        <w:pStyle w:val="Heading3"/>
      </w:pPr>
      <w:r>
        <w:lastRenderedPageBreak/>
        <w:t xml:space="preserve">3.2.3 </w:t>
      </w:r>
      <w:r w:rsidR="00C806B8" w:rsidRPr="00C806B8">
        <w:t>Machine Learning Module</w:t>
      </w:r>
      <w:bookmarkEnd w:id="15"/>
    </w:p>
    <w:p w14:paraId="59FD0473" w14:textId="77777777" w:rsidR="00C806B8" w:rsidRDefault="00C806B8" w:rsidP="00C806B8">
      <w:pPr>
        <w:pStyle w:val="ListParagraph"/>
        <w:numPr>
          <w:ilvl w:val="0"/>
          <w:numId w:val="2"/>
        </w:numPr>
        <w:spacing w:after="60"/>
      </w:pPr>
      <w:r>
        <w:t>Purpose: trains machine learning models on processed features and writes next-day predictions to the database.</w:t>
      </w:r>
    </w:p>
    <w:p w14:paraId="5AA092E8" w14:textId="77777777" w:rsidR="00C806B8" w:rsidRDefault="00C806B8" w:rsidP="00C806B8">
      <w:pPr>
        <w:pStyle w:val="ListParagraph"/>
        <w:numPr>
          <w:ilvl w:val="0"/>
          <w:numId w:val="2"/>
        </w:numPr>
        <w:spacing w:after="60"/>
      </w:pPr>
      <w:r>
        <w:t xml:space="preserve">Inputs: </w:t>
      </w:r>
      <w:proofErr w:type="spellStart"/>
      <w:r>
        <w:t>processed_features</w:t>
      </w:r>
      <w:proofErr w:type="spellEnd"/>
      <w:r>
        <w:t xml:space="preserve"> table from the SQLite database.</w:t>
      </w:r>
    </w:p>
    <w:p w14:paraId="5D30B408" w14:textId="77777777" w:rsidR="00C806B8" w:rsidRDefault="00C806B8" w:rsidP="00C806B8">
      <w:pPr>
        <w:pStyle w:val="ListParagraph"/>
        <w:numPr>
          <w:ilvl w:val="0"/>
          <w:numId w:val="2"/>
        </w:numPr>
        <w:spacing w:after="60"/>
      </w:pPr>
      <w:r>
        <w:t xml:space="preserve">Outputs: predictions table in the SQLite database, </w:t>
      </w:r>
      <w:proofErr w:type="spellStart"/>
      <w:r>
        <w:t>serialised</w:t>
      </w:r>
      <w:proofErr w:type="spellEnd"/>
      <w:r>
        <w:t xml:space="preserve"> model files (.</w:t>
      </w:r>
      <w:proofErr w:type="spellStart"/>
      <w:r>
        <w:t>pkl</w:t>
      </w:r>
      <w:proofErr w:type="spellEnd"/>
      <w:r>
        <w:t>).</w:t>
      </w:r>
    </w:p>
    <w:p w14:paraId="3EBD99B3" w14:textId="77777777" w:rsidR="00C806B8" w:rsidRDefault="00C806B8" w:rsidP="00C806B8">
      <w:pPr>
        <w:pStyle w:val="ListParagraph"/>
        <w:numPr>
          <w:ilvl w:val="0"/>
          <w:numId w:val="2"/>
        </w:numPr>
        <w:spacing w:after="60"/>
      </w:pPr>
      <w:r>
        <w:t>Key responsibilities:</w:t>
      </w:r>
    </w:p>
    <w:p w14:paraId="0F17A1D3" w14:textId="77777777" w:rsidR="00C806B8" w:rsidRDefault="00C806B8" w:rsidP="00C806B8">
      <w:pPr>
        <w:pStyle w:val="ListParagraph"/>
        <w:numPr>
          <w:ilvl w:val="1"/>
          <w:numId w:val="4"/>
        </w:numPr>
        <w:spacing w:after="60"/>
      </w:pPr>
      <w:r>
        <w:t xml:space="preserve">training Logistic Regression, Random Forest, </w:t>
      </w:r>
      <w:proofErr w:type="spellStart"/>
      <w:r>
        <w:t>XGBoost</w:t>
      </w:r>
      <w:proofErr w:type="spellEnd"/>
      <w:r>
        <w:t>, and LSTM models iteratively</w:t>
      </w:r>
    </w:p>
    <w:p w14:paraId="0C02A4F5" w14:textId="77777777" w:rsidR="00C806B8" w:rsidRDefault="00C806B8" w:rsidP="00C806B8">
      <w:pPr>
        <w:pStyle w:val="ListParagraph"/>
        <w:numPr>
          <w:ilvl w:val="1"/>
          <w:numId w:val="4"/>
        </w:numPr>
        <w:spacing w:after="60"/>
      </w:pPr>
      <w:r>
        <w:t>evaluating models using accuracy, precision, recall, and F1 score</w:t>
      </w:r>
    </w:p>
    <w:p w14:paraId="7BFFBDB4" w14:textId="77777777" w:rsidR="00C806B8" w:rsidRDefault="00C806B8" w:rsidP="00C806B8">
      <w:pPr>
        <w:pStyle w:val="ListParagraph"/>
        <w:numPr>
          <w:ilvl w:val="1"/>
          <w:numId w:val="4"/>
        </w:numPr>
        <w:spacing w:after="60"/>
      </w:pPr>
      <w:r>
        <w:t>combining the best models into a stacking ensemble</w:t>
      </w:r>
    </w:p>
    <w:p w14:paraId="739C1903" w14:textId="6BDC316A" w:rsidR="00C806B8" w:rsidRDefault="00C806B8" w:rsidP="00C806B8">
      <w:pPr>
        <w:pStyle w:val="ListParagraph"/>
        <w:numPr>
          <w:ilvl w:val="1"/>
          <w:numId w:val="4"/>
        </w:numPr>
        <w:spacing w:after="60"/>
      </w:pPr>
      <w:r>
        <w:t>writing final predictions to the database</w:t>
      </w:r>
    </w:p>
    <w:p w14:paraId="3EDC4D0D" w14:textId="46788033" w:rsidR="00C806B8" w:rsidRDefault="00C806B8" w:rsidP="00C806B8">
      <w:pPr>
        <w:pStyle w:val="ListParagraph"/>
        <w:numPr>
          <w:ilvl w:val="0"/>
          <w:numId w:val="4"/>
        </w:numPr>
        <w:spacing w:after="60"/>
      </w:pPr>
      <w:r>
        <w:t xml:space="preserve">Dependencies: scikit-learn, </w:t>
      </w:r>
      <w:proofErr w:type="spellStart"/>
      <w:r>
        <w:t>XGBoost</w:t>
      </w:r>
      <w:proofErr w:type="spellEnd"/>
      <w:r>
        <w:t xml:space="preserve">, </w:t>
      </w:r>
      <w:proofErr w:type="spellStart"/>
      <w:r>
        <w:t>Keras</w:t>
      </w:r>
      <w:proofErr w:type="spellEnd"/>
      <w:r>
        <w:t>, pandas, sqlite3</w:t>
      </w:r>
    </w:p>
    <w:p w14:paraId="10FFC84E" w14:textId="063C3C3D" w:rsidR="00BB7508" w:rsidRPr="0018177E" w:rsidRDefault="00BB7508" w:rsidP="00BB7508">
      <w:pPr>
        <w:pStyle w:val="Heading3"/>
      </w:pPr>
      <w:bookmarkStart w:id="16" w:name="_Toc230089988"/>
      <w:r>
        <w:t xml:space="preserve">3.2.4 </w:t>
      </w:r>
      <w:r w:rsidR="0018177E" w:rsidRPr="0018177E">
        <w:t>Database Layer</w:t>
      </w:r>
      <w:bookmarkEnd w:id="16"/>
    </w:p>
    <w:p w14:paraId="63A53144" w14:textId="77777777" w:rsidR="00132815" w:rsidRDefault="00132815" w:rsidP="00132815">
      <w:pPr>
        <w:spacing w:after="60"/>
        <w:ind w:left="360"/>
      </w:pPr>
      <w:r>
        <w:t xml:space="preserve">•  Purpose: serves as the central data store shared by all other components. </w:t>
      </w:r>
    </w:p>
    <w:p w14:paraId="535FFB82" w14:textId="77777777" w:rsidR="00132815" w:rsidRDefault="00132815" w:rsidP="00132815">
      <w:pPr>
        <w:spacing w:after="60"/>
        <w:ind w:firstLine="360"/>
      </w:pPr>
      <w:r>
        <w:t xml:space="preserve">•  Inputs: data written by the ingestion module, pipeline, and ML module. </w:t>
      </w:r>
    </w:p>
    <w:p w14:paraId="24408318" w14:textId="77777777" w:rsidR="00132815" w:rsidRDefault="00132815" w:rsidP="00132815">
      <w:pPr>
        <w:spacing w:after="60"/>
        <w:ind w:firstLine="360"/>
      </w:pPr>
      <w:r>
        <w:t xml:space="preserve">•  Outputs: data read by the pipeline, ML module, and dashboard. </w:t>
      </w:r>
    </w:p>
    <w:p w14:paraId="59F1F387" w14:textId="1EA0A08C" w:rsidR="00132815" w:rsidRDefault="00132815" w:rsidP="00132815">
      <w:pPr>
        <w:pStyle w:val="ListParagraph"/>
        <w:numPr>
          <w:ilvl w:val="0"/>
          <w:numId w:val="10"/>
        </w:numPr>
        <w:spacing w:after="60"/>
      </w:pPr>
      <w:r>
        <w:t xml:space="preserve">Key responsibilities: </w:t>
      </w:r>
    </w:p>
    <w:p w14:paraId="32186AA5" w14:textId="296C5143" w:rsidR="00132815" w:rsidRDefault="00132815" w:rsidP="00132815">
      <w:pPr>
        <w:pStyle w:val="ListParagraph"/>
        <w:numPr>
          <w:ilvl w:val="1"/>
          <w:numId w:val="10"/>
        </w:numPr>
        <w:spacing w:after="60"/>
      </w:pPr>
      <w:r>
        <w:t>storing raw financial data per source</w:t>
      </w:r>
    </w:p>
    <w:p w14:paraId="6DC0054B" w14:textId="4D59AE90" w:rsidR="00132815" w:rsidRDefault="00132815" w:rsidP="00132815">
      <w:pPr>
        <w:pStyle w:val="ListParagraph"/>
        <w:numPr>
          <w:ilvl w:val="1"/>
          <w:numId w:val="10"/>
        </w:numPr>
        <w:spacing w:after="60"/>
      </w:pPr>
      <w:r>
        <w:t>storing processed and scaled features</w:t>
      </w:r>
    </w:p>
    <w:p w14:paraId="7A9807C7" w14:textId="22D6D65A" w:rsidR="00132815" w:rsidRDefault="00132815" w:rsidP="00132815">
      <w:pPr>
        <w:pStyle w:val="ListParagraph"/>
        <w:numPr>
          <w:ilvl w:val="1"/>
          <w:numId w:val="10"/>
        </w:numPr>
        <w:spacing w:after="60"/>
      </w:pPr>
      <w:r>
        <w:t>storing model predictions</w:t>
      </w:r>
    </w:p>
    <w:p w14:paraId="356F4F1C" w14:textId="5AAC2B43" w:rsidR="00132815" w:rsidRDefault="00132815" w:rsidP="00132815">
      <w:pPr>
        <w:pStyle w:val="ListParagraph"/>
        <w:numPr>
          <w:ilvl w:val="1"/>
          <w:numId w:val="10"/>
        </w:numPr>
        <w:spacing w:after="60"/>
      </w:pPr>
      <w:r>
        <w:t>providing shared query functions used across all notebooks and scripts</w:t>
      </w:r>
    </w:p>
    <w:p w14:paraId="313984E6" w14:textId="2A25869F" w:rsidR="00132815" w:rsidRDefault="00132815" w:rsidP="00840A0C">
      <w:pPr>
        <w:pStyle w:val="ListParagraph"/>
        <w:numPr>
          <w:ilvl w:val="0"/>
          <w:numId w:val="10"/>
        </w:numPr>
        <w:spacing w:after="60"/>
      </w:pPr>
      <w:r>
        <w:t>Dependencies: SQLite, sqlite3</w:t>
      </w:r>
    </w:p>
    <w:p w14:paraId="566B9C24" w14:textId="5F144BB6" w:rsidR="00BB7508" w:rsidRDefault="00BB7508" w:rsidP="00BB7508">
      <w:pPr>
        <w:pStyle w:val="Heading3"/>
      </w:pPr>
      <w:bookmarkStart w:id="17" w:name="_Toc230089989"/>
      <w:r>
        <w:t xml:space="preserve">3.2.5 </w:t>
      </w:r>
      <w:proofErr w:type="spellStart"/>
      <w:r w:rsidR="00340A4B" w:rsidRPr="00340A4B">
        <w:t>Streamlit</w:t>
      </w:r>
      <w:proofErr w:type="spellEnd"/>
      <w:r w:rsidR="00340A4B" w:rsidRPr="00340A4B">
        <w:t xml:space="preserve"> Dashboard</w:t>
      </w:r>
      <w:bookmarkEnd w:id="17"/>
    </w:p>
    <w:p w14:paraId="04B1FF2D" w14:textId="4815688E" w:rsidR="00103BE5" w:rsidRPr="007D6845" w:rsidRDefault="00103BE5" w:rsidP="007D6845">
      <w:pPr>
        <w:pStyle w:val="ListParagraph"/>
        <w:numPr>
          <w:ilvl w:val="0"/>
          <w:numId w:val="2"/>
        </w:numPr>
        <w:spacing w:after="60"/>
        <w:rPr>
          <w:lang w:val="en-GB"/>
        </w:rPr>
      </w:pPr>
      <w:r w:rsidRPr="007D6845">
        <w:rPr>
          <w:lang w:val="en-GB"/>
        </w:rPr>
        <w:t xml:space="preserve">Purpose: presents model predictions, historical price data, and visualisations to the end user in an interactive interface. </w:t>
      </w:r>
    </w:p>
    <w:p w14:paraId="3B970E28" w14:textId="4354B56F" w:rsidR="00103BE5" w:rsidRPr="007D6845" w:rsidRDefault="00103BE5" w:rsidP="007D6845">
      <w:pPr>
        <w:pStyle w:val="ListParagraph"/>
        <w:numPr>
          <w:ilvl w:val="0"/>
          <w:numId w:val="2"/>
        </w:numPr>
        <w:spacing w:after="60"/>
        <w:rPr>
          <w:lang w:val="en-GB"/>
        </w:rPr>
      </w:pPr>
      <w:r w:rsidRPr="007D6845">
        <w:rPr>
          <w:lang w:val="en-GB"/>
        </w:rPr>
        <w:t xml:space="preserve">Inputs: predictions table and </w:t>
      </w:r>
      <w:proofErr w:type="spellStart"/>
      <w:r w:rsidRPr="007D6845">
        <w:rPr>
          <w:lang w:val="en-GB"/>
        </w:rPr>
        <w:t>processed_features</w:t>
      </w:r>
      <w:proofErr w:type="spellEnd"/>
      <w:r w:rsidRPr="007D6845">
        <w:rPr>
          <w:lang w:val="en-GB"/>
        </w:rPr>
        <w:t xml:space="preserve"> table from the SQLite database. </w:t>
      </w:r>
    </w:p>
    <w:p w14:paraId="2D06DFD6" w14:textId="1577505B" w:rsidR="00103BE5" w:rsidRPr="007D6845" w:rsidRDefault="00103BE5" w:rsidP="007D6845">
      <w:pPr>
        <w:pStyle w:val="ListParagraph"/>
        <w:numPr>
          <w:ilvl w:val="0"/>
          <w:numId w:val="2"/>
        </w:numPr>
        <w:spacing w:after="60"/>
        <w:rPr>
          <w:lang w:val="en-GB"/>
        </w:rPr>
      </w:pPr>
      <w:r w:rsidRPr="007D6845">
        <w:rPr>
          <w:lang w:val="en-GB"/>
        </w:rPr>
        <w:t xml:space="preserve">Outputs: interactive web interface displaying predictions, charts, and model performance metrics. </w:t>
      </w:r>
    </w:p>
    <w:p w14:paraId="7BC5DD45" w14:textId="4CC220BD" w:rsidR="00103BE5" w:rsidRPr="007D6845" w:rsidRDefault="00103BE5" w:rsidP="007D6845">
      <w:pPr>
        <w:pStyle w:val="ListParagraph"/>
        <w:numPr>
          <w:ilvl w:val="0"/>
          <w:numId w:val="2"/>
        </w:numPr>
        <w:spacing w:after="60"/>
        <w:rPr>
          <w:lang w:val="nl-NL"/>
        </w:rPr>
      </w:pPr>
      <w:proofErr w:type="spellStart"/>
      <w:r w:rsidRPr="007D6845">
        <w:rPr>
          <w:lang w:val="nl-NL"/>
        </w:rPr>
        <w:t>Key</w:t>
      </w:r>
      <w:proofErr w:type="spellEnd"/>
      <w:r w:rsidRPr="007D6845">
        <w:rPr>
          <w:lang w:val="nl-NL"/>
        </w:rPr>
        <w:t xml:space="preserve"> </w:t>
      </w:r>
      <w:proofErr w:type="spellStart"/>
      <w:r w:rsidRPr="007D6845">
        <w:rPr>
          <w:lang w:val="nl-NL"/>
        </w:rPr>
        <w:t>responsibilities</w:t>
      </w:r>
      <w:proofErr w:type="spellEnd"/>
      <w:r w:rsidRPr="007D6845">
        <w:rPr>
          <w:lang w:val="nl-NL"/>
        </w:rPr>
        <w:t xml:space="preserve">: </w:t>
      </w:r>
    </w:p>
    <w:p w14:paraId="70C699AC" w14:textId="7CD6AE55" w:rsidR="00103BE5" w:rsidRPr="007D6845" w:rsidRDefault="00103BE5" w:rsidP="007D6845">
      <w:pPr>
        <w:pStyle w:val="ListParagraph"/>
        <w:numPr>
          <w:ilvl w:val="1"/>
          <w:numId w:val="10"/>
        </w:numPr>
        <w:spacing w:after="60"/>
        <w:rPr>
          <w:lang w:val="en-GB"/>
        </w:rPr>
      </w:pPr>
      <w:r w:rsidRPr="007D6845">
        <w:rPr>
          <w:lang w:val="en-GB"/>
        </w:rPr>
        <w:t>reading the latest predictions from the database</w:t>
      </w:r>
    </w:p>
    <w:p w14:paraId="0E025432" w14:textId="6F4213A1" w:rsidR="00103BE5" w:rsidRPr="007D6845" w:rsidRDefault="00103BE5" w:rsidP="007D6845">
      <w:pPr>
        <w:pStyle w:val="ListParagraph"/>
        <w:numPr>
          <w:ilvl w:val="1"/>
          <w:numId w:val="10"/>
        </w:numPr>
        <w:spacing w:after="60"/>
        <w:rPr>
          <w:lang w:val="en-GB"/>
        </w:rPr>
      </w:pPr>
      <w:r w:rsidRPr="007D6845">
        <w:rPr>
          <w:lang w:val="en-GB"/>
        </w:rPr>
        <w:t>displaying next-day directional prediction (UP/DOWN) with confidence</w:t>
      </w:r>
    </w:p>
    <w:p w14:paraId="0A64CD9F" w14:textId="7E1F3D46" w:rsidR="00103BE5" w:rsidRPr="007D6845" w:rsidRDefault="00103BE5" w:rsidP="007D6845">
      <w:pPr>
        <w:pStyle w:val="ListParagraph"/>
        <w:numPr>
          <w:ilvl w:val="1"/>
          <w:numId w:val="10"/>
        </w:numPr>
        <w:spacing w:after="60"/>
        <w:rPr>
          <w:lang w:val="en-GB"/>
        </w:rPr>
      </w:pPr>
      <w:r w:rsidRPr="007D6845">
        <w:rPr>
          <w:lang w:val="en-GB"/>
        </w:rPr>
        <w:t>visualising historical MSFT price data</w:t>
      </w:r>
    </w:p>
    <w:p w14:paraId="5830FCDD" w14:textId="54AB92B3" w:rsidR="00103BE5" w:rsidRPr="007D6845" w:rsidRDefault="00103BE5" w:rsidP="007D6845">
      <w:pPr>
        <w:pStyle w:val="ListParagraph"/>
        <w:numPr>
          <w:ilvl w:val="1"/>
          <w:numId w:val="10"/>
        </w:numPr>
        <w:spacing w:after="60"/>
        <w:rPr>
          <w:lang w:val="nl-NL"/>
        </w:rPr>
      </w:pPr>
      <w:proofErr w:type="spellStart"/>
      <w:r w:rsidRPr="007D6845">
        <w:rPr>
          <w:lang w:val="nl-NL"/>
        </w:rPr>
        <w:t>showing</w:t>
      </w:r>
      <w:proofErr w:type="spellEnd"/>
      <w:r w:rsidRPr="007D6845">
        <w:rPr>
          <w:lang w:val="nl-NL"/>
        </w:rPr>
        <w:t xml:space="preserve"> model performance </w:t>
      </w:r>
      <w:proofErr w:type="spellStart"/>
      <w:r w:rsidRPr="007D6845">
        <w:rPr>
          <w:lang w:val="nl-NL"/>
        </w:rPr>
        <w:t>metrics</w:t>
      </w:r>
      <w:proofErr w:type="spellEnd"/>
    </w:p>
    <w:p w14:paraId="6A619BA6" w14:textId="2621BC2B" w:rsidR="00103BE5" w:rsidRPr="007D6845" w:rsidRDefault="00103BE5" w:rsidP="007D6845">
      <w:pPr>
        <w:pStyle w:val="ListParagraph"/>
        <w:numPr>
          <w:ilvl w:val="1"/>
          <w:numId w:val="10"/>
        </w:numPr>
        <w:spacing w:after="60"/>
        <w:rPr>
          <w:lang w:val="en-GB"/>
        </w:rPr>
      </w:pPr>
      <w:r w:rsidRPr="007D6845">
        <w:rPr>
          <w:lang w:val="en-GB"/>
        </w:rPr>
        <w:t>providing an accessible interface for non-technical users</w:t>
      </w:r>
    </w:p>
    <w:p w14:paraId="07EF66DD" w14:textId="5747B4F3" w:rsidR="007B0204" w:rsidRPr="007D6845" w:rsidRDefault="00103BE5" w:rsidP="007D6845">
      <w:pPr>
        <w:pStyle w:val="ListParagraph"/>
        <w:numPr>
          <w:ilvl w:val="0"/>
          <w:numId w:val="10"/>
        </w:numPr>
        <w:spacing w:after="60"/>
        <w:rPr>
          <w:lang w:val="en-GB"/>
        </w:rPr>
      </w:pPr>
      <w:r w:rsidRPr="007D6845">
        <w:rPr>
          <w:lang w:val="en-GB"/>
        </w:rPr>
        <w:t xml:space="preserve">Dependencies: </w:t>
      </w:r>
      <w:proofErr w:type="spellStart"/>
      <w:r w:rsidRPr="007D6845">
        <w:rPr>
          <w:lang w:val="en-GB"/>
        </w:rPr>
        <w:t>Streamlit</w:t>
      </w:r>
      <w:proofErr w:type="spellEnd"/>
      <w:r w:rsidRPr="007D6845">
        <w:rPr>
          <w:lang w:val="en-GB"/>
        </w:rPr>
        <w:t xml:space="preserve">, pandas, sqlite3, </w:t>
      </w:r>
      <w:proofErr w:type="spellStart"/>
      <w:r w:rsidRPr="007D6845">
        <w:rPr>
          <w:lang w:val="en-GB"/>
        </w:rPr>
        <w:t>plotly</w:t>
      </w:r>
      <w:proofErr w:type="spellEnd"/>
      <w:r w:rsidRPr="007D6845">
        <w:rPr>
          <w:lang w:val="en-GB"/>
        </w:rPr>
        <w:t xml:space="preserve"> or matplotlib</w:t>
      </w:r>
    </w:p>
    <w:p w14:paraId="2DC4ECB3" w14:textId="77777777" w:rsidR="00CE5386" w:rsidRDefault="00CE5386" w:rsidP="00CE5386">
      <w:pPr>
        <w:spacing w:after="60"/>
      </w:pPr>
    </w:p>
    <w:p w14:paraId="0BA0A890" w14:textId="77777777" w:rsidR="002C2B55" w:rsidRDefault="002C2B55" w:rsidP="00325E62">
      <w:pPr>
        <w:pStyle w:val="Heading2"/>
      </w:pPr>
      <w:bookmarkStart w:id="18" w:name="_Toc230089990"/>
    </w:p>
    <w:p w14:paraId="24D02478" w14:textId="77777777" w:rsidR="002C2B55" w:rsidRDefault="002C2B55" w:rsidP="00325E62">
      <w:pPr>
        <w:pStyle w:val="Heading2"/>
      </w:pPr>
    </w:p>
    <w:p w14:paraId="74B76289" w14:textId="77777777" w:rsidR="002C2B55" w:rsidRDefault="002C2B55" w:rsidP="00325E62">
      <w:pPr>
        <w:pStyle w:val="Heading2"/>
      </w:pPr>
    </w:p>
    <w:p w14:paraId="140E12A9" w14:textId="77777777" w:rsidR="002C2B55" w:rsidRDefault="002C2B55" w:rsidP="00325E62">
      <w:pPr>
        <w:pStyle w:val="Heading2"/>
      </w:pPr>
    </w:p>
    <w:p w14:paraId="331B87CD" w14:textId="3A4C16A9" w:rsidR="00942829" w:rsidRPr="00942829" w:rsidRDefault="00753D91" w:rsidP="00325E62">
      <w:pPr>
        <w:pStyle w:val="Heading2"/>
      </w:pPr>
      <w:r>
        <w:lastRenderedPageBreak/>
        <w:t>3.3 Component Interactions</w:t>
      </w:r>
      <w:bookmarkEnd w:id="18"/>
    </w:p>
    <w:p w14:paraId="02B2CA87" w14:textId="4655F738" w:rsidR="00942829" w:rsidRDefault="00942829" w:rsidP="00942829">
      <w:pPr>
        <w:rPr>
          <w:b/>
          <w:bCs/>
          <w:lang w:val="en-GB"/>
        </w:rPr>
      </w:pPr>
      <w:r w:rsidRPr="00942829">
        <w:rPr>
          <w:b/>
          <w:bCs/>
          <w:lang w:val="en-GB"/>
        </w:rPr>
        <w:t>Scenario 1: running the full pipeline and generating predictions</w:t>
      </w:r>
    </w:p>
    <w:p w14:paraId="1520D77F" w14:textId="77777777" w:rsidR="00942829" w:rsidRPr="00942829" w:rsidRDefault="00942829" w:rsidP="00942829">
      <w:pPr>
        <w:rPr>
          <w:b/>
          <w:bCs/>
          <w:lang w:val="en-GB"/>
        </w:rPr>
      </w:pPr>
    </w:p>
    <w:p w14:paraId="0A840DF5" w14:textId="77777777" w:rsidR="00942829" w:rsidRPr="00942829" w:rsidRDefault="00942829" w:rsidP="00942829">
      <w:pPr>
        <w:numPr>
          <w:ilvl w:val="0"/>
          <w:numId w:val="12"/>
        </w:numPr>
        <w:rPr>
          <w:lang w:val="en-GB"/>
        </w:rPr>
      </w:pPr>
      <w:r w:rsidRPr="00942829">
        <w:rPr>
          <w:lang w:val="en-GB"/>
        </w:rPr>
        <w:t>Step 1 - the Data Ingestion Module reads the raw CSV files for MSFT, gold, oil, and VIX and loads them into their respective tables in the SQLite database.</w:t>
      </w:r>
    </w:p>
    <w:p w14:paraId="07181552" w14:textId="77777777" w:rsidR="00942829" w:rsidRPr="00942829" w:rsidRDefault="00942829" w:rsidP="00942829">
      <w:pPr>
        <w:numPr>
          <w:ilvl w:val="0"/>
          <w:numId w:val="12"/>
        </w:numPr>
        <w:rPr>
          <w:lang w:val="en-GB"/>
        </w:rPr>
      </w:pPr>
      <w:r w:rsidRPr="00942829">
        <w:rPr>
          <w:lang w:val="en-GB"/>
        </w:rPr>
        <w:t xml:space="preserve">Step 2 - the Preprocessing Pipeline reads the raw tables from the database, merges them on trading date, engineers features, scales them using </w:t>
      </w:r>
      <w:proofErr w:type="spellStart"/>
      <w:r w:rsidRPr="00942829">
        <w:rPr>
          <w:lang w:val="en-GB"/>
        </w:rPr>
        <w:t>RobustScaler</w:t>
      </w:r>
      <w:proofErr w:type="spellEnd"/>
      <w:r w:rsidRPr="00942829">
        <w:rPr>
          <w:lang w:val="en-GB"/>
        </w:rPr>
        <w:t xml:space="preserve">, and writes the processed features back to the </w:t>
      </w:r>
      <w:proofErr w:type="spellStart"/>
      <w:r w:rsidRPr="00942829">
        <w:rPr>
          <w:lang w:val="en-GB"/>
        </w:rPr>
        <w:t>processed_features</w:t>
      </w:r>
      <w:proofErr w:type="spellEnd"/>
      <w:r w:rsidRPr="00942829">
        <w:rPr>
          <w:lang w:val="en-GB"/>
        </w:rPr>
        <w:t xml:space="preserve"> table.</w:t>
      </w:r>
    </w:p>
    <w:p w14:paraId="41F6AFCC" w14:textId="77777777" w:rsidR="00942829" w:rsidRPr="00942829" w:rsidRDefault="00942829" w:rsidP="00942829">
      <w:pPr>
        <w:numPr>
          <w:ilvl w:val="0"/>
          <w:numId w:val="12"/>
        </w:numPr>
        <w:rPr>
          <w:lang w:val="en-GB"/>
        </w:rPr>
      </w:pPr>
      <w:r w:rsidRPr="00942829">
        <w:rPr>
          <w:lang w:val="en-GB"/>
        </w:rPr>
        <w:t xml:space="preserve">Step 3 - the Machine Learning Module reads the </w:t>
      </w:r>
      <w:proofErr w:type="spellStart"/>
      <w:r w:rsidRPr="00942829">
        <w:rPr>
          <w:lang w:val="en-GB"/>
        </w:rPr>
        <w:t>processed_features</w:t>
      </w:r>
      <w:proofErr w:type="spellEnd"/>
      <w:r w:rsidRPr="00942829">
        <w:rPr>
          <w:lang w:val="en-GB"/>
        </w:rPr>
        <w:t xml:space="preserve"> table, trains the models, evaluates performance, and writes the final predictions to the predictions table in the database.</w:t>
      </w:r>
    </w:p>
    <w:p w14:paraId="2FC30A1D" w14:textId="77777777" w:rsidR="00942829" w:rsidRDefault="00942829" w:rsidP="00942829">
      <w:pPr>
        <w:numPr>
          <w:ilvl w:val="0"/>
          <w:numId w:val="12"/>
        </w:numPr>
        <w:rPr>
          <w:lang w:val="en-GB"/>
        </w:rPr>
      </w:pPr>
      <w:r w:rsidRPr="00942829">
        <w:rPr>
          <w:lang w:val="en-GB"/>
        </w:rPr>
        <w:t>Step 4 - the fitted scaler is saved to disk so the dashboard can scale any new input data in exactly the same way without refitting.</w:t>
      </w:r>
    </w:p>
    <w:p w14:paraId="7E4BB4D6" w14:textId="77777777" w:rsidR="00942829" w:rsidRPr="00942829" w:rsidRDefault="00942829" w:rsidP="00942829">
      <w:pPr>
        <w:ind w:left="720"/>
        <w:rPr>
          <w:lang w:val="en-GB"/>
        </w:rPr>
      </w:pPr>
    </w:p>
    <w:p w14:paraId="6867CEAD" w14:textId="77777777" w:rsidR="00942829" w:rsidRDefault="00942829" w:rsidP="00942829">
      <w:pPr>
        <w:rPr>
          <w:b/>
          <w:bCs/>
          <w:lang w:val="en-GB"/>
        </w:rPr>
      </w:pPr>
      <w:r w:rsidRPr="00942829">
        <w:rPr>
          <w:b/>
          <w:bCs/>
          <w:lang w:val="en-GB"/>
        </w:rPr>
        <w:t>Scenario 2: a user opens the dashboard</w:t>
      </w:r>
    </w:p>
    <w:p w14:paraId="6AFF4A8C" w14:textId="77777777" w:rsidR="00942829" w:rsidRPr="00942829" w:rsidRDefault="00942829" w:rsidP="00942829">
      <w:pPr>
        <w:rPr>
          <w:lang w:val="en-GB"/>
        </w:rPr>
      </w:pPr>
    </w:p>
    <w:p w14:paraId="7170C25F" w14:textId="77777777" w:rsidR="00942829" w:rsidRPr="00942829" w:rsidRDefault="00942829" w:rsidP="00942829">
      <w:pPr>
        <w:numPr>
          <w:ilvl w:val="0"/>
          <w:numId w:val="13"/>
        </w:numPr>
        <w:rPr>
          <w:lang w:val="en-GB"/>
        </w:rPr>
      </w:pPr>
      <w:r w:rsidRPr="00942829">
        <w:rPr>
          <w:lang w:val="en-GB"/>
        </w:rPr>
        <w:t xml:space="preserve">Step 1 - the user starts the </w:t>
      </w:r>
      <w:proofErr w:type="spellStart"/>
      <w:r w:rsidRPr="00942829">
        <w:rPr>
          <w:lang w:val="en-GB"/>
        </w:rPr>
        <w:t>Streamlit</w:t>
      </w:r>
      <w:proofErr w:type="spellEnd"/>
      <w:r w:rsidRPr="00942829">
        <w:rPr>
          <w:lang w:val="en-GB"/>
        </w:rPr>
        <w:t xml:space="preserve"> application, which establishes a connection to the SQLite database.</w:t>
      </w:r>
    </w:p>
    <w:p w14:paraId="0DDDBC90" w14:textId="77777777" w:rsidR="00942829" w:rsidRPr="00942829" w:rsidRDefault="00942829" w:rsidP="00942829">
      <w:pPr>
        <w:numPr>
          <w:ilvl w:val="0"/>
          <w:numId w:val="13"/>
        </w:numPr>
        <w:rPr>
          <w:lang w:val="en-GB"/>
        </w:rPr>
      </w:pPr>
      <w:r w:rsidRPr="00942829">
        <w:rPr>
          <w:lang w:val="en-GB"/>
        </w:rPr>
        <w:t xml:space="preserve">Step 2 - the dashboard reads the latest rows from the predictions table and the </w:t>
      </w:r>
      <w:proofErr w:type="spellStart"/>
      <w:r w:rsidRPr="00942829">
        <w:rPr>
          <w:lang w:val="en-GB"/>
        </w:rPr>
        <w:t>processed_features</w:t>
      </w:r>
      <w:proofErr w:type="spellEnd"/>
      <w:r w:rsidRPr="00942829">
        <w:rPr>
          <w:lang w:val="en-GB"/>
        </w:rPr>
        <w:t xml:space="preserve"> table.</w:t>
      </w:r>
    </w:p>
    <w:p w14:paraId="0E979225" w14:textId="77777777" w:rsidR="00942829" w:rsidRPr="00942829" w:rsidRDefault="00942829" w:rsidP="00942829">
      <w:pPr>
        <w:numPr>
          <w:ilvl w:val="0"/>
          <w:numId w:val="13"/>
        </w:numPr>
        <w:rPr>
          <w:lang w:val="en-GB"/>
        </w:rPr>
      </w:pPr>
      <w:r w:rsidRPr="00942829">
        <w:rPr>
          <w:lang w:val="en-GB"/>
        </w:rPr>
        <w:t>Step 3 - the dashboard renders the next-day directional prediction (UP or DOWN) along with model confidence, historical price charts, and performance metrics.</w:t>
      </w:r>
    </w:p>
    <w:p w14:paraId="67CE40E6" w14:textId="77777777" w:rsidR="00942829" w:rsidRPr="00942829" w:rsidRDefault="00942829" w:rsidP="00942829">
      <w:pPr>
        <w:numPr>
          <w:ilvl w:val="0"/>
          <w:numId w:val="13"/>
        </w:numPr>
        <w:rPr>
          <w:lang w:val="en-GB"/>
        </w:rPr>
      </w:pPr>
      <w:r w:rsidRPr="00942829">
        <w:rPr>
          <w:lang w:val="en-GB"/>
        </w:rPr>
        <w:t>Step 4 - the user interacts with the interface to explore historical predictions and visualisations without any manual intervention required.</w:t>
      </w:r>
    </w:p>
    <w:p w14:paraId="07BE3F29" w14:textId="77777777" w:rsidR="007C3AB4" w:rsidRDefault="00753D91">
      <w:r>
        <w:br w:type="page"/>
      </w:r>
    </w:p>
    <w:p w14:paraId="2889B1B5" w14:textId="3FC99C6D" w:rsidR="007C3AB4" w:rsidRDefault="00753D91">
      <w:pPr>
        <w:pStyle w:val="Heading1"/>
      </w:pPr>
      <w:bookmarkStart w:id="19" w:name="_Toc230089991"/>
      <w:r>
        <w:lastRenderedPageBreak/>
        <w:t>4. Data Flow</w:t>
      </w:r>
      <w:bookmarkEnd w:id="19"/>
    </w:p>
    <w:p w14:paraId="6EB37191" w14:textId="2264CF7B" w:rsidR="007C3AB4" w:rsidRDefault="00753D91" w:rsidP="00325E62">
      <w:pPr>
        <w:pStyle w:val="Heading2"/>
      </w:pPr>
      <w:bookmarkStart w:id="20" w:name="_Toc230089992"/>
      <w:r>
        <w:t>4.1 Data Sources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693"/>
        <w:gridCol w:w="2410"/>
        <w:gridCol w:w="1568"/>
      </w:tblGrid>
      <w:tr w:rsidR="007C3AB4" w14:paraId="333B7437" w14:textId="77777777" w:rsidTr="002C2B55">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518B24C" w14:textId="77777777" w:rsidR="007C3AB4" w:rsidRDefault="00753D91">
            <w:r>
              <w:rPr>
                <w:b/>
                <w:bCs/>
              </w:rPr>
              <w:t>Source</w:t>
            </w:r>
          </w:p>
        </w:tc>
        <w:tc>
          <w:tcPr>
            <w:tcW w:w="2693"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4F7CF9BB" w14:textId="77777777" w:rsidR="007C3AB4" w:rsidRDefault="00753D91">
            <w:r>
              <w:rPr>
                <w:b/>
                <w:bCs/>
              </w:rPr>
              <w:t>Type / Format</w:t>
            </w:r>
          </w:p>
        </w:tc>
        <w:tc>
          <w:tcPr>
            <w:tcW w:w="241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088558F9" w14:textId="77777777" w:rsidR="007C3AB4" w:rsidRDefault="00753D91">
            <w:r>
              <w:rPr>
                <w:b/>
                <w:bCs/>
              </w:rPr>
              <w:t>Update frequency</w:t>
            </w:r>
          </w:p>
        </w:tc>
        <w:tc>
          <w:tcPr>
            <w:tcW w:w="1568"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EB2FA5B" w14:textId="77777777" w:rsidR="007C3AB4" w:rsidRDefault="00753D91">
            <w:r>
              <w:rPr>
                <w:b/>
                <w:bCs/>
              </w:rPr>
              <w:t>Owner</w:t>
            </w:r>
          </w:p>
        </w:tc>
      </w:tr>
      <w:tr w:rsidR="007C3AB4" w14:paraId="3D17E6B6"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61EE7" w14:textId="05588012" w:rsidR="007C3AB4" w:rsidRDefault="004A2690">
            <w:hyperlink r:id="rId9" w:history="1">
              <w:r>
                <w:rPr>
                  <w:rStyle w:val="Hyperlink"/>
                </w:rPr>
                <w:t>MSFT Daily Stock Data (historical)</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C2AE2" w14:textId="12FFBBD9" w:rsidR="007C3AB4" w:rsidRDefault="006164B6">
            <w:r w:rsidRPr="006164B6">
              <w:t>CSV, tabular (Date, Open, High, Low, Close, Volume, Transactions)</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5E4F6" w14:textId="31FC3681" w:rsidR="007C3AB4" w:rsidRDefault="006164B6">
            <w:r w:rsidRPr="006164B6">
              <w:t>Historical, static (2015-2025)</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D8870" w14:textId="740FBED0" w:rsidR="007C3AB4" w:rsidRDefault="006164B6">
            <w:proofErr w:type="spellStart"/>
            <w:r w:rsidRPr="006164B6">
              <w:t>BUas</w:t>
            </w:r>
            <w:proofErr w:type="spellEnd"/>
          </w:p>
        </w:tc>
      </w:tr>
      <w:tr w:rsidR="007C3AB4" w14:paraId="5429EAB5"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AAC88" w14:textId="34C65B08" w:rsidR="007C3AB4" w:rsidRDefault="004A2690" w:rsidP="006164B6">
            <w:hyperlink r:id="rId10" w:history="1">
              <w:r>
                <w:rPr>
                  <w:rStyle w:val="Hyperlink"/>
                </w:rPr>
                <w:t>Gold and Crude Oil Prices (historical)</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9C423" w14:textId="68C3CCEF" w:rsidR="007C3AB4" w:rsidRDefault="006164B6">
            <w:r w:rsidRPr="006164B6">
              <w:t>CSV, tabular (Date, Close)</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62751" w14:textId="235F39C8" w:rsidR="007C3AB4" w:rsidRDefault="006164B6">
            <w:r w:rsidRPr="006164B6">
              <w:t>Historical, static (10 years)</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F1589" w14:textId="5B7B165E" w:rsidR="007C3AB4" w:rsidRDefault="00BC735B">
            <w:proofErr w:type="spellStart"/>
            <w:r w:rsidRPr="00BC735B">
              <w:t>BUas</w:t>
            </w:r>
            <w:proofErr w:type="spellEnd"/>
          </w:p>
        </w:tc>
      </w:tr>
      <w:tr w:rsidR="007C3AB4" w14:paraId="4CC59045"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DF599" w14:textId="3AD9CD14" w:rsidR="007C3AB4" w:rsidRDefault="004A2690">
            <w:hyperlink r:id="rId11" w:history="1">
              <w:r>
                <w:rPr>
                  <w:rStyle w:val="Hyperlink"/>
                </w:rPr>
                <w:t>Macroeconomic Indicators VIX (historical)</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3D23E" w14:textId="20476AE2" w:rsidR="007C3AB4" w:rsidRDefault="00BC735B">
            <w:r w:rsidRPr="00BC735B">
              <w:t>CSV, tabular (Date, VIX)</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537F7" w14:textId="1446A994" w:rsidR="007C3AB4" w:rsidRDefault="00BC735B">
            <w:r w:rsidRPr="00BC735B">
              <w:t>Historical, static (10 years)</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0D559" w14:textId="41B639E8" w:rsidR="007C3AB4" w:rsidRDefault="00BC735B">
            <w:proofErr w:type="spellStart"/>
            <w:r w:rsidRPr="00BC735B">
              <w:t>BUas</w:t>
            </w:r>
            <w:proofErr w:type="spellEnd"/>
          </w:p>
        </w:tc>
      </w:tr>
      <w:tr w:rsidR="00BC735B" w14:paraId="24F5C4FB"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76140" w14:textId="779907BB" w:rsidR="00BC735B" w:rsidRPr="00BC735B" w:rsidRDefault="004A2690">
            <w:hyperlink r:id="rId12" w:history="1">
              <w:r w:rsidRPr="00456C7B">
                <w:rPr>
                  <w:rStyle w:val="Hyperlink"/>
                </w:rPr>
                <w:t>MSFT Daily Stock Data (recent)</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AAC38" w14:textId="511584B8" w:rsidR="00BC735B" w:rsidRPr="00BC735B" w:rsidRDefault="00456C7B">
            <w:proofErr w:type="spellStart"/>
            <w:r w:rsidRPr="00456C7B">
              <w:t>yfinance</w:t>
            </w:r>
            <w:proofErr w:type="spellEnd"/>
            <w:r w:rsidRPr="00456C7B">
              <w:t xml:space="preserve"> API, ticker: MSFT</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D9D42" w14:textId="4CFDA92A" w:rsidR="00BC735B" w:rsidRPr="00BC735B" w:rsidRDefault="00A96994">
            <w:r w:rsidRPr="00A96994">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6E0AA" w14:textId="5044A186" w:rsidR="00BC735B" w:rsidRPr="00BC735B" w:rsidRDefault="00A96994">
            <w:r w:rsidRPr="00A96994">
              <w:t>Yahoo Finance</w:t>
            </w:r>
          </w:p>
        </w:tc>
      </w:tr>
      <w:tr w:rsidR="00BA5BB3" w14:paraId="4EECF383"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A3DF5" w14:textId="775A98F7" w:rsidR="00BA5BB3" w:rsidRDefault="00F52981">
            <w:hyperlink r:id="rId13" w:history="1">
              <w:r w:rsidRPr="00F52981">
                <w:rPr>
                  <w:rStyle w:val="Hyperlink"/>
                </w:rPr>
                <w:t>Gold Prices (recent)</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78CF6" w14:textId="7A5A57AC" w:rsidR="00BA5BB3" w:rsidRPr="00BA5BB3" w:rsidRDefault="00F52981">
            <w:proofErr w:type="spellStart"/>
            <w:r w:rsidRPr="00F52981">
              <w:t>yfinance</w:t>
            </w:r>
            <w:proofErr w:type="spellEnd"/>
            <w:r w:rsidRPr="00F52981">
              <w:t xml:space="preserve"> API, ticker: GC=F</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7929A" w14:textId="753E1D6C" w:rsidR="00BA5BB3" w:rsidRPr="00BA5BB3" w:rsidRDefault="00F52981">
            <w:r w:rsidRPr="00F52981">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02AF6" w14:textId="28BFD642" w:rsidR="00BA5BB3" w:rsidRPr="00BA5BB3" w:rsidRDefault="00F605D9">
            <w:r w:rsidRPr="00F605D9">
              <w:t>Yahoo Finance</w:t>
            </w:r>
          </w:p>
        </w:tc>
      </w:tr>
      <w:tr w:rsidR="00456C7B" w14:paraId="03754910"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E0629" w14:textId="72C948E6" w:rsidR="00456C7B" w:rsidRDefault="00A96994">
            <w:hyperlink r:id="rId14" w:history="1">
              <w:r w:rsidRPr="00A96994">
                <w:rPr>
                  <w:rStyle w:val="Hyperlink"/>
                </w:rPr>
                <w:t xml:space="preserve">Crude Oil Prices (recent) </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31D4" w14:textId="0A683598" w:rsidR="00456C7B" w:rsidRPr="00BC735B" w:rsidRDefault="00BA5BB3">
            <w:proofErr w:type="spellStart"/>
            <w:r w:rsidRPr="00BA5BB3">
              <w:t>yfinance</w:t>
            </w:r>
            <w:proofErr w:type="spellEnd"/>
            <w:r w:rsidRPr="00BA5BB3">
              <w:t xml:space="preserve"> API, ticker: CL=F</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7712D" w14:textId="1F1AF646" w:rsidR="00456C7B" w:rsidRPr="00BC735B" w:rsidRDefault="00BA5BB3">
            <w:r w:rsidRPr="00BA5BB3">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D990C" w14:textId="4F288671" w:rsidR="00456C7B" w:rsidRPr="00BC735B" w:rsidRDefault="00BA5BB3">
            <w:r w:rsidRPr="00BA5BB3">
              <w:t>Yahoo Finance</w:t>
            </w:r>
          </w:p>
        </w:tc>
      </w:tr>
      <w:tr w:rsidR="00456C7B" w14:paraId="78308B6F" w14:textId="77777777" w:rsidTr="002C2B55">
        <w:tc>
          <w:tcPr>
            <w:tcW w:w="26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070C9" w14:textId="00FC7C62" w:rsidR="00456C7B" w:rsidRDefault="00F605D9">
            <w:hyperlink r:id="rId15" w:history="1">
              <w:r w:rsidRPr="00F43AF0">
                <w:rPr>
                  <w:rStyle w:val="Hyperlink"/>
                </w:rPr>
                <w:t>VIX Index (recent)</w:t>
              </w:r>
            </w:hyperlink>
          </w:p>
        </w:tc>
        <w:tc>
          <w:tcPr>
            <w:tcW w:w="269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386B2" w14:textId="09693E33" w:rsidR="00456C7B" w:rsidRPr="00BC735B" w:rsidRDefault="00F605D9">
            <w:proofErr w:type="spellStart"/>
            <w:r w:rsidRPr="00F605D9">
              <w:t>yfinance</w:t>
            </w:r>
            <w:proofErr w:type="spellEnd"/>
            <w:r w:rsidRPr="00F605D9">
              <w:t xml:space="preserve"> API, ticker: ^VIX</w:t>
            </w:r>
          </w:p>
        </w:tc>
        <w:tc>
          <w:tcPr>
            <w:tcW w:w="241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30C91" w14:textId="43258409" w:rsidR="00456C7B" w:rsidRPr="00BC735B" w:rsidRDefault="00F605D9">
            <w:r w:rsidRPr="00F605D9">
              <w:t>Daily, up to current date</w:t>
            </w:r>
          </w:p>
        </w:tc>
        <w:tc>
          <w:tcPr>
            <w:tcW w:w="156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5EF77" w14:textId="60C2EAF8" w:rsidR="00456C7B" w:rsidRPr="00BC735B" w:rsidRDefault="00F605D9">
            <w:r w:rsidRPr="00F605D9">
              <w:t>Yahoo Finance</w:t>
            </w:r>
          </w:p>
        </w:tc>
      </w:tr>
    </w:tbl>
    <w:p w14:paraId="523C9835" w14:textId="4AA9C517" w:rsidR="007C3AB4" w:rsidRDefault="002C2B55">
      <w:pPr>
        <w:pStyle w:val="Heading2"/>
      </w:pPr>
      <w:bookmarkStart w:id="21" w:name="_Toc230089993"/>
      <w:r w:rsidRPr="001914F2">
        <w:rPr>
          <w:noProof/>
        </w:rPr>
        <w:drawing>
          <wp:anchor distT="0" distB="0" distL="114300" distR="114300" simplePos="0" relativeHeight="251659264" behindDoc="0" locked="0" layoutInCell="1" allowOverlap="1" wp14:anchorId="0D9960AA" wp14:editId="035F5D5F">
            <wp:simplePos x="0" y="0"/>
            <wp:positionH relativeFrom="column">
              <wp:posOffset>301145</wp:posOffset>
            </wp:positionH>
            <wp:positionV relativeFrom="paragraph">
              <wp:posOffset>401955</wp:posOffset>
            </wp:positionV>
            <wp:extent cx="5332730" cy="4330065"/>
            <wp:effectExtent l="0" t="0" r="1270" b="0"/>
            <wp:wrapTopAndBottom/>
            <wp:docPr id="21384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33143" name=""/>
                    <pic:cNvPicPr/>
                  </pic:nvPicPr>
                  <pic:blipFill>
                    <a:blip r:embed="rId16">
                      <a:extLst>
                        <a:ext uri="{28A0092B-C50C-407E-A947-70E740481C1C}">
                          <a14:useLocalDpi xmlns:a14="http://schemas.microsoft.com/office/drawing/2010/main" val="0"/>
                        </a:ext>
                      </a:extLst>
                    </a:blip>
                    <a:stretch>
                      <a:fillRect/>
                    </a:stretch>
                  </pic:blipFill>
                  <pic:spPr>
                    <a:xfrm>
                      <a:off x="0" y="0"/>
                      <a:ext cx="5332730" cy="4330065"/>
                    </a:xfrm>
                    <a:prstGeom prst="rect">
                      <a:avLst/>
                    </a:prstGeom>
                  </pic:spPr>
                </pic:pic>
              </a:graphicData>
            </a:graphic>
            <wp14:sizeRelH relativeFrom="margin">
              <wp14:pctWidth>0</wp14:pctWidth>
            </wp14:sizeRelH>
            <wp14:sizeRelV relativeFrom="margin">
              <wp14:pctHeight>0</wp14:pctHeight>
            </wp14:sizeRelV>
          </wp:anchor>
        </w:drawing>
      </w:r>
      <w:r w:rsidR="00753D91">
        <w:t>4.2 Data Flow Diagram</w:t>
      </w:r>
      <w:bookmarkEnd w:id="21"/>
    </w:p>
    <w:p w14:paraId="67F4F3B0" w14:textId="50077F41" w:rsidR="007C3AB4" w:rsidRDefault="007C3AB4">
      <w:pPr>
        <w:spacing w:after="120"/>
      </w:pPr>
    </w:p>
    <w:p w14:paraId="3B358F03" w14:textId="2A03BA2E" w:rsidR="007C3AB4" w:rsidRDefault="00753D91">
      <w:pPr>
        <w:pStyle w:val="Heading2"/>
      </w:pPr>
      <w:bookmarkStart w:id="22" w:name="_Toc230089994"/>
      <w:r>
        <w:t>4.3 Data Processing Steps</w:t>
      </w:r>
      <w:bookmarkEnd w:id="22"/>
    </w:p>
    <w:p w14:paraId="4CFF4B29" w14:textId="4AAFC3DA" w:rsidR="00A87E7F" w:rsidRDefault="00A87E7F" w:rsidP="00A87E7F">
      <w:pPr>
        <w:pStyle w:val="ListParagraph"/>
        <w:numPr>
          <w:ilvl w:val="0"/>
          <w:numId w:val="14"/>
        </w:numPr>
        <w:spacing w:after="160"/>
      </w:pPr>
      <w:r>
        <w:t xml:space="preserve">Ingestion: The data ingestion module loads historical CSV files from </w:t>
      </w:r>
      <w:proofErr w:type="spellStart"/>
      <w:r>
        <w:t>BUas</w:t>
      </w:r>
      <w:proofErr w:type="spellEnd"/>
      <w:r>
        <w:t xml:space="preserve"> and fetches recent data via the </w:t>
      </w:r>
      <w:proofErr w:type="spellStart"/>
      <w:r>
        <w:t>yfinance</w:t>
      </w:r>
      <w:proofErr w:type="spellEnd"/>
      <w:r>
        <w:t xml:space="preserve"> API, removes duplicates on date, and writes the cleaned raw data into the SQLite database.</w:t>
      </w:r>
    </w:p>
    <w:p w14:paraId="78F33D0E" w14:textId="526FE7FC" w:rsidR="00A87E7F" w:rsidRDefault="00A87E7F" w:rsidP="00A87E7F">
      <w:pPr>
        <w:pStyle w:val="ListParagraph"/>
        <w:numPr>
          <w:ilvl w:val="0"/>
          <w:numId w:val="15"/>
        </w:numPr>
        <w:spacing w:after="160"/>
      </w:pPr>
      <w:r>
        <w:t>Merging: The preprocessing pipeline reads all four raw tables and merges them on trading date using left joins with MSFT as the base index.</w:t>
      </w:r>
    </w:p>
    <w:p w14:paraId="267A4822" w14:textId="15E086EC" w:rsidR="00A87E7F" w:rsidRDefault="00A87E7F" w:rsidP="00A87E7F">
      <w:pPr>
        <w:pStyle w:val="ListParagraph"/>
        <w:numPr>
          <w:ilvl w:val="0"/>
          <w:numId w:val="15"/>
        </w:numPr>
        <w:spacing w:after="160"/>
      </w:pPr>
      <w:r>
        <w:t xml:space="preserve">Cleaning: Missing values caused by trading calendar misalignments are handled using forward fill. Remaining </w:t>
      </w:r>
      <w:proofErr w:type="spellStart"/>
      <w:r>
        <w:t>NaN</w:t>
      </w:r>
      <w:proofErr w:type="spellEnd"/>
      <w:r>
        <w:t xml:space="preserve"> rows at the start of the dataset are dropped.</w:t>
      </w:r>
    </w:p>
    <w:p w14:paraId="3C2E188B" w14:textId="183D8731" w:rsidR="00A87E7F" w:rsidRDefault="00A87E7F" w:rsidP="00FC65BF">
      <w:pPr>
        <w:pStyle w:val="ListParagraph"/>
        <w:numPr>
          <w:ilvl w:val="0"/>
          <w:numId w:val="15"/>
        </w:numPr>
        <w:spacing w:after="160"/>
      </w:pPr>
      <w:r>
        <w:t>Feature engineering: The preprocessing pipeline creates lag features, rolling averages, daily returns, price range, and the binary target column using a 0.5% return threshold.</w:t>
      </w:r>
    </w:p>
    <w:p w14:paraId="4F705E51" w14:textId="568327B9" w:rsidR="00A87E7F" w:rsidRDefault="00A87E7F" w:rsidP="00C81A5F">
      <w:pPr>
        <w:pStyle w:val="ListParagraph"/>
        <w:numPr>
          <w:ilvl w:val="0"/>
          <w:numId w:val="15"/>
        </w:numPr>
        <w:spacing w:after="160"/>
      </w:pPr>
      <w:r>
        <w:t xml:space="preserve">Scaling: Features are scaled using </w:t>
      </w:r>
      <w:proofErr w:type="spellStart"/>
      <w:r>
        <w:t>RobustScaler</w:t>
      </w:r>
      <w:proofErr w:type="spellEnd"/>
      <w:r>
        <w:t xml:space="preserve"> fitted on training data only. The scaler is saved to disk for reuse by the dashboard.</w:t>
      </w:r>
    </w:p>
    <w:p w14:paraId="29DAA7FD" w14:textId="7961CC3E" w:rsidR="001914F2" w:rsidRPr="001914F2" w:rsidRDefault="00A87E7F" w:rsidP="00C81A5F">
      <w:pPr>
        <w:pStyle w:val="ListParagraph"/>
        <w:numPr>
          <w:ilvl w:val="0"/>
          <w:numId w:val="15"/>
        </w:numPr>
        <w:spacing w:after="160"/>
      </w:pPr>
      <w:r>
        <w:t>Storage: Processed features are written back to the SQLite database, from where the ML module reads them for training and the dashboard reads predictions for display.</w:t>
      </w:r>
    </w:p>
    <w:p w14:paraId="22A52B59" w14:textId="631033D6" w:rsidR="007C3AB4" w:rsidRDefault="00753D91">
      <w:pPr>
        <w:pStyle w:val="Heading2"/>
      </w:pPr>
      <w:bookmarkStart w:id="23" w:name="_Toc230089995"/>
      <w:r>
        <w:t>4.4 Data Quality and Validation</w:t>
      </w:r>
      <w:bookmarkEnd w:id="23"/>
    </w:p>
    <w:p w14:paraId="257FA4F7" w14:textId="77777777" w:rsidR="008E75D9" w:rsidRDefault="008E75D9" w:rsidP="008E75D9">
      <w:pPr>
        <w:rPr>
          <w:lang w:val="en-GB"/>
        </w:rPr>
      </w:pPr>
      <w:r w:rsidRPr="008E75D9">
        <w:rPr>
          <w:lang w:val="en-GB"/>
        </w:rPr>
        <w:t>The following checks are applied to ensure incoming data is usable before it enters the pipeline:</w:t>
      </w:r>
    </w:p>
    <w:p w14:paraId="1E7C91ED" w14:textId="77777777" w:rsidR="00B13E3E" w:rsidRPr="008E75D9" w:rsidRDefault="00B13E3E" w:rsidP="008E75D9">
      <w:pPr>
        <w:rPr>
          <w:lang w:val="en-GB"/>
        </w:rPr>
      </w:pPr>
    </w:p>
    <w:p w14:paraId="2CE862CF" w14:textId="77777777" w:rsidR="008E75D9" w:rsidRPr="008E75D9" w:rsidRDefault="008E75D9" w:rsidP="008E75D9">
      <w:pPr>
        <w:numPr>
          <w:ilvl w:val="0"/>
          <w:numId w:val="16"/>
        </w:numPr>
        <w:rPr>
          <w:lang w:val="en-GB"/>
        </w:rPr>
      </w:pPr>
      <w:r w:rsidRPr="008E75D9">
        <w:rPr>
          <w:b/>
          <w:bCs/>
          <w:lang w:val="en-GB"/>
        </w:rPr>
        <w:t>Duplicate dates:</w:t>
      </w:r>
      <w:r w:rsidRPr="008E75D9">
        <w:rPr>
          <w:lang w:val="en-GB"/>
        </w:rPr>
        <w:t xml:space="preserve"> After combining historical CSV files with recent </w:t>
      </w:r>
      <w:proofErr w:type="spellStart"/>
      <w:r w:rsidRPr="008E75D9">
        <w:rPr>
          <w:lang w:val="en-GB"/>
        </w:rPr>
        <w:t>yfinance</w:t>
      </w:r>
      <w:proofErr w:type="spellEnd"/>
      <w:r w:rsidRPr="008E75D9">
        <w:rPr>
          <w:lang w:val="en-GB"/>
        </w:rPr>
        <w:t xml:space="preserve"> data, duplicate rows are removed based on the date column to prevent the same trading day appearing twice in the dataset.</w:t>
      </w:r>
    </w:p>
    <w:p w14:paraId="6A237930" w14:textId="77777777" w:rsidR="008E75D9" w:rsidRPr="008E75D9" w:rsidRDefault="008E75D9" w:rsidP="008E75D9">
      <w:pPr>
        <w:numPr>
          <w:ilvl w:val="0"/>
          <w:numId w:val="16"/>
        </w:numPr>
        <w:rPr>
          <w:lang w:val="en-GB"/>
        </w:rPr>
      </w:pPr>
      <w:r w:rsidRPr="008E75D9">
        <w:rPr>
          <w:b/>
          <w:bCs/>
          <w:lang w:val="en-GB"/>
        </w:rPr>
        <w:t>Missing values:</w:t>
      </w:r>
      <w:r w:rsidRPr="008E75D9">
        <w:rPr>
          <w:lang w:val="en-GB"/>
        </w:rPr>
        <w:t xml:space="preserve"> After merging the four datasets, each table is checked for missing values. Forward fill is applied to external data columns (gold, oil, VIX) where minor calendar gaps exist. Any rows that still contain </w:t>
      </w:r>
      <w:proofErr w:type="spellStart"/>
      <w:r w:rsidRPr="008E75D9">
        <w:rPr>
          <w:lang w:val="en-GB"/>
        </w:rPr>
        <w:t>NaN</w:t>
      </w:r>
      <w:proofErr w:type="spellEnd"/>
      <w:r w:rsidRPr="008E75D9">
        <w:rPr>
          <w:lang w:val="en-GB"/>
        </w:rPr>
        <w:t xml:space="preserve"> after filling are dropped.</w:t>
      </w:r>
    </w:p>
    <w:p w14:paraId="6DED060B" w14:textId="77777777" w:rsidR="008E75D9" w:rsidRPr="008E75D9" w:rsidRDefault="008E75D9" w:rsidP="008E75D9">
      <w:pPr>
        <w:numPr>
          <w:ilvl w:val="0"/>
          <w:numId w:val="16"/>
        </w:numPr>
        <w:rPr>
          <w:lang w:val="en-GB"/>
        </w:rPr>
      </w:pPr>
      <w:r w:rsidRPr="008E75D9">
        <w:rPr>
          <w:b/>
          <w:bCs/>
          <w:lang w:val="en-GB"/>
        </w:rPr>
        <w:t>Row count validation:</w:t>
      </w:r>
      <w:r w:rsidRPr="008E75D9">
        <w:rPr>
          <w:lang w:val="en-GB"/>
        </w:rPr>
        <w:t xml:space="preserve"> After each loading and processing step, the pipeline logs the number of rows loaded and remaining. This allows the team to immediately detect if a file loaded unexpectedly few rows or if too many rows were dropped.</w:t>
      </w:r>
    </w:p>
    <w:p w14:paraId="390DCB82" w14:textId="77777777" w:rsidR="008E75D9" w:rsidRPr="008E75D9" w:rsidRDefault="008E75D9" w:rsidP="008E75D9">
      <w:pPr>
        <w:numPr>
          <w:ilvl w:val="0"/>
          <w:numId w:val="16"/>
        </w:numPr>
        <w:rPr>
          <w:lang w:val="en-GB"/>
        </w:rPr>
      </w:pPr>
      <w:r w:rsidRPr="008E75D9">
        <w:rPr>
          <w:b/>
          <w:bCs/>
          <w:lang w:val="en-GB"/>
        </w:rPr>
        <w:t>Class balance check:</w:t>
      </w:r>
      <w:r w:rsidRPr="008E75D9">
        <w:rPr>
          <w:lang w:val="en-GB"/>
        </w:rPr>
        <w:t xml:space="preserve"> After target creation, the distribution of UP and DOWN labels is logged to confirm the dataset is not severely imbalanced before model training begins.</w:t>
      </w:r>
    </w:p>
    <w:p w14:paraId="61450946" w14:textId="77777777" w:rsidR="008E75D9" w:rsidRDefault="008E75D9" w:rsidP="008E75D9">
      <w:pPr>
        <w:numPr>
          <w:ilvl w:val="0"/>
          <w:numId w:val="16"/>
        </w:numPr>
        <w:rPr>
          <w:lang w:val="en-GB"/>
        </w:rPr>
      </w:pPr>
      <w:r w:rsidRPr="008E75D9">
        <w:rPr>
          <w:b/>
          <w:bCs/>
          <w:lang w:val="en-GB"/>
        </w:rPr>
        <w:t>Schema validation:</w:t>
      </w:r>
      <w:r w:rsidRPr="008E75D9">
        <w:rPr>
          <w:lang w:val="en-GB"/>
        </w:rPr>
        <w:t xml:space="preserve"> Column names and data types are verified after loading each CSV to confirm the expected structure is present before merging proceeds.</w:t>
      </w:r>
    </w:p>
    <w:p w14:paraId="2DD6DB39" w14:textId="77777777" w:rsidR="00B13E3E" w:rsidRPr="008E75D9" w:rsidRDefault="00B13E3E" w:rsidP="00B13E3E">
      <w:pPr>
        <w:ind w:left="720"/>
        <w:rPr>
          <w:lang w:val="en-GB"/>
        </w:rPr>
      </w:pPr>
    </w:p>
    <w:p w14:paraId="3081B479" w14:textId="54950FF9" w:rsidR="008E75D9" w:rsidRPr="008E75D9" w:rsidRDefault="008E75D9" w:rsidP="008E75D9">
      <w:pPr>
        <w:rPr>
          <w:lang w:val="en-GB"/>
        </w:rPr>
      </w:pPr>
      <w:r w:rsidRPr="008E75D9">
        <w:rPr>
          <w:lang w:val="en-GB"/>
        </w:rPr>
        <w:t>If any of these checks produce unexpected results, the logging output flags the issue with a warning so it can be identified and corrected before the pipeline continues.</w:t>
      </w:r>
    </w:p>
    <w:p w14:paraId="0D925A46" w14:textId="759293DA" w:rsidR="007C3AB4" w:rsidRDefault="007C3AB4"/>
    <w:p w14:paraId="63355CA2" w14:textId="77777777" w:rsidR="002C2B55" w:rsidRDefault="002C2B55">
      <w:pPr>
        <w:pStyle w:val="Heading1"/>
      </w:pPr>
      <w:bookmarkStart w:id="24" w:name="_Toc230089996"/>
    </w:p>
    <w:p w14:paraId="6B209258" w14:textId="77777777" w:rsidR="002C2B55" w:rsidRDefault="002C2B55">
      <w:pPr>
        <w:pStyle w:val="Heading1"/>
      </w:pPr>
    </w:p>
    <w:p w14:paraId="6D69B7D9" w14:textId="77777777" w:rsidR="002C2B55" w:rsidRDefault="002C2B55">
      <w:pPr>
        <w:pStyle w:val="Heading1"/>
      </w:pPr>
    </w:p>
    <w:p w14:paraId="429DF976" w14:textId="5B9B3C6B" w:rsidR="007C3AB4" w:rsidRDefault="00753D91">
      <w:pPr>
        <w:pStyle w:val="Heading1"/>
      </w:pPr>
      <w:r>
        <w:lastRenderedPageBreak/>
        <w:t>5. Data Storage and Database Design</w:t>
      </w:r>
      <w:bookmarkEnd w:id="24"/>
    </w:p>
    <w:p w14:paraId="4177E907" w14:textId="3E0D6E1E" w:rsidR="007C3AB4" w:rsidRDefault="00753D91">
      <w:pPr>
        <w:pStyle w:val="Heading2"/>
      </w:pPr>
      <w:bookmarkStart w:id="25" w:name="_Toc230089997"/>
      <w:r>
        <w:t>5.1 Storage Approach</w:t>
      </w:r>
      <w:bookmarkEnd w:id="25"/>
    </w:p>
    <w:p w14:paraId="30337E1F" w14:textId="77777777" w:rsidR="007C3AB4" w:rsidRDefault="00753D91">
      <w:pPr>
        <w:spacing w:after="160"/>
      </w:pPr>
      <w:r>
        <w:rPr>
          <w:i/>
          <w:iCs/>
          <w:color w:val="595959"/>
        </w:rPr>
        <w:t>Explain what kind of storage you are using (e.g. relational database, document store, flat files, data lake, cloud storage) and why it suits your data and access patterns. If you considered alternatives, name them briefly.</w:t>
      </w:r>
    </w:p>
    <w:p w14:paraId="427A372A" w14:textId="3678AF28" w:rsidR="007C3AB4" w:rsidRDefault="00753D91">
      <w:pPr>
        <w:pStyle w:val="Heading2"/>
      </w:pPr>
      <w:bookmarkStart w:id="26" w:name="_Toc230089998"/>
      <w:r>
        <w:t>5.2 Database / Storage Schema Diagram</w:t>
      </w:r>
      <w:bookmarkEnd w:id="26"/>
    </w:p>
    <w:p w14:paraId="65A3202B" w14:textId="77777777" w:rsidR="007C3AB4" w:rsidRDefault="00753D91">
      <w:pPr>
        <w:spacing w:after="160"/>
      </w:pPr>
      <w:r>
        <w:rPr>
          <w:i/>
          <w:iCs/>
          <w:color w:val="595959"/>
        </w:rPr>
        <w:t>Include an ERD (Entity-Relationship Diagram) for a relational database, or an equivalent schema sketch for other storage types. Show entities/tables, their key attributes, primary and foreign keys, and relationships with cardinality (1-to-1, 1-to-many, many-to-many).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3AB4" w14:paraId="6757B44A" w14:textId="77777777">
        <w:trPr>
          <w:trHeight w:val="2600"/>
        </w:trPr>
        <w:tc>
          <w:tcPr>
            <w:tcW w:w="9360" w:type="dxa"/>
            <w:tcBorders>
              <w:top w:val="dashed" w:sz="6" w:space="0" w:color="A6A6A6"/>
              <w:left w:val="dashed" w:sz="6" w:space="0" w:color="A6A6A6"/>
              <w:bottom w:val="dashed" w:sz="6" w:space="0" w:color="A6A6A6"/>
              <w:right w:val="dashed" w:sz="6" w:space="0" w:color="A6A6A6"/>
            </w:tcBorders>
            <w:shd w:val="clear" w:color="auto" w:fill="FAFAFA"/>
            <w:tcMar>
              <w:top w:w="400" w:type="dxa"/>
              <w:left w:w="200" w:type="dxa"/>
              <w:bottom w:w="400" w:type="dxa"/>
              <w:right w:w="200" w:type="dxa"/>
            </w:tcMar>
            <w:vAlign w:val="center"/>
          </w:tcPr>
          <w:p w14:paraId="3E1610A0" w14:textId="77777777" w:rsidR="007C3AB4" w:rsidRDefault="00753D91">
            <w:pPr>
              <w:spacing w:after="80"/>
              <w:jc w:val="center"/>
            </w:pPr>
            <w:r>
              <w:rPr>
                <w:b/>
                <w:bCs/>
                <w:color w:val="7F7F7F"/>
              </w:rPr>
              <w:t>[ Insert Database / Storage Schema Diagram here ]</w:t>
            </w:r>
          </w:p>
          <w:p w14:paraId="6F889F64" w14:textId="77777777" w:rsidR="007C3AB4" w:rsidRDefault="00753D91">
            <w:pPr>
              <w:jc w:val="center"/>
            </w:pPr>
            <w:r>
              <w:rPr>
                <w:i/>
                <w:iCs/>
                <w:color w:val="A6A6A6"/>
                <w:sz w:val="20"/>
                <w:szCs w:val="20"/>
              </w:rPr>
              <w:t xml:space="preserve">Draw in draw.io / </w:t>
            </w:r>
            <w:proofErr w:type="spellStart"/>
            <w:r>
              <w:rPr>
                <w:i/>
                <w:iCs/>
                <w:color w:val="A6A6A6"/>
                <w:sz w:val="20"/>
                <w:szCs w:val="20"/>
              </w:rPr>
              <w:t>Lucidchart</w:t>
            </w:r>
            <w:proofErr w:type="spellEnd"/>
            <w:r>
              <w:rPr>
                <w:i/>
                <w:iCs/>
                <w:color w:val="A6A6A6"/>
                <w:sz w:val="20"/>
                <w:szCs w:val="20"/>
              </w:rPr>
              <w:t xml:space="preserve"> / </w:t>
            </w:r>
            <w:proofErr w:type="spellStart"/>
            <w:r>
              <w:rPr>
                <w:i/>
                <w:iCs/>
                <w:color w:val="A6A6A6"/>
                <w:sz w:val="20"/>
                <w:szCs w:val="20"/>
              </w:rPr>
              <w:t>Excalidraw</w:t>
            </w:r>
            <w:proofErr w:type="spellEnd"/>
            <w:r>
              <w:rPr>
                <w:i/>
                <w:iCs/>
                <w:color w:val="A6A6A6"/>
                <w:sz w:val="20"/>
                <w:szCs w:val="20"/>
              </w:rPr>
              <w:t>, export as PNG, then paste here.</w:t>
            </w:r>
          </w:p>
        </w:tc>
      </w:tr>
    </w:tbl>
    <w:p w14:paraId="2AAC698E" w14:textId="77777777" w:rsidR="007C3AB4" w:rsidRDefault="007C3AB4">
      <w:pPr>
        <w:spacing w:after="120"/>
      </w:pPr>
    </w:p>
    <w:p w14:paraId="335A2AED" w14:textId="27D8FCA6" w:rsidR="007C3AB4" w:rsidRDefault="00753D91">
      <w:pPr>
        <w:pStyle w:val="Heading2"/>
      </w:pPr>
      <w:bookmarkStart w:id="27" w:name="_Toc230089999"/>
      <w:r>
        <w:t>5.3 Entities and Attributes</w:t>
      </w:r>
      <w:bookmarkEnd w:id="27"/>
    </w:p>
    <w:p w14:paraId="252DA4BC" w14:textId="77777777" w:rsidR="007C3AB4" w:rsidRDefault="00753D91">
      <w:pPr>
        <w:spacing w:after="160"/>
      </w:pPr>
      <w:r>
        <w:rPr>
          <w:i/>
          <w:iCs/>
          <w:color w:val="595959"/>
        </w:rPr>
        <w:t>For each main entity (table, collection, file), describe what it represents and list its important attributes. A table per entity works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600"/>
        <w:gridCol w:w="2960"/>
      </w:tblGrid>
      <w:tr w:rsidR="007C3AB4" w14:paraId="08BE003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63158395" w14:textId="77777777" w:rsidR="007C3AB4" w:rsidRDefault="00753D91">
            <w:r>
              <w:rPr>
                <w:b/>
                <w:bCs/>
              </w:rPr>
              <w:t>Attribute</w:t>
            </w:r>
          </w:p>
        </w:tc>
        <w:tc>
          <w:tcPr>
            <w:tcW w:w="16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4B65C950" w14:textId="77777777" w:rsidR="007C3AB4" w:rsidRDefault="00753D91">
            <w:r>
              <w:rPr>
                <w:b/>
                <w:bCs/>
              </w:rPr>
              <w:t>Type</w:t>
            </w:r>
          </w:p>
        </w:tc>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1AE8E844" w14:textId="77777777" w:rsidR="007C3AB4" w:rsidRDefault="00753D91">
            <w:r>
              <w:rPr>
                <w:b/>
                <w:bCs/>
              </w:rPr>
              <w:t>Constraints (PK / FK / NOT NULL / …)</w:t>
            </w:r>
          </w:p>
        </w:tc>
        <w:tc>
          <w:tcPr>
            <w:tcW w:w="29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74234940" w14:textId="77777777" w:rsidR="007C3AB4" w:rsidRDefault="00753D91">
            <w:r>
              <w:rPr>
                <w:b/>
                <w:bCs/>
              </w:rPr>
              <w:t>Description</w:t>
            </w:r>
          </w:p>
        </w:tc>
      </w:tr>
      <w:tr w:rsidR="007C3AB4" w14:paraId="284F775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AB0B7" w14:textId="77777777" w:rsidR="007C3AB4" w:rsidRDefault="007C3AB4"/>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A56EA"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5215A"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D6B70" w14:textId="77777777" w:rsidR="007C3AB4" w:rsidRDefault="007C3AB4"/>
        </w:tc>
      </w:tr>
      <w:tr w:rsidR="007C3AB4" w14:paraId="6C8477B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1FB4F" w14:textId="77777777" w:rsidR="007C3AB4" w:rsidRDefault="007C3AB4"/>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2A9BD"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69FAA"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7F4BB" w14:textId="77777777" w:rsidR="007C3AB4" w:rsidRDefault="007C3AB4"/>
        </w:tc>
      </w:tr>
      <w:tr w:rsidR="007C3AB4" w14:paraId="765F979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1496D" w14:textId="77777777" w:rsidR="007C3AB4" w:rsidRDefault="007C3AB4"/>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A9904"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CEDB1"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784D4" w14:textId="77777777" w:rsidR="007C3AB4" w:rsidRDefault="007C3AB4"/>
        </w:tc>
      </w:tr>
      <w:tr w:rsidR="007C3AB4" w14:paraId="6400852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6C515" w14:textId="77777777" w:rsidR="007C3AB4" w:rsidRDefault="007C3AB4"/>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39902"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1CE85"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CBAA2" w14:textId="77777777" w:rsidR="007C3AB4" w:rsidRDefault="007C3AB4"/>
        </w:tc>
      </w:tr>
    </w:tbl>
    <w:p w14:paraId="0300509B" w14:textId="0D6B920B" w:rsidR="007C3AB4" w:rsidRDefault="00753D91">
      <w:pPr>
        <w:pStyle w:val="Heading2"/>
      </w:pPr>
      <w:bookmarkStart w:id="28" w:name="_Toc230090000"/>
      <w:r>
        <w:t>5.4 Relationships</w:t>
      </w:r>
      <w:bookmarkEnd w:id="28"/>
    </w:p>
    <w:p w14:paraId="3E210953" w14:textId="77777777" w:rsidR="007C3AB4" w:rsidRDefault="00753D91">
      <w:pPr>
        <w:spacing w:after="160"/>
      </w:pPr>
      <w:r>
        <w:rPr>
          <w:i/>
          <w:iCs/>
          <w:color w:val="595959"/>
        </w:rPr>
        <w:t>Describe how the entities relate to each other in plain language (e.g. "one Customer can have many Orders; each Order belongs to exactly one Customer"). This complements the diagram and helps the reader verify it.</w:t>
      </w:r>
    </w:p>
    <w:p w14:paraId="146F85C8" w14:textId="74A5354A" w:rsidR="007C3AB4" w:rsidRDefault="00753D91">
      <w:pPr>
        <w:pStyle w:val="Heading2"/>
      </w:pPr>
      <w:bookmarkStart w:id="29" w:name="_Toc230090001"/>
      <w:r>
        <w:t>5.5 Data Lifecycle</w:t>
      </w:r>
      <w:bookmarkEnd w:id="29"/>
    </w:p>
    <w:p w14:paraId="6B1CF00C" w14:textId="46A64D67" w:rsidR="007C3AB4" w:rsidRDefault="00753D91" w:rsidP="00DD6EFC">
      <w:pPr>
        <w:spacing w:after="160"/>
      </w:pPr>
      <w:r>
        <w:rPr>
          <w:i/>
          <w:iCs/>
          <w:color w:val="595959"/>
        </w:rPr>
        <w:t>Briefly explain how data is created, updated, archived and deleted in your system. This is especially important when you handle personal or sensitive data.</w:t>
      </w:r>
    </w:p>
    <w:p w14:paraId="5031EA0E" w14:textId="1AD9465E" w:rsidR="007C3AB4" w:rsidRDefault="00753D91">
      <w:pPr>
        <w:pStyle w:val="Heading1"/>
      </w:pPr>
      <w:bookmarkStart w:id="30" w:name="_Toc230090002"/>
      <w:r>
        <w:lastRenderedPageBreak/>
        <w:t>6. Design Decisions and Trade-offs</w:t>
      </w:r>
      <w:bookmarkEnd w:id="30"/>
    </w:p>
    <w:p w14:paraId="25ECF1EE" w14:textId="2834CD2F" w:rsidR="007C3AB4" w:rsidRDefault="00753D91">
      <w:pPr>
        <w:pStyle w:val="Heading2"/>
      </w:pPr>
      <w:bookmarkStart w:id="31" w:name="_Toc230090003"/>
      <w:r>
        <w:t>6.1 Key Design Decisions</w:t>
      </w:r>
      <w:bookmarkEnd w:id="31"/>
    </w:p>
    <w:p w14:paraId="0E09FEF2" w14:textId="77777777" w:rsidR="007C3AB4" w:rsidRDefault="00753D91">
      <w:pPr>
        <w:spacing w:after="160"/>
      </w:pPr>
      <w:r>
        <w:rPr>
          <w:i/>
          <w:iCs/>
          <w:color w:val="595959"/>
        </w:rPr>
        <w:t>Capture the decisions your team made that a reader would reasonably question. For each one, note the options you considered, what you chose and why. This is the single most valuable section of the document — it shows the thinking behind the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800"/>
        <w:gridCol w:w="2960"/>
      </w:tblGrid>
      <w:tr w:rsidR="007C3AB4" w14:paraId="46DA7D36"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0864855" w14:textId="77777777" w:rsidR="007C3AB4" w:rsidRDefault="00753D91">
            <w:r>
              <w:rPr>
                <w:b/>
                <w:bCs/>
              </w:rPr>
              <w:t>Decision</w:t>
            </w:r>
          </w:p>
        </w:tc>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2A91A41F" w14:textId="77777777" w:rsidR="007C3AB4" w:rsidRDefault="00753D91">
            <w:r>
              <w:rPr>
                <w:b/>
                <w:bCs/>
              </w:rPr>
              <w:t>Options considered</w:t>
            </w:r>
          </w:p>
        </w:tc>
        <w:tc>
          <w:tcPr>
            <w:tcW w:w="180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3051F86D" w14:textId="77777777" w:rsidR="007C3AB4" w:rsidRDefault="00753D91">
            <w:r>
              <w:rPr>
                <w:b/>
                <w:bCs/>
              </w:rPr>
              <w:t>Choice</w:t>
            </w:r>
          </w:p>
        </w:tc>
        <w:tc>
          <w:tcPr>
            <w:tcW w:w="2960" w:type="dxa"/>
            <w:tcBorders>
              <w:top w:val="single" w:sz="4" w:space="0" w:color="BFBFBF"/>
              <w:left w:val="single" w:sz="4" w:space="0" w:color="BFBFBF"/>
              <w:bottom w:val="single" w:sz="4" w:space="0" w:color="BFBFBF"/>
              <w:right w:val="single" w:sz="4" w:space="0" w:color="BFBFBF"/>
            </w:tcBorders>
            <w:shd w:val="clear" w:color="auto" w:fill="E7EEF5"/>
            <w:tcMar>
              <w:top w:w="80" w:type="dxa"/>
              <w:left w:w="120" w:type="dxa"/>
              <w:bottom w:w="80" w:type="dxa"/>
              <w:right w:w="120" w:type="dxa"/>
            </w:tcMar>
          </w:tcPr>
          <w:p w14:paraId="53B44C28" w14:textId="77777777" w:rsidR="007C3AB4" w:rsidRDefault="00753D91">
            <w:r>
              <w:rPr>
                <w:b/>
                <w:bCs/>
              </w:rPr>
              <w:t>Rationale</w:t>
            </w:r>
          </w:p>
        </w:tc>
      </w:tr>
      <w:tr w:rsidR="007C3AB4" w14:paraId="79C44BE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262EC"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9DD90" w14:textId="77777777" w:rsidR="007C3AB4" w:rsidRDefault="007C3AB4"/>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5B162"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2CECD" w14:textId="77777777" w:rsidR="007C3AB4" w:rsidRDefault="007C3AB4"/>
        </w:tc>
      </w:tr>
      <w:tr w:rsidR="007C3AB4" w14:paraId="4D58F39F"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127BF"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EBF34" w14:textId="77777777" w:rsidR="007C3AB4" w:rsidRDefault="007C3AB4"/>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9E844"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018EC" w14:textId="77777777" w:rsidR="007C3AB4" w:rsidRDefault="007C3AB4"/>
        </w:tc>
      </w:tr>
      <w:tr w:rsidR="007C3AB4" w14:paraId="2D3E8880"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6F08D"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7509A" w14:textId="77777777" w:rsidR="007C3AB4" w:rsidRDefault="007C3AB4"/>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BF5B1"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D67A8" w14:textId="77777777" w:rsidR="007C3AB4" w:rsidRDefault="007C3AB4"/>
        </w:tc>
      </w:tr>
      <w:tr w:rsidR="007C3AB4" w14:paraId="0FA0E99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762B4" w14:textId="77777777" w:rsidR="007C3AB4" w:rsidRDefault="007C3AB4"/>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62D0" w14:textId="77777777" w:rsidR="007C3AB4" w:rsidRDefault="007C3AB4"/>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5B415" w14:textId="77777777" w:rsidR="007C3AB4" w:rsidRDefault="007C3AB4"/>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A6066" w14:textId="77777777" w:rsidR="007C3AB4" w:rsidRDefault="007C3AB4"/>
        </w:tc>
      </w:tr>
    </w:tbl>
    <w:p w14:paraId="2B2D4894" w14:textId="626ABA22" w:rsidR="007C3AB4" w:rsidRDefault="00753D91">
      <w:pPr>
        <w:pStyle w:val="Heading2"/>
      </w:pPr>
      <w:bookmarkStart w:id="32" w:name="_Toc230090004"/>
      <w:r>
        <w:t>6.2 Quality Attributes</w:t>
      </w:r>
      <w:bookmarkEnd w:id="32"/>
    </w:p>
    <w:p w14:paraId="034614A2" w14:textId="77777777" w:rsidR="007C3AB4" w:rsidRDefault="00753D91">
      <w:pPr>
        <w:spacing w:after="160"/>
      </w:pPr>
      <w:r>
        <w:rPr>
          <w:i/>
          <w:iCs/>
          <w:color w:val="595959"/>
        </w:rPr>
        <w:t>For each attribute below, write a short paragraph: what it means for this project, what you did in the design to support it, and any trade-offs you accepted.</w:t>
      </w:r>
    </w:p>
    <w:p w14:paraId="32924D8A" w14:textId="76281961" w:rsidR="007C3AB4" w:rsidRDefault="00753D91">
      <w:pPr>
        <w:pStyle w:val="Heading3"/>
      </w:pPr>
      <w:bookmarkStart w:id="33" w:name="_Toc230090005"/>
      <w:r>
        <w:t>6.2.1 Usability</w:t>
      </w:r>
      <w:bookmarkEnd w:id="33"/>
    </w:p>
    <w:p w14:paraId="31B573F0" w14:textId="77777777" w:rsidR="007C3AB4" w:rsidRDefault="00753D91">
      <w:pPr>
        <w:spacing w:after="160"/>
      </w:pPr>
      <w:r>
        <w:rPr>
          <w:i/>
          <w:iCs/>
          <w:color w:val="595959"/>
        </w:rPr>
        <w:t>How easy is the application to learn and use for its intended users? Think about interface clarity, feedback, error messages and accessibility.</w:t>
      </w:r>
    </w:p>
    <w:p w14:paraId="192D8FA3" w14:textId="5E706249" w:rsidR="007C3AB4" w:rsidRDefault="00753D91">
      <w:pPr>
        <w:pStyle w:val="Heading3"/>
      </w:pPr>
      <w:bookmarkStart w:id="34" w:name="_Toc230090006"/>
      <w:r>
        <w:t>6.2.2 Reliability</w:t>
      </w:r>
      <w:bookmarkEnd w:id="34"/>
    </w:p>
    <w:p w14:paraId="03EC24B4" w14:textId="77777777" w:rsidR="007C3AB4" w:rsidRDefault="00753D91">
      <w:pPr>
        <w:spacing w:after="160"/>
      </w:pPr>
      <w:r>
        <w:rPr>
          <w:i/>
          <w:iCs/>
          <w:color w:val="595959"/>
        </w:rPr>
        <w:t>What happens when something goes wrong — bad input, a failed API call, a crashed component? Describe how your design keeps the system predictable.</w:t>
      </w:r>
    </w:p>
    <w:p w14:paraId="1548C19E" w14:textId="3A3D4D78" w:rsidR="007C3AB4" w:rsidRDefault="00753D91">
      <w:pPr>
        <w:pStyle w:val="Heading3"/>
      </w:pPr>
      <w:bookmarkStart w:id="35" w:name="_Toc230090007"/>
      <w:r>
        <w:t>6.2.3 Maintainability</w:t>
      </w:r>
      <w:bookmarkEnd w:id="35"/>
    </w:p>
    <w:p w14:paraId="23389507" w14:textId="77777777" w:rsidR="007C3AB4" w:rsidRDefault="00753D91">
      <w:pPr>
        <w:spacing w:after="160"/>
      </w:pPr>
      <w:r>
        <w:rPr>
          <w:i/>
          <w:iCs/>
          <w:color w:val="595959"/>
        </w:rPr>
        <w:t>How easy will it be for a new team member to understand, change and extend this system in six months? Mention things like code structure, naming, documentation and separation of concerns.</w:t>
      </w:r>
    </w:p>
    <w:p w14:paraId="4CBA0416" w14:textId="783F861D" w:rsidR="007C3AB4" w:rsidRDefault="00753D91">
      <w:pPr>
        <w:pStyle w:val="Heading3"/>
      </w:pPr>
      <w:bookmarkStart w:id="36" w:name="_Toc230090008"/>
      <w:r>
        <w:t>6.2.4 Scalability</w:t>
      </w:r>
      <w:bookmarkEnd w:id="36"/>
    </w:p>
    <w:p w14:paraId="173B91F7" w14:textId="77777777" w:rsidR="007C3AB4" w:rsidRDefault="00753D91">
      <w:pPr>
        <w:spacing w:after="160"/>
      </w:pPr>
      <w:r>
        <w:rPr>
          <w:i/>
          <w:iCs/>
          <w:color w:val="595959"/>
        </w:rPr>
        <w:t>If the data volume or number of users grew 10× or 100×, where would your system struggle first, and what would you change? You are not expected to build for huge scale — you are expected to be aware of the limits.</w:t>
      </w:r>
    </w:p>
    <w:p w14:paraId="635B7FA1" w14:textId="4BFB61ED" w:rsidR="007C3AB4" w:rsidRDefault="00753D91">
      <w:pPr>
        <w:pStyle w:val="Heading3"/>
      </w:pPr>
      <w:bookmarkStart w:id="37" w:name="_Toc230090009"/>
      <w:r>
        <w:t>6.2.5 Privacy and Security</w:t>
      </w:r>
      <w:bookmarkEnd w:id="37"/>
    </w:p>
    <w:p w14:paraId="46C7BF78" w14:textId="06EF454F" w:rsidR="007C3AB4" w:rsidRDefault="00753D91" w:rsidP="00DD6EFC">
      <w:pPr>
        <w:spacing w:after="160"/>
      </w:pPr>
      <w:r w:rsidRPr="3D70350F">
        <w:rPr>
          <w:i/>
          <w:iCs/>
          <w:color w:val="595959" w:themeColor="text1" w:themeTint="A6"/>
        </w:rPr>
        <w:t>What sensitive data does the system handle? How is access controlled? How is data protected in transit and at rest? Mention any relevant regulations (e.g. GDPR) and the concrete steps you take to comply.</w:t>
      </w:r>
      <w:r w:rsidR="50CC2006" w:rsidRPr="3D70350F">
        <w:rPr>
          <w:i/>
          <w:iCs/>
          <w:color w:val="595959" w:themeColor="text1" w:themeTint="A6"/>
        </w:rPr>
        <w:t xml:space="preserve"> ( You should already have considered this in your Legal Assessment a short summary is sufficient here.)</w:t>
      </w:r>
    </w:p>
    <w:p w14:paraId="39238E6F" w14:textId="77777777" w:rsidR="002C2B55" w:rsidRDefault="002C2B55" w:rsidP="00212677">
      <w:pPr>
        <w:pStyle w:val="Heading1"/>
      </w:pPr>
      <w:bookmarkStart w:id="38" w:name="_Toc230090010"/>
    </w:p>
    <w:p w14:paraId="634DCE4D" w14:textId="77777777" w:rsidR="002C2B55" w:rsidRDefault="002C2B55" w:rsidP="00212677">
      <w:pPr>
        <w:pStyle w:val="Heading1"/>
      </w:pPr>
    </w:p>
    <w:p w14:paraId="2D8A8ADD" w14:textId="77777777" w:rsidR="002C2B55" w:rsidRDefault="002C2B55" w:rsidP="00212677">
      <w:pPr>
        <w:pStyle w:val="Heading1"/>
      </w:pPr>
    </w:p>
    <w:p w14:paraId="4B263486" w14:textId="3AF03E15" w:rsidR="006D2CDB" w:rsidRPr="00212677" w:rsidRDefault="00753D91" w:rsidP="00212677">
      <w:pPr>
        <w:pStyle w:val="Heading1"/>
      </w:pPr>
      <w:r>
        <w:lastRenderedPageBreak/>
        <w:t>7. Open Issues and Future Work</w:t>
      </w:r>
      <w:bookmarkEnd w:id="38"/>
    </w:p>
    <w:p w14:paraId="737EFE15" w14:textId="77777777" w:rsidR="006D2CDB" w:rsidRDefault="006D2CDB" w:rsidP="006D2CDB">
      <w:pPr>
        <w:pStyle w:val="ListParagraph"/>
        <w:numPr>
          <w:ilvl w:val="0"/>
          <w:numId w:val="2"/>
        </w:numPr>
      </w:pPr>
      <w:r w:rsidRPr="006D2CDB">
        <w:rPr>
          <w:b/>
          <w:bCs/>
        </w:rPr>
        <w:t>Open issue:</w:t>
      </w:r>
      <w:r>
        <w:t xml:space="preserve"> Section 5 (Data Storage and Database Design) is pending input from the database engineer and will be completed once the final schema is confirmed.</w:t>
      </w:r>
    </w:p>
    <w:p w14:paraId="69E66B3B" w14:textId="77777777" w:rsidR="006D2CDB" w:rsidRDefault="006D2CDB" w:rsidP="006D2CDB">
      <w:pPr>
        <w:pStyle w:val="ListParagraph"/>
        <w:numPr>
          <w:ilvl w:val="0"/>
          <w:numId w:val="2"/>
        </w:numPr>
      </w:pPr>
      <w:r w:rsidRPr="008B5835">
        <w:rPr>
          <w:b/>
          <w:bCs/>
        </w:rPr>
        <w:t>Open issue:</w:t>
      </w:r>
      <w:r>
        <w:t xml:space="preserve"> Section 6 (Design Decisions) will be updated once the dashboard wireframes are </w:t>
      </w:r>
      <w:proofErr w:type="spellStart"/>
      <w:r>
        <w:t>finalised</w:t>
      </w:r>
      <w:proofErr w:type="spellEnd"/>
      <w:r>
        <w:t>.</w:t>
      </w:r>
    </w:p>
    <w:p w14:paraId="47AC9D29" w14:textId="77777777" w:rsidR="006D2CDB" w:rsidRDefault="006D2CDB" w:rsidP="006D2CDB">
      <w:pPr>
        <w:pStyle w:val="ListParagraph"/>
        <w:numPr>
          <w:ilvl w:val="0"/>
          <w:numId w:val="2"/>
        </w:numPr>
      </w:pPr>
      <w:r w:rsidRPr="008B5835">
        <w:rPr>
          <w:b/>
          <w:bCs/>
        </w:rPr>
        <w:t>Known limitation:</w:t>
      </w:r>
      <w:r>
        <w:t xml:space="preserve"> The </w:t>
      </w:r>
      <w:proofErr w:type="spellStart"/>
      <w:r>
        <w:t>yfinance</w:t>
      </w:r>
      <w:proofErr w:type="spellEnd"/>
      <w:r>
        <w:t xml:space="preserve"> API is intended for personal and educational use only, which limits the application to non-commercial use.</w:t>
      </w:r>
    </w:p>
    <w:p w14:paraId="441608DC" w14:textId="77777777" w:rsidR="006D2CDB" w:rsidRDefault="006D2CDB" w:rsidP="006D2CDB">
      <w:pPr>
        <w:pStyle w:val="ListParagraph"/>
        <w:numPr>
          <w:ilvl w:val="0"/>
          <w:numId w:val="2"/>
        </w:numPr>
      </w:pPr>
      <w:r w:rsidRPr="008B5835">
        <w:rPr>
          <w:b/>
          <w:bCs/>
        </w:rPr>
        <w:t>Known limitation:</w:t>
      </w:r>
      <w:r>
        <w:t xml:space="preserve"> SQLite is file-based and does not support concurrent access, meaning the application is limited to single-user local deployment.</w:t>
      </w:r>
    </w:p>
    <w:p w14:paraId="2E50DC05" w14:textId="77777777" w:rsidR="006D2CDB" w:rsidRDefault="006D2CDB" w:rsidP="006D2CDB">
      <w:pPr>
        <w:pStyle w:val="ListParagraph"/>
        <w:numPr>
          <w:ilvl w:val="0"/>
          <w:numId w:val="2"/>
        </w:numPr>
      </w:pPr>
      <w:r w:rsidRPr="008B5835">
        <w:rPr>
          <w:b/>
          <w:bCs/>
        </w:rPr>
        <w:t>Known limitation:</w:t>
      </w:r>
      <w:r>
        <w:t xml:space="preserve"> The model is not retrained automatically, meaning prediction quality may degrade over time as market conditions change.</w:t>
      </w:r>
    </w:p>
    <w:p w14:paraId="209B5BF7" w14:textId="2EA23BCC" w:rsidR="007C3AB4" w:rsidRDefault="006D2CDB" w:rsidP="006D2CDB">
      <w:pPr>
        <w:pStyle w:val="ListParagraph"/>
        <w:numPr>
          <w:ilvl w:val="0"/>
          <w:numId w:val="2"/>
        </w:numPr>
      </w:pPr>
      <w:r w:rsidRPr="008B5835">
        <w:rPr>
          <w:b/>
          <w:bCs/>
        </w:rPr>
        <w:t>Future improvement:</w:t>
      </w:r>
      <w:r w:rsidRPr="006D2CDB">
        <w:t xml:space="preserve"> The current architecture is built around MSFT as a single stock. A future improvement would be to </w:t>
      </w:r>
      <w:proofErr w:type="spellStart"/>
      <w:r w:rsidRPr="006D2CDB">
        <w:t>generalise</w:t>
      </w:r>
      <w:proofErr w:type="spellEnd"/>
      <w:r w:rsidRPr="006D2CDB">
        <w:t xml:space="preserve"> the pipeline and dashboard to support multiple Nasdaq-100 stocks, allowing users to select any ticker and receive next-day directional predictions for it.</w:t>
      </w:r>
      <w:r w:rsidR="00753D91">
        <w:br w:type="page"/>
      </w:r>
    </w:p>
    <w:bookmarkStart w:id="39" w:name="_Toc230090011" w:displacedByCustomXml="next"/>
    <w:sdt>
      <w:sdtPr>
        <w:rPr>
          <w:b w:val="0"/>
          <w:bCs w:val="0"/>
          <w:color w:val="auto"/>
          <w:sz w:val="22"/>
          <w:szCs w:val="22"/>
          <w:lang w:val="en-GB"/>
        </w:rPr>
        <w:id w:val="-582143061"/>
        <w:docPartObj>
          <w:docPartGallery w:val="Bibliographies"/>
          <w:docPartUnique/>
        </w:docPartObj>
      </w:sdtPr>
      <w:sdtEndPr>
        <w:rPr>
          <w:lang w:val="en-US"/>
        </w:rPr>
      </w:sdtEndPr>
      <w:sdtContent>
        <w:p w14:paraId="5FF47C26" w14:textId="0F2A84CD" w:rsidR="005B2805" w:rsidRDefault="005B2805">
          <w:pPr>
            <w:pStyle w:val="Heading1"/>
          </w:pPr>
          <w:r>
            <w:rPr>
              <w:lang w:val="en-GB"/>
            </w:rPr>
            <w:t>8. References</w:t>
          </w:r>
          <w:bookmarkEnd w:id="39"/>
        </w:p>
        <w:sdt>
          <w:sdtPr>
            <w:id w:val="-573587230"/>
            <w:bibliography/>
          </w:sdtPr>
          <w:sdtContent>
            <w:p w14:paraId="5905657C" w14:textId="77777777" w:rsidR="00FF5875" w:rsidRDefault="005B2805" w:rsidP="00FF5875">
              <w:pPr>
                <w:pStyle w:val="Bibliography"/>
                <w:ind w:left="720" w:hanging="720"/>
                <w:rPr>
                  <w:noProof/>
                  <w:sz w:val="24"/>
                  <w:szCs w:val="24"/>
                  <w:lang w:val="en-GB"/>
                </w:rPr>
              </w:pPr>
              <w:r>
                <w:fldChar w:fldCharType="begin"/>
              </w:r>
              <w:r>
                <w:instrText>BIBLIOGRAPHY</w:instrText>
              </w:r>
              <w:r>
                <w:fldChar w:fldCharType="separate"/>
              </w:r>
              <w:r w:rsidR="00FF5875">
                <w:rPr>
                  <w:noProof/>
                  <w:lang w:val="en-GB"/>
                </w:rPr>
                <w:t xml:space="preserve">Roussi, R. (2023). </w:t>
              </w:r>
              <w:r w:rsidR="00FF5875">
                <w:rPr>
                  <w:i/>
                  <w:iCs/>
                  <w:noProof/>
                  <w:lang w:val="en-GB"/>
                </w:rPr>
                <w:t>yfinance: Download market data from Yahoo! Finance's API</w:t>
              </w:r>
              <w:r w:rsidR="00FF5875">
                <w:rPr>
                  <w:noProof/>
                  <w:lang w:val="en-GB"/>
                </w:rPr>
                <w:t>. Retrieved from Github: https://github.com/ranaroussi/yfinance</w:t>
              </w:r>
            </w:p>
            <w:p w14:paraId="3F132701" w14:textId="77777777" w:rsidR="00FF5875" w:rsidRDefault="00FF5875" w:rsidP="00FF5875">
              <w:pPr>
                <w:pStyle w:val="Bibliography"/>
                <w:ind w:left="720" w:hanging="720"/>
                <w:rPr>
                  <w:noProof/>
                  <w:lang w:val="en-GB"/>
                </w:rPr>
              </w:pPr>
              <w:r>
                <w:rPr>
                  <w:noProof/>
                  <w:lang w:val="en-GB"/>
                </w:rPr>
                <w:t xml:space="preserve">SQLite . (2024). </w:t>
              </w:r>
              <w:r>
                <w:rPr>
                  <w:i/>
                  <w:iCs/>
                  <w:noProof/>
                  <w:lang w:val="en-GB"/>
                </w:rPr>
                <w:t>SQLite Documentation</w:t>
              </w:r>
              <w:r>
                <w:rPr>
                  <w:noProof/>
                  <w:lang w:val="en-GB"/>
                </w:rPr>
                <w:t>. Retrieved from https://www.sqlite.org/docs.html</w:t>
              </w:r>
            </w:p>
            <w:p w14:paraId="5CCC2CD9" w14:textId="77777777" w:rsidR="00FF5875" w:rsidRDefault="00FF5875" w:rsidP="00FF5875">
              <w:pPr>
                <w:pStyle w:val="Bibliography"/>
                <w:ind w:left="720" w:hanging="720"/>
                <w:rPr>
                  <w:noProof/>
                  <w:lang w:val="en-GB"/>
                </w:rPr>
              </w:pPr>
              <w:r>
                <w:rPr>
                  <w:noProof/>
                  <w:lang w:val="en-GB"/>
                </w:rPr>
                <w:t xml:space="preserve">Streamlit. (2024). </w:t>
              </w:r>
              <w:r>
                <w:rPr>
                  <w:i/>
                  <w:iCs/>
                  <w:noProof/>
                  <w:lang w:val="en-GB"/>
                </w:rPr>
                <w:t>Streamlit documentation</w:t>
              </w:r>
              <w:r>
                <w:rPr>
                  <w:noProof/>
                  <w:lang w:val="en-GB"/>
                </w:rPr>
                <w:t>. Retrieved from https://docs.streamlit.io</w:t>
              </w:r>
            </w:p>
            <w:p w14:paraId="414BA80E" w14:textId="4AB1A0C5" w:rsidR="005B2805" w:rsidRDefault="005B2805" w:rsidP="00FF5875">
              <w:r>
                <w:rPr>
                  <w:b/>
                  <w:bCs/>
                </w:rPr>
                <w:fldChar w:fldCharType="end"/>
              </w:r>
            </w:p>
          </w:sdtContent>
        </w:sdt>
      </w:sdtContent>
    </w:sdt>
    <w:p w14:paraId="18957F64" w14:textId="77777777" w:rsidR="007C3AB4" w:rsidRDefault="00753D91">
      <w:r>
        <w:br w:type="page"/>
      </w:r>
    </w:p>
    <w:p w14:paraId="3A44D859" w14:textId="77777777" w:rsidR="007C3AB4" w:rsidRDefault="00753D91">
      <w:pPr>
        <w:pStyle w:val="Heading1"/>
      </w:pPr>
      <w:bookmarkStart w:id="40" w:name="_Toc230090012"/>
      <w:r>
        <w:lastRenderedPageBreak/>
        <w:t>Appendix A. Additional Diagrams and Notes</w:t>
      </w:r>
      <w:bookmarkEnd w:id="40"/>
    </w:p>
    <w:p w14:paraId="7E2CB0EF" w14:textId="77777777" w:rsidR="007C3AB4" w:rsidRDefault="00753D91">
      <w:pPr>
        <w:spacing w:after="160"/>
        <w:rPr>
          <w:i/>
          <w:iCs/>
          <w:color w:val="595959"/>
        </w:rPr>
      </w:pPr>
      <w:r>
        <w:rPr>
          <w:i/>
          <w:iCs/>
          <w:color w:val="595959"/>
        </w:rPr>
        <w:t>Optional. Use this section for anything that supports the design but would clutter the main body: larger diagrams, pseudocode, API samples, detailed configuration, or experimental results that informed a decision.</w:t>
      </w:r>
    </w:p>
    <w:p w14:paraId="743E72F6" w14:textId="66A6FFF4" w:rsidR="00F80801" w:rsidRPr="00F80801" w:rsidRDefault="00000000">
      <w:pPr>
        <w:spacing w:after="160"/>
      </w:pPr>
      <w:sdt>
        <w:sdtPr>
          <w:id w:val="824405370"/>
          <w:citation/>
        </w:sdtPr>
        <w:sdtContent>
          <w:r w:rsidR="005B2805">
            <w:fldChar w:fldCharType="begin"/>
          </w:r>
          <w:r w:rsidR="00FF5875">
            <w:rPr>
              <w:lang w:val="en-GB"/>
            </w:rPr>
            <w:instrText xml:space="preserve">CITATION SQL24 \l 2057 </w:instrText>
          </w:r>
          <w:r w:rsidR="005B2805">
            <w:fldChar w:fldCharType="separate"/>
          </w:r>
          <w:r w:rsidR="00FF5875">
            <w:rPr>
              <w:noProof/>
              <w:lang w:val="en-GB"/>
            </w:rPr>
            <w:t>(SQLite , 2024)</w:t>
          </w:r>
          <w:r w:rsidR="005B2805">
            <w:fldChar w:fldCharType="end"/>
          </w:r>
        </w:sdtContent>
      </w:sdt>
      <w:sdt>
        <w:sdtPr>
          <w:id w:val="193352468"/>
          <w:citation/>
        </w:sdtPr>
        <w:sdtContent>
          <w:r w:rsidR="005B2805">
            <w:fldChar w:fldCharType="begin"/>
          </w:r>
          <w:r w:rsidR="00FF5875">
            <w:rPr>
              <w:lang w:val="en-GB"/>
            </w:rPr>
            <w:instrText xml:space="preserve">CITATION SQL24 \l 2057 </w:instrText>
          </w:r>
          <w:r w:rsidR="005B2805">
            <w:fldChar w:fldCharType="separate"/>
          </w:r>
          <w:r w:rsidR="00FF5875">
            <w:rPr>
              <w:noProof/>
              <w:lang w:val="en-GB"/>
            </w:rPr>
            <w:t xml:space="preserve"> (SQLite , 2024)</w:t>
          </w:r>
          <w:r w:rsidR="005B2805">
            <w:fldChar w:fldCharType="end"/>
          </w:r>
        </w:sdtContent>
      </w:sdt>
      <w:sdt>
        <w:sdtPr>
          <w:id w:val="1997540868"/>
          <w:citation/>
        </w:sdtPr>
        <w:sdtContent>
          <w:r w:rsidR="005B2805">
            <w:fldChar w:fldCharType="begin"/>
          </w:r>
          <w:r w:rsidR="00FF5875">
            <w:rPr>
              <w:lang w:val="en-GB"/>
            </w:rPr>
            <w:instrText xml:space="preserve">CITATION Str24 \l 2057 </w:instrText>
          </w:r>
          <w:r w:rsidR="005B2805">
            <w:fldChar w:fldCharType="separate"/>
          </w:r>
          <w:r w:rsidR="00FF5875">
            <w:rPr>
              <w:noProof/>
              <w:lang w:val="en-GB"/>
            </w:rPr>
            <w:t xml:space="preserve"> (Streamlit, 2024)</w:t>
          </w:r>
          <w:r w:rsidR="005B2805">
            <w:fldChar w:fldCharType="end"/>
          </w:r>
        </w:sdtContent>
      </w:sdt>
      <w:sdt>
        <w:sdtPr>
          <w:id w:val="642311247"/>
          <w:citation/>
        </w:sdtPr>
        <w:sdtContent>
          <w:r w:rsidR="005B2805">
            <w:fldChar w:fldCharType="begin"/>
          </w:r>
          <w:r w:rsidR="00FF5875">
            <w:rPr>
              <w:lang w:val="en-GB"/>
            </w:rPr>
            <w:instrText xml:space="preserve">CITATION Rou23 \l 2057 </w:instrText>
          </w:r>
          <w:r w:rsidR="005B2805">
            <w:fldChar w:fldCharType="separate"/>
          </w:r>
          <w:r w:rsidR="00FF5875">
            <w:rPr>
              <w:noProof/>
              <w:lang w:val="en-GB"/>
            </w:rPr>
            <w:t xml:space="preserve"> (Roussi, 2023)</w:t>
          </w:r>
          <w:r w:rsidR="005B2805">
            <w:fldChar w:fldCharType="end"/>
          </w:r>
        </w:sdtContent>
      </w:sdt>
    </w:p>
    <w:sectPr w:rsidR="00F80801" w:rsidRPr="00F80801">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5DBEB" w14:textId="77777777" w:rsidR="001A25DB" w:rsidRDefault="001A25DB">
      <w:r>
        <w:separator/>
      </w:r>
    </w:p>
  </w:endnote>
  <w:endnote w:type="continuationSeparator" w:id="0">
    <w:p w14:paraId="4EA618DD" w14:textId="77777777" w:rsidR="001A25DB" w:rsidRDefault="001A2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3073" w14:textId="77777777" w:rsidR="007C3AB4" w:rsidRDefault="00753D9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4836E" w14:textId="77777777" w:rsidR="001A25DB" w:rsidRDefault="001A25DB">
      <w:r>
        <w:separator/>
      </w:r>
    </w:p>
  </w:footnote>
  <w:footnote w:type="continuationSeparator" w:id="0">
    <w:p w14:paraId="6E807293" w14:textId="77777777" w:rsidR="001A25DB" w:rsidRDefault="001A2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702F" w14:textId="77777777" w:rsidR="007C3AB4" w:rsidRDefault="00753D91">
    <w:pPr>
      <w:pBdr>
        <w:bottom w:val="single" w:sz="4" w:space="4" w:color="BFBFBF"/>
      </w:pBdr>
      <w:jc w:val="right"/>
    </w:pPr>
    <w:r>
      <w:rPr>
        <w:i/>
        <w:iCs/>
        <w:color w:val="7F7F7F"/>
        <w:sz w:val="18"/>
        <w:szCs w:val="18"/>
      </w:rPr>
      <w:t>Application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B1C"/>
    <w:multiLevelType w:val="hybridMultilevel"/>
    <w:tmpl w:val="0EB0D0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6C92203"/>
    <w:multiLevelType w:val="hybridMultilevel"/>
    <w:tmpl w:val="C6926976"/>
    <w:lvl w:ilvl="0" w:tplc="27066798">
      <w:start w:val="1"/>
      <w:numFmt w:val="bullet"/>
      <w:lvlText w:val="•"/>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5734B0"/>
    <w:multiLevelType w:val="multilevel"/>
    <w:tmpl w:val="EE6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E216B"/>
    <w:multiLevelType w:val="multilevel"/>
    <w:tmpl w:val="648EF25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35731"/>
    <w:multiLevelType w:val="hybridMultilevel"/>
    <w:tmpl w:val="864C72F2"/>
    <w:lvl w:ilvl="0" w:tplc="29D66714">
      <w:start w:val="1"/>
      <w:numFmt w:val="decimal"/>
      <w:lvlText w:val="%1."/>
      <w:lvlJc w:val="left"/>
      <w:pPr>
        <w:ind w:left="720" w:hanging="360"/>
      </w:pPr>
    </w:lvl>
    <w:lvl w:ilvl="1" w:tplc="CD106E28">
      <w:numFmt w:val="decimal"/>
      <w:lvlText w:val=""/>
      <w:lvlJc w:val="left"/>
    </w:lvl>
    <w:lvl w:ilvl="2" w:tplc="4C165316">
      <w:numFmt w:val="decimal"/>
      <w:lvlText w:val=""/>
      <w:lvlJc w:val="left"/>
    </w:lvl>
    <w:lvl w:ilvl="3" w:tplc="DF7661D6">
      <w:numFmt w:val="decimal"/>
      <w:lvlText w:val=""/>
      <w:lvlJc w:val="left"/>
    </w:lvl>
    <w:lvl w:ilvl="4" w:tplc="A50EB05C">
      <w:numFmt w:val="decimal"/>
      <w:lvlText w:val=""/>
      <w:lvlJc w:val="left"/>
    </w:lvl>
    <w:lvl w:ilvl="5" w:tplc="5414EA14">
      <w:numFmt w:val="decimal"/>
      <w:lvlText w:val=""/>
      <w:lvlJc w:val="left"/>
    </w:lvl>
    <w:lvl w:ilvl="6" w:tplc="A90002BA">
      <w:numFmt w:val="decimal"/>
      <w:lvlText w:val=""/>
      <w:lvlJc w:val="left"/>
    </w:lvl>
    <w:lvl w:ilvl="7" w:tplc="03DA122A">
      <w:numFmt w:val="decimal"/>
      <w:lvlText w:val=""/>
      <w:lvlJc w:val="left"/>
    </w:lvl>
    <w:lvl w:ilvl="8" w:tplc="1D408EB8">
      <w:numFmt w:val="decimal"/>
      <w:lvlText w:val=""/>
      <w:lvlJc w:val="left"/>
    </w:lvl>
  </w:abstractNum>
  <w:abstractNum w:abstractNumId="5" w15:restartNumberingAfterBreak="0">
    <w:nsid w:val="3D8E33C6"/>
    <w:multiLevelType w:val="multilevel"/>
    <w:tmpl w:val="EB8A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B09A1"/>
    <w:multiLevelType w:val="hybridMultilevel"/>
    <w:tmpl w:val="6450AFF8"/>
    <w:lvl w:ilvl="0" w:tplc="27066798">
      <w:start w:val="1"/>
      <w:numFmt w:val="bullet"/>
      <w:lvlText w:val="•"/>
      <w:lvlJc w:val="left"/>
      <w:pPr>
        <w:ind w:left="720" w:hanging="360"/>
      </w:pPr>
    </w:lvl>
    <w:lvl w:ilvl="1" w:tplc="C1CC1F64">
      <w:numFmt w:val="decimal"/>
      <w:lvlText w:val=""/>
      <w:lvlJc w:val="left"/>
    </w:lvl>
    <w:lvl w:ilvl="2" w:tplc="9A3A1FFA">
      <w:numFmt w:val="decimal"/>
      <w:lvlText w:val=""/>
      <w:lvlJc w:val="left"/>
    </w:lvl>
    <w:lvl w:ilvl="3" w:tplc="0966FB52">
      <w:numFmt w:val="decimal"/>
      <w:lvlText w:val=""/>
      <w:lvlJc w:val="left"/>
    </w:lvl>
    <w:lvl w:ilvl="4" w:tplc="1A605CD4">
      <w:numFmt w:val="decimal"/>
      <w:lvlText w:val=""/>
      <w:lvlJc w:val="left"/>
    </w:lvl>
    <w:lvl w:ilvl="5" w:tplc="A2D2C336">
      <w:numFmt w:val="decimal"/>
      <w:lvlText w:val=""/>
      <w:lvlJc w:val="left"/>
    </w:lvl>
    <w:lvl w:ilvl="6" w:tplc="A01AA0B2">
      <w:numFmt w:val="decimal"/>
      <w:lvlText w:val=""/>
      <w:lvlJc w:val="left"/>
    </w:lvl>
    <w:lvl w:ilvl="7" w:tplc="418C19D8">
      <w:numFmt w:val="decimal"/>
      <w:lvlText w:val=""/>
      <w:lvlJc w:val="left"/>
    </w:lvl>
    <w:lvl w:ilvl="8" w:tplc="DDEA1D7A">
      <w:numFmt w:val="decimal"/>
      <w:lvlText w:val=""/>
      <w:lvlJc w:val="left"/>
    </w:lvl>
  </w:abstractNum>
  <w:abstractNum w:abstractNumId="7" w15:restartNumberingAfterBreak="0">
    <w:nsid w:val="4A224C6D"/>
    <w:multiLevelType w:val="hybridMultilevel"/>
    <w:tmpl w:val="78165284"/>
    <w:lvl w:ilvl="0" w:tplc="F57EA510">
      <w:start w:val="1"/>
      <w:numFmt w:val="bullet"/>
      <w:lvlText w:val="●"/>
      <w:lvlJc w:val="left"/>
      <w:pPr>
        <w:ind w:left="720" w:hanging="360"/>
      </w:pPr>
    </w:lvl>
    <w:lvl w:ilvl="1" w:tplc="05643E5E">
      <w:start w:val="1"/>
      <w:numFmt w:val="bullet"/>
      <w:lvlText w:val="○"/>
      <w:lvlJc w:val="left"/>
      <w:pPr>
        <w:ind w:left="1440" w:hanging="360"/>
      </w:pPr>
    </w:lvl>
    <w:lvl w:ilvl="2" w:tplc="08F84FBC">
      <w:start w:val="1"/>
      <w:numFmt w:val="bullet"/>
      <w:lvlText w:val="■"/>
      <w:lvlJc w:val="left"/>
      <w:pPr>
        <w:ind w:left="2160" w:hanging="360"/>
      </w:pPr>
    </w:lvl>
    <w:lvl w:ilvl="3" w:tplc="35008F60">
      <w:start w:val="1"/>
      <w:numFmt w:val="bullet"/>
      <w:lvlText w:val="●"/>
      <w:lvlJc w:val="left"/>
      <w:pPr>
        <w:ind w:left="2880" w:hanging="360"/>
      </w:pPr>
    </w:lvl>
    <w:lvl w:ilvl="4" w:tplc="DBD035AA">
      <w:start w:val="1"/>
      <w:numFmt w:val="bullet"/>
      <w:lvlText w:val="○"/>
      <w:lvlJc w:val="left"/>
      <w:pPr>
        <w:ind w:left="3600" w:hanging="360"/>
      </w:pPr>
    </w:lvl>
    <w:lvl w:ilvl="5" w:tplc="166A2BEA">
      <w:start w:val="1"/>
      <w:numFmt w:val="bullet"/>
      <w:lvlText w:val="■"/>
      <w:lvlJc w:val="left"/>
      <w:pPr>
        <w:ind w:left="4320" w:hanging="360"/>
      </w:pPr>
    </w:lvl>
    <w:lvl w:ilvl="6" w:tplc="FB20C84C">
      <w:start w:val="1"/>
      <w:numFmt w:val="bullet"/>
      <w:lvlText w:val="●"/>
      <w:lvlJc w:val="left"/>
      <w:pPr>
        <w:ind w:left="5040" w:hanging="360"/>
      </w:pPr>
    </w:lvl>
    <w:lvl w:ilvl="7" w:tplc="906629E0">
      <w:start w:val="1"/>
      <w:numFmt w:val="bullet"/>
      <w:lvlText w:val="●"/>
      <w:lvlJc w:val="left"/>
      <w:pPr>
        <w:ind w:left="5760" w:hanging="360"/>
      </w:pPr>
    </w:lvl>
    <w:lvl w:ilvl="8" w:tplc="ED7898CC">
      <w:start w:val="1"/>
      <w:numFmt w:val="bullet"/>
      <w:lvlText w:val="●"/>
      <w:lvlJc w:val="left"/>
      <w:pPr>
        <w:ind w:left="6480" w:hanging="360"/>
      </w:pPr>
    </w:lvl>
  </w:abstractNum>
  <w:abstractNum w:abstractNumId="8" w15:restartNumberingAfterBreak="0">
    <w:nsid w:val="558E5DCC"/>
    <w:multiLevelType w:val="multilevel"/>
    <w:tmpl w:val="648EF25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30E00"/>
    <w:multiLevelType w:val="multilevel"/>
    <w:tmpl w:val="93C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D6085"/>
    <w:multiLevelType w:val="multilevel"/>
    <w:tmpl w:val="314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10966"/>
    <w:multiLevelType w:val="multilevel"/>
    <w:tmpl w:val="C97AE390"/>
    <w:lvl w:ilvl="0">
      <w:start w:val="1"/>
      <w:numFmt w:val="bullet"/>
      <w:lvlText w:val="•"/>
      <w:lvlJc w:val="left"/>
      <w:pPr>
        <w:tabs>
          <w:tab w:val="num" w:pos="720"/>
        </w:tabs>
        <w:ind w:left="720" w:hanging="360"/>
      </w:pPr>
      <w:rPr>
        <w:rFonts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D75EC"/>
    <w:multiLevelType w:val="multilevel"/>
    <w:tmpl w:val="6C9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B4A41"/>
    <w:multiLevelType w:val="multilevel"/>
    <w:tmpl w:val="C97AE390"/>
    <w:lvl w:ilvl="0">
      <w:start w:val="1"/>
      <w:numFmt w:val="bullet"/>
      <w:lvlText w:val="•"/>
      <w:lvlJc w:val="left"/>
      <w:pPr>
        <w:tabs>
          <w:tab w:val="num" w:pos="720"/>
        </w:tabs>
        <w:ind w:left="720" w:hanging="360"/>
      </w:pPr>
      <w:rPr>
        <w:rFonts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90AA9"/>
    <w:multiLevelType w:val="hybridMultilevel"/>
    <w:tmpl w:val="EE54948A"/>
    <w:lvl w:ilvl="0" w:tplc="27066798">
      <w:start w:val="1"/>
      <w:numFmt w:val="bullet"/>
      <w:lvlText w:val="•"/>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2753846">
    <w:abstractNumId w:val="7"/>
    <w:lvlOverride w:ilvl="0">
      <w:startOverride w:val="1"/>
    </w:lvlOverride>
  </w:num>
  <w:num w:numId="2" w16cid:durableId="1956980667">
    <w:abstractNumId w:val="6"/>
  </w:num>
  <w:num w:numId="3" w16cid:durableId="628972017">
    <w:abstractNumId w:val="4"/>
    <w:lvlOverride w:ilvl="0">
      <w:startOverride w:val="1"/>
    </w:lvlOverride>
  </w:num>
  <w:num w:numId="4" w16cid:durableId="96680840">
    <w:abstractNumId w:val="11"/>
  </w:num>
  <w:num w:numId="5" w16cid:durableId="1789816749">
    <w:abstractNumId w:val="2"/>
  </w:num>
  <w:num w:numId="6" w16cid:durableId="1248734410">
    <w:abstractNumId w:val="0"/>
  </w:num>
  <w:num w:numId="7" w16cid:durableId="322004095">
    <w:abstractNumId w:val="6"/>
  </w:num>
  <w:num w:numId="8" w16cid:durableId="1903058721">
    <w:abstractNumId w:val="3"/>
  </w:num>
  <w:num w:numId="9" w16cid:durableId="28730059">
    <w:abstractNumId w:val="8"/>
  </w:num>
  <w:num w:numId="10" w16cid:durableId="552036491">
    <w:abstractNumId w:val="13"/>
  </w:num>
  <w:num w:numId="11" w16cid:durableId="617956803">
    <w:abstractNumId w:val="5"/>
  </w:num>
  <w:num w:numId="12" w16cid:durableId="592515565">
    <w:abstractNumId w:val="12"/>
  </w:num>
  <w:num w:numId="13" w16cid:durableId="1502816267">
    <w:abstractNumId w:val="9"/>
  </w:num>
  <w:num w:numId="14" w16cid:durableId="1374112275">
    <w:abstractNumId w:val="14"/>
  </w:num>
  <w:num w:numId="15" w16cid:durableId="1881474152">
    <w:abstractNumId w:val="1"/>
  </w:num>
  <w:num w:numId="16" w16cid:durableId="4185297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AB4"/>
    <w:rsid w:val="00007A67"/>
    <w:rsid w:val="00073480"/>
    <w:rsid w:val="000976F0"/>
    <w:rsid w:val="000C1C9D"/>
    <w:rsid w:val="00103BE5"/>
    <w:rsid w:val="0010635E"/>
    <w:rsid w:val="00132815"/>
    <w:rsid w:val="0018177E"/>
    <w:rsid w:val="001914F2"/>
    <w:rsid w:val="0019255B"/>
    <w:rsid w:val="001A25DB"/>
    <w:rsid w:val="001B4BAA"/>
    <w:rsid w:val="00212677"/>
    <w:rsid w:val="00240BEB"/>
    <w:rsid w:val="002C2B55"/>
    <w:rsid w:val="002F52F8"/>
    <w:rsid w:val="00325E62"/>
    <w:rsid w:val="00340A4B"/>
    <w:rsid w:val="00353260"/>
    <w:rsid w:val="0039072D"/>
    <w:rsid w:val="00437E07"/>
    <w:rsid w:val="00454734"/>
    <w:rsid w:val="00456C7B"/>
    <w:rsid w:val="004A2690"/>
    <w:rsid w:val="004C71BC"/>
    <w:rsid w:val="00517B0B"/>
    <w:rsid w:val="00523476"/>
    <w:rsid w:val="005303A0"/>
    <w:rsid w:val="005500A5"/>
    <w:rsid w:val="005B2805"/>
    <w:rsid w:val="005C6D92"/>
    <w:rsid w:val="005D5A93"/>
    <w:rsid w:val="006164B6"/>
    <w:rsid w:val="006C49B4"/>
    <w:rsid w:val="006D2CDB"/>
    <w:rsid w:val="006E57E2"/>
    <w:rsid w:val="006F3E30"/>
    <w:rsid w:val="007501E0"/>
    <w:rsid w:val="0075367D"/>
    <w:rsid w:val="00753D91"/>
    <w:rsid w:val="007A1572"/>
    <w:rsid w:val="007A414A"/>
    <w:rsid w:val="007B0204"/>
    <w:rsid w:val="007B594C"/>
    <w:rsid w:val="007C3AB4"/>
    <w:rsid w:val="007D6845"/>
    <w:rsid w:val="00840A0C"/>
    <w:rsid w:val="0084221A"/>
    <w:rsid w:val="00875372"/>
    <w:rsid w:val="008877F0"/>
    <w:rsid w:val="00895987"/>
    <w:rsid w:val="008B5835"/>
    <w:rsid w:val="008E75D9"/>
    <w:rsid w:val="008F47A3"/>
    <w:rsid w:val="00942829"/>
    <w:rsid w:val="009A5829"/>
    <w:rsid w:val="009E316A"/>
    <w:rsid w:val="00A42F6A"/>
    <w:rsid w:val="00A87E7F"/>
    <w:rsid w:val="00A93B71"/>
    <w:rsid w:val="00A96994"/>
    <w:rsid w:val="00AE3492"/>
    <w:rsid w:val="00B13E3E"/>
    <w:rsid w:val="00B2349B"/>
    <w:rsid w:val="00B34D47"/>
    <w:rsid w:val="00BA364D"/>
    <w:rsid w:val="00BA5BB3"/>
    <w:rsid w:val="00BB7508"/>
    <w:rsid w:val="00BC735B"/>
    <w:rsid w:val="00C32B46"/>
    <w:rsid w:val="00C806B8"/>
    <w:rsid w:val="00C81A5F"/>
    <w:rsid w:val="00CA4FB7"/>
    <w:rsid w:val="00CE2BAA"/>
    <w:rsid w:val="00CE5386"/>
    <w:rsid w:val="00D10A39"/>
    <w:rsid w:val="00D75242"/>
    <w:rsid w:val="00DD6EFC"/>
    <w:rsid w:val="00E74D79"/>
    <w:rsid w:val="00F214B7"/>
    <w:rsid w:val="00F43AF0"/>
    <w:rsid w:val="00F52981"/>
    <w:rsid w:val="00F605D9"/>
    <w:rsid w:val="00F6228E"/>
    <w:rsid w:val="00F75672"/>
    <w:rsid w:val="00F80801"/>
    <w:rsid w:val="00FC65BF"/>
    <w:rsid w:val="00FD2BE8"/>
    <w:rsid w:val="00FF5875"/>
    <w:rsid w:val="1C98FA6B"/>
    <w:rsid w:val="3D70350F"/>
    <w:rsid w:val="50CC2006"/>
    <w:rsid w:val="510008DD"/>
    <w:rsid w:val="6F7E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12CA"/>
  <w15:docId w15:val="{25EDE449-AD18-4EFC-BBF8-E9454060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3D91"/>
    <w:pPr>
      <w:spacing w:after="100"/>
    </w:pPr>
  </w:style>
  <w:style w:type="paragraph" w:styleId="TOC2">
    <w:name w:val="toc 2"/>
    <w:basedOn w:val="Normal"/>
    <w:next w:val="Normal"/>
    <w:autoRedefine/>
    <w:uiPriority w:val="39"/>
    <w:unhideWhenUsed/>
    <w:rsid w:val="00753D91"/>
    <w:pPr>
      <w:spacing w:after="100"/>
      <w:ind w:left="220"/>
    </w:pPr>
  </w:style>
  <w:style w:type="paragraph" w:styleId="TOC3">
    <w:name w:val="toc 3"/>
    <w:basedOn w:val="Normal"/>
    <w:next w:val="Normal"/>
    <w:autoRedefine/>
    <w:uiPriority w:val="39"/>
    <w:unhideWhenUsed/>
    <w:rsid w:val="00753D91"/>
    <w:pPr>
      <w:spacing w:after="100"/>
      <w:ind w:left="440"/>
    </w:pPr>
  </w:style>
  <w:style w:type="character" w:styleId="UnresolvedMention">
    <w:name w:val="Unresolved Mention"/>
    <w:basedOn w:val="DefaultParagraphFont"/>
    <w:uiPriority w:val="99"/>
    <w:semiHidden/>
    <w:unhideWhenUsed/>
    <w:rsid w:val="006F3E30"/>
    <w:rPr>
      <w:color w:val="605E5C"/>
      <w:shd w:val="clear" w:color="auto" w:fill="E1DFDD"/>
    </w:rPr>
  </w:style>
  <w:style w:type="character" w:customStyle="1" w:styleId="Heading1Char">
    <w:name w:val="Heading 1 Char"/>
    <w:basedOn w:val="DefaultParagraphFont"/>
    <w:link w:val="Heading1"/>
    <w:uiPriority w:val="9"/>
    <w:rsid w:val="00F80801"/>
    <w:rPr>
      <w:b/>
      <w:bCs/>
      <w:color w:val="1F3864"/>
      <w:sz w:val="32"/>
      <w:szCs w:val="32"/>
    </w:rPr>
  </w:style>
  <w:style w:type="paragraph" w:styleId="Bibliography">
    <w:name w:val="Bibliography"/>
    <w:basedOn w:val="Normal"/>
    <w:next w:val="Normal"/>
    <w:uiPriority w:val="37"/>
    <w:unhideWhenUsed/>
    <w:rsid w:val="005B2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98947">
      <w:bodyDiv w:val="1"/>
      <w:marLeft w:val="0"/>
      <w:marRight w:val="0"/>
      <w:marTop w:val="0"/>
      <w:marBottom w:val="0"/>
      <w:divBdr>
        <w:top w:val="none" w:sz="0" w:space="0" w:color="auto"/>
        <w:left w:val="none" w:sz="0" w:space="0" w:color="auto"/>
        <w:bottom w:val="none" w:sz="0" w:space="0" w:color="auto"/>
        <w:right w:val="none" w:sz="0" w:space="0" w:color="auto"/>
      </w:divBdr>
    </w:div>
    <w:div w:id="184759398">
      <w:bodyDiv w:val="1"/>
      <w:marLeft w:val="0"/>
      <w:marRight w:val="0"/>
      <w:marTop w:val="0"/>
      <w:marBottom w:val="0"/>
      <w:divBdr>
        <w:top w:val="none" w:sz="0" w:space="0" w:color="auto"/>
        <w:left w:val="none" w:sz="0" w:space="0" w:color="auto"/>
        <w:bottom w:val="none" w:sz="0" w:space="0" w:color="auto"/>
        <w:right w:val="none" w:sz="0" w:space="0" w:color="auto"/>
      </w:divBdr>
    </w:div>
    <w:div w:id="256518742">
      <w:bodyDiv w:val="1"/>
      <w:marLeft w:val="0"/>
      <w:marRight w:val="0"/>
      <w:marTop w:val="0"/>
      <w:marBottom w:val="0"/>
      <w:divBdr>
        <w:top w:val="none" w:sz="0" w:space="0" w:color="auto"/>
        <w:left w:val="none" w:sz="0" w:space="0" w:color="auto"/>
        <w:bottom w:val="none" w:sz="0" w:space="0" w:color="auto"/>
        <w:right w:val="none" w:sz="0" w:space="0" w:color="auto"/>
      </w:divBdr>
    </w:div>
    <w:div w:id="509638095">
      <w:bodyDiv w:val="1"/>
      <w:marLeft w:val="0"/>
      <w:marRight w:val="0"/>
      <w:marTop w:val="0"/>
      <w:marBottom w:val="0"/>
      <w:divBdr>
        <w:top w:val="none" w:sz="0" w:space="0" w:color="auto"/>
        <w:left w:val="none" w:sz="0" w:space="0" w:color="auto"/>
        <w:bottom w:val="none" w:sz="0" w:space="0" w:color="auto"/>
        <w:right w:val="none" w:sz="0" w:space="0" w:color="auto"/>
      </w:divBdr>
    </w:div>
    <w:div w:id="517349340">
      <w:bodyDiv w:val="1"/>
      <w:marLeft w:val="0"/>
      <w:marRight w:val="0"/>
      <w:marTop w:val="0"/>
      <w:marBottom w:val="0"/>
      <w:divBdr>
        <w:top w:val="none" w:sz="0" w:space="0" w:color="auto"/>
        <w:left w:val="none" w:sz="0" w:space="0" w:color="auto"/>
        <w:bottom w:val="none" w:sz="0" w:space="0" w:color="auto"/>
        <w:right w:val="none" w:sz="0" w:space="0" w:color="auto"/>
      </w:divBdr>
    </w:div>
    <w:div w:id="619386388">
      <w:bodyDiv w:val="1"/>
      <w:marLeft w:val="0"/>
      <w:marRight w:val="0"/>
      <w:marTop w:val="0"/>
      <w:marBottom w:val="0"/>
      <w:divBdr>
        <w:top w:val="none" w:sz="0" w:space="0" w:color="auto"/>
        <w:left w:val="none" w:sz="0" w:space="0" w:color="auto"/>
        <w:bottom w:val="none" w:sz="0" w:space="0" w:color="auto"/>
        <w:right w:val="none" w:sz="0" w:space="0" w:color="auto"/>
      </w:divBdr>
    </w:div>
    <w:div w:id="756251475">
      <w:bodyDiv w:val="1"/>
      <w:marLeft w:val="0"/>
      <w:marRight w:val="0"/>
      <w:marTop w:val="0"/>
      <w:marBottom w:val="0"/>
      <w:divBdr>
        <w:top w:val="none" w:sz="0" w:space="0" w:color="auto"/>
        <w:left w:val="none" w:sz="0" w:space="0" w:color="auto"/>
        <w:bottom w:val="none" w:sz="0" w:space="0" w:color="auto"/>
        <w:right w:val="none" w:sz="0" w:space="0" w:color="auto"/>
      </w:divBdr>
    </w:div>
    <w:div w:id="1137913915">
      <w:bodyDiv w:val="1"/>
      <w:marLeft w:val="0"/>
      <w:marRight w:val="0"/>
      <w:marTop w:val="0"/>
      <w:marBottom w:val="0"/>
      <w:divBdr>
        <w:top w:val="none" w:sz="0" w:space="0" w:color="auto"/>
        <w:left w:val="none" w:sz="0" w:space="0" w:color="auto"/>
        <w:bottom w:val="none" w:sz="0" w:space="0" w:color="auto"/>
        <w:right w:val="none" w:sz="0" w:space="0" w:color="auto"/>
      </w:divBdr>
    </w:div>
    <w:div w:id="1260065338">
      <w:bodyDiv w:val="1"/>
      <w:marLeft w:val="0"/>
      <w:marRight w:val="0"/>
      <w:marTop w:val="0"/>
      <w:marBottom w:val="0"/>
      <w:divBdr>
        <w:top w:val="none" w:sz="0" w:space="0" w:color="auto"/>
        <w:left w:val="none" w:sz="0" w:space="0" w:color="auto"/>
        <w:bottom w:val="none" w:sz="0" w:space="0" w:color="auto"/>
        <w:right w:val="none" w:sz="0" w:space="0" w:color="auto"/>
      </w:divBdr>
    </w:div>
    <w:div w:id="1300380244">
      <w:bodyDiv w:val="1"/>
      <w:marLeft w:val="0"/>
      <w:marRight w:val="0"/>
      <w:marTop w:val="0"/>
      <w:marBottom w:val="0"/>
      <w:divBdr>
        <w:top w:val="none" w:sz="0" w:space="0" w:color="auto"/>
        <w:left w:val="none" w:sz="0" w:space="0" w:color="auto"/>
        <w:bottom w:val="none" w:sz="0" w:space="0" w:color="auto"/>
        <w:right w:val="none" w:sz="0" w:space="0" w:color="auto"/>
      </w:divBdr>
    </w:div>
    <w:div w:id="1359425009">
      <w:bodyDiv w:val="1"/>
      <w:marLeft w:val="0"/>
      <w:marRight w:val="0"/>
      <w:marTop w:val="0"/>
      <w:marBottom w:val="0"/>
      <w:divBdr>
        <w:top w:val="none" w:sz="0" w:space="0" w:color="auto"/>
        <w:left w:val="none" w:sz="0" w:space="0" w:color="auto"/>
        <w:bottom w:val="none" w:sz="0" w:space="0" w:color="auto"/>
        <w:right w:val="none" w:sz="0" w:space="0" w:color="auto"/>
      </w:divBdr>
    </w:div>
    <w:div w:id="1557205088">
      <w:bodyDiv w:val="1"/>
      <w:marLeft w:val="0"/>
      <w:marRight w:val="0"/>
      <w:marTop w:val="0"/>
      <w:marBottom w:val="0"/>
      <w:divBdr>
        <w:top w:val="none" w:sz="0" w:space="0" w:color="auto"/>
        <w:left w:val="none" w:sz="0" w:space="0" w:color="auto"/>
        <w:bottom w:val="none" w:sz="0" w:space="0" w:color="auto"/>
        <w:right w:val="none" w:sz="0" w:space="0" w:color="auto"/>
      </w:divBdr>
    </w:div>
    <w:div w:id="1784955907">
      <w:bodyDiv w:val="1"/>
      <w:marLeft w:val="0"/>
      <w:marRight w:val="0"/>
      <w:marTop w:val="0"/>
      <w:marBottom w:val="0"/>
      <w:divBdr>
        <w:top w:val="none" w:sz="0" w:space="0" w:color="auto"/>
        <w:left w:val="none" w:sz="0" w:space="0" w:color="auto"/>
        <w:bottom w:val="none" w:sz="0" w:space="0" w:color="auto"/>
        <w:right w:val="none" w:sz="0" w:space="0" w:color="auto"/>
      </w:divBdr>
    </w:div>
    <w:div w:id="1791391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nance.yahoo.com/quote/GC%3DF/history/"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nance.yahoo.com/quote/MSFT/history/?guccounter=1"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buas-my.sharepoint.com/personal/sadeghzadeh_a_buas_nl/_layouts/15/onedrive.aspx?id=%2Fpersonal%2Fsadeghzadeh%5Fa%5Fbuas%5Fnl%2FDocuments%2FData1D%5F2024%5F25%2FMacroeconomical%20Indicators&amp;ga=1" TargetMode="External"/><Relationship Id="rId5" Type="http://schemas.openxmlformats.org/officeDocument/2006/relationships/webSettings" Target="webSettings.xml"/><Relationship Id="rId15" Type="http://schemas.openxmlformats.org/officeDocument/2006/relationships/hyperlink" Target="https://finance.yahoo.com/quote/%5EVIX/history/" TargetMode="External"/><Relationship Id="rId10" Type="http://schemas.openxmlformats.org/officeDocument/2006/relationships/hyperlink" Target="https://edubuas-my.sharepoint.com/personal/sadeghzadeh_a_buas_nl/_layouts/15/onedrive.aspx?id=%2Fpersonal%2Fsadeghzadeh%5Fa%5Fbuas%5Fnl%2FDocuments%2FData1D%5F2024%5F25%2FCrude%20Oil%20and%20Gold%20Prices&amp;ga=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dubuas-my.sharepoint.com/personal/sadeghzadeh_a_buas_nl/_layouts/15/onedrive.aspx?id=%2Fpersonal%2Fsadeghzadeh%5Fa%5Fbuas%5Fnl%2FDocuments%2FData1D%5F2024%5F25%2FNASDAQ%2D100%20Daily%20Data&amp;ga=1" TargetMode="External"/><Relationship Id="rId14" Type="http://schemas.openxmlformats.org/officeDocument/2006/relationships/hyperlink" Target="https://finance.yahoo.com/quote/CL%3DF/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SQL24</b:Tag>
    <b:SourceType>InternetSite</b:SourceType>
    <b:Guid>{D5C028C8-7E5A-40EE-85C1-F23D0B16B175}</b:Guid>
    <b:Author>
      <b:Author>
        <b:Corporate>SQLite </b:Corporate>
      </b:Author>
    </b:Author>
    <b:Title>SQLite Documentation</b:Title>
    <b:Year>2024</b:Year>
    <b:URL>https://www.sqlite.org/docs.html</b:URL>
    <b:RefOrder>1</b:RefOrder>
  </b:Source>
  <b:Source>
    <b:Tag>Str24</b:Tag>
    <b:SourceType>InternetSite</b:SourceType>
    <b:Guid>{7A6748AF-0DEA-45FA-8A7E-36CBFB27A9B6}</b:Guid>
    <b:Author>
      <b:Author>
        <b:Corporate>Streamlit</b:Corporate>
      </b:Author>
    </b:Author>
    <b:Title>Streamlit documentation</b:Title>
    <b:Year>2024</b:Year>
    <b:URL>https://docs.streamlit.io</b:URL>
    <b:RefOrder>2</b:RefOrder>
  </b:Source>
  <b:Source>
    <b:Tag>Rou23</b:Tag>
    <b:SourceType>InternetSite</b:SourceType>
    <b:Guid>{9ADC8E90-C285-4F94-B1AE-F5F2FC431446}</b:Guid>
    <b:Author>
      <b:Author>
        <b:NameList>
          <b:Person>
            <b:Last>Roussi</b:Last>
            <b:First>R</b:First>
          </b:Person>
        </b:NameList>
      </b:Author>
    </b:Author>
    <b:Title>yfinance: Download market data from Yahoo! Finance's API</b:Title>
    <b:Year>2023</b:Year>
    <b:URL>https://github.com/ranaroussi/yfinance</b:URL>
    <b:InternetSiteTitle>Github</b:InternetSiteTitle>
    <b:RefOrder>3</b:RefOrder>
  </b:Source>
</b:Sources>
</file>

<file path=customXml/itemProps1.xml><?xml version="1.0" encoding="utf-8"?>
<ds:datastoreItem xmlns:ds="http://schemas.openxmlformats.org/officeDocument/2006/customXml" ds:itemID="{3D6A3D91-1B03-4168-ADA8-DC47338DA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17</Pages>
  <Words>3350</Words>
  <Characters>18425</Characters>
  <Application>Microsoft Office Word</Application>
  <DocSecurity>0</DocSecurity>
  <Lines>153</Lines>
  <Paragraphs>43</Paragraphs>
  <ScaleCrop>false</ScaleCrop>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Design Document — Template</dc:title>
  <dc:subject/>
  <dc:creator>BUAS Data Science</dc:creator>
  <cp:keywords/>
  <dc:description/>
  <cp:lastModifiedBy>Dekker, Lucan den (251285)</cp:lastModifiedBy>
  <cp:revision>72</cp:revision>
  <dcterms:created xsi:type="dcterms:W3CDTF">2026-04-23T14:54:00Z</dcterms:created>
  <dcterms:modified xsi:type="dcterms:W3CDTF">2026-05-19T11:35:00Z</dcterms:modified>
</cp:coreProperties>
</file>