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 «Московский физико-технический институт (национальный исследовательский университет)»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/>
      </w:pPr>
      <w:r w:rsidDel="00000000" w:rsidR="00000000" w:rsidRPr="00000000">
        <w:rPr>
          <w:rtl w:val="0"/>
        </w:rPr>
        <w:t xml:space="preserve">Акт наработки №{{document_id}}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/>
      </w:pPr>
      <w:r w:rsidDel="00000000" w:rsidR="00000000" w:rsidRPr="00000000">
        <w:rPr>
          <w:rtl w:val="0"/>
        </w:rPr>
        <w:t xml:space="preserve">От «13» марта 2026 г.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1.</w:t>
        <w:tab/>
        <w:t xml:space="preserve">Наименование образцов: {{title}} </w:t>
      </w:r>
    </w:p>
    <w:p w:rsidR="00000000" w:rsidDel="00000000" w:rsidP="00000000" w:rsidRDefault="00000000" w:rsidRPr="00000000" w14:paraId="00000006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Код (шифр, лабораторный номер) образца: </w:t>
      </w:r>
    </w:p>
    <w:p w:rsidR="00000000" w:rsidDel="00000000" w:rsidP="00000000" w:rsidRDefault="00000000" w:rsidRPr="00000000" w14:paraId="00000007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3.</w:t>
        <w:tab/>
        <w:t xml:space="preserve">Дата изготовления (или период): </w:t>
      </w:r>
    </w:p>
    <w:p w:rsidR="00000000" w:rsidDel="00000000" w:rsidP="00000000" w:rsidRDefault="00000000" w:rsidRPr="00000000" w14:paraId="00000008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4.</w:t>
        <w:tab/>
        <w:t xml:space="preserve">Внешний вид образца: </w:t>
      </w:r>
    </w:p>
    <w:p w:rsidR="00000000" w:rsidDel="00000000" w:rsidP="00000000" w:rsidRDefault="00000000" w:rsidRPr="00000000" w14:paraId="00000009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5.</w:t>
        <w:tab/>
        <w:t xml:space="preserve">Место наработки образцов: МФТИ, Физтех, г. Долгопрудный, ул. Научный переулок, д.4, лаборатория пост-литий-ионных электрохимических систем </w:t>
      </w:r>
    </w:p>
    <w:p w:rsidR="00000000" w:rsidDel="00000000" w:rsidP="00000000" w:rsidRDefault="00000000" w:rsidRPr="00000000" w14:paraId="0000000A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6.</w:t>
        <w:tab/>
        <w:t xml:space="preserve">Цель работ: </w:t>
      </w:r>
    </w:p>
    <w:p w:rsidR="00000000" w:rsidDel="00000000" w:rsidP="00000000" w:rsidRDefault="00000000" w:rsidRPr="00000000" w14:paraId="0000000B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7.</w:t>
        <w:tab/>
        <w:t xml:space="preserve">Краткое описание работ: </w:t>
      </w:r>
    </w:p>
    <w:p w:rsidR="00000000" w:rsidDel="00000000" w:rsidP="00000000" w:rsidRDefault="00000000" w:rsidRPr="00000000" w14:paraId="0000000C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8.</w:t>
        <w:tab/>
        <w:t xml:space="preserve">Заключение: </w:t>
      </w:r>
    </w:p>
    <w:p w:rsidR="00000000" w:rsidDel="00000000" w:rsidP="00000000" w:rsidRDefault="00000000" w:rsidRPr="00000000" w14:paraId="0000000D">
      <w:pPr>
        <w:spacing w:line="43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33.6" w:lineRule="auto"/>
        <w:rPr/>
      </w:pPr>
      <w:r w:rsidDel="00000000" w:rsidR="00000000" w:rsidRPr="00000000">
        <w:rPr>
          <w:rtl w:val="0"/>
        </w:rPr>
        <w:t xml:space="preserve">Руководитель рабочей группы: Руководитель проектов _________________ Волошина В.Б.</w:t>
      </w:r>
    </w:p>
    <w:p w:rsidR="00000000" w:rsidDel="00000000" w:rsidP="00000000" w:rsidRDefault="00000000" w:rsidRPr="00000000" w14:paraId="0000000F">
      <w:pPr>
        <w:spacing w:line="33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3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33.6" w:lineRule="auto"/>
        <w:rPr>
          <w:color w:val="5a5a5a"/>
        </w:rPr>
      </w:pPr>
      <w:r w:rsidDel="00000000" w:rsidR="00000000" w:rsidRPr="00000000">
        <w:rPr>
          <w:rtl w:val="0"/>
        </w:rPr>
        <w:t xml:space="preserve">Акт составил: Инженер ___________________________________________ Лагуткина А.А.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b w:val="1"/>
      <w:bCs w:val="1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