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7469" w:rsidRPr="00760BDE" w:rsidRDefault="00760BDE" w:rsidP="00501982">
      <w:pPr>
        <w:spacing w:line="240" w:lineRule="auto"/>
        <w:jc w:val="center"/>
        <w:rPr>
          <w:b/>
          <w:sz w:val="22"/>
        </w:rPr>
      </w:pPr>
      <w:r w:rsidRPr="00760BDE">
        <w:rPr>
          <w:b/>
          <w:sz w:val="22"/>
        </w:rPr>
        <w:t xml:space="preserve">Выполнение команд в ЭВМ типа </w:t>
      </w:r>
      <w:r w:rsidRPr="00760BDE">
        <w:rPr>
          <w:b/>
          <w:sz w:val="22"/>
          <w:lang w:val="en-US"/>
        </w:rPr>
        <w:t>IBM</w:t>
      </w:r>
      <w:r w:rsidRPr="00760BDE">
        <w:rPr>
          <w:b/>
          <w:sz w:val="22"/>
        </w:rPr>
        <w:t xml:space="preserve"> </w:t>
      </w:r>
      <w:r w:rsidRPr="00760BDE">
        <w:rPr>
          <w:b/>
          <w:sz w:val="22"/>
          <w:lang w:val="en-US"/>
        </w:rPr>
        <w:t>PC</w:t>
      </w:r>
    </w:p>
    <w:p w:rsidR="0086736B" w:rsidRPr="00C05C2F" w:rsidRDefault="0086736B" w:rsidP="00501982">
      <w:pPr>
        <w:spacing w:line="240" w:lineRule="auto"/>
        <w:ind w:firstLine="285"/>
        <w:jc w:val="both"/>
        <w:rPr>
          <w:sz w:val="22"/>
        </w:rPr>
      </w:pPr>
      <w:r w:rsidRPr="00872B66">
        <w:rPr>
          <w:rFonts w:eastAsia="Times New Roman"/>
          <w:sz w:val="22"/>
          <w:szCs w:val="20"/>
          <w:u w:val="single"/>
          <w:lang w:eastAsia="ru-RU"/>
        </w:rPr>
        <w:t>Цель работы</w:t>
      </w:r>
      <w:r>
        <w:rPr>
          <w:rFonts w:eastAsia="Times New Roman"/>
          <w:sz w:val="22"/>
          <w:szCs w:val="20"/>
          <w:lang w:eastAsia="ru-RU"/>
        </w:rPr>
        <w:t xml:space="preserve">: </w:t>
      </w:r>
      <w:r w:rsidR="00C05C2F">
        <w:rPr>
          <w:rFonts w:eastAsia="Times New Roman"/>
          <w:sz w:val="22"/>
          <w:szCs w:val="20"/>
          <w:lang w:eastAsia="ru-RU"/>
        </w:rPr>
        <w:t xml:space="preserve">изучение порядка функционирования ЭВМ типа </w:t>
      </w:r>
      <w:r w:rsidR="00C05C2F" w:rsidRPr="00C05C2F">
        <w:rPr>
          <w:sz w:val="22"/>
          <w:lang w:val="en-US"/>
        </w:rPr>
        <w:t>IBM</w:t>
      </w:r>
      <w:r w:rsidR="00C05C2F" w:rsidRPr="00C05C2F">
        <w:rPr>
          <w:sz w:val="22"/>
        </w:rPr>
        <w:t xml:space="preserve"> </w:t>
      </w:r>
      <w:r w:rsidR="00C05C2F" w:rsidRPr="00C05C2F">
        <w:rPr>
          <w:sz w:val="22"/>
          <w:lang w:val="en-US"/>
        </w:rPr>
        <w:t>PC</w:t>
      </w:r>
      <w:r w:rsidR="00C05C2F">
        <w:rPr>
          <w:sz w:val="22"/>
        </w:rPr>
        <w:t xml:space="preserve"> при выполнении линейных операций типа сложения и в</w:t>
      </w:r>
      <w:r w:rsidR="00C05C2F">
        <w:rPr>
          <w:sz w:val="22"/>
        </w:rPr>
        <w:t>ы</w:t>
      </w:r>
      <w:r w:rsidR="00C05C2F">
        <w:rPr>
          <w:sz w:val="22"/>
        </w:rPr>
        <w:t>читания.</w:t>
      </w:r>
    </w:p>
    <w:p w:rsidR="0086736B" w:rsidRPr="00B37171" w:rsidRDefault="0086736B" w:rsidP="00501982">
      <w:pPr>
        <w:keepNext/>
        <w:spacing w:after="0" w:line="240" w:lineRule="auto"/>
        <w:ind w:firstLine="284"/>
        <w:jc w:val="center"/>
        <w:outlineLvl w:val="4"/>
        <w:rPr>
          <w:rFonts w:eastAsia="Times New Roman"/>
          <w:b/>
          <w:sz w:val="22"/>
          <w:szCs w:val="22"/>
          <w:lang w:eastAsia="ru-RU"/>
        </w:rPr>
      </w:pPr>
      <w:r w:rsidRPr="00B37171">
        <w:rPr>
          <w:rFonts w:eastAsia="Times New Roman"/>
          <w:b/>
          <w:sz w:val="22"/>
          <w:szCs w:val="22"/>
          <w:lang w:eastAsia="ru-RU"/>
        </w:rPr>
        <w:t>Введение</w:t>
      </w:r>
    </w:p>
    <w:p w:rsidR="004A104D" w:rsidRPr="004A104D" w:rsidRDefault="004A104D" w:rsidP="00501982">
      <w:pPr>
        <w:spacing w:line="240" w:lineRule="auto"/>
        <w:ind w:firstLine="284"/>
        <w:jc w:val="both"/>
        <w:rPr>
          <w:rFonts w:eastAsia="Times New Roman"/>
          <w:sz w:val="22"/>
          <w:szCs w:val="22"/>
          <w:lang w:eastAsia="ru-RU"/>
        </w:rPr>
      </w:pPr>
      <w:r w:rsidRPr="004A104D">
        <w:rPr>
          <w:rFonts w:eastAsia="Times New Roman"/>
          <w:sz w:val="22"/>
          <w:szCs w:val="22"/>
          <w:lang w:eastAsia="ru-RU"/>
        </w:rPr>
        <w:t xml:space="preserve">Микропроцессор </w:t>
      </w:r>
      <w:r w:rsidRPr="004A104D">
        <w:rPr>
          <w:rFonts w:eastAsia="Times New Roman"/>
          <w:i/>
          <w:sz w:val="22"/>
          <w:szCs w:val="22"/>
          <w:lang w:val="en-US" w:eastAsia="ru-RU"/>
        </w:rPr>
        <w:t>Intel</w:t>
      </w:r>
      <w:r w:rsidRPr="004A104D">
        <w:rPr>
          <w:rFonts w:eastAsia="Times New Roman"/>
          <w:i/>
          <w:sz w:val="22"/>
          <w:szCs w:val="22"/>
          <w:lang w:eastAsia="ru-RU"/>
        </w:rPr>
        <w:t>-</w:t>
      </w:r>
      <w:r w:rsidRPr="004A104D">
        <w:rPr>
          <w:rFonts w:eastAsia="Times New Roman"/>
          <w:sz w:val="22"/>
          <w:szCs w:val="22"/>
          <w:lang w:eastAsia="ru-RU"/>
        </w:rPr>
        <w:t xml:space="preserve">8086 (К1810ВМ80) имеет двухадресную систему команд </w:t>
      </w:r>
      <w:r w:rsidRPr="008E761B">
        <w:rPr>
          <w:rFonts w:eastAsia="Times New Roman"/>
          <w:sz w:val="22"/>
          <w:szCs w:val="22"/>
          <w:highlight w:val="yellow"/>
          <w:lang w:eastAsia="ru-RU"/>
        </w:rPr>
        <w:t>[8,10]</w:t>
      </w:r>
      <w:r w:rsidRPr="004A104D">
        <w:rPr>
          <w:rFonts w:eastAsia="Times New Roman"/>
          <w:sz w:val="22"/>
          <w:szCs w:val="22"/>
          <w:lang w:eastAsia="ru-RU"/>
        </w:rPr>
        <w:t>. Ее особенностью является отсутствие к</w:t>
      </w:r>
      <w:r w:rsidRPr="004A104D">
        <w:rPr>
          <w:rFonts w:eastAsia="Times New Roman"/>
          <w:sz w:val="22"/>
          <w:szCs w:val="22"/>
          <w:lang w:eastAsia="ru-RU"/>
        </w:rPr>
        <w:t>о</w:t>
      </w:r>
      <w:r w:rsidRPr="004A104D">
        <w:rPr>
          <w:rFonts w:eastAsia="Times New Roman"/>
          <w:sz w:val="22"/>
          <w:szCs w:val="22"/>
          <w:lang w:eastAsia="ru-RU"/>
        </w:rPr>
        <w:t>манд, использующих оба операнда из оперативной памяти. Ис</w:t>
      </w:r>
      <w:r w:rsidRPr="004A104D">
        <w:rPr>
          <w:rFonts w:eastAsia="Times New Roman"/>
          <w:sz w:val="22"/>
          <w:szCs w:val="22"/>
          <w:lang w:eastAsia="ru-RU"/>
        </w:rPr>
        <w:softHyphen/>
        <w:t>ключение составляют лишь команды пересылки и сравнения цеп</w:t>
      </w:r>
      <w:r w:rsidRPr="004A104D">
        <w:rPr>
          <w:rFonts w:eastAsia="Times New Roman"/>
          <w:sz w:val="22"/>
          <w:szCs w:val="22"/>
          <w:lang w:eastAsia="ru-RU"/>
        </w:rPr>
        <w:t>о</w:t>
      </w:r>
      <w:r w:rsidRPr="004A104D">
        <w:rPr>
          <w:rFonts w:eastAsia="Times New Roman"/>
          <w:sz w:val="22"/>
          <w:szCs w:val="22"/>
          <w:lang w:eastAsia="ru-RU"/>
        </w:rPr>
        <w:t>чек байт или слов, которые в данно</w:t>
      </w:r>
      <w:r w:rsidR="00A65F16">
        <w:rPr>
          <w:rFonts w:eastAsia="Times New Roman"/>
          <w:sz w:val="22"/>
          <w:szCs w:val="22"/>
          <w:lang w:eastAsia="ru-RU"/>
        </w:rPr>
        <w:t xml:space="preserve">й работе </w:t>
      </w:r>
      <w:r w:rsidRPr="004A104D">
        <w:rPr>
          <w:rFonts w:eastAsia="Times New Roman"/>
          <w:sz w:val="22"/>
          <w:szCs w:val="22"/>
          <w:lang w:eastAsia="ru-RU"/>
        </w:rPr>
        <w:t>рассматриваться не будут. Таким образом, в командах допустимы следующие сочет</w:t>
      </w:r>
      <w:r w:rsidRPr="004A104D">
        <w:rPr>
          <w:rFonts w:eastAsia="Times New Roman"/>
          <w:sz w:val="22"/>
          <w:szCs w:val="22"/>
          <w:lang w:eastAsia="ru-RU"/>
        </w:rPr>
        <w:t>а</w:t>
      </w:r>
      <w:r w:rsidRPr="004A104D">
        <w:rPr>
          <w:rFonts w:eastAsia="Times New Roman"/>
          <w:sz w:val="22"/>
          <w:szCs w:val="22"/>
          <w:lang w:eastAsia="ru-RU"/>
        </w:rPr>
        <w:t>ния операндов</w:t>
      </w:r>
      <w:r w:rsidRPr="004A104D">
        <w:rPr>
          <w:rFonts w:eastAsia="Times New Roman"/>
          <w:i/>
          <w:sz w:val="22"/>
          <w:szCs w:val="22"/>
          <w:lang w:eastAsia="ru-RU"/>
        </w:rPr>
        <w:t xml:space="preserve">: </w:t>
      </w:r>
      <w:r w:rsidRPr="004A104D">
        <w:rPr>
          <w:rFonts w:eastAsia="Times New Roman"/>
          <w:i/>
          <w:sz w:val="22"/>
          <w:szCs w:val="22"/>
          <w:lang w:val="en-US" w:eastAsia="ru-RU"/>
        </w:rPr>
        <w:t>RR</w:t>
      </w:r>
      <w:r w:rsidRPr="004A104D">
        <w:rPr>
          <w:rFonts w:eastAsia="Times New Roman"/>
          <w:i/>
          <w:sz w:val="22"/>
          <w:szCs w:val="22"/>
          <w:lang w:eastAsia="ru-RU"/>
        </w:rPr>
        <w:t xml:space="preserve">, </w:t>
      </w:r>
      <w:r w:rsidRPr="004A104D">
        <w:rPr>
          <w:rFonts w:eastAsia="Times New Roman"/>
          <w:i/>
          <w:sz w:val="22"/>
          <w:szCs w:val="22"/>
          <w:lang w:val="en-US" w:eastAsia="ru-RU"/>
        </w:rPr>
        <w:t>RS</w:t>
      </w:r>
      <w:r w:rsidRPr="004A104D">
        <w:rPr>
          <w:rFonts w:eastAsia="Times New Roman"/>
          <w:i/>
          <w:sz w:val="22"/>
          <w:szCs w:val="22"/>
          <w:lang w:eastAsia="ru-RU"/>
        </w:rPr>
        <w:t xml:space="preserve">, </w:t>
      </w:r>
      <w:r w:rsidRPr="004A104D">
        <w:rPr>
          <w:rFonts w:eastAsia="Times New Roman"/>
          <w:i/>
          <w:sz w:val="22"/>
          <w:szCs w:val="22"/>
          <w:lang w:val="en-US" w:eastAsia="ru-RU"/>
        </w:rPr>
        <w:t>RI</w:t>
      </w:r>
      <w:r w:rsidRPr="004A104D">
        <w:rPr>
          <w:rFonts w:eastAsia="Times New Roman"/>
          <w:i/>
          <w:sz w:val="22"/>
          <w:szCs w:val="22"/>
          <w:lang w:eastAsia="ru-RU"/>
        </w:rPr>
        <w:t>,</w:t>
      </w:r>
      <w:r w:rsidRPr="004A104D">
        <w:rPr>
          <w:rFonts w:eastAsia="Times New Roman"/>
          <w:sz w:val="22"/>
          <w:szCs w:val="22"/>
          <w:lang w:eastAsia="ru-RU"/>
        </w:rPr>
        <w:t xml:space="preserve"> </w:t>
      </w:r>
      <w:r w:rsidRPr="004A104D">
        <w:rPr>
          <w:rFonts w:eastAsia="Times New Roman"/>
          <w:i/>
          <w:sz w:val="22"/>
          <w:szCs w:val="22"/>
          <w:lang w:val="en-US" w:eastAsia="ru-RU"/>
        </w:rPr>
        <w:t>SI</w:t>
      </w:r>
      <w:r w:rsidRPr="004A104D">
        <w:rPr>
          <w:rFonts w:eastAsia="Times New Roman"/>
          <w:sz w:val="22"/>
          <w:szCs w:val="22"/>
          <w:lang w:eastAsia="ru-RU"/>
        </w:rPr>
        <w:t xml:space="preserve">. Здесь </w:t>
      </w:r>
      <w:r w:rsidRPr="004A104D">
        <w:rPr>
          <w:rFonts w:eastAsia="Times New Roman"/>
          <w:i/>
          <w:sz w:val="22"/>
          <w:szCs w:val="22"/>
          <w:lang w:val="en-US" w:eastAsia="ru-RU"/>
        </w:rPr>
        <w:t>R</w:t>
      </w:r>
      <w:r w:rsidRPr="004A104D">
        <w:rPr>
          <w:rFonts w:eastAsia="Times New Roman"/>
          <w:sz w:val="22"/>
          <w:szCs w:val="22"/>
          <w:lang w:eastAsia="ru-RU"/>
        </w:rPr>
        <w:t xml:space="preserve"> обозначает операнд, наход</w:t>
      </w:r>
      <w:r w:rsidRPr="004A104D">
        <w:rPr>
          <w:rFonts w:eastAsia="Times New Roman"/>
          <w:sz w:val="22"/>
          <w:szCs w:val="22"/>
          <w:lang w:eastAsia="ru-RU"/>
        </w:rPr>
        <w:t>я</w:t>
      </w:r>
      <w:r w:rsidRPr="004A104D">
        <w:rPr>
          <w:rFonts w:eastAsia="Times New Roman"/>
          <w:sz w:val="22"/>
          <w:szCs w:val="22"/>
          <w:lang w:eastAsia="ru-RU"/>
        </w:rPr>
        <w:t xml:space="preserve">щийся в одном из регистров регистровой памяти микропроцессора, </w:t>
      </w:r>
      <w:r w:rsidRPr="004A104D">
        <w:rPr>
          <w:rFonts w:eastAsia="Times New Roman"/>
          <w:i/>
          <w:sz w:val="22"/>
          <w:szCs w:val="22"/>
          <w:lang w:val="en-US" w:eastAsia="ru-RU"/>
        </w:rPr>
        <w:t>S</w:t>
      </w:r>
      <w:r w:rsidRPr="004A104D">
        <w:rPr>
          <w:rFonts w:eastAsia="Times New Roman"/>
          <w:sz w:val="22"/>
          <w:szCs w:val="22"/>
          <w:lang w:eastAsia="ru-RU"/>
        </w:rPr>
        <w:t xml:space="preserve"> – операнд, находящийся в оперативной памяти, адрес которого формируется по одному из допустимых способов адресации, </w:t>
      </w:r>
      <w:r w:rsidRPr="004A104D">
        <w:rPr>
          <w:rFonts w:eastAsia="Times New Roman"/>
          <w:i/>
          <w:sz w:val="22"/>
          <w:szCs w:val="22"/>
          <w:lang w:val="en-US" w:eastAsia="ru-RU"/>
        </w:rPr>
        <w:t>I</w:t>
      </w:r>
      <w:r w:rsidRPr="004A104D">
        <w:rPr>
          <w:rFonts w:eastAsia="Times New Roman"/>
          <w:sz w:val="22"/>
          <w:szCs w:val="22"/>
          <w:lang w:eastAsia="ru-RU"/>
        </w:rPr>
        <w:t xml:space="preserve"> – непосредственный операнд, закодированный в адресном поле с</w:t>
      </w:r>
      <w:r w:rsidRPr="004A104D">
        <w:rPr>
          <w:rFonts w:eastAsia="Times New Roman"/>
          <w:sz w:val="22"/>
          <w:szCs w:val="22"/>
          <w:lang w:eastAsia="ru-RU"/>
        </w:rPr>
        <w:t>а</w:t>
      </w:r>
      <w:r w:rsidRPr="004A104D">
        <w:rPr>
          <w:rFonts w:eastAsia="Times New Roman"/>
          <w:sz w:val="22"/>
          <w:szCs w:val="22"/>
          <w:lang w:eastAsia="ru-RU"/>
        </w:rPr>
        <w:t>мой команды. Формат команды определяется способом адресации операнда, находящего в оперативной памяти, длиной используем</w:t>
      </w:r>
      <w:r w:rsidRPr="004A104D">
        <w:rPr>
          <w:rFonts w:eastAsia="Times New Roman"/>
          <w:sz w:val="22"/>
          <w:szCs w:val="22"/>
          <w:lang w:eastAsia="ru-RU"/>
        </w:rPr>
        <w:t>о</w:t>
      </w:r>
      <w:r w:rsidRPr="004A104D">
        <w:rPr>
          <w:rFonts w:eastAsia="Times New Roman"/>
          <w:sz w:val="22"/>
          <w:szCs w:val="22"/>
          <w:lang w:eastAsia="ru-RU"/>
        </w:rPr>
        <w:t>го непосредственного операнда, а также наличием и длиной см</w:t>
      </w:r>
      <w:r w:rsidRPr="004A104D">
        <w:rPr>
          <w:rFonts w:eastAsia="Times New Roman"/>
          <w:sz w:val="22"/>
          <w:szCs w:val="22"/>
          <w:lang w:eastAsia="ru-RU"/>
        </w:rPr>
        <w:t>е</w:t>
      </w:r>
      <w:r w:rsidRPr="004A104D">
        <w:rPr>
          <w:rFonts w:eastAsia="Times New Roman"/>
          <w:sz w:val="22"/>
          <w:szCs w:val="22"/>
          <w:lang w:eastAsia="ru-RU"/>
        </w:rPr>
        <w:t xml:space="preserve">щения, используемого при относительных режимах адресации. </w:t>
      </w:r>
    </w:p>
    <w:p w:rsidR="00053F53" w:rsidRDefault="004A104D" w:rsidP="00501982">
      <w:pPr>
        <w:widowControl w:val="0"/>
        <w:spacing w:after="0" w:line="240" w:lineRule="auto"/>
        <w:ind w:firstLine="284"/>
        <w:jc w:val="both"/>
        <w:rPr>
          <w:rFonts w:eastAsia="Times New Roman"/>
          <w:sz w:val="22"/>
          <w:szCs w:val="22"/>
          <w:lang w:eastAsia="ru-RU"/>
        </w:rPr>
      </w:pPr>
      <w:r w:rsidRPr="004A104D">
        <w:rPr>
          <w:rFonts w:eastAsia="Times New Roman"/>
          <w:sz w:val="22"/>
          <w:szCs w:val="22"/>
          <w:lang w:eastAsia="ru-RU"/>
        </w:rPr>
        <w:t xml:space="preserve">Микропроцессор имеет все </w:t>
      </w:r>
      <w:r w:rsidR="00053F53">
        <w:rPr>
          <w:rFonts w:eastAsia="Times New Roman"/>
          <w:sz w:val="22"/>
          <w:szCs w:val="22"/>
          <w:lang w:eastAsia="ru-RU"/>
        </w:rPr>
        <w:t xml:space="preserve">классические </w:t>
      </w:r>
      <w:r w:rsidRPr="004A104D">
        <w:rPr>
          <w:rFonts w:eastAsia="Times New Roman"/>
          <w:sz w:val="22"/>
          <w:szCs w:val="22"/>
          <w:lang w:eastAsia="ru-RU"/>
        </w:rPr>
        <w:t xml:space="preserve">режимы адресации, </w:t>
      </w:r>
      <w:r w:rsidR="00053F53">
        <w:rPr>
          <w:rFonts w:eastAsia="Times New Roman"/>
          <w:sz w:val="22"/>
          <w:szCs w:val="22"/>
          <w:lang w:eastAsia="ru-RU"/>
        </w:rPr>
        <w:t xml:space="preserve">но с </w:t>
      </w:r>
      <w:r w:rsidRPr="004A104D">
        <w:rPr>
          <w:rFonts w:eastAsia="Times New Roman"/>
          <w:sz w:val="22"/>
          <w:szCs w:val="22"/>
          <w:lang w:eastAsia="ru-RU"/>
        </w:rPr>
        <w:t>определенны</w:t>
      </w:r>
      <w:r w:rsidR="00053F53">
        <w:rPr>
          <w:rFonts w:eastAsia="Times New Roman"/>
          <w:sz w:val="22"/>
          <w:szCs w:val="22"/>
          <w:lang w:eastAsia="ru-RU"/>
        </w:rPr>
        <w:t>ми</w:t>
      </w:r>
      <w:r w:rsidRPr="004A104D">
        <w:rPr>
          <w:rFonts w:eastAsia="Times New Roman"/>
          <w:sz w:val="22"/>
          <w:szCs w:val="22"/>
          <w:lang w:eastAsia="ru-RU"/>
        </w:rPr>
        <w:t xml:space="preserve"> особенност</w:t>
      </w:r>
      <w:r w:rsidR="00053F53">
        <w:rPr>
          <w:rFonts w:eastAsia="Times New Roman"/>
          <w:sz w:val="22"/>
          <w:szCs w:val="22"/>
          <w:lang w:eastAsia="ru-RU"/>
        </w:rPr>
        <w:t>ями.</w:t>
      </w:r>
    </w:p>
    <w:p w:rsidR="004A104D" w:rsidRPr="004A104D" w:rsidRDefault="004A104D" w:rsidP="00501982">
      <w:pPr>
        <w:spacing w:after="0" w:line="240" w:lineRule="auto"/>
        <w:ind w:firstLine="284"/>
        <w:jc w:val="both"/>
        <w:rPr>
          <w:rFonts w:eastAsia="Times New Roman"/>
          <w:sz w:val="22"/>
          <w:szCs w:val="22"/>
          <w:lang w:eastAsia="ru-RU"/>
        </w:rPr>
      </w:pPr>
      <w:r w:rsidRPr="004A104D">
        <w:rPr>
          <w:rFonts w:eastAsia="Times New Roman"/>
          <w:i/>
          <w:sz w:val="22"/>
          <w:szCs w:val="22"/>
          <w:lang w:eastAsia="ru-RU"/>
        </w:rPr>
        <w:t>Непосредственная адресация</w:t>
      </w:r>
      <w:r w:rsidRPr="004A104D">
        <w:rPr>
          <w:rFonts w:eastAsia="Times New Roman"/>
          <w:sz w:val="22"/>
          <w:szCs w:val="22"/>
          <w:lang w:eastAsia="ru-RU"/>
        </w:rPr>
        <w:t xml:space="preserve">  предполагает,  что операнд зан</w:t>
      </w:r>
      <w:r w:rsidRPr="004A104D">
        <w:rPr>
          <w:rFonts w:eastAsia="Times New Roman"/>
          <w:sz w:val="22"/>
          <w:szCs w:val="22"/>
          <w:lang w:eastAsia="ru-RU"/>
        </w:rPr>
        <w:t>и</w:t>
      </w:r>
      <w:r w:rsidRPr="004A104D">
        <w:rPr>
          <w:rFonts w:eastAsia="Times New Roman"/>
          <w:sz w:val="22"/>
          <w:szCs w:val="22"/>
          <w:lang w:eastAsia="ru-RU"/>
        </w:rPr>
        <w:t>мает одно из полей команды и,  следовательно,  выбирается из оп</w:t>
      </w:r>
      <w:r w:rsidRPr="004A104D">
        <w:rPr>
          <w:rFonts w:eastAsia="Times New Roman"/>
          <w:sz w:val="22"/>
          <w:szCs w:val="22"/>
          <w:lang w:eastAsia="ru-RU"/>
        </w:rPr>
        <w:t>е</w:t>
      </w:r>
      <w:r w:rsidRPr="004A104D">
        <w:rPr>
          <w:rFonts w:eastAsia="Times New Roman"/>
          <w:sz w:val="22"/>
          <w:szCs w:val="22"/>
          <w:lang w:eastAsia="ru-RU"/>
        </w:rPr>
        <w:t>ративной памяти одновременно с ней. В зависимости от форматов обрабатываемых процессором данных непосредственный операнд может иметь длину 8 или 16 бит, что в дальнейшем будем обозн</w:t>
      </w:r>
      <w:r w:rsidRPr="004A104D">
        <w:rPr>
          <w:rFonts w:eastAsia="Times New Roman"/>
          <w:sz w:val="22"/>
          <w:szCs w:val="22"/>
          <w:lang w:eastAsia="ru-RU"/>
        </w:rPr>
        <w:t>а</w:t>
      </w:r>
      <w:r w:rsidRPr="004A104D">
        <w:rPr>
          <w:rFonts w:eastAsia="Times New Roman"/>
          <w:sz w:val="22"/>
          <w:szCs w:val="22"/>
          <w:lang w:eastAsia="ru-RU"/>
        </w:rPr>
        <w:t xml:space="preserve">чать </w:t>
      </w:r>
      <w:r w:rsidRPr="004A104D">
        <w:rPr>
          <w:rFonts w:eastAsia="Times New Roman"/>
          <w:i/>
          <w:sz w:val="22"/>
          <w:szCs w:val="22"/>
          <w:lang w:eastAsia="ru-RU"/>
        </w:rPr>
        <w:t>data</w:t>
      </w:r>
      <w:r w:rsidRPr="004A104D">
        <w:rPr>
          <w:rFonts w:eastAsia="Times New Roman"/>
          <w:sz w:val="22"/>
          <w:szCs w:val="22"/>
          <w:lang w:eastAsia="ru-RU"/>
        </w:rPr>
        <w:t xml:space="preserve">8 и </w:t>
      </w:r>
      <w:r w:rsidRPr="004A104D">
        <w:rPr>
          <w:rFonts w:eastAsia="Times New Roman"/>
          <w:i/>
          <w:sz w:val="22"/>
          <w:szCs w:val="22"/>
          <w:lang w:eastAsia="ru-RU"/>
        </w:rPr>
        <w:t>data</w:t>
      </w:r>
      <w:r w:rsidRPr="004A104D">
        <w:rPr>
          <w:rFonts w:eastAsia="Times New Roman"/>
          <w:sz w:val="22"/>
          <w:szCs w:val="22"/>
          <w:lang w:eastAsia="ru-RU"/>
        </w:rPr>
        <w:t>16  соответственно.</w:t>
      </w:r>
    </w:p>
    <w:p w:rsidR="004A104D" w:rsidRPr="004A104D" w:rsidRDefault="004A104D" w:rsidP="00501982">
      <w:pPr>
        <w:spacing w:after="0" w:line="240" w:lineRule="auto"/>
        <w:ind w:firstLine="284"/>
        <w:jc w:val="both"/>
        <w:rPr>
          <w:rFonts w:eastAsia="Times New Roman"/>
          <w:sz w:val="22"/>
          <w:szCs w:val="22"/>
          <w:lang w:eastAsia="ru-RU"/>
        </w:rPr>
      </w:pPr>
      <w:r w:rsidRPr="004A104D">
        <w:rPr>
          <w:rFonts w:eastAsia="Times New Roman"/>
          <w:sz w:val="22"/>
          <w:szCs w:val="22"/>
          <w:lang w:eastAsia="ru-RU"/>
        </w:rPr>
        <w:t>Механизмы адресации  операндов,  находящихся в регистровой памяти и в оперативной памяти, существенно различаются. К рег</w:t>
      </w:r>
      <w:r w:rsidRPr="004A104D">
        <w:rPr>
          <w:rFonts w:eastAsia="Times New Roman"/>
          <w:sz w:val="22"/>
          <w:szCs w:val="22"/>
          <w:lang w:eastAsia="ru-RU"/>
        </w:rPr>
        <w:t>и</w:t>
      </w:r>
      <w:r w:rsidRPr="004A104D">
        <w:rPr>
          <w:rFonts w:eastAsia="Times New Roman"/>
          <w:sz w:val="22"/>
          <w:szCs w:val="22"/>
          <w:lang w:eastAsia="ru-RU"/>
        </w:rPr>
        <w:t xml:space="preserve">стровой памяти допускается лишь </w:t>
      </w:r>
      <w:r w:rsidRPr="004A104D">
        <w:rPr>
          <w:rFonts w:eastAsia="Times New Roman"/>
          <w:i/>
          <w:sz w:val="22"/>
          <w:szCs w:val="22"/>
          <w:lang w:eastAsia="ru-RU"/>
        </w:rPr>
        <w:t>прямая регистровая адресация</w:t>
      </w:r>
      <w:r w:rsidRPr="004A104D">
        <w:rPr>
          <w:rFonts w:eastAsia="Times New Roman"/>
          <w:sz w:val="22"/>
          <w:szCs w:val="22"/>
          <w:lang w:eastAsia="ru-RU"/>
        </w:rPr>
        <w:t>. При этом в команде указывается номер регистра, содержащего операнд.  16-раз</w:t>
      </w:r>
      <w:r w:rsidRPr="004A104D">
        <w:rPr>
          <w:rFonts w:eastAsia="Times New Roman"/>
          <w:sz w:val="22"/>
          <w:szCs w:val="22"/>
          <w:lang w:eastAsia="ru-RU"/>
        </w:rPr>
        <w:softHyphen/>
        <w:t xml:space="preserve">рядный операнд  может находиться в регистрах </w:t>
      </w:r>
      <w:r w:rsidRPr="004A104D">
        <w:rPr>
          <w:rFonts w:eastAsia="Times New Roman"/>
          <w:i/>
          <w:sz w:val="22"/>
          <w:szCs w:val="22"/>
          <w:lang w:eastAsia="ru-RU"/>
        </w:rPr>
        <w:t>AX, BX, CX, DX, DI, SI, SP,</w:t>
      </w:r>
      <w:r w:rsidRPr="004A104D">
        <w:rPr>
          <w:rFonts w:eastAsia="Times New Roman"/>
          <w:sz w:val="22"/>
          <w:szCs w:val="22"/>
          <w:lang w:eastAsia="ru-RU"/>
        </w:rPr>
        <w:t xml:space="preserve"> </w:t>
      </w:r>
      <w:r w:rsidRPr="004A104D">
        <w:rPr>
          <w:rFonts w:eastAsia="Times New Roman"/>
          <w:i/>
          <w:sz w:val="22"/>
          <w:szCs w:val="22"/>
          <w:lang w:eastAsia="ru-RU"/>
        </w:rPr>
        <w:t>BP</w:t>
      </w:r>
      <w:r w:rsidRPr="004A104D">
        <w:rPr>
          <w:rFonts w:eastAsia="Times New Roman"/>
          <w:sz w:val="22"/>
          <w:szCs w:val="22"/>
          <w:lang w:eastAsia="ru-RU"/>
        </w:rPr>
        <w:t xml:space="preserve">,  а 8-разрядный – в регистрах </w:t>
      </w:r>
      <w:r w:rsidRPr="004A104D">
        <w:rPr>
          <w:rFonts w:eastAsia="Times New Roman"/>
          <w:i/>
          <w:sz w:val="22"/>
          <w:szCs w:val="22"/>
          <w:lang w:eastAsia="ru-RU"/>
        </w:rPr>
        <w:t>AL, AH, BL, BH, CL, CH, DL,</w:t>
      </w:r>
      <w:r w:rsidRPr="004A104D">
        <w:rPr>
          <w:rFonts w:eastAsia="Times New Roman"/>
          <w:sz w:val="22"/>
          <w:szCs w:val="22"/>
          <w:lang w:eastAsia="ru-RU"/>
        </w:rPr>
        <w:t xml:space="preserve"> </w:t>
      </w:r>
      <w:r w:rsidRPr="004A104D">
        <w:rPr>
          <w:rFonts w:eastAsia="Times New Roman"/>
          <w:i/>
          <w:sz w:val="22"/>
          <w:szCs w:val="22"/>
          <w:lang w:eastAsia="ru-RU"/>
        </w:rPr>
        <w:t>DH</w:t>
      </w:r>
      <w:r w:rsidR="00053F53">
        <w:rPr>
          <w:rFonts w:eastAsia="Times New Roman"/>
          <w:i/>
          <w:sz w:val="22"/>
          <w:szCs w:val="22"/>
          <w:lang w:eastAsia="ru-RU"/>
        </w:rPr>
        <w:t xml:space="preserve">, </w:t>
      </w:r>
      <w:r w:rsidR="00053F53" w:rsidRPr="00053F53">
        <w:rPr>
          <w:rFonts w:eastAsia="Times New Roman"/>
          <w:sz w:val="22"/>
          <w:szCs w:val="22"/>
          <w:lang w:eastAsia="ru-RU"/>
        </w:rPr>
        <w:t>представляющих собой младшие</w:t>
      </w:r>
      <w:r w:rsidR="00053F53">
        <w:rPr>
          <w:rFonts w:eastAsia="Times New Roman"/>
          <w:i/>
          <w:sz w:val="22"/>
          <w:szCs w:val="22"/>
          <w:lang w:eastAsia="ru-RU"/>
        </w:rPr>
        <w:t xml:space="preserve"> (</w:t>
      </w:r>
      <w:proofErr w:type="spellStart"/>
      <w:r w:rsidR="00053F53">
        <w:rPr>
          <w:rFonts w:eastAsia="Times New Roman"/>
          <w:i/>
          <w:sz w:val="22"/>
          <w:szCs w:val="22"/>
          <w:lang w:val="en-US" w:eastAsia="ru-RU"/>
        </w:rPr>
        <w:t>xL</w:t>
      </w:r>
      <w:proofErr w:type="spellEnd"/>
      <w:r w:rsidR="00053F53" w:rsidRPr="00053F53">
        <w:rPr>
          <w:rFonts w:eastAsia="Times New Roman"/>
          <w:i/>
          <w:sz w:val="22"/>
          <w:szCs w:val="22"/>
          <w:lang w:eastAsia="ru-RU"/>
        </w:rPr>
        <w:t>)</w:t>
      </w:r>
      <w:r w:rsidR="00053F53" w:rsidRPr="00053F53">
        <w:rPr>
          <w:rFonts w:eastAsia="Times New Roman"/>
          <w:sz w:val="22"/>
          <w:szCs w:val="22"/>
          <w:lang w:eastAsia="ru-RU"/>
        </w:rPr>
        <w:t>и ста</w:t>
      </w:r>
      <w:r w:rsidR="00053F53" w:rsidRPr="00053F53">
        <w:rPr>
          <w:rFonts w:eastAsia="Times New Roman"/>
          <w:sz w:val="22"/>
          <w:szCs w:val="22"/>
          <w:lang w:eastAsia="ru-RU"/>
        </w:rPr>
        <w:t>р</w:t>
      </w:r>
      <w:r w:rsidR="00053F53" w:rsidRPr="00053F53">
        <w:rPr>
          <w:rFonts w:eastAsia="Times New Roman"/>
          <w:sz w:val="22"/>
          <w:szCs w:val="22"/>
          <w:lang w:eastAsia="ru-RU"/>
        </w:rPr>
        <w:t xml:space="preserve">шие </w:t>
      </w:r>
      <w:r w:rsidR="00053F53" w:rsidRPr="00053F53">
        <w:rPr>
          <w:rFonts w:eastAsia="Times New Roman"/>
          <w:i/>
          <w:sz w:val="22"/>
          <w:szCs w:val="22"/>
          <w:lang w:eastAsia="ru-RU"/>
        </w:rPr>
        <w:t>(</w:t>
      </w:r>
      <w:proofErr w:type="spellStart"/>
      <w:r w:rsidR="00053F53">
        <w:rPr>
          <w:rFonts w:eastAsia="Times New Roman"/>
          <w:i/>
          <w:sz w:val="22"/>
          <w:szCs w:val="22"/>
          <w:lang w:val="en-US" w:eastAsia="ru-RU"/>
        </w:rPr>
        <w:t>xH</w:t>
      </w:r>
      <w:proofErr w:type="spellEnd"/>
      <w:r w:rsidR="00053F53" w:rsidRPr="00053F53">
        <w:rPr>
          <w:rFonts w:eastAsia="Times New Roman"/>
          <w:i/>
          <w:sz w:val="22"/>
          <w:szCs w:val="22"/>
          <w:lang w:eastAsia="ru-RU"/>
        </w:rPr>
        <w:t>)</w:t>
      </w:r>
      <w:r w:rsidR="00053F53">
        <w:rPr>
          <w:rFonts w:eastAsia="Times New Roman"/>
          <w:i/>
          <w:sz w:val="22"/>
          <w:szCs w:val="22"/>
          <w:lang w:eastAsia="ru-RU"/>
        </w:rPr>
        <w:t xml:space="preserve"> </w:t>
      </w:r>
      <w:r w:rsidR="00053F53" w:rsidRPr="00053F53">
        <w:rPr>
          <w:rFonts w:eastAsia="Times New Roman"/>
          <w:sz w:val="22"/>
          <w:szCs w:val="22"/>
          <w:lang w:eastAsia="ru-RU"/>
        </w:rPr>
        <w:t>байты регистров</w:t>
      </w:r>
      <w:r w:rsidR="00053F53">
        <w:rPr>
          <w:rFonts w:eastAsia="Times New Roman"/>
          <w:i/>
          <w:sz w:val="22"/>
          <w:szCs w:val="22"/>
          <w:lang w:eastAsia="ru-RU"/>
        </w:rPr>
        <w:t xml:space="preserve"> </w:t>
      </w:r>
      <w:r w:rsidR="00053F53" w:rsidRPr="004A104D">
        <w:rPr>
          <w:rFonts w:eastAsia="Times New Roman"/>
          <w:i/>
          <w:sz w:val="22"/>
          <w:szCs w:val="22"/>
          <w:lang w:eastAsia="ru-RU"/>
        </w:rPr>
        <w:t>AX, BX, CX, DX</w:t>
      </w:r>
      <w:r w:rsidRPr="004A104D">
        <w:rPr>
          <w:rFonts w:eastAsia="Times New Roman"/>
          <w:sz w:val="22"/>
          <w:szCs w:val="22"/>
          <w:lang w:eastAsia="ru-RU"/>
        </w:rPr>
        <w:t>.</w:t>
      </w:r>
    </w:p>
    <w:p w:rsidR="004A104D" w:rsidRPr="004A104D" w:rsidRDefault="004A104D" w:rsidP="00501982">
      <w:pPr>
        <w:spacing w:after="0" w:line="240" w:lineRule="auto"/>
        <w:ind w:firstLine="284"/>
        <w:jc w:val="both"/>
        <w:rPr>
          <w:rFonts w:eastAsia="Times New Roman"/>
          <w:sz w:val="22"/>
          <w:szCs w:val="22"/>
          <w:lang w:eastAsia="ru-RU"/>
        </w:rPr>
      </w:pPr>
      <w:r w:rsidRPr="004A104D">
        <w:rPr>
          <w:rFonts w:eastAsia="Times New Roman"/>
          <w:sz w:val="22"/>
          <w:szCs w:val="22"/>
          <w:lang w:eastAsia="ru-RU"/>
        </w:rPr>
        <w:lastRenderedPageBreak/>
        <w:t>Адресация оперативной памяти имеет свои особенности, св</w:t>
      </w:r>
      <w:r w:rsidRPr="004A104D">
        <w:rPr>
          <w:rFonts w:eastAsia="Times New Roman"/>
          <w:sz w:val="22"/>
          <w:szCs w:val="22"/>
          <w:lang w:eastAsia="ru-RU"/>
        </w:rPr>
        <w:t>я</w:t>
      </w:r>
      <w:r w:rsidR="00053F53">
        <w:rPr>
          <w:rFonts w:eastAsia="Times New Roman"/>
          <w:sz w:val="22"/>
          <w:szCs w:val="22"/>
          <w:lang w:eastAsia="ru-RU"/>
        </w:rPr>
        <w:t>занные с её</w:t>
      </w:r>
      <w:r w:rsidRPr="004A104D">
        <w:rPr>
          <w:rFonts w:eastAsia="Times New Roman"/>
          <w:sz w:val="22"/>
          <w:szCs w:val="22"/>
          <w:lang w:eastAsia="ru-RU"/>
        </w:rPr>
        <w:t xml:space="preserve"> разбиением на сегменты и использованием сегментной группы регистров для указания  начального  адреса сегмента. 16-раз</w:t>
      </w:r>
      <w:r w:rsidRPr="004A104D">
        <w:rPr>
          <w:rFonts w:eastAsia="Times New Roman"/>
          <w:sz w:val="22"/>
          <w:szCs w:val="22"/>
          <w:lang w:eastAsia="ru-RU"/>
        </w:rPr>
        <w:softHyphen/>
        <w:t>ряд</w:t>
      </w:r>
      <w:r w:rsidRPr="004A104D">
        <w:rPr>
          <w:rFonts w:eastAsia="Times New Roman"/>
          <w:sz w:val="22"/>
          <w:szCs w:val="22"/>
          <w:lang w:eastAsia="ru-RU"/>
        </w:rPr>
        <w:softHyphen/>
        <w:t>ный адрес, получаемый в блоке формирования адреса оп</w:t>
      </w:r>
      <w:r w:rsidRPr="004A104D">
        <w:rPr>
          <w:rFonts w:eastAsia="Times New Roman"/>
          <w:sz w:val="22"/>
          <w:szCs w:val="22"/>
          <w:lang w:eastAsia="ru-RU"/>
        </w:rPr>
        <w:t>е</w:t>
      </w:r>
      <w:r w:rsidRPr="004A104D">
        <w:rPr>
          <w:rFonts w:eastAsia="Times New Roman"/>
          <w:sz w:val="22"/>
          <w:szCs w:val="22"/>
          <w:lang w:eastAsia="ru-RU"/>
        </w:rPr>
        <w:t>ранда на основе указанного режима адресации, называется эффе</w:t>
      </w:r>
      <w:r w:rsidRPr="004A104D">
        <w:rPr>
          <w:rFonts w:eastAsia="Times New Roman"/>
          <w:sz w:val="22"/>
          <w:szCs w:val="22"/>
          <w:lang w:eastAsia="ru-RU"/>
        </w:rPr>
        <w:t>к</w:t>
      </w:r>
      <w:r w:rsidRPr="004A104D">
        <w:rPr>
          <w:rFonts w:eastAsia="Times New Roman"/>
          <w:sz w:val="22"/>
          <w:szCs w:val="22"/>
          <w:lang w:eastAsia="ru-RU"/>
        </w:rPr>
        <w:t xml:space="preserve">тивным адресом (ЭА). Иногда эффективный  адрес обозначается как </w:t>
      </w:r>
      <w:r w:rsidRPr="004A104D">
        <w:rPr>
          <w:rFonts w:eastAsia="Times New Roman"/>
          <w:i/>
          <w:sz w:val="22"/>
          <w:szCs w:val="22"/>
          <w:lang w:eastAsia="ru-RU"/>
        </w:rPr>
        <w:t>ЕА</w:t>
      </w:r>
      <w:r w:rsidRPr="004A104D">
        <w:rPr>
          <w:rFonts w:eastAsia="Times New Roman"/>
          <w:sz w:val="22"/>
          <w:szCs w:val="22"/>
          <w:lang w:eastAsia="ru-RU"/>
        </w:rPr>
        <w:t xml:space="preserve"> (</w:t>
      </w:r>
      <w:proofErr w:type="spellStart"/>
      <w:r w:rsidRPr="004A104D">
        <w:rPr>
          <w:rFonts w:eastAsia="Times New Roman"/>
          <w:i/>
          <w:sz w:val="22"/>
          <w:szCs w:val="22"/>
          <w:lang w:eastAsia="ru-RU"/>
        </w:rPr>
        <w:t>effective</w:t>
      </w:r>
      <w:proofErr w:type="spellEnd"/>
      <w:r w:rsidRPr="004A104D">
        <w:rPr>
          <w:rFonts w:eastAsia="Times New Roman"/>
          <w:i/>
          <w:sz w:val="22"/>
          <w:szCs w:val="22"/>
          <w:lang w:eastAsia="ru-RU"/>
        </w:rPr>
        <w:t xml:space="preserve"> </w:t>
      </w:r>
      <w:proofErr w:type="spellStart"/>
      <w:r w:rsidRPr="004A104D">
        <w:rPr>
          <w:rFonts w:eastAsia="Times New Roman"/>
          <w:i/>
          <w:sz w:val="22"/>
          <w:szCs w:val="22"/>
          <w:lang w:eastAsia="ru-RU"/>
        </w:rPr>
        <w:t>a</w:t>
      </w:r>
      <w:proofErr w:type="spellEnd"/>
      <w:r w:rsidRPr="004A104D">
        <w:rPr>
          <w:rFonts w:eastAsia="Times New Roman"/>
          <w:i/>
          <w:sz w:val="22"/>
          <w:szCs w:val="22"/>
          <w:lang w:val="en-US" w:eastAsia="ru-RU"/>
        </w:rPr>
        <w:t>d</w:t>
      </w:r>
      <w:proofErr w:type="spellStart"/>
      <w:r w:rsidRPr="004A104D">
        <w:rPr>
          <w:rFonts w:eastAsia="Times New Roman"/>
          <w:i/>
          <w:sz w:val="22"/>
          <w:szCs w:val="22"/>
          <w:lang w:eastAsia="ru-RU"/>
        </w:rPr>
        <w:t>dress</w:t>
      </w:r>
      <w:proofErr w:type="spellEnd"/>
      <w:r w:rsidRPr="004A104D">
        <w:rPr>
          <w:rFonts w:eastAsia="Times New Roman"/>
          <w:sz w:val="22"/>
          <w:szCs w:val="22"/>
          <w:lang w:eastAsia="ru-RU"/>
        </w:rPr>
        <w:t>).  20-разрядный адрес,  который получается сложением эффективного адреса и увеличенного в 16 раз значения соответствующего сегментного регистра, называется физическим адресом (ФА).</w:t>
      </w:r>
    </w:p>
    <w:p w:rsidR="004A104D" w:rsidRPr="004A104D" w:rsidRDefault="004A104D" w:rsidP="00501982">
      <w:pPr>
        <w:spacing w:after="0" w:line="240" w:lineRule="auto"/>
        <w:ind w:firstLine="284"/>
        <w:jc w:val="both"/>
        <w:rPr>
          <w:rFonts w:eastAsia="Times New Roman"/>
          <w:sz w:val="22"/>
          <w:szCs w:val="22"/>
          <w:lang w:eastAsia="ru-RU"/>
        </w:rPr>
      </w:pPr>
      <w:r w:rsidRPr="004A104D">
        <w:rPr>
          <w:rFonts w:eastAsia="Times New Roman"/>
          <w:sz w:val="22"/>
          <w:szCs w:val="22"/>
          <w:lang w:eastAsia="ru-RU"/>
        </w:rPr>
        <w:t>Именно физический адрес передается из микропроцессора по  20-ти  адресным линиям, входящим в состав системной  шины, в оперативную память и используется при обращении к е</w:t>
      </w:r>
      <w:r w:rsidR="009B2196">
        <w:rPr>
          <w:rFonts w:eastAsia="Times New Roman"/>
          <w:sz w:val="22"/>
          <w:szCs w:val="22"/>
          <w:lang w:eastAsia="ru-RU"/>
        </w:rPr>
        <w:t>ё</w:t>
      </w:r>
      <w:r w:rsidRPr="004A104D">
        <w:rPr>
          <w:rFonts w:eastAsia="Times New Roman"/>
          <w:sz w:val="22"/>
          <w:szCs w:val="22"/>
          <w:lang w:eastAsia="ru-RU"/>
        </w:rPr>
        <w:t xml:space="preserve"> ячейке на физическом уровне. При получении эффективного адреса могут использоваться все </w:t>
      </w:r>
      <w:r w:rsidR="009B2196">
        <w:rPr>
          <w:rFonts w:eastAsia="Times New Roman"/>
          <w:sz w:val="22"/>
          <w:szCs w:val="22"/>
          <w:lang w:eastAsia="ru-RU"/>
        </w:rPr>
        <w:t xml:space="preserve">классические </w:t>
      </w:r>
      <w:r w:rsidRPr="004A104D">
        <w:rPr>
          <w:rFonts w:eastAsia="Times New Roman"/>
          <w:sz w:val="22"/>
          <w:szCs w:val="22"/>
          <w:lang w:eastAsia="ru-RU"/>
        </w:rPr>
        <w:t>режимы адресации, а также нек</w:t>
      </w:r>
      <w:r w:rsidRPr="004A104D">
        <w:rPr>
          <w:rFonts w:eastAsia="Times New Roman"/>
          <w:sz w:val="22"/>
          <w:szCs w:val="22"/>
          <w:lang w:eastAsia="ru-RU"/>
        </w:rPr>
        <w:t>о</w:t>
      </w:r>
      <w:r w:rsidRPr="004A104D">
        <w:rPr>
          <w:rFonts w:eastAsia="Times New Roman"/>
          <w:sz w:val="22"/>
          <w:szCs w:val="22"/>
          <w:lang w:eastAsia="ru-RU"/>
        </w:rPr>
        <w:t>торые их комбинации.</w:t>
      </w:r>
    </w:p>
    <w:p w:rsidR="004A104D" w:rsidRPr="004A104D" w:rsidRDefault="004A104D" w:rsidP="00501982">
      <w:pPr>
        <w:spacing w:after="0" w:line="240" w:lineRule="auto"/>
        <w:ind w:firstLine="284"/>
        <w:jc w:val="both"/>
        <w:rPr>
          <w:rFonts w:eastAsia="Times New Roman"/>
          <w:sz w:val="22"/>
          <w:szCs w:val="22"/>
          <w:lang w:eastAsia="ru-RU"/>
        </w:rPr>
      </w:pPr>
      <w:r w:rsidRPr="004A104D">
        <w:rPr>
          <w:rFonts w:eastAsia="Times New Roman"/>
          <w:i/>
          <w:sz w:val="22"/>
          <w:szCs w:val="22"/>
          <w:lang w:eastAsia="ru-RU"/>
        </w:rPr>
        <w:t>Прямая адресация</w:t>
      </w:r>
      <w:r w:rsidRPr="004A104D">
        <w:rPr>
          <w:rFonts w:eastAsia="Times New Roman"/>
          <w:sz w:val="22"/>
          <w:szCs w:val="22"/>
          <w:lang w:eastAsia="ru-RU"/>
        </w:rPr>
        <w:t xml:space="preserve">  предполагает, что эффективный адрес явл</w:t>
      </w:r>
      <w:r w:rsidRPr="004A104D">
        <w:rPr>
          <w:rFonts w:eastAsia="Times New Roman"/>
          <w:sz w:val="22"/>
          <w:szCs w:val="22"/>
          <w:lang w:eastAsia="ru-RU"/>
        </w:rPr>
        <w:t>я</w:t>
      </w:r>
      <w:r w:rsidRPr="004A104D">
        <w:rPr>
          <w:rFonts w:eastAsia="Times New Roman"/>
          <w:sz w:val="22"/>
          <w:szCs w:val="22"/>
          <w:lang w:eastAsia="ru-RU"/>
        </w:rPr>
        <w:t>ется частью команды. Так как ЭА состоит из 16 разрядов, то и с</w:t>
      </w:r>
      <w:r w:rsidRPr="004A104D">
        <w:rPr>
          <w:rFonts w:eastAsia="Times New Roman"/>
          <w:sz w:val="22"/>
          <w:szCs w:val="22"/>
          <w:lang w:eastAsia="ru-RU"/>
        </w:rPr>
        <w:t>о</w:t>
      </w:r>
      <w:r w:rsidRPr="004A104D">
        <w:rPr>
          <w:rFonts w:eastAsia="Times New Roman"/>
          <w:sz w:val="22"/>
          <w:szCs w:val="22"/>
          <w:lang w:eastAsia="ru-RU"/>
        </w:rPr>
        <w:t xml:space="preserve">ответствующее поле команды должно иметь такую же длину.  </w:t>
      </w:r>
    </w:p>
    <w:p w:rsidR="004A104D" w:rsidRDefault="004A104D" w:rsidP="00501982">
      <w:pPr>
        <w:spacing w:after="0" w:line="240" w:lineRule="auto"/>
        <w:ind w:firstLine="284"/>
        <w:jc w:val="both"/>
        <w:rPr>
          <w:rFonts w:eastAsia="Times New Roman"/>
          <w:sz w:val="22"/>
          <w:szCs w:val="22"/>
          <w:lang w:eastAsia="ru-RU"/>
        </w:rPr>
      </w:pPr>
      <w:r w:rsidRPr="004A104D">
        <w:rPr>
          <w:rFonts w:eastAsia="Times New Roman"/>
          <w:sz w:val="22"/>
          <w:szCs w:val="22"/>
          <w:lang w:eastAsia="ru-RU"/>
        </w:rPr>
        <w:t xml:space="preserve">При </w:t>
      </w:r>
      <w:r w:rsidRPr="004A104D">
        <w:rPr>
          <w:rFonts w:eastAsia="Times New Roman"/>
          <w:i/>
          <w:sz w:val="22"/>
          <w:szCs w:val="22"/>
          <w:lang w:eastAsia="ru-RU"/>
        </w:rPr>
        <w:t>регистровой косвенной адресации</w:t>
      </w:r>
      <w:r w:rsidRPr="004A104D">
        <w:rPr>
          <w:rFonts w:eastAsia="Times New Roman"/>
          <w:sz w:val="22"/>
          <w:szCs w:val="22"/>
          <w:lang w:eastAsia="ru-RU"/>
        </w:rPr>
        <w:t xml:space="preserve">  эффективный адрес оп</w:t>
      </w:r>
      <w:r w:rsidRPr="004A104D">
        <w:rPr>
          <w:rFonts w:eastAsia="Times New Roman"/>
          <w:sz w:val="22"/>
          <w:szCs w:val="22"/>
          <w:lang w:eastAsia="ru-RU"/>
        </w:rPr>
        <w:t>е</w:t>
      </w:r>
      <w:r w:rsidRPr="004A104D">
        <w:rPr>
          <w:rFonts w:eastAsia="Times New Roman"/>
          <w:sz w:val="22"/>
          <w:szCs w:val="22"/>
          <w:lang w:eastAsia="ru-RU"/>
        </w:rPr>
        <w:t xml:space="preserve">ранда находится в  базовом регистре </w:t>
      </w:r>
      <w:r w:rsidRPr="004A104D">
        <w:rPr>
          <w:rFonts w:eastAsia="Times New Roman"/>
          <w:i/>
          <w:sz w:val="22"/>
          <w:szCs w:val="22"/>
          <w:lang w:eastAsia="ru-RU"/>
        </w:rPr>
        <w:t>BX</w:t>
      </w:r>
      <w:r w:rsidRPr="004A104D">
        <w:rPr>
          <w:rFonts w:eastAsia="Times New Roman"/>
          <w:sz w:val="22"/>
          <w:szCs w:val="22"/>
          <w:lang w:eastAsia="ru-RU"/>
        </w:rPr>
        <w:t xml:space="preserve"> или одном из индексных регистров </w:t>
      </w:r>
      <w:r w:rsidRPr="004A104D">
        <w:rPr>
          <w:rFonts w:eastAsia="Times New Roman"/>
          <w:i/>
          <w:sz w:val="22"/>
          <w:szCs w:val="22"/>
          <w:lang w:eastAsia="ru-RU"/>
        </w:rPr>
        <w:t>DI</w:t>
      </w:r>
      <w:r w:rsidRPr="004A104D">
        <w:rPr>
          <w:rFonts w:eastAsia="Times New Roman"/>
          <w:sz w:val="22"/>
          <w:szCs w:val="22"/>
          <w:lang w:eastAsia="ru-RU"/>
        </w:rPr>
        <w:t xml:space="preserve"> либо </w:t>
      </w:r>
      <w:r w:rsidRPr="004A104D">
        <w:rPr>
          <w:rFonts w:eastAsia="Times New Roman"/>
          <w:i/>
          <w:sz w:val="22"/>
          <w:szCs w:val="22"/>
          <w:lang w:eastAsia="ru-RU"/>
        </w:rPr>
        <w:t>SI</w:t>
      </w:r>
      <w:r w:rsidRPr="004A104D">
        <w:rPr>
          <w:rFonts w:eastAsia="Times New Roman"/>
          <w:sz w:val="22"/>
          <w:szCs w:val="22"/>
          <w:lang w:eastAsia="ru-RU"/>
        </w:rPr>
        <w:t>:</w:t>
      </w:r>
    </w:p>
    <w:p w:rsidR="00D367F4" w:rsidRPr="004A104D" w:rsidRDefault="00501982" w:rsidP="004A104D">
      <w:pPr>
        <w:spacing w:after="0" w:line="360" w:lineRule="auto"/>
        <w:ind w:firstLine="284"/>
        <w:jc w:val="both"/>
        <w:rPr>
          <w:rFonts w:eastAsia="Times New Roman"/>
          <w:sz w:val="22"/>
          <w:szCs w:val="22"/>
          <w:lang w:eastAsia="ru-RU"/>
        </w:rPr>
      </w:pPr>
      <w:r>
        <w:rPr>
          <w:rFonts w:eastAsia="Times New Roman"/>
          <w:noProof/>
          <w:sz w:val="22"/>
          <w:szCs w:val="22"/>
          <w:lang w:eastAsia="ru-RU"/>
        </w:rPr>
        <w:pict>
          <v:group id="_x0000_s1180" style="position:absolute;left:0;text-align:left;margin-left:96pt;margin-top:18.7pt;width:108.55pt;height:48.6pt;z-index:251688960" coordorigin="2289,3407" coordsize="2171,1512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67" type="#_x0000_t202" style="position:absolute;left:3410;top:3447;width:748;height:1472" o:regroupid="1" stroked="f">
              <v:textbox style="mso-next-textbox:#_x0000_s1167" inset="0,0,0,0">
                <w:txbxContent>
                  <w:p w:rsidR="000E63FC" w:rsidRPr="00D367F4" w:rsidRDefault="000E63FC" w:rsidP="001B7E5E">
                    <w:pPr>
                      <w:spacing w:after="0" w:line="240" w:lineRule="auto"/>
                      <w:jc w:val="center"/>
                      <w:rPr>
                        <w:sz w:val="22"/>
                        <w:szCs w:val="22"/>
                        <w:lang w:val="en-US"/>
                      </w:rPr>
                    </w:pPr>
                    <w:r w:rsidRPr="00D367F4">
                      <w:rPr>
                        <w:i/>
                        <w:sz w:val="22"/>
                        <w:szCs w:val="22"/>
                        <w:lang w:val="en-US"/>
                      </w:rPr>
                      <w:t>[BX]</w:t>
                    </w:r>
                  </w:p>
                  <w:p w:rsidR="000E63FC" w:rsidRPr="00D367F4" w:rsidRDefault="000E63FC" w:rsidP="001B7E5E">
                    <w:pPr>
                      <w:spacing w:after="0" w:line="240" w:lineRule="auto"/>
                      <w:jc w:val="center"/>
                      <w:rPr>
                        <w:sz w:val="22"/>
                        <w:szCs w:val="22"/>
                        <w:lang w:val="en-US"/>
                      </w:rPr>
                    </w:pPr>
                    <w:r w:rsidRPr="00D367F4">
                      <w:rPr>
                        <w:i/>
                        <w:iCs/>
                        <w:sz w:val="22"/>
                        <w:szCs w:val="22"/>
                        <w:lang w:val="en-US"/>
                      </w:rPr>
                      <w:t xml:space="preserve"> [</w:t>
                    </w:r>
                    <w:r w:rsidRPr="00D367F4">
                      <w:rPr>
                        <w:i/>
                        <w:sz w:val="22"/>
                        <w:szCs w:val="22"/>
                        <w:lang w:val="en-US"/>
                      </w:rPr>
                      <w:t>DI]</w:t>
                    </w:r>
                  </w:p>
                  <w:p w:rsidR="000E63FC" w:rsidRPr="001B7E5E" w:rsidRDefault="000E63FC" w:rsidP="00D97F19">
                    <w:pPr>
                      <w:jc w:val="center"/>
                      <w:rPr>
                        <w:sz w:val="22"/>
                        <w:szCs w:val="22"/>
                        <w:lang w:val="en-US"/>
                      </w:rPr>
                    </w:pPr>
                    <w:r w:rsidRPr="001B7E5E">
                      <w:rPr>
                        <w:i/>
                        <w:sz w:val="22"/>
                        <w:szCs w:val="22"/>
                        <w:lang w:val="en-US"/>
                      </w:rPr>
                      <w:t>[SI]</w:t>
                    </w:r>
                  </w:p>
                </w:txbxContent>
              </v:textbox>
            </v:shape>
            <v:shapetype id="_x0000_t87" coordsize="21600,21600" o:spt="87" adj="1800,10800" path="m21600,qx10800@0l10800@2qy0@11,10800@3l10800@1qy21600,21600e" filled="f">
              <v:formulas>
                <v:f eqn="val #0"/>
                <v:f eqn="sum 21600 0 #0"/>
                <v:f eqn="sum #1 0 #0"/>
                <v:f eqn="sum #1 #0 0"/>
                <v:f eqn="prod #0 9598 32768"/>
                <v:f eqn="sum 21600 0 @4"/>
                <v:f eqn="sum 21600 0 #1"/>
                <v:f eqn="min #1 @6"/>
                <v:f eqn="prod @7 1 2"/>
                <v:f eqn="prod #0 2 1"/>
                <v:f eqn="sum 21600 0 @9"/>
                <v:f eqn="val #1"/>
              </v:formulas>
              <v:path arrowok="t" o:connecttype="custom" o:connectlocs="21600,0;0,10800;21600,21600" textboxrect="13963,@4,21600,@5"/>
              <v:handles>
                <v:h position="center,#0" yrange="0,@8"/>
                <v:h position="topLeft,#1" yrange="@9,@10"/>
              </v:handles>
            </v:shapetype>
            <v:shape id="_x0000_s1162" type="#_x0000_t87" style="position:absolute;left:3015;top:3407;width:446;height:1395" o:regroupid="2"/>
            <v:shapetype id="_x0000_t88" coordsize="21600,21600" o:spt="88" adj="1800,10800" path="m,qx10800@0l10800@2qy21600@11,10800@3l10800@1qy,21600e" filled="f">
              <v:formulas>
                <v:f eqn="val #0"/>
                <v:f eqn="sum 21600 0 #0"/>
                <v:f eqn="sum #1 0 #0"/>
                <v:f eqn="sum #1 #0 0"/>
                <v:f eqn="prod #0 9598 32768"/>
                <v:f eqn="sum 21600 0 @4"/>
                <v:f eqn="sum 21600 0 #1"/>
                <v:f eqn="min #1 @6"/>
                <v:f eqn="prod @7 1 2"/>
                <v:f eqn="prod #0 2 1"/>
                <v:f eqn="sum 21600 0 @9"/>
                <v:f eqn="val #1"/>
              </v:formulas>
              <v:path arrowok="t" o:connecttype="custom" o:connectlocs="0,0;21600,@11;0,21600" textboxrect="0,@4,7637,@5"/>
              <v:handles>
                <v:h position="center,#0" yrange="0,@8"/>
                <v:h position="bottomRight,#1" yrange="@9,@10"/>
              </v:handles>
            </v:shapetype>
            <v:shape id="_x0000_s1163" type="#_x0000_t88" style="position:absolute;left:4141;top:3434;width:319;height:1368" o:regroupid="2"/>
            <v:shape id="_x0000_s1164" type="#_x0000_t202" style="position:absolute;left:2289;top:3950;width:623;height:310" o:regroupid="2" stroked="f">
              <v:textbox style="mso-next-textbox:#_x0000_s1164" inset="0,0,0,0">
                <w:txbxContent>
                  <w:p w:rsidR="000E63FC" w:rsidRPr="00D367F4" w:rsidRDefault="000E63FC" w:rsidP="00D97F19">
                    <w:pPr>
                      <w:pStyle w:val="a3"/>
                      <w:rPr>
                        <w:sz w:val="22"/>
                      </w:rPr>
                    </w:pPr>
                    <w:r w:rsidRPr="00D367F4">
                      <w:rPr>
                        <w:sz w:val="22"/>
                      </w:rPr>
                      <w:t>ЭА =</w:t>
                    </w:r>
                  </w:p>
                </w:txbxContent>
              </v:textbox>
            </v:shape>
            <w10:wrap type="topAndBottom"/>
          </v:group>
        </w:pict>
      </w:r>
    </w:p>
    <w:p w:rsidR="004A104D" w:rsidRPr="004A104D" w:rsidRDefault="004A104D" w:rsidP="00501982">
      <w:pPr>
        <w:tabs>
          <w:tab w:val="left" w:pos="284"/>
        </w:tabs>
        <w:spacing w:after="0" w:line="240" w:lineRule="auto"/>
        <w:ind w:firstLine="284"/>
        <w:jc w:val="both"/>
        <w:rPr>
          <w:rFonts w:eastAsia="Times New Roman"/>
          <w:sz w:val="22"/>
          <w:szCs w:val="22"/>
          <w:lang w:eastAsia="ru-RU"/>
        </w:rPr>
      </w:pPr>
      <w:r w:rsidRPr="004A104D">
        <w:rPr>
          <w:rFonts w:eastAsia="Times New Roman"/>
          <w:sz w:val="22"/>
          <w:szCs w:val="22"/>
          <w:lang w:eastAsia="ru-RU"/>
        </w:rPr>
        <w:t>Обозначение имени регистра в квадратных скобках указывает на содержимое соответствующего регистра.  Фигурные скобки – си</w:t>
      </w:r>
      <w:r w:rsidRPr="004A104D">
        <w:rPr>
          <w:rFonts w:eastAsia="Times New Roman"/>
          <w:sz w:val="22"/>
          <w:szCs w:val="22"/>
          <w:lang w:eastAsia="ru-RU"/>
        </w:rPr>
        <w:t>м</w:t>
      </w:r>
      <w:r w:rsidRPr="004A104D">
        <w:rPr>
          <w:rFonts w:eastAsia="Times New Roman"/>
          <w:sz w:val="22"/>
          <w:szCs w:val="22"/>
          <w:lang w:eastAsia="ru-RU"/>
        </w:rPr>
        <w:t>вол выбора одной из нескольких возможных альтернатив.</w:t>
      </w:r>
    </w:p>
    <w:p w:rsidR="004A104D" w:rsidRPr="004A104D" w:rsidRDefault="004A104D" w:rsidP="00501982">
      <w:pPr>
        <w:tabs>
          <w:tab w:val="left" w:pos="284"/>
        </w:tabs>
        <w:spacing w:after="0" w:line="240" w:lineRule="auto"/>
        <w:ind w:firstLine="284"/>
        <w:jc w:val="both"/>
        <w:rPr>
          <w:rFonts w:eastAsia="Times New Roman"/>
          <w:sz w:val="22"/>
          <w:szCs w:val="22"/>
          <w:lang w:eastAsia="ru-RU"/>
        </w:rPr>
      </w:pPr>
      <w:r w:rsidRPr="004A104D">
        <w:rPr>
          <w:rFonts w:eastAsia="Times New Roman"/>
          <w:sz w:val="22"/>
          <w:szCs w:val="22"/>
          <w:lang w:eastAsia="ru-RU"/>
        </w:rPr>
        <w:t xml:space="preserve">При </w:t>
      </w:r>
      <w:r w:rsidRPr="004A104D">
        <w:rPr>
          <w:rFonts w:eastAsia="Times New Roman"/>
          <w:i/>
          <w:sz w:val="22"/>
          <w:szCs w:val="22"/>
          <w:lang w:eastAsia="ru-RU"/>
        </w:rPr>
        <w:t>регистровой относительной адресации</w:t>
      </w:r>
      <w:r w:rsidRPr="004A104D">
        <w:rPr>
          <w:rFonts w:eastAsia="Times New Roman"/>
          <w:sz w:val="22"/>
          <w:szCs w:val="22"/>
          <w:lang w:eastAsia="ru-RU"/>
        </w:rPr>
        <w:t xml:space="preserve"> эффективный адрес равен сумме содержимого базового или индексного регистра и смещения:</w:t>
      </w:r>
    </w:p>
    <w:p w:rsidR="004A104D" w:rsidRPr="004A104D" w:rsidRDefault="00797B2F" w:rsidP="004A104D">
      <w:pPr>
        <w:spacing w:after="0" w:line="360" w:lineRule="auto"/>
        <w:ind w:firstLine="284"/>
        <w:jc w:val="both"/>
        <w:rPr>
          <w:rFonts w:eastAsia="Times New Roman"/>
          <w:sz w:val="22"/>
          <w:szCs w:val="22"/>
          <w:lang w:eastAsia="ru-RU"/>
        </w:rPr>
      </w:pPr>
      <w:r>
        <w:rPr>
          <w:rFonts w:eastAsia="Times New Roman"/>
          <w:noProof/>
          <w:sz w:val="22"/>
          <w:szCs w:val="22"/>
          <w:lang w:eastAsia="ru-RU"/>
        </w:rPr>
        <w:lastRenderedPageBreak/>
        <w:pict>
          <v:group id="_x0000_s1182" style="position:absolute;left:0;text-align:left;margin-left:30pt;margin-top:2.45pt;width:270pt;height:72.85pt;z-index:251700224" coordorigin="1621,7141" coordsize="5400,1457">
            <v:shape id="_x0000_s1169" type="#_x0000_t202" style="position:absolute;left:1621;top:7141;width:5400;height:1457" o:regroupid="3" o:allowincell="f" stroked="f">
              <v:textbox style="mso-next-textbox:#_x0000_s1169" inset="0,0,0,0">
                <w:txbxContent>
                  <w:p w:rsidR="000E63FC" w:rsidRDefault="000E63FC" w:rsidP="00D97F19">
                    <w:pPr>
                      <w:rPr>
                        <w:i/>
                        <w:sz w:val="22"/>
                        <w:lang w:val="en-US"/>
                      </w:rPr>
                    </w:pPr>
                    <w:r>
                      <w:rPr>
                        <w:i/>
                        <w:sz w:val="22"/>
                        <w:lang w:val="en-US"/>
                      </w:rPr>
                      <w:t xml:space="preserve">                </w:t>
                    </w:r>
                  </w:p>
                </w:txbxContent>
              </v:textbox>
            </v:shape>
            <v:shape id="_x0000_s1170" type="#_x0000_t87" style="position:absolute;left:4955;top:7469;width:227;height:854" o:regroupid="3" o:allowincell="f"/>
            <v:shape id="_x0000_s1171" type="#_x0000_t88" style="position:absolute;left:6218;top:7497;width:234;height:857" o:regroupid="3" o:allowincell="f"/>
            <v:shape id="_x0000_s1176" type="#_x0000_t202" style="position:absolute;left:5254;top:7575;width:899;height:697" o:regroupid="3" o:allowincell="f" stroked="f">
              <v:textbox style="mso-next-textbox:#_x0000_s1176" inset="0,0,0,0">
                <w:txbxContent>
                  <w:p w:rsidR="000E63FC" w:rsidRPr="00D367F4" w:rsidRDefault="000E63FC" w:rsidP="00215B42">
                    <w:pPr>
                      <w:spacing w:after="0" w:line="240" w:lineRule="auto"/>
                      <w:jc w:val="center"/>
                      <w:rPr>
                        <w:i/>
                        <w:sz w:val="22"/>
                        <w:lang w:val="en-US"/>
                      </w:rPr>
                    </w:pPr>
                    <w:r w:rsidRPr="00D367F4">
                      <w:rPr>
                        <w:i/>
                        <w:sz w:val="22"/>
                        <w:lang w:val="en-US"/>
                      </w:rPr>
                      <w:t>disp</w:t>
                    </w:r>
                    <w:r w:rsidRPr="00D367F4">
                      <w:rPr>
                        <w:sz w:val="22"/>
                        <w:lang w:val="en-US"/>
                      </w:rPr>
                      <w:t>8</w:t>
                    </w:r>
                  </w:p>
                  <w:p w:rsidR="000E63FC" w:rsidRPr="00D367F4" w:rsidRDefault="000E63FC" w:rsidP="00D97F19">
                    <w:pPr>
                      <w:jc w:val="center"/>
                      <w:rPr>
                        <w:sz w:val="22"/>
                      </w:rPr>
                    </w:pPr>
                    <w:r w:rsidRPr="00D367F4">
                      <w:rPr>
                        <w:i/>
                        <w:sz w:val="22"/>
                        <w:lang w:val="en-US"/>
                      </w:rPr>
                      <w:t>disp</w:t>
                    </w:r>
                    <w:r w:rsidRPr="00D367F4">
                      <w:rPr>
                        <w:sz w:val="22"/>
                        <w:lang w:val="en-US"/>
                      </w:rPr>
                      <w:t>16</w:t>
                    </w:r>
                  </w:p>
                </w:txbxContent>
              </v:textbox>
            </v:shape>
            <v:shape id="_x0000_s1177" type="#_x0000_t202" style="position:absolute;left:4580;top:7730;width:375;height:387" o:regroupid="3" o:allowincell="f" stroked="f">
              <v:textbox style="mso-next-textbox:#_x0000_s1177" inset="0,0,0,0">
                <w:txbxContent>
                  <w:p w:rsidR="000E63FC" w:rsidRPr="00D367F4" w:rsidRDefault="000E63FC" w:rsidP="00D97F19">
                    <w:pPr>
                      <w:jc w:val="center"/>
                      <w:rPr>
                        <w:sz w:val="22"/>
                      </w:rPr>
                    </w:pPr>
                    <w:r w:rsidRPr="00D367F4">
                      <w:rPr>
                        <w:sz w:val="22"/>
                      </w:rPr>
                      <w:t>+</w:t>
                    </w:r>
                  </w:p>
                </w:txbxContent>
              </v:textbox>
            </v:shape>
            <v:shape id="_x0000_s1178" type="#_x0000_t202" style="position:absolute;left:3530;top:7227;width:748;height:1174" o:regroupid="3" stroked="f">
              <v:textbox style="mso-next-textbox:#_x0000_s1178" inset="0,0,0,0">
                <w:txbxContent>
                  <w:p w:rsidR="000E63FC" w:rsidRPr="00D367F4" w:rsidRDefault="000E63FC" w:rsidP="00215B42">
                    <w:pPr>
                      <w:spacing w:after="0" w:line="240" w:lineRule="auto"/>
                      <w:jc w:val="center"/>
                      <w:rPr>
                        <w:sz w:val="22"/>
                        <w:szCs w:val="22"/>
                        <w:lang w:val="en-US"/>
                      </w:rPr>
                    </w:pPr>
                    <w:r w:rsidRPr="00D367F4">
                      <w:rPr>
                        <w:i/>
                        <w:sz w:val="22"/>
                        <w:szCs w:val="22"/>
                        <w:lang w:val="en-US"/>
                      </w:rPr>
                      <w:t>[BX]</w:t>
                    </w:r>
                  </w:p>
                  <w:p w:rsidR="000E63FC" w:rsidRPr="00D367F4" w:rsidRDefault="000E63FC" w:rsidP="00215B42">
                    <w:pPr>
                      <w:spacing w:after="0" w:line="240" w:lineRule="auto"/>
                      <w:jc w:val="center"/>
                      <w:rPr>
                        <w:sz w:val="22"/>
                        <w:szCs w:val="22"/>
                        <w:lang w:val="en-US"/>
                      </w:rPr>
                    </w:pPr>
                    <w:r w:rsidRPr="00D367F4">
                      <w:rPr>
                        <w:i/>
                        <w:sz w:val="22"/>
                        <w:szCs w:val="22"/>
                        <w:lang w:val="en-US"/>
                      </w:rPr>
                      <w:t>[BP]</w:t>
                    </w:r>
                  </w:p>
                  <w:p w:rsidR="000E63FC" w:rsidRPr="00D367F4" w:rsidRDefault="000E63FC" w:rsidP="00215B42">
                    <w:pPr>
                      <w:spacing w:after="0" w:line="240" w:lineRule="auto"/>
                      <w:jc w:val="center"/>
                      <w:rPr>
                        <w:sz w:val="22"/>
                        <w:szCs w:val="22"/>
                        <w:lang w:val="en-US"/>
                      </w:rPr>
                    </w:pPr>
                    <w:r w:rsidRPr="00D367F4">
                      <w:rPr>
                        <w:i/>
                        <w:iCs/>
                        <w:sz w:val="22"/>
                        <w:szCs w:val="22"/>
                        <w:lang w:val="en-US"/>
                      </w:rPr>
                      <w:t>[</w:t>
                    </w:r>
                    <w:r w:rsidRPr="00D367F4">
                      <w:rPr>
                        <w:i/>
                        <w:sz w:val="22"/>
                        <w:szCs w:val="22"/>
                        <w:lang w:val="en-US"/>
                      </w:rPr>
                      <w:t>DI]</w:t>
                    </w:r>
                  </w:p>
                  <w:p w:rsidR="000E63FC" w:rsidRPr="00DC5543" w:rsidRDefault="000E63FC" w:rsidP="00D97F19">
                    <w:pPr>
                      <w:jc w:val="center"/>
                      <w:rPr>
                        <w:sz w:val="22"/>
                        <w:lang w:val="en-US"/>
                      </w:rPr>
                    </w:pPr>
                    <w:r w:rsidRPr="00DC5543">
                      <w:rPr>
                        <w:i/>
                        <w:sz w:val="22"/>
                        <w:lang w:val="en-US"/>
                      </w:rPr>
                      <w:t>[SI]</w:t>
                    </w:r>
                  </w:p>
                </w:txbxContent>
              </v:textbox>
            </v:shape>
            <v:shape id="_x0000_s1173" type="#_x0000_t87" style="position:absolute;left:3135;top:7187;width:446;height:1214" o:regroupid="4"/>
            <v:shape id="_x0000_s1174" type="#_x0000_t88" style="position:absolute;left:4261;top:7214;width:319;height:1187" o:regroupid="4"/>
            <v:shape id="_x0000_s1175" type="#_x0000_t202" style="position:absolute;left:2409;top:7730;width:623;height:310" o:regroupid="4" stroked="f">
              <v:textbox style="mso-next-textbox:#_x0000_s1175" inset="0,0,0,0">
                <w:txbxContent>
                  <w:p w:rsidR="000E63FC" w:rsidRPr="00D367F4" w:rsidRDefault="000E63FC" w:rsidP="00D97F19">
                    <w:pPr>
                      <w:pStyle w:val="a3"/>
                      <w:rPr>
                        <w:sz w:val="22"/>
                      </w:rPr>
                    </w:pPr>
                    <w:r w:rsidRPr="00D367F4">
                      <w:rPr>
                        <w:sz w:val="22"/>
                      </w:rPr>
                      <w:t>ЭА =</w:t>
                    </w:r>
                  </w:p>
                </w:txbxContent>
              </v:textbox>
            </v:shape>
            <w10:wrap type="topAndBottom"/>
          </v:group>
        </w:pict>
      </w:r>
    </w:p>
    <w:p w:rsidR="004A104D" w:rsidRPr="004A104D" w:rsidRDefault="004A104D" w:rsidP="00501982">
      <w:pPr>
        <w:spacing w:after="0" w:line="240" w:lineRule="auto"/>
        <w:ind w:firstLine="284"/>
        <w:jc w:val="both"/>
        <w:rPr>
          <w:rFonts w:eastAsia="Times New Roman"/>
          <w:sz w:val="22"/>
          <w:szCs w:val="22"/>
          <w:lang w:eastAsia="ru-RU"/>
        </w:rPr>
      </w:pPr>
      <w:r w:rsidRPr="004A104D">
        <w:rPr>
          <w:rFonts w:eastAsia="Times New Roman"/>
          <w:sz w:val="22"/>
          <w:szCs w:val="22"/>
          <w:lang w:eastAsia="ru-RU"/>
        </w:rPr>
        <w:t xml:space="preserve">Обозначения </w:t>
      </w:r>
      <w:r w:rsidRPr="004A104D">
        <w:rPr>
          <w:rFonts w:eastAsia="Times New Roman"/>
          <w:i/>
          <w:sz w:val="22"/>
          <w:szCs w:val="22"/>
          <w:lang w:eastAsia="ru-RU"/>
        </w:rPr>
        <w:t>disp</w:t>
      </w:r>
      <w:r w:rsidRPr="004A104D">
        <w:rPr>
          <w:rFonts w:eastAsia="Times New Roman"/>
          <w:sz w:val="22"/>
          <w:szCs w:val="22"/>
          <w:lang w:eastAsia="ru-RU"/>
        </w:rPr>
        <w:t xml:space="preserve">8 и </w:t>
      </w:r>
      <w:r w:rsidRPr="004A104D">
        <w:rPr>
          <w:rFonts w:eastAsia="Times New Roman"/>
          <w:i/>
          <w:sz w:val="22"/>
          <w:szCs w:val="22"/>
          <w:lang w:eastAsia="ru-RU"/>
        </w:rPr>
        <w:t>disp</w:t>
      </w:r>
      <w:r w:rsidRPr="004A104D">
        <w:rPr>
          <w:rFonts w:eastAsia="Times New Roman"/>
          <w:sz w:val="22"/>
          <w:szCs w:val="22"/>
          <w:lang w:eastAsia="ru-RU"/>
        </w:rPr>
        <w:t>16 здесь и далее указывают на 8- или 16-раз</w:t>
      </w:r>
      <w:r w:rsidRPr="004A104D">
        <w:rPr>
          <w:rFonts w:eastAsia="Times New Roman"/>
          <w:sz w:val="22"/>
          <w:szCs w:val="22"/>
          <w:lang w:eastAsia="ru-RU"/>
        </w:rPr>
        <w:softHyphen/>
        <w:t>рядное  смещение соот</w:t>
      </w:r>
      <w:r w:rsidRPr="004A104D">
        <w:rPr>
          <w:rFonts w:eastAsia="Times New Roman"/>
          <w:sz w:val="22"/>
          <w:szCs w:val="22"/>
          <w:lang w:eastAsia="ru-RU"/>
        </w:rPr>
        <w:softHyphen/>
        <w:t>ветственно.</w:t>
      </w:r>
    </w:p>
    <w:p w:rsidR="004A104D" w:rsidRPr="004A104D" w:rsidRDefault="004A104D" w:rsidP="00501982">
      <w:pPr>
        <w:spacing w:after="0" w:line="240" w:lineRule="auto"/>
        <w:ind w:firstLine="284"/>
        <w:jc w:val="both"/>
        <w:rPr>
          <w:rFonts w:eastAsia="Times New Roman"/>
          <w:sz w:val="22"/>
          <w:szCs w:val="22"/>
          <w:lang w:eastAsia="ru-RU"/>
        </w:rPr>
      </w:pPr>
      <w:r w:rsidRPr="004A104D">
        <w:rPr>
          <w:rFonts w:eastAsia="Times New Roman"/>
          <w:sz w:val="22"/>
          <w:szCs w:val="22"/>
          <w:lang w:eastAsia="ru-RU"/>
        </w:rPr>
        <w:t xml:space="preserve">Эффективный адрес при </w:t>
      </w:r>
      <w:proofErr w:type="spellStart"/>
      <w:r w:rsidRPr="004A104D">
        <w:rPr>
          <w:rFonts w:eastAsia="Times New Roman"/>
          <w:sz w:val="22"/>
          <w:szCs w:val="22"/>
          <w:lang w:eastAsia="ru-RU"/>
        </w:rPr>
        <w:t>базово-индексной</w:t>
      </w:r>
      <w:proofErr w:type="spellEnd"/>
      <w:r w:rsidRPr="004A104D">
        <w:rPr>
          <w:rFonts w:eastAsia="Times New Roman"/>
          <w:sz w:val="22"/>
          <w:szCs w:val="22"/>
          <w:lang w:eastAsia="ru-RU"/>
        </w:rPr>
        <w:t xml:space="preserve"> адресации  равен сумме содержимого базового и индексного регистров, определя</w:t>
      </w:r>
      <w:r w:rsidRPr="004A104D">
        <w:rPr>
          <w:rFonts w:eastAsia="Times New Roman"/>
          <w:sz w:val="22"/>
          <w:szCs w:val="22"/>
          <w:lang w:eastAsia="ru-RU"/>
        </w:rPr>
        <w:t>е</w:t>
      </w:r>
      <w:r w:rsidRPr="004A104D">
        <w:rPr>
          <w:rFonts w:eastAsia="Times New Roman"/>
          <w:sz w:val="22"/>
          <w:szCs w:val="22"/>
          <w:lang w:eastAsia="ru-RU"/>
        </w:rPr>
        <w:t>мых командой:</w:t>
      </w:r>
    </w:p>
    <w:p w:rsidR="004A104D" w:rsidRPr="004A104D" w:rsidRDefault="004A104D" w:rsidP="008913C9">
      <w:pPr>
        <w:spacing w:before="120" w:after="0" w:line="240" w:lineRule="auto"/>
        <w:ind w:firstLine="284"/>
        <w:jc w:val="both"/>
        <w:rPr>
          <w:rFonts w:eastAsia="Times New Roman"/>
          <w:sz w:val="22"/>
          <w:szCs w:val="22"/>
          <w:lang w:eastAsia="ru-RU"/>
        </w:rPr>
      </w:pPr>
    </w:p>
    <w:p w:rsidR="004A104D" w:rsidRDefault="00797B2F" w:rsidP="008913C9">
      <w:pPr>
        <w:widowControl w:val="0"/>
        <w:tabs>
          <w:tab w:val="center" w:pos="567"/>
        </w:tabs>
        <w:spacing w:after="0" w:line="240" w:lineRule="auto"/>
        <w:ind w:firstLine="284"/>
        <w:jc w:val="both"/>
        <w:rPr>
          <w:rFonts w:eastAsia="Times New Roman"/>
          <w:sz w:val="22"/>
          <w:szCs w:val="22"/>
          <w:lang w:eastAsia="ru-RU"/>
        </w:rPr>
      </w:pPr>
      <w:r>
        <w:rPr>
          <w:rFonts w:eastAsia="Times New Roman"/>
          <w:noProof/>
          <w:sz w:val="22"/>
          <w:szCs w:val="22"/>
          <w:lang w:eastAsia="ru-RU"/>
        </w:rPr>
        <w:pict>
          <v:group id="_x0000_s1084" style="position:absolute;left:0;text-align:left;margin-left:78pt;margin-top:-7.5pt;width:192.85pt;height:42.55pt;z-index:251664384" coordorigin="2793,1881" coordsize="2743,651" o:allowoverlap="f">
            <v:shape id="_x0000_s1085" type="#_x0000_t87" style="position:absolute;left:4572;top:1881;width:173;height:628"/>
            <v:shape id="_x0000_s1086" type="#_x0000_t88" style="position:absolute;left:5358;top:1902;width:178;height:630"/>
            <v:shape id="_x0000_s1087" type="#_x0000_t202" style="position:absolute;left:2793;top:2130;width:474;height:228" stroked="f">
              <v:textbox style="mso-next-textbox:#_x0000_s1087" inset="0,0,0,0">
                <w:txbxContent>
                  <w:p w:rsidR="000E63FC" w:rsidRPr="00EA2EFF" w:rsidRDefault="000E63FC" w:rsidP="004A104D">
                    <w:pPr>
                      <w:pStyle w:val="a3"/>
                      <w:rPr>
                        <w:sz w:val="22"/>
                      </w:rPr>
                    </w:pPr>
                    <w:r w:rsidRPr="00EA2EFF">
                      <w:rPr>
                        <w:sz w:val="22"/>
                      </w:rPr>
                      <w:t>ЭА =</w:t>
                    </w:r>
                  </w:p>
                </w:txbxContent>
              </v:textbox>
            </v:shape>
            <v:shape id="_x0000_s1088" type="#_x0000_t202" style="position:absolute;left:4800;top:1959;width:501;height:570" stroked="f">
              <v:textbox style="mso-next-textbox:#_x0000_s1088" inset="0,0,0,0">
                <w:txbxContent>
                  <w:p w:rsidR="000E63FC" w:rsidRPr="00FC644C" w:rsidRDefault="000E63FC" w:rsidP="00EA2EFF">
                    <w:pPr>
                      <w:spacing w:after="0" w:line="240" w:lineRule="auto"/>
                      <w:rPr>
                        <w:i/>
                        <w:sz w:val="22"/>
                        <w:lang w:val="en-US"/>
                      </w:rPr>
                    </w:pPr>
                    <w:r w:rsidRPr="00FC644C">
                      <w:rPr>
                        <w:i/>
                        <w:sz w:val="22"/>
                        <w:lang w:val="en-US"/>
                      </w:rPr>
                      <w:t>[(DI]</w:t>
                    </w:r>
                  </w:p>
                  <w:p w:rsidR="000E63FC" w:rsidRPr="00FC644C" w:rsidRDefault="000E63FC" w:rsidP="00EA2EFF">
                    <w:pPr>
                      <w:spacing w:after="0" w:line="240" w:lineRule="auto"/>
                      <w:jc w:val="center"/>
                      <w:rPr>
                        <w:sz w:val="22"/>
                      </w:rPr>
                    </w:pPr>
                    <w:r w:rsidRPr="00FC644C">
                      <w:rPr>
                        <w:i/>
                        <w:sz w:val="22"/>
                        <w:lang w:val="en-US"/>
                      </w:rPr>
                      <w:t>[SI]</w:t>
                    </w:r>
                  </w:p>
                </w:txbxContent>
              </v:textbox>
            </v:shape>
            <v:shape id="_x0000_s1089" type="#_x0000_t202" style="position:absolute;left:4218;top:2130;width:285;height:285" stroked="f">
              <v:textbox style="mso-next-textbox:#_x0000_s1089" inset="0,0,0,0">
                <w:txbxContent>
                  <w:p w:rsidR="000E63FC" w:rsidRDefault="000E63FC" w:rsidP="004A104D">
                    <w:pPr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+</w:t>
                    </w:r>
                  </w:p>
                </w:txbxContent>
              </v:textbox>
            </v:shape>
            <v:shape id="_x0000_s1090" type="#_x0000_t87" style="position:absolute;left:3306;top:1902;width:173;height:628"/>
            <v:shape id="_x0000_s1091" type="#_x0000_t88" style="position:absolute;left:3990;top:1902;width:178;height:630"/>
            <v:shape id="_x0000_s1092" type="#_x0000_t202" style="position:absolute;left:3477;top:1938;width:501;height:570" stroked="f">
              <v:textbox style="mso-next-textbox:#_x0000_s1092" inset="0,0,0,0">
                <w:txbxContent>
                  <w:p w:rsidR="000E63FC" w:rsidRPr="00EA2EFF" w:rsidRDefault="000E63FC" w:rsidP="00EA2EFF">
                    <w:pPr>
                      <w:spacing w:after="0" w:line="240" w:lineRule="auto"/>
                      <w:rPr>
                        <w:i/>
                        <w:sz w:val="22"/>
                        <w:lang w:val="en-US"/>
                      </w:rPr>
                    </w:pPr>
                    <w:r w:rsidRPr="00EA2EFF">
                      <w:rPr>
                        <w:i/>
                        <w:sz w:val="22"/>
                        <w:lang w:val="en-US"/>
                      </w:rPr>
                      <w:t>[(BX]</w:t>
                    </w:r>
                  </w:p>
                  <w:p w:rsidR="000E63FC" w:rsidRPr="00EA2EFF" w:rsidRDefault="000E63FC" w:rsidP="00EA2EFF">
                    <w:pPr>
                      <w:spacing w:after="0" w:line="240" w:lineRule="auto"/>
                      <w:jc w:val="center"/>
                      <w:rPr>
                        <w:sz w:val="22"/>
                      </w:rPr>
                    </w:pPr>
                    <w:r w:rsidRPr="00EA2EFF">
                      <w:rPr>
                        <w:i/>
                        <w:sz w:val="22"/>
                        <w:lang w:val="en-US"/>
                      </w:rPr>
                      <w:t>[BP]</w:t>
                    </w:r>
                  </w:p>
                </w:txbxContent>
              </v:textbox>
            </v:shape>
            <w10:wrap type="topAndBottom"/>
            <w10:anchorlock/>
          </v:group>
        </w:pict>
      </w:r>
      <w:r w:rsidR="004A104D" w:rsidRPr="004A104D">
        <w:rPr>
          <w:rFonts w:eastAsia="Times New Roman"/>
          <w:sz w:val="22"/>
          <w:szCs w:val="22"/>
          <w:lang w:eastAsia="ru-RU"/>
        </w:rPr>
        <w:t xml:space="preserve">Наиболее сложен механизм относительной </w:t>
      </w:r>
      <w:proofErr w:type="spellStart"/>
      <w:r w:rsidR="004A104D" w:rsidRPr="004A104D">
        <w:rPr>
          <w:rFonts w:eastAsia="Times New Roman"/>
          <w:sz w:val="22"/>
          <w:szCs w:val="22"/>
          <w:lang w:eastAsia="ru-RU"/>
        </w:rPr>
        <w:t>базово-индексной</w:t>
      </w:r>
      <w:proofErr w:type="spellEnd"/>
      <w:r w:rsidR="004A104D" w:rsidRPr="004A104D">
        <w:rPr>
          <w:rFonts w:eastAsia="Times New Roman"/>
          <w:sz w:val="22"/>
          <w:szCs w:val="22"/>
          <w:lang w:eastAsia="ru-RU"/>
        </w:rPr>
        <w:t xml:space="preserve">  адресации. Эффективный адрес в этом случае равен сумме 8- или 16-разрядного смещения и </w:t>
      </w:r>
      <w:proofErr w:type="spellStart"/>
      <w:r w:rsidR="004A104D" w:rsidRPr="004A104D">
        <w:rPr>
          <w:rFonts w:eastAsia="Times New Roman"/>
          <w:sz w:val="22"/>
          <w:szCs w:val="22"/>
          <w:lang w:eastAsia="ru-RU"/>
        </w:rPr>
        <w:t>базово-индексного</w:t>
      </w:r>
      <w:proofErr w:type="spellEnd"/>
      <w:r w:rsidR="004A104D" w:rsidRPr="004A104D">
        <w:rPr>
          <w:rFonts w:eastAsia="Times New Roman"/>
          <w:sz w:val="22"/>
          <w:szCs w:val="22"/>
          <w:lang w:eastAsia="ru-RU"/>
        </w:rPr>
        <w:t xml:space="preserve"> адреса:</w:t>
      </w:r>
    </w:p>
    <w:p w:rsidR="001C1365" w:rsidRPr="004A104D" w:rsidRDefault="001C1365" w:rsidP="008913C9">
      <w:pPr>
        <w:widowControl w:val="0"/>
        <w:tabs>
          <w:tab w:val="center" w:pos="567"/>
        </w:tabs>
        <w:spacing w:after="0" w:line="240" w:lineRule="auto"/>
        <w:ind w:firstLine="284"/>
        <w:jc w:val="both"/>
        <w:rPr>
          <w:rFonts w:eastAsia="Times New Roman"/>
          <w:sz w:val="22"/>
          <w:szCs w:val="22"/>
          <w:lang w:eastAsia="ru-RU"/>
        </w:rPr>
      </w:pPr>
    </w:p>
    <w:p w:rsidR="004A104D" w:rsidRPr="004A104D" w:rsidRDefault="00797B2F" w:rsidP="001B7E5E">
      <w:pPr>
        <w:spacing w:before="120" w:after="0" w:line="360" w:lineRule="auto"/>
        <w:ind w:firstLine="284"/>
        <w:jc w:val="both"/>
        <w:rPr>
          <w:rFonts w:eastAsia="Times New Roman"/>
          <w:sz w:val="22"/>
          <w:szCs w:val="22"/>
          <w:lang w:eastAsia="ru-RU"/>
        </w:rPr>
      </w:pPr>
      <w:r>
        <w:rPr>
          <w:rFonts w:eastAsia="Times New Roman"/>
          <w:noProof/>
          <w:sz w:val="22"/>
          <w:szCs w:val="22"/>
          <w:lang w:eastAsia="ru-RU"/>
        </w:rPr>
        <w:pict>
          <v:group id="_x0000_s1183" style="position:absolute;left:0;text-align:left;margin-left:53.85pt;margin-top:10.2pt;width:234.8pt;height:45pt;z-index:251713536" coordorigin="2101,5161" coordsize="4696,900">
            <v:shape id="_x0000_s1094" type="#_x0000_t202" style="position:absolute;left:2101;top:5535;width:869;height:524" o:regroupid="5" stroked="f">
              <v:textbox style="mso-next-textbox:#_x0000_s1094" inset="0,0,0,0">
                <w:txbxContent>
                  <w:p w:rsidR="000E63FC" w:rsidRDefault="000E63FC" w:rsidP="004A104D">
                    <w:pPr>
                      <w:pStyle w:val="a3"/>
                    </w:pPr>
                    <w:r>
                      <w:t>ЭА =</w:t>
                    </w:r>
                  </w:p>
                </w:txbxContent>
              </v:textbox>
            </v:shape>
            <v:shape id="_x0000_s1095" type="#_x0000_t87" style="position:absolute;left:4141;top:5161;width:186;height:720" o:regroupid="5"/>
            <v:shape id="_x0000_s1096" type="#_x0000_t88" style="position:absolute;left:4985;top:5209;width:191;height:722" o:regroupid="5"/>
            <v:shape id="_x0000_s1097" type="#_x0000_t202" style="position:absolute;left:4386;top:5340;width:538;height:721" o:regroupid="5" stroked="f">
              <v:textbox style="mso-next-textbox:#_x0000_s1097" inset="0,0,0,0">
                <w:txbxContent>
                  <w:p w:rsidR="000E63FC" w:rsidRPr="001B7E5E" w:rsidRDefault="000E63FC" w:rsidP="001B7E5E">
                    <w:pPr>
                      <w:spacing w:after="0" w:line="240" w:lineRule="auto"/>
                      <w:jc w:val="center"/>
                      <w:rPr>
                        <w:i/>
                        <w:sz w:val="22"/>
                        <w:lang w:val="en-US"/>
                      </w:rPr>
                    </w:pPr>
                    <w:r w:rsidRPr="00606BF4">
                      <w:rPr>
                        <w:sz w:val="22"/>
                        <w:lang w:val="en-US"/>
                      </w:rPr>
                      <w:t>[</w:t>
                    </w:r>
                    <w:r w:rsidRPr="001B7E5E">
                      <w:rPr>
                        <w:i/>
                        <w:sz w:val="22"/>
                        <w:lang w:val="en-US"/>
                      </w:rPr>
                      <w:t>DI</w:t>
                    </w:r>
                    <w:r w:rsidRPr="00606BF4">
                      <w:rPr>
                        <w:sz w:val="22"/>
                        <w:lang w:val="en-US"/>
                      </w:rPr>
                      <w:t>]</w:t>
                    </w:r>
                  </w:p>
                  <w:p w:rsidR="000E63FC" w:rsidRPr="001B7E5E" w:rsidRDefault="000E63FC" w:rsidP="001B7E5E">
                    <w:pPr>
                      <w:spacing w:after="0" w:line="240" w:lineRule="auto"/>
                      <w:jc w:val="center"/>
                      <w:rPr>
                        <w:sz w:val="22"/>
                      </w:rPr>
                    </w:pPr>
                    <w:r w:rsidRPr="00606BF4">
                      <w:rPr>
                        <w:sz w:val="22"/>
                        <w:lang w:val="en-US"/>
                      </w:rPr>
                      <w:t>[</w:t>
                    </w:r>
                    <w:r w:rsidRPr="001B7E5E">
                      <w:rPr>
                        <w:i/>
                        <w:sz w:val="22"/>
                        <w:lang w:val="en-US"/>
                      </w:rPr>
                      <w:t>SI</w:t>
                    </w:r>
                    <w:r w:rsidRPr="00606BF4">
                      <w:rPr>
                        <w:sz w:val="22"/>
                        <w:lang w:val="en-US"/>
                      </w:rPr>
                      <w:t>]</w:t>
                    </w:r>
                  </w:p>
                </w:txbxContent>
              </v:textbox>
            </v:shape>
            <v:shape id="_x0000_s1098" type="#_x0000_t202" style="position:absolute;left:3781;top:5521;width:306;height:328" o:regroupid="5" stroked="f">
              <v:textbox style="mso-next-textbox:#_x0000_s1098" inset="0,0,0,0">
                <w:txbxContent>
                  <w:p w:rsidR="000E63FC" w:rsidRDefault="000E63FC" w:rsidP="004A104D">
                    <w:pPr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+</w:t>
                    </w:r>
                  </w:p>
                </w:txbxContent>
              </v:textbox>
            </v:shape>
            <v:shape id="_x0000_s1099" type="#_x0000_t87" style="position:absolute;left:2828;top:5207;width:179;height:674" o:regroupid="5"/>
            <v:shape id="_x0000_s1100" type="#_x0000_t88" style="position:absolute;left:3541;top:5207;width:216;height:676" o:regroupid="5"/>
            <v:shape id="_x0000_s1101" type="#_x0000_t202" style="position:absolute;left:2998;top:5287;width:618;height:772" o:regroupid="5" stroked="f">
              <v:textbox style="mso-next-textbox:#_x0000_s1101" inset="0,0,0,0">
                <w:txbxContent>
                  <w:p w:rsidR="000E63FC" w:rsidRPr="001B7E5E" w:rsidRDefault="000E63FC" w:rsidP="001B7E5E">
                    <w:pPr>
                      <w:pStyle w:val="2"/>
                      <w:spacing w:after="0" w:line="240" w:lineRule="auto"/>
                      <w:rPr>
                        <w:sz w:val="22"/>
                      </w:rPr>
                    </w:pPr>
                    <w:proofErr w:type="gramStart"/>
                    <w:r w:rsidRPr="001B7E5E">
                      <w:rPr>
                        <w:sz w:val="22"/>
                      </w:rPr>
                      <w:t>[</w:t>
                    </w:r>
                    <w:r w:rsidRPr="00606BF4">
                      <w:rPr>
                        <w:i/>
                        <w:sz w:val="22"/>
                      </w:rPr>
                      <w:t>BX</w:t>
                    </w:r>
                    <w:r w:rsidRPr="001B7E5E">
                      <w:rPr>
                        <w:sz w:val="22"/>
                      </w:rPr>
                      <w:t>[</w:t>
                    </w:r>
                    <w:proofErr w:type="gramEnd"/>
                  </w:p>
                  <w:p w:rsidR="000E63FC" w:rsidRPr="001B7E5E" w:rsidRDefault="000E63FC" w:rsidP="001B7E5E">
                    <w:pPr>
                      <w:pStyle w:val="2"/>
                      <w:spacing w:after="0" w:line="240" w:lineRule="auto"/>
                      <w:rPr>
                        <w:sz w:val="22"/>
                      </w:rPr>
                    </w:pPr>
                    <w:r w:rsidRPr="001B7E5E">
                      <w:rPr>
                        <w:sz w:val="22"/>
                      </w:rPr>
                      <w:t>[</w:t>
                    </w:r>
                    <w:r w:rsidRPr="00606BF4">
                      <w:rPr>
                        <w:i/>
                        <w:sz w:val="22"/>
                      </w:rPr>
                      <w:t>BP</w:t>
                    </w:r>
                    <w:r w:rsidRPr="001B7E5E">
                      <w:rPr>
                        <w:sz w:val="22"/>
                      </w:rPr>
                      <w:t>]</w:t>
                    </w:r>
                  </w:p>
                </w:txbxContent>
              </v:textbox>
            </v:shape>
            <v:shape id="_x0000_s1102" type="#_x0000_t87" style="position:absolute;left:5601;top:5161;width:186;height:819" o:regroupid="5"/>
            <v:shape id="_x0000_s1103" type="#_x0000_t88" style="position:absolute;left:6606;top:5161;width:191;height:720" o:regroupid="5"/>
            <v:shape id="_x0000_s1104" type="#_x0000_t202" style="position:absolute;left:5701;top:5311;width:844;height:651" o:regroupid="5" stroked="f">
              <v:textbox style="mso-next-textbox:#_x0000_s1104" inset="0,0,0,0">
                <w:txbxContent>
                  <w:p w:rsidR="000E63FC" w:rsidRPr="001B7E5E" w:rsidRDefault="000E63FC" w:rsidP="001B7E5E">
                    <w:pPr>
                      <w:spacing w:after="0" w:line="240" w:lineRule="auto"/>
                      <w:jc w:val="center"/>
                      <w:rPr>
                        <w:i/>
                        <w:sz w:val="22"/>
                        <w:lang w:val="en-US"/>
                      </w:rPr>
                    </w:pPr>
                    <w:r w:rsidRPr="001B7E5E">
                      <w:rPr>
                        <w:i/>
                        <w:sz w:val="22"/>
                        <w:lang w:val="en-US"/>
                      </w:rPr>
                      <w:t>disp</w:t>
                    </w:r>
                    <w:r w:rsidRPr="001B7E5E">
                      <w:rPr>
                        <w:sz w:val="22"/>
                        <w:lang w:val="en-US"/>
                      </w:rPr>
                      <w:t>8</w:t>
                    </w:r>
                  </w:p>
                  <w:p w:rsidR="000E63FC" w:rsidRPr="001B7E5E" w:rsidRDefault="000E63FC" w:rsidP="001B7E5E">
                    <w:pPr>
                      <w:spacing w:after="0" w:line="240" w:lineRule="auto"/>
                      <w:jc w:val="center"/>
                      <w:rPr>
                        <w:sz w:val="22"/>
                      </w:rPr>
                    </w:pPr>
                    <w:r w:rsidRPr="001B7E5E">
                      <w:rPr>
                        <w:i/>
                        <w:sz w:val="22"/>
                        <w:lang w:val="en-US"/>
                      </w:rPr>
                      <w:t>disp</w:t>
                    </w:r>
                    <w:r w:rsidRPr="001B7E5E">
                      <w:rPr>
                        <w:sz w:val="22"/>
                        <w:lang w:val="en-US"/>
                      </w:rPr>
                      <w:t>16</w:t>
                    </w:r>
                  </w:p>
                </w:txbxContent>
              </v:textbox>
            </v:shape>
            <v:shape id="_x0000_s1105" type="#_x0000_t202" style="position:absolute;left:5221;top:5460;width:306;height:372" o:regroupid="5" stroked="f">
              <v:textbox style="mso-next-textbox:#_x0000_s1105" inset="0,0,0,0">
                <w:txbxContent>
                  <w:p w:rsidR="000E63FC" w:rsidRDefault="000E63FC" w:rsidP="004A104D">
                    <w:pPr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+</w:t>
                    </w:r>
                  </w:p>
                </w:txbxContent>
              </v:textbox>
            </v:shape>
            <w10:wrap type="topAndBottom"/>
          </v:group>
        </w:pict>
      </w:r>
    </w:p>
    <w:p w:rsidR="004A104D" w:rsidRPr="004A104D" w:rsidRDefault="004A104D" w:rsidP="00501982">
      <w:pPr>
        <w:widowControl w:val="0"/>
        <w:tabs>
          <w:tab w:val="center" w:pos="567"/>
        </w:tabs>
        <w:spacing w:after="0" w:line="240" w:lineRule="auto"/>
        <w:ind w:firstLine="284"/>
        <w:jc w:val="both"/>
        <w:rPr>
          <w:rFonts w:eastAsia="Times New Roman"/>
          <w:sz w:val="22"/>
          <w:szCs w:val="22"/>
          <w:lang w:eastAsia="ru-RU"/>
        </w:rPr>
      </w:pPr>
      <w:r w:rsidRPr="004A104D">
        <w:rPr>
          <w:rFonts w:eastAsia="Times New Roman"/>
          <w:sz w:val="22"/>
          <w:szCs w:val="22"/>
          <w:lang w:eastAsia="ru-RU"/>
        </w:rPr>
        <w:t xml:space="preserve">Форматы </w:t>
      </w:r>
      <w:proofErr w:type="spellStart"/>
      <w:r w:rsidRPr="004A104D">
        <w:rPr>
          <w:rFonts w:eastAsia="Times New Roman"/>
          <w:sz w:val="22"/>
          <w:szCs w:val="22"/>
          <w:lang w:eastAsia="ru-RU"/>
        </w:rPr>
        <w:t>двухоперандных</w:t>
      </w:r>
      <w:proofErr w:type="spellEnd"/>
      <w:r w:rsidRPr="004A104D">
        <w:rPr>
          <w:rFonts w:eastAsia="Times New Roman"/>
          <w:sz w:val="22"/>
          <w:szCs w:val="22"/>
          <w:lang w:eastAsia="ru-RU"/>
        </w:rPr>
        <w:t xml:space="preserve"> команд представлены на </w:t>
      </w:r>
      <w:r w:rsidRPr="00FB0C06">
        <w:rPr>
          <w:rFonts w:eastAsia="Times New Roman"/>
          <w:sz w:val="22"/>
          <w:szCs w:val="22"/>
          <w:highlight w:val="yellow"/>
          <w:lang w:eastAsia="ru-RU"/>
        </w:rPr>
        <w:t>рис.1</w:t>
      </w:r>
      <w:r w:rsidRPr="004A104D">
        <w:rPr>
          <w:rFonts w:eastAsia="Times New Roman"/>
          <w:sz w:val="22"/>
          <w:szCs w:val="22"/>
          <w:lang w:eastAsia="ru-RU"/>
        </w:rPr>
        <w:t>. Пун</w:t>
      </w:r>
      <w:r w:rsidRPr="004A104D">
        <w:rPr>
          <w:rFonts w:eastAsia="Times New Roman"/>
          <w:sz w:val="22"/>
          <w:szCs w:val="22"/>
          <w:lang w:eastAsia="ru-RU"/>
        </w:rPr>
        <w:t>к</w:t>
      </w:r>
      <w:r w:rsidRPr="004A104D">
        <w:rPr>
          <w:rFonts w:eastAsia="Times New Roman"/>
          <w:sz w:val="22"/>
          <w:szCs w:val="22"/>
          <w:lang w:eastAsia="ru-RU"/>
        </w:rPr>
        <w:t>тиром показаны поля, которые в зависимости от режима адресации могут отсутствовать в команде.</w:t>
      </w:r>
    </w:p>
    <w:p w:rsidR="00FD043E" w:rsidRDefault="00FD043E">
      <w:pPr>
        <w:rPr>
          <w:rFonts w:eastAsia="Times New Roman"/>
          <w:sz w:val="22"/>
          <w:szCs w:val="22"/>
          <w:lang w:eastAsia="ru-RU"/>
        </w:rPr>
      </w:pPr>
      <w:r>
        <w:rPr>
          <w:rFonts w:eastAsia="Times New Roman"/>
          <w:sz w:val="22"/>
          <w:szCs w:val="22"/>
          <w:lang w:eastAsia="ru-RU"/>
        </w:rPr>
        <w:br w:type="page"/>
      </w:r>
    </w:p>
    <w:p w:rsidR="00FD043E" w:rsidRDefault="00FD043E" w:rsidP="00501982">
      <w:pPr>
        <w:widowControl w:val="0"/>
        <w:spacing w:after="0" w:line="240" w:lineRule="auto"/>
        <w:ind w:firstLine="284"/>
        <w:jc w:val="both"/>
        <w:rPr>
          <w:rFonts w:eastAsia="Times New Roman"/>
          <w:sz w:val="22"/>
          <w:szCs w:val="22"/>
          <w:lang w:eastAsia="ru-RU"/>
        </w:rPr>
      </w:pPr>
      <w:r>
        <w:rPr>
          <w:rFonts w:eastAsia="Times New Roman"/>
          <w:noProof/>
          <w:sz w:val="22"/>
          <w:szCs w:val="22"/>
          <w:lang w:eastAsia="ru-RU"/>
        </w:rPr>
        <w:lastRenderedPageBreak/>
        <w:pict>
          <v:group id="_x0000_s1190" style="position:absolute;left:0;text-align:left;margin-left:0;margin-top:9pt;width:324.25pt;height:153.5pt;z-index:251764736" coordorigin="1021,5673" coordsize="6485,3070">
            <v:group id="_x0000_s1187" style="position:absolute;left:1741;top:5673;width:5302;height:1196" coordorigin="1741,6421" coordsize="5302,1196">
              <v:shape id="_x0000_s1118" type="#_x0000_t202" style="position:absolute;left:1763;top:6421;width:5280;height:233" o:regroupid="8" stroked="f">
                <v:textbox style="mso-next-textbox:#_x0000_s1118" inset="0,0,0,0">
                  <w:txbxContent>
                    <w:p w:rsidR="000E63FC" w:rsidRPr="00F444DC" w:rsidRDefault="000E63FC" w:rsidP="004A104D">
                      <w:pPr>
                        <w:rPr>
                          <w:sz w:val="22"/>
                        </w:rPr>
                      </w:pPr>
                      <w:r w:rsidRPr="00F444DC">
                        <w:rPr>
                          <w:sz w:val="22"/>
                        </w:rPr>
                        <w:t>1 байт               1 байт               1 байт               1 байт</w:t>
                      </w:r>
                    </w:p>
                  </w:txbxContent>
                </v:textbox>
              </v:shape>
              <v:shape id="_x0000_s1119" type="#_x0000_t202" style="position:absolute;left:1741;top:6710;width:1205;height:452" o:regroupid="8">
                <v:textbox style="mso-next-textbox:#_x0000_s1119">
                  <w:txbxContent>
                    <w:p w:rsidR="000E63FC" w:rsidRPr="00F444DC" w:rsidRDefault="000E63FC" w:rsidP="004A104D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 w:rsidRPr="00F444DC">
                        <w:rPr>
                          <w:smallCaps/>
                          <w:sz w:val="22"/>
                        </w:rPr>
                        <w:t>коп</w:t>
                      </w:r>
                      <w:r w:rsidRPr="00F444DC">
                        <w:rPr>
                          <w:sz w:val="22"/>
                        </w:rPr>
                        <w:t xml:space="preserve">  </w:t>
                      </w:r>
                      <w:r w:rsidRPr="00F444DC">
                        <w:rPr>
                          <w:i/>
                          <w:sz w:val="22"/>
                          <w:lang w:val="en-US"/>
                        </w:rPr>
                        <w:t>d w</w:t>
                      </w:r>
                    </w:p>
                  </w:txbxContent>
                </v:textbox>
              </v:shape>
              <v:shape id="_x0000_s1120" type="#_x0000_t202" style="position:absolute;left:3055;top:6710;width:1204;height:452" o:regroupid="8">
                <v:textbox style="mso-next-textbox:#_x0000_s1120">
                  <w:txbxContent>
                    <w:p w:rsidR="000E63FC" w:rsidRDefault="000E63FC" w:rsidP="004A104D">
                      <w:pPr>
                        <w:jc w:val="center"/>
                        <w:rPr>
                          <w:i/>
                          <w:lang w:val="en-US"/>
                        </w:rPr>
                      </w:pPr>
                      <w:proofErr w:type="spellStart"/>
                      <w:proofErr w:type="gramStart"/>
                      <w:r w:rsidRPr="00F444DC">
                        <w:rPr>
                          <w:i/>
                          <w:sz w:val="22"/>
                          <w:lang w:val="en-US"/>
                        </w:rPr>
                        <w:t>md</w:t>
                      </w:r>
                      <w:proofErr w:type="spellEnd"/>
                      <w:proofErr w:type="gramEnd"/>
                      <w:r w:rsidRPr="00F444DC">
                        <w:rPr>
                          <w:i/>
                          <w:sz w:val="22"/>
                          <w:lang w:val="en-US"/>
                        </w:rPr>
                        <w:t xml:space="preserve"> </w:t>
                      </w:r>
                      <w:proofErr w:type="spellStart"/>
                      <w:r w:rsidRPr="00F444DC">
                        <w:rPr>
                          <w:i/>
                          <w:sz w:val="22"/>
                          <w:lang w:val="en-US"/>
                        </w:rPr>
                        <w:t>reg</w:t>
                      </w:r>
                      <w:proofErr w:type="spellEnd"/>
                      <w:r w:rsidRPr="00F444DC">
                        <w:rPr>
                          <w:i/>
                          <w:sz w:val="22"/>
                          <w:lang w:val="en-US"/>
                        </w:rPr>
                        <w:t xml:space="preserve"> </w:t>
                      </w:r>
                      <w:r>
                        <w:rPr>
                          <w:i/>
                          <w:lang w:val="en-US"/>
                        </w:rPr>
                        <w:t>r/m</w:t>
                      </w:r>
                    </w:p>
                  </w:txbxContent>
                </v:textbox>
              </v:shape>
              <v:shape id="_x0000_s1121" type="#_x0000_t202" style="position:absolute;left:4369;top:6710;width:1204;height:452" o:regroupid="8">
                <v:stroke dashstyle="dash"/>
                <v:textbox style="mso-next-textbox:#_x0000_s1121">
                  <w:txbxContent>
                    <w:p w:rsidR="000E63FC" w:rsidRPr="00F444DC" w:rsidRDefault="000E63FC" w:rsidP="004A104D">
                      <w:pPr>
                        <w:jc w:val="center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proofErr w:type="spellStart"/>
                      <w:proofErr w:type="gramStart"/>
                      <w:r w:rsidRPr="00F444DC">
                        <w:rPr>
                          <w:i/>
                          <w:sz w:val="22"/>
                          <w:szCs w:val="22"/>
                          <w:lang w:val="en-US"/>
                        </w:rPr>
                        <w:t>disp</w:t>
                      </w:r>
                      <w:proofErr w:type="spellEnd"/>
                      <w:proofErr w:type="gramEnd"/>
                      <w:r w:rsidRPr="00F444DC">
                        <w:rPr>
                          <w:i/>
                          <w:sz w:val="22"/>
                          <w:szCs w:val="22"/>
                          <w:lang w:val="en-US"/>
                        </w:rPr>
                        <w:t xml:space="preserve"> L</w:t>
                      </w:r>
                    </w:p>
                  </w:txbxContent>
                </v:textbox>
              </v:shape>
              <v:shape id="_x0000_s1122" type="#_x0000_t202" style="position:absolute;left:5682;top:6710;width:1205;height:452" o:regroupid="8">
                <v:stroke dashstyle="dash"/>
                <v:textbox style="mso-next-textbox:#_x0000_s1122">
                  <w:txbxContent>
                    <w:p w:rsidR="000E63FC" w:rsidRDefault="000E63FC" w:rsidP="004A104D">
                      <w:pPr>
                        <w:jc w:val="center"/>
                        <w:rPr>
                          <w:i/>
                          <w:lang w:val="en-US"/>
                        </w:rPr>
                      </w:pPr>
                      <w:proofErr w:type="spellStart"/>
                      <w:proofErr w:type="gramStart"/>
                      <w:r w:rsidRPr="00F444DC">
                        <w:rPr>
                          <w:i/>
                          <w:sz w:val="22"/>
                          <w:lang w:val="en-US"/>
                        </w:rPr>
                        <w:t>d</w:t>
                      </w:r>
                      <w:r>
                        <w:rPr>
                          <w:i/>
                          <w:lang w:val="en-US"/>
                        </w:rPr>
                        <w:t>isp</w:t>
                      </w:r>
                      <w:proofErr w:type="spellEnd"/>
                      <w:proofErr w:type="gramEnd"/>
                      <w:r>
                        <w:rPr>
                          <w:i/>
                          <w:lang w:val="en-US"/>
                        </w:rPr>
                        <w:t xml:space="preserve"> H</w:t>
                      </w:r>
                    </w:p>
                  </w:txbxContent>
                </v:textbox>
              </v:shape>
              <v:shape id="_x0000_s1123" type="#_x0000_t202" style="position:absolute;left:2221;top:7321;width:3400;height:296" o:regroupid="9" stroked="f">
                <v:textbox style="mso-next-textbox:#_x0000_s1123" inset="0,0,0,0">
                  <w:txbxContent>
                    <w:p w:rsidR="000E63FC" w:rsidRPr="005B2D1C" w:rsidRDefault="000E63FC" w:rsidP="004A104D">
                      <w:pPr>
                        <w:jc w:val="center"/>
                        <w:rPr>
                          <w:sz w:val="20"/>
                        </w:rPr>
                      </w:pPr>
                      <w:r w:rsidRPr="005B2D1C">
                        <w:rPr>
                          <w:sz w:val="20"/>
                        </w:rPr>
                        <w:t xml:space="preserve">а) формат команд типа </w:t>
                      </w:r>
                      <w:r w:rsidRPr="005B2D1C">
                        <w:rPr>
                          <w:i/>
                          <w:sz w:val="20"/>
                          <w:lang w:val="en-US"/>
                        </w:rPr>
                        <w:t>RR</w:t>
                      </w:r>
                      <w:r w:rsidRPr="005B2D1C">
                        <w:rPr>
                          <w:sz w:val="20"/>
                        </w:rPr>
                        <w:t xml:space="preserve"> и </w:t>
                      </w:r>
                      <w:r w:rsidRPr="005B2D1C">
                        <w:rPr>
                          <w:i/>
                          <w:sz w:val="20"/>
                          <w:lang w:val="en-US"/>
                        </w:rPr>
                        <w:t>RS</w:t>
                      </w:r>
                      <w:r w:rsidRPr="005B2D1C"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shape>
            </v:group>
            <v:group id="_x0000_s1188" style="position:absolute;left:1021;top:7013;width:6485;height:820" coordorigin="1141,7734" coordsize="6485,820">
              <v:shape id="_x0000_s1124" type="#_x0000_t202" style="position:absolute;left:1141;top:7734;width:6480;height:339" o:regroupid="9" stroked="f">
                <v:textbox style="mso-next-textbox:#_x0000_s1124" inset="0,0,0,0">
                  <w:txbxContent>
                    <w:p w:rsidR="000E63FC" w:rsidRPr="005B2D1C" w:rsidRDefault="000E63FC" w:rsidP="004A104D">
                      <w:pPr>
                        <w:rPr>
                          <w:sz w:val="22"/>
                          <w:szCs w:val="22"/>
                        </w:rPr>
                      </w:pPr>
                      <w:r w:rsidRPr="005B2D1C"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sz w:val="22"/>
                          <w:szCs w:val="22"/>
                        </w:rPr>
                        <w:t xml:space="preserve">   </w:t>
                      </w:r>
                      <w:r w:rsidRPr="005B2D1C">
                        <w:rPr>
                          <w:sz w:val="22"/>
                          <w:szCs w:val="22"/>
                        </w:rPr>
                        <w:t xml:space="preserve">1 байт             1 байт           1 байт      </w:t>
                      </w:r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5B2D1C">
                        <w:rPr>
                          <w:sz w:val="22"/>
                          <w:szCs w:val="22"/>
                        </w:rPr>
                        <w:t>1 байт        1 байт        1 байт</w:t>
                      </w:r>
                    </w:p>
                  </w:txbxContent>
                </v:textbox>
              </v:shape>
              <v:shape id="_x0000_s1125" type="#_x0000_t202" style="position:absolute;left:1141;top:8098;width:1045;height:452" o:regroupid="9">
                <v:textbox style="mso-next-textbox:#_x0000_s1125">
                  <w:txbxContent>
                    <w:p w:rsidR="000E63FC" w:rsidRDefault="000E63FC" w:rsidP="004C60FF">
                      <w:pPr>
                        <w:spacing w:after="0" w:line="240" w:lineRule="auto"/>
                        <w:jc w:val="center"/>
                        <w:rPr>
                          <w:lang w:val="en-US"/>
                        </w:rPr>
                      </w:pPr>
                      <w:r w:rsidRPr="004C60FF">
                        <w:rPr>
                          <w:iCs/>
                          <w:smallCaps/>
                          <w:sz w:val="22"/>
                        </w:rPr>
                        <w:t>коп</w:t>
                      </w:r>
                      <w:r w:rsidRPr="004C60FF">
                        <w:rPr>
                          <w:i/>
                          <w:smallCaps/>
                          <w:sz w:val="22"/>
                        </w:rPr>
                        <w:t xml:space="preserve"> </w:t>
                      </w:r>
                      <w:r w:rsidRPr="004C60FF">
                        <w:rPr>
                          <w:i/>
                          <w:sz w:val="22"/>
                          <w:lang w:val="en-US"/>
                        </w:rPr>
                        <w:t>s w</w:t>
                      </w:r>
                    </w:p>
                  </w:txbxContent>
                </v:textbox>
              </v:shape>
              <v:shape id="_x0000_s1126" type="#_x0000_t202" style="position:absolute;left:2341;top:8098;width:1238;height:452" o:regroupid="9">
                <v:textbox style="mso-next-textbox:#_x0000_s1126" inset="0,0,0,0">
                  <w:txbxContent>
                    <w:p w:rsidR="000E63FC" w:rsidRPr="004C60FF" w:rsidRDefault="000E63FC" w:rsidP="004C60FF">
                      <w:pPr>
                        <w:spacing w:before="80" w:after="0" w:line="240" w:lineRule="auto"/>
                        <w:jc w:val="center"/>
                        <w:rPr>
                          <w:i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4C60FF">
                        <w:rPr>
                          <w:i/>
                          <w:sz w:val="22"/>
                          <w:szCs w:val="22"/>
                          <w:lang w:val="en-US"/>
                        </w:rPr>
                        <w:t>md</w:t>
                      </w:r>
                      <w:proofErr w:type="spellEnd"/>
                      <w:proofErr w:type="gramEnd"/>
                      <w:r w:rsidRPr="004C60FF">
                        <w:rPr>
                          <w:i/>
                          <w:sz w:val="22"/>
                          <w:szCs w:val="22"/>
                        </w:rPr>
                        <w:t xml:space="preserve"> </w:t>
                      </w:r>
                      <w:r w:rsidRPr="004C60FF">
                        <w:rPr>
                          <w:smallCaps/>
                          <w:sz w:val="22"/>
                          <w:szCs w:val="22"/>
                        </w:rPr>
                        <w:t>коп</w:t>
                      </w:r>
                      <w:r w:rsidRPr="004C60FF">
                        <w:rPr>
                          <w:i/>
                          <w:sz w:val="22"/>
                          <w:szCs w:val="22"/>
                        </w:rPr>
                        <w:t xml:space="preserve"> </w:t>
                      </w:r>
                      <w:r w:rsidRPr="004C60FF">
                        <w:rPr>
                          <w:i/>
                          <w:sz w:val="22"/>
                          <w:szCs w:val="22"/>
                          <w:lang w:val="en-US"/>
                        </w:rPr>
                        <w:t>r</w:t>
                      </w:r>
                      <w:r w:rsidRPr="004C60FF">
                        <w:rPr>
                          <w:i/>
                          <w:sz w:val="22"/>
                          <w:szCs w:val="22"/>
                        </w:rPr>
                        <w:t>/</w:t>
                      </w:r>
                      <w:r w:rsidRPr="004C60FF">
                        <w:rPr>
                          <w:i/>
                          <w:sz w:val="22"/>
                          <w:szCs w:val="22"/>
                          <w:lang w:val="en-US"/>
                        </w:rPr>
                        <w:t>m</w:t>
                      </w:r>
                    </w:p>
                  </w:txbxContent>
                </v:textbox>
              </v:shape>
              <v:shape id="_x0000_s1127" type="#_x0000_t202" style="position:absolute;left:3636;top:8102;width:958;height:452" o:regroupid="9">
                <v:stroke dashstyle="dash"/>
                <v:textbox style="mso-next-textbox:#_x0000_s1127">
                  <w:txbxContent>
                    <w:p w:rsidR="000E63FC" w:rsidRPr="004C60FF" w:rsidRDefault="000E63FC" w:rsidP="004C60FF">
                      <w:pPr>
                        <w:spacing w:after="0" w:line="240" w:lineRule="auto"/>
                        <w:jc w:val="center"/>
                        <w:rPr>
                          <w:i/>
                          <w:sz w:val="22"/>
                          <w:lang w:val="en-US"/>
                        </w:rPr>
                      </w:pPr>
                      <w:proofErr w:type="spellStart"/>
                      <w:proofErr w:type="gramStart"/>
                      <w:r w:rsidRPr="004C60FF">
                        <w:rPr>
                          <w:i/>
                          <w:sz w:val="22"/>
                          <w:lang w:val="en-US"/>
                        </w:rPr>
                        <w:t>disp</w:t>
                      </w:r>
                      <w:proofErr w:type="spellEnd"/>
                      <w:proofErr w:type="gramEnd"/>
                      <w:r w:rsidRPr="004C60FF">
                        <w:rPr>
                          <w:i/>
                          <w:sz w:val="22"/>
                          <w:lang w:val="en-US"/>
                        </w:rPr>
                        <w:t xml:space="preserve"> L</w:t>
                      </w:r>
                    </w:p>
                  </w:txbxContent>
                </v:textbox>
              </v:shape>
              <v:shape id="_x0000_s1128" type="#_x0000_t202" style="position:absolute;left:4662;top:8102;width:901;height:452" o:regroupid="9">
                <v:stroke dashstyle="dash"/>
                <v:textbox style="mso-next-textbox:#_x0000_s1128">
                  <w:txbxContent>
                    <w:p w:rsidR="000E63FC" w:rsidRDefault="000E63FC" w:rsidP="004C60FF">
                      <w:pPr>
                        <w:spacing w:after="0" w:line="240" w:lineRule="auto"/>
                        <w:jc w:val="center"/>
                        <w:rPr>
                          <w:i/>
                          <w:lang w:val="en-US"/>
                        </w:rPr>
                      </w:pPr>
                      <w:proofErr w:type="spellStart"/>
                      <w:proofErr w:type="gramStart"/>
                      <w:r w:rsidRPr="004C60FF">
                        <w:rPr>
                          <w:i/>
                          <w:sz w:val="22"/>
                          <w:lang w:val="en-US"/>
                        </w:rPr>
                        <w:t>disp</w:t>
                      </w:r>
                      <w:proofErr w:type="spellEnd"/>
                      <w:proofErr w:type="gramEnd"/>
                      <w:r w:rsidRPr="004C60FF">
                        <w:rPr>
                          <w:i/>
                          <w:sz w:val="22"/>
                          <w:lang w:val="en-US"/>
                        </w:rPr>
                        <w:t xml:space="preserve"> H</w:t>
                      </w:r>
                    </w:p>
                  </w:txbxContent>
                </v:textbox>
              </v:shape>
              <v:shape id="_x0000_s1130" type="#_x0000_t202" style="position:absolute;left:5688;top:8102;width:912;height:452" o:regroupid="9">
                <v:textbox style="mso-next-textbox:#_x0000_s1130">
                  <w:txbxContent>
                    <w:p w:rsidR="000E63FC" w:rsidRDefault="000E63FC" w:rsidP="004C60FF">
                      <w:pPr>
                        <w:spacing w:after="0" w:line="240" w:lineRule="auto"/>
                        <w:jc w:val="center"/>
                        <w:rPr>
                          <w:i/>
                          <w:lang w:val="en-US"/>
                        </w:rPr>
                      </w:pPr>
                      <w:proofErr w:type="gramStart"/>
                      <w:r w:rsidRPr="004C60FF">
                        <w:rPr>
                          <w:i/>
                          <w:sz w:val="22"/>
                          <w:lang w:val="en-US"/>
                        </w:rPr>
                        <w:t>data</w:t>
                      </w:r>
                      <w:proofErr w:type="gramEnd"/>
                      <w:r w:rsidRPr="004C60FF">
                        <w:rPr>
                          <w:i/>
                          <w:sz w:val="22"/>
                          <w:lang w:val="en-US"/>
                        </w:rPr>
                        <w:t xml:space="preserve"> L</w:t>
                      </w:r>
                    </w:p>
                  </w:txbxContent>
                </v:textbox>
              </v:shape>
              <v:shape id="_x0000_s1131" type="#_x0000_t202" style="position:absolute;left:6714;top:8102;width:912;height:452" o:regroupid="9">
                <v:stroke dashstyle="dash"/>
                <v:textbox style="mso-next-textbox:#_x0000_s1131">
                  <w:txbxContent>
                    <w:p w:rsidR="000E63FC" w:rsidRPr="004C60FF" w:rsidRDefault="000E63FC" w:rsidP="004C60FF">
                      <w:pPr>
                        <w:spacing w:after="0" w:line="240" w:lineRule="auto"/>
                        <w:jc w:val="center"/>
                        <w:rPr>
                          <w:i/>
                          <w:sz w:val="22"/>
                          <w:szCs w:val="22"/>
                        </w:rPr>
                      </w:pPr>
                      <w:proofErr w:type="gramStart"/>
                      <w:r w:rsidRPr="004C60FF">
                        <w:rPr>
                          <w:i/>
                          <w:sz w:val="22"/>
                          <w:szCs w:val="22"/>
                          <w:lang w:val="en-US"/>
                        </w:rPr>
                        <w:t>data</w:t>
                      </w:r>
                      <w:proofErr w:type="gramEnd"/>
                      <w:r w:rsidRPr="004C60FF">
                        <w:rPr>
                          <w:i/>
                          <w:sz w:val="22"/>
                          <w:szCs w:val="22"/>
                          <w:lang w:val="en-US"/>
                        </w:rPr>
                        <w:t xml:space="preserve"> H</w:t>
                      </w:r>
                    </w:p>
                  </w:txbxContent>
                </v:textbox>
              </v:shape>
            </v:group>
            <v:shape id="_x0000_s1129" type="#_x0000_t202" style="position:absolute;left:1991;top:8021;width:4910;height:281" o:regroupid="10" stroked="f">
              <v:textbox style="mso-next-textbox:#_x0000_s1129" inset="0,0,0,0">
                <w:txbxContent>
                  <w:p w:rsidR="000E63FC" w:rsidRPr="005B2D1C" w:rsidRDefault="000E63FC" w:rsidP="004A104D">
                    <w:pPr>
                      <w:pStyle w:val="3"/>
                      <w:rPr>
                        <w:sz w:val="20"/>
                      </w:rPr>
                    </w:pPr>
                    <w:r w:rsidRPr="005B2D1C">
                      <w:rPr>
                        <w:sz w:val="20"/>
                      </w:rPr>
                      <w:t>б) формат команды с непосредственным операндом</w:t>
                    </w:r>
                  </w:p>
                </w:txbxContent>
              </v:textbox>
            </v:shape>
            <v:shape id="_x0000_s1132" type="#_x0000_t202" style="position:absolute;left:1343;top:8458;width:5798;height:285" o:regroupid="10" stroked="f">
              <v:textbox style="mso-next-textbox:#_x0000_s1132" inset="0,0,0,0">
                <w:txbxContent>
                  <w:p w:rsidR="000E63FC" w:rsidRPr="005B2D1C" w:rsidRDefault="000E63FC" w:rsidP="004A104D">
                    <w:pPr>
                      <w:jc w:val="center"/>
                      <w:rPr>
                        <w:sz w:val="20"/>
                      </w:rPr>
                    </w:pPr>
                    <w:r w:rsidRPr="00FB0C06">
                      <w:rPr>
                        <w:sz w:val="20"/>
                        <w:highlight w:val="yellow"/>
                      </w:rPr>
                      <w:t>Рис. 1.</w:t>
                    </w:r>
                    <w:r w:rsidRPr="005B2D1C">
                      <w:rPr>
                        <w:sz w:val="20"/>
                      </w:rPr>
                      <w:t xml:space="preserve"> Форматы </w:t>
                    </w:r>
                    <w:proofErr w:type="spellStart"/>
                    <w:r w:rsidRPr="005B2D1C">
                      <w:rPr>
                        <w:sz w:val="20"/>
                      </w:rPr>
                      <w:t>двухоперандных</w:t>
                    </w:r>
                    <w:proofErr w:type="spellEnd"/>
                    <w:r w:rsidRPr="005B2D1C">
                      <w:rPr>
                        <w:sz w:val="20"/>
                      </w:rPr>
                      <w:t xml:space="preserve"> команд микропроцессора </w:t>
                    </w:r>
                    <w:r w:rsidRPr="005B2D1C">
                      <w:rPr>
                        <w:i/>
                        <w:sz w:val="20"/>
                        <w:lang w:val="en-US"/>
                      </w:rPr>
                      <w:t>I</w:t>
                    </w:r>
                    <w:r w:rsidRPr="005B2D1C">
                      <w:rPr>
                        <w:sz w:val="20"/>
                      </w:rPr>
                      <w:t>8086</w:t>
                    </w:r>
                  </w:p>
                </w:txbxContent>
              </v:textbox>
            </v:shape>
            <w10:wrap type="topAndBottom"/>
          </v:group>
        </w:pict>
      </w:r>
    </w:p>
    <w:p w:rsidR="004A104D" w:rsidRPr="004A104D" w:rsidRDefault="004A104D" w:rsidP="00501982">
      <w:pPr>
        <w:widowControl w:val="0"/>
        <w:spacing w:after="0" w:line="240" w:lineRule="auto"/>
        <w:ind w:firstLine="284"/>
        <w:jc w:val="both"/>
        <w:rPr>
          <w:rFonts w:eastAsia="Times New Roman"/>
          <w:sz w:val="22"/>
          <w:szCs w:val="22"/>
          <w:lang w:eastAsia="ru-RU"/>
        </w:rPr>
      </w:pPr>
      <w:r w:rsidRPr="004A104D">
        <w:rPr>
          <w:rFonts w:eastAsia="Times New Roman"/>
          <w:sz w:val="22"/>
          <w:szCs w:val="22"/>
          <w:lang w:eastAsia="ru-RU"/>
        </w:rPr>
        <w:t xml:space="preserve">Поле </w:t>
      </w:r>
      <w:r w:rsidRPr="004A104D">
        <w:rPr>
          <w:rFonts w:eastAsia="Times New Roman"/>
          <w:caps/>
          <w:sz w:val="22"/>
          <w:szCs w:val="22"/>
          <w:lang w:eastAsia="ru-RU"/>
        </w:rPr>
        <w:t>коп</w:t>
      </w:r>
      <w:r w:rsidRPr="004A104D">
        <w:rPr>
          <w:rFonts w:eastAsia="Times New Roman"/>
          <w:sz w:val="22"/>
          <w:szCs w:val="22"/>
          <w:lang w:eastAsia="ru-RU"/>
        </w:rPr>
        <w:t xml:space="preserve"> содержит код выполняемой операции. Признак </w:t>
      </w:r>
      <w:r w:rsidRPr="004A104D">
        <w:rPr>
          <w:rFonts w:eastAsia="Times New Roman"/>
          <w:i/>
          <w:sz w:val="22"/>
          <w:szCs w:val="22"/>
          <w:lang w:val="en-US" w:eastAsia="ru-RU"/>
        </w:rPr>
        <w:t>w</w:t>
      </w:r>
      <w:r w:rsidRPr="004A104D">
        <w:rPr>
          <w:rFonts w:eastAsia="Times New Roman"/>
          <w:i/>
          <w:sz w:val="22"/>
          <w:szCs w:val="22"/>
          <w:lang w:eastAsia="ru-RU"/>
        </w:rPr>
        <w:t xml:space="preserve"> </w:t>
      </w:r>
      <w:r w:rsidRPr="004A104D">
        <w:rPr>
          <w:rFonts w:eastAsia="Times New Roman"/>
          <w:sz w:val="22"/>
          <w:szCs w:val="22"/>
          <w:lang w:eastAsia="ru-RU"/>
        </w:rPr>
        <w:t xml:space="preserve">указывает на длину операндов. При </w:t>
      </w:r>
      <w:r w:rsidRPr="004A104D">
        <w:rPr>
          <w:rFonts w:eastAsia="Times New Roman"/>
          <w:i/>
          <w:sz w:val="22"/>
          <w:szCs w:val="22"/>
          <w:lang w:val="en-US" w:eastAsia="ru-RU"/>
        </w:rPr>
        <w:t>w</w:t>
      </w:r>
      <w:r w:rsidRPr="004A104D">
        <w:rPr>
          <w:rFonts w:eastAsia="Times New Roman"/>
          <w:sz w:val="22"/>
          <w:szCs w:val="22"/>
          <w:lang w:eastAsia="ru-RU"/>
        </w:rPr>
        <w:t xml:space="preserve">=1 операция проводится над словами, а при </w:t>
      </w:r>
      <w:r w:rsidRPr="004A104D">
        <w:rPr>
          <w:rFonts w:eastAsia="Times New Roman"/>
          <w:i/>
          <w:sz w:val="22"/>
          <w:szCs w:val="22"/>
          <w:lang w:val="en-US" w:eastAsia="ru-RU"/>
        </w:rPr>
        <w:t>w</w:t>
      </w:r>
      <w:r w:rsidRPr="004A104D">
        <w:rPr>
          <w:rFonts w:eastAsia="Times New Roman"/>
          <w:sz w:val="22"/>
          <w:szCs w:val="22"/>
          <w:lang w:eastAsia="ru-RU"/>
        </w:rPr>
        <w:t xml:space="preserve"> = 0 – над байтами. </w:t>
      </w:r>
    </w:p>
    <w:p w:rsidR="004A104D" w:rsidRPr="004A104D" w:rsidRDefault="004A104D" w:rsidP="00501982">
      <w:pPr>
        <w:spacing w:after="0" w:line="240" w:lineRule="auto"/>
        <w:ind w:firstLine="284"/>
        <w:jc w:val="both"/>
        <w:rPr>
          <w:rFonts w:eastAsia="Times New Roman"/>
          <w:sz w:val="22"/>
          <w:szCs w:val="22"/>
          <w:lang w:eastAsia="ru-RU"/>
        </w:rPr>
      </w:pPr>
      <w:r w:rsidRPr="004A104D">
        <w:rPr>
          <w:rFonts w:eastAsia="Times New Roman"/>
          <w:sz w:val="22"/>
          <w:szCs w:val="22"/>
          <w:lang w:eastAsia="ru-RU"/>
        </w:rPr>
        <w:t xml:space="preserve">Второй байт команды, называемый </w:t>
      </w:r>
      <w:proofErr w:type="spellStart"/>
      <w:r w:rsidRPr="004A104D">
        <w:rPr>
          <w:rFonts w:eastAsia="Times New Roman"/>
          <w:sz w:val="22"/>
          <w:szCs w:val="22"/>
          <w:lang w:eastAsia="ru-RU"/>
        </w:rPr>
        <w:t>пост</w:t>
      </w:r>
      <w:r w:rsidRPr="004A104D">
        <w:rPr>
          <w:rFonts w:eastAsia="Times New Roman"/>
          <w:sz w:val="22"/>
          <w:szCs w:val="22"/>
          <w:lang w:eastAsia="ru-RU"/>
        </w:rPr>
        <w:softHyphen/>
        <w:t>байтом</w:t>
      </w:r>
      <w:proofErr w:type="spellEnd"/>
      <w:r w:rsidRPr="004A104D">
        <w:rPr>
          <w:rFonts w:eastAsia="Times New Roman"/>
          <w:sz w:val="22"/>
          <w:szCs w:val="22"/>
          <w:lang w:eastAsia="ru-RU"/>
        </w:rPr>
        <w:t>, определяет оп</w:t>
      </w:r>
      <w:r w:rsidRPr="004A104D">
        <w:rPr>
          <w:rFonts w:eastAsia="Times New Roman"/>
          <w:sz w:val="22"/>
          <w:szCs w:val="22"/>
          <w:lang w:eastAsia="ru-RU"/>
        </w:rPr>
        <w:t>е</w:t>
      </w:r>
      <w:r w:rsidRPr="004A104D">
        <w:rPr>
          <w:rFonts w:eastAsia="Times New Roman"/>
          <w:sz w:val="22"/>
          <w:szCs w:val="22"/>
          <w:lang w:eastAsia="ru-RU"/>
        </w:rPr>
        <w:t xml:space="preserve">ранды, участвующие в операции. Поле </w:t>
      </w:r>
      <w:proofErr w:type="spellStart"/>
      <w:r w:rsidRPr="004A104D">
        <w:rPr>
          <w:rFonts w:eastAsia="Times New Roman"/>
          <w:i/>
          <w:sz w:val="22"/>
          <w:szCs w:val="22"/>
          <w:lang w:val="en-US" w:eastAsia="ru-RU"/>
        </w:rPr>
        <w:t>reg</w:t>
      </w:r>
      <w:proofErr w:type="spellEnd"/>
      <w:r w:rsidRPr="004A104D">
        <w:rPr>
          <w:rFonts w:eastAsia="Times New Roman"/>
          <w:i/>
          <w:sz w:val="22"/>
          <w:szCs w:val="22"/>
          <w:lang w:eastAsia="ru-RU"/>
        </w:rPr>
        <w:t xml:space="preserve"> </w:t>
      </w:r>
      <w:r w:rsidRPr="004A104D">
        <w:rPr>
          <w:rFonts w:eastAsia="Times New Roman"/>
          <w:sz w:val="22"/>
          <w:szCs w:val="22"/>
          <w:lang w:eastAsia="ru-RU"/>
        </w:rPr>
        <w:t>указывает</w:t>
      </w:r>
      <w:r w:rsidRPr="004A104D">
        <w:rPr>
          <w:rFonts w:eastAsia="Times New Roman"/>
          <w:i/>
          <w:sz w:val="22"/>
          <w:szCs w:val="22"/>
          <w:lang w:eastAsia="ru-RU"/>
        </w:rPr>
        <w:t xml:space="preserve"> </w:t>
      </w:r>
      <w:r w:rsidRPr="004A104D">
        <w:rPr>
          <w:rFonts w:eastAsia="Times New Roman"/>
          <w:sz w:val="22"/>
          <w:szCs w:val="22"/>
          <w:lang w:eastAsia="ru-RU"/>
        </w:rPr>
        <w:t>регистр рег</w:t>
      </w:r>
      <w:r w:rsidRPr="004A104D">
        <w:rPr>
          <w:rFonts w:eastAsia="Times New Roman"/>
          <w:sz w:val="22"/>
          <w:szCs w:val="22"/>
          <w:lang w:eastAsia="ru-RU"/>
        </w:rPr>
        <w:t>и</w:t>
      </w:r>
      <w:r w:rsidRPr="004A104D">
        <w:rPr>
          <w:rFonts w:eastAsia="Times New Roman"/>
          <w:sz w:val="22"/>
          <w:szCs w:val="22"/>
          <w:lang w:eastAsia="ru-RU"/>
        </w:rPr>
        <w:t xml:space="preserve">стровой памяти согласно </w:t>
      </w:r>
      <w:r w:rsidRPr="0096004B">
        <w:rPr>
          <w:rFonts w:eastAsia="Times New Roman"/>
          <w:sz w:val="22"/>
          <w:szCs w:val="22"/>
          <w:highlight w:val="yellow"/>
          <w:lang w:eastAsia="ru-RU"/>
        </w:rPr>
        <w:t>табл. 1</w:t>
      </w:r>
      <w:r w:rsidRPr="004A104D">
        <w:rPr>
          <w:rFonts w:eastAsia="Times New Roman"/>
          <w:sz w:val="22"/>
          <w:szCs w:val="22"/>
          <w:lang w:eastAsia="ru-RU"/>
        </w:rPr>
        <w:t xml:space="preserve">. </w:t>
      </w:r>
    </w:p>
    <w:p w:rsidR="004A104D" w:rsidRPr="004A104D" w:rsidRDefault="004A104D" w:rsidP="00AE2C63">
      <w:pPr>
        <w:spacing w:after="0" w:line="360" w:lineRule="auto"/>
        <w:ind w:left="3840" w:firstLine="284"/>
        <w:jc w:val="both"/>
        <w:rPr>
          <w:rFonts w:eastAsia="Times New Roman"/>
          <w:sz w:val="22"/>
          <w:szCs w:val="22"/>
          <w:lang w:val="en-US" w:eastAsia="ru-RU"/>
        </w:rPr>
      </w:pPr>
      <w:r w:rsidRPr="0096004B">
        <w:rPr>
          <w:rFonts w:eastAsia="Times New Roman"/>
          <w:sz w:val="22"/>
          <w:szCs w:val="22"/>
          <w:highlight w:val="yellow"/>
          <w:lang w:eastAsia="ru-RU"/>
        </w:rPr>
        <w:t xml:space="preserve">Таблица </w:t>
      </w:r>
      <w:r w:rsidRPr="0096004B">
        <w:rPr>
          <w:rFonts w:eastAsia="Times New Roman"/>
          <w:sz w:val="22"/>
          <w:szCs w:val="22"/>
          <w:highlight w:val="yellow"/>
          <w:lang w:val="en-US" w:eastAsia="ru-RU"/>
        </w:rPr>
        <w:t>1</w:t>
      </w:r>
    </w:p>
    <w:tbl>
      <w:tblPr>
        <w:tblW w:w="5103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1" w:type="dxa"/>
          <w:right w:w="71" w:type="dxa"/>
        </w:tblCellMar>
        <w:tblLook w:val="00B5"/>
      </w:tblPr>
      <w:tblGrid>
        <w:gridCol w:w="1547"/>
        <w:gridCol w:w="1894"/>
        <w:gridCol w:w="1662"/>
      </w:tblGrid>
      <w:tr w:rsidR="004A104D" w:rsidRPr="004A104D" w:rsidTr="008E6703">
        <w:trPr>
          <w:trHeight w:val="217"/>
          <w:tblHeader/>
          <w:jc w:val="center"/>
        </w:trPr>
        <w:tc>
          <w:tcPr>
            <w:tcW w:w="1887" w:type="dxa"/>
            <w:vMerge w:val="restart"/>
            <w:vAlign w:val="center"/>
          </w:tcPr>
          <w:p w:rsidR="004A104D" w:rsidRPr="004A104D" w:rsidRDefault="004A104D" w:rsidP="003D37F5">
            <w:pPr>
              <w:widowControl w:val="0"/>
              <w:spacing w:after="0" w:line="240" w:lineRule="auto"/>
              <w:ind w:firstLine="284"/>
              <w:jc w:val="center"/>
              <w:rPr>
                <w:rFonts w:eastAsia="Times New Roman"/>
                <w:i/>
                <w:sz w:val="22"/>
                <w:szCs w:val="22"/>
                <w:lang w:eastAsia="ru-RU"/>
              </w:rPr>
            </w:pPr>
            <w:proofErr w:type="spellStart"/>
            <w:r w:rsidRPr="004A104D">
              <w:rPr>
                <w:rFonts w:eastAsia="Times New Roman"/>
                <w:i/>
                <w:sz w:val="22"/>
                <w:szCs w:val="22"/>
                <w:lang w:val="en-US" w:eastAsia="ru-RU"/>
              </w:rPr>
              <w:t>reg</w:t>
            </w:r>
            <w:proofErr w:type="spellEnd"/>
          </w:p>
        </w:tc>
        <w:tc>
          <w:tcPr>
            <w:tcW w:w="4350" w:type="dxa"/>
            <w:gridSpan w:val="2"/>
            <w:tcBorders>
              <w:bottom w:val="single" w:sz="12" w:space="0" w:color="000000"/>
            </w:tcBorders>
            <w:vAlign w:val="center"/>
          </w:tcPr>
          <w:p w:rsidR="004A104D" w:rsidRPr="004A104D" w:rsidRDefault="004A104D" w:rsidP="003D37F5">
            <w:pPr>
              <w:widowControl w:val="0"/>
              <w:spacing w:after="0" w:line="240" w:lineRule="auto"/>
              <w:ind w:firstLine="284"/>
              <w:jc w:val="center"/>
              <w:rPr>
                <w:rFonts w:eastAsia="Times New Roman"/>
                <w:sz w:val="22"/>
                <w:szCs w:val="22"/>
                <w:lang w:eastAsia="ru-RU"/>
              </w:rPr>
            </w:pPr>
            <w:r w:rsidRPr="004A104D">
              <w:rPr>
                <w:rFonts w:eastAsia="Times New Roman"/>
                <w:sz w:val="22"/>
                <w:szCs w:val="22"/>
                <w:lang w:eastAsia="ru-RU"/>
              </w:rPr>
              <w:t>Регистр</w:t>
            </w:r>
          </w:p>
        </w:tc>
      </w:tr>
      <w:tr w:rsidR="004A104D" w:rsidRPr="004A104D" w:rsidTr="008E6703">
        <w:trPr>
          <w:trHeight w:val="217"/>
          <w:tblHeader/>
          <w:jc w:val="center"/>
        </w:trPr>
        <w:tc>
          <w:tcPr>
            <w:tcW w:w="1887" w:type="dxa"/>
            <w:vMerge/>
            <w:tcBorders>
              <w:bottom w:val="single" w:sz="12" w:space="0" w:color="000000"/>
            </w:tcBorders>
            <w:vAlign w:val="center"/>
          </w:tcPr>
          <w:p w:rsidR="004A104D" w:rsidRPr="004A104D" w:rsidRDefault="004A104D" w:rsidP="003D37F5">
            <w:pPr>
              <w:widowControl w:val="0"/>
              <w:spacing w:after="0" w:line="240" w:lineRule="auto"/>
              <w:ind w:firstLine="284"/>
              <w:jc w:val="center"/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2320" w:type="dxa"/>
            <w:tcBorders>
              <w:bottom w:val="single" w:sz="12" w:space="0" w:color="000000"/>
            </w:tcBorders>
            <w:vAlign w:val="center"/>
          </w:tcPr>
          <w:p w:rsidR="004A104D" w:rsidRPr="004A104D" w:rsidRDefault="004A104D" w:rsidP="003D37F5">
            <w:pPr>
              <w:widowControl w:val="0"/>
              <w:spacing w:after="0" w:line="240" w:lineRule="auto"/>
              <w:ind w:firstLine="284"/>
              <w:jc w:val="center"/>
              <w:rPr>
                <w:rFonts w:eastAsia="Times New Roman"/>
                <w:sz w:val="22"/>
                <w:szCs w:val="22"/>
                <w:lang w:val="en-US" w:eastAsia="ru-RU"/>
              </w:rPr>
            </w:pPr>
            <w:r w:rsidRPr="004A104D">
              <w:rPr>
                <w:rFonts w:eastAsia="Times New Roman"/>
                <w:i/>
                <w:sz w:val="22"/>
                <w:szCs w:val="22"/>
                <w:lang w:val="en-US" w:eastAsia="ru-RU"/>
              </w:rPr>
              <w:t>w</w:t>
            </w:r>
            <w:r w:rsidRPr="004A104D">
              <w:rPr>
                <w:rFonts w:eastAsia="Times New Roman"/>
                <w:sz w:val="22"/>
                <w:szCs w:val="22"/>
                <w:lang w:val="en-US" w:eastAsia="ru-RU"/>
              </w:rPr>
              <w:t>=1</w:t>
            </w:r>
          </w:p>
        </w:tc>
        <w:tc>
          <w:tcPr>
            <w:tcW w:w="2030" w:type="dxa"/>
            <w:tcBorders>
              <w:bottom w:val="single" w:sz="12" w:space="0" w:color="000000"/>
            </w:tcBorders>
            <w:vAlign w:val="center"/>
          </w:tcPr>
          <w:p w:rsidR="004A104D" w:rsidRPr="004A104D" w:rsidRDefault="004A104D" w:rsidP="003D37F5">
            <w:pPr>
              <w:widowControl w:val="0"/>
              <w:spacing w:after="0" w:line="240" w:lineRule="auto"/>
              <w:ind w:firstLine="284"/>
              <w:jc w:val="center"/>
              <w:rPr>
                <w:rFonts w:eastAsia="Times New Roman"/>
                <w:sz w:val="22"/>
                <w:szCs w:val="22"/>
                <w:lang w:val="en-US" w:eastAsia="ru-RU"/>
              </w:rPr>
            </w:pPr>
            <w:r w:rsidRPr="004A104D">
              <w:rPr>
                <w:rFonts w:eastAsia="Times New Roman"/>
                <w:i/>
                <w:sz w:val="22"/>
                <w:szCs w:val="22"/>
                <w:lang w:val="en-US" w:eastAsia="ru-RU"/>
              </w:rPr>
              <w:t>w</w:t>
            </w:r>
            <w:r w:rsidRPr="004A104D">
              <w:rPr>
                <w:rFonts w:eastAsia="Times New Roman"/>
                <w:sz w:val="22"/>
                <w:szCs w:val="22"/>
                <w:lang w:val="en-US" w:eastAsia="ru-RU"/>
              </w:rPr>
              <w:t>=0</w:t>
            </w:r>
          </w:p>
        </w:tc>
      </w:tr>
      <w:tr w:rsidR="004A104D" w:rsidRPr="004A104D" w:rsidTr="008E6703">
        <w:trPr>
          <w:jc w:val="center"/>
        </w:trPr>
        <w:tc>
          <w:tcPr>
            <w:tcW w:w="1887" w:type="dxa"/>
            <w:vAlign w:val="center"/>
          </w:tcPr>
          <w:p w:rsidR="004A104D" w:rsidRPr="004A104D" w:rsidRDefault="004A104D" w:rsidP="003D37F5">
            <w:pPr>
              <w:widowControl w:val="0"/>
              <w:spacing w:after="0" w:line="240" w:lineRule="auto"/>
              <w:ind w:firstLine="284"/>
              <w:jc w:val="center"/>
              <w:rPr>
                <w:rFonts w:eastAsia="Times New Roman"/>
                <w:sz w:val="22"/>
                <w:szCs w:val="22"/>
                <w:lang w:val="en-US" w:eastAsia="ru-RU"/>
              </w:rPr>
            </w:pPr>
            <w:r w:rsidRPr="004A104D">
              <w:rPr>
                <w:rFonts w:eastAsia="Times New Roman"/>
                <w:sz w:val="22"/>
                <w:szCs w:val="22"/>
                <w:lang w:val="en-US" w:eastAsia="ru-RU"/>
              </w:rPr>
              <w:t>000</w:t>
            </w:r>
          </w:p>
        </w:tc>
        <w:tc>
          <w:tcPr>
            <w:tcW w:w="2320" w:type="dxa"/>
            <w:vAlign w:val="center"/>
          </w:tcPr>
          <w:p w:rsidR="004A104D" w:rsidRPr="004A104D" w:rsidRDefault="004A104D" w:rsidP="003D37F5">
            <w:pPr>
              <w:widowControl w:val="0"/>
              <w:spacing w:after="0" w:line="240" w:lineRule="auto"/>
              <w:ind w:firstLine="284"/>
              <w:jc w:val="center"/>
              <w:rPr>
                <w:rFonts w:eastAsia="Times New Roman"/>
                <w:i/>
                <w:sz w:val="22"/>
                <w:szCs w:val="22"/>
                <w:lang w:val="en-US" w:eastAsia="ru-RU"/>
              </w:rPr>
            </w:pPr>
            <w:r w:rsidRPr="004A104D">
              <w:rPr>
                <w:rFonts w:eastAsia="Times New Roman"/>
                <w:i/>
                <w:sz w:val="22"/>
                <w:szCs w:val="22"/>
                <w:lang w:val="en-US" w:eastAsia="ru-RU"/>
              </w:rPr>
              <w:t>AX</w:t>
            </w:r>
          </w:p>
        </w:tc>
        <w:tc>
          <w:tcPr>
            <w:tcW w:w="2030" w:type="dxa"/>
            <w:vAlign w:val="center"/>
          </w:tcPr>
          <w:p w:rsidR="004A104D" w:rsidRPr="004A104D" w:rsidRDefault="004A104D" w:rsidP="003D37F5">
            <w:pPr>
              <w:widowControl w:val="0"/>
              <w:spacing w:after="0" w:line="240" w:lineRule="auto"/>
              <w:ind w:firstLine="284"/>
              <w:jc w:val="center"/>
              <w:rPr>
                <w:rFonts w:eastAsia="Times New Roman"/>
                <w:i/>
                <w:sz w:val="22"/>
                <w:szCs w:val="22"/>
                <w:lang w:val="en-US" w:eastAsia="ru-RU"/>
              </w:rPr>
            </w:pPr>
            <w:r w:rsidRPr="004A104D">
              <w:rPr>
                <w:rFonts w:eastAsia="Times New Roman"/>
                <w:i/>
                <w:sz w:val="22"/>
                <w:szCs w:val="22"/>
                <w:lang w:val="en-US" w:eastAsia="ru-RU"/>
              </w:rPr>
              <w:t>AL</w:t>
            </w:r>
          </w:p>
        </w:tc>
      </w:tr>
      <w:tr w:rsidR="004A104D" w:rsidRPr="004A104D" w:rsidTr="008E6703">
        <w:trPr>
          <w:jc w:val="center"/>
        </w:trPr>
        <w:tc>
          <w:tcPr>
            <w:tcW w:w="1887" w:type="dxa"/>
            <w:vAlign w:val="center"/>
          </w:tcPr>
          <w:p w:rsidR="004A104D" w:rsidRPr="004A104D" w:rsidRDefault="004A104D" w:rsidP="003D37F5">
            <w:pPr>
              <w:widowControl w:val="0"/>
              <w:spacing w:after="0" w:line="240" w:lineRule="auto"/>
              <w:ind w:firstLine="284"/>
              <w:jc w:val="center"/>
              <w:rPr>
                <w:rFonts w:eastAsia="Times New Roman"/>
                <w:sz w:val="22"/>
                <w:szCs w:val="22"/>
                <w:lang w:val="en-US" w:eastAsia="ru-RU"/>
              </w:rPr>
            </w:pPr>
            <w:r w:rsidRPr="004A104D">
              <w:rPr>
                <w:rFonts w:eastAsia="Times New Roman"/>
                <w:sz w:val="22"/>
                <w:szCs w:val="22"/>
                <w:lang w:val="en-US" w:eastAsia="ru-RU"/>
              </w:rPr>
              <w:t>001</w:t>
            </w:r>
          </w:p>
        </w:tc>
        <w:tc>
          <w:tcPr>
            <w:tcW w:w="2320" w:type="dxa"/>
            <w:vAlign w:val="center"/>
          </w:tcPr>
          <w:p w:rsidR="004A104D" w:rsidRPr="004A104D" w:rsidRDefault="004A104D" w:rsidP="003D37F5">
            <w:pPr>
              <w:widowControl w:val="0"/>
              <w:spacing w:after="0" w:line="240" w:lineRule="auto"/>
              <w:ind w:firstLine="284"/>
              <w:jc w:val="center"/>
              <w:rPr>
                <w:rFonts w:eastAsia="Times New Roman"/>
                <w:i/>
                <w:sz w:val="22"/>
                <w:szCs w:val="22"/>
                <w:lang w:val="en-US" w:eastAsia="ru-RU"/>
              </w:rPr>
            </w:pPr>
            <w:r w:rsidRPr="004A104D">
              <w:rPr>
                <w:rFonts w:eastAsia="Times New Roman"/>
                <w:i/>
                <w:sz w:val="22"/>
                <w:szCs w:val="22"/>
                <w:lang w:val="en-US" w:eastAsia="ru-RU"/>
              </w:rPr>
              <w:t>CX</w:t>
            </w:r>
          </w:p>
        </w:tc>
        <w:tc>
          <w:tcPr>
            <w:tcW w:w="2030" w:type="dxa"/>
            <w:vAlign w:val="center"/>
          </w:tcPr>
          <w:p w:rsidR="004A104D" w:rsidRPr="004A104D" w:rsidRDefault="004A104D" w:rsidP="003D37F5">
            <w:pPr>
              <w:widowControl w:val="0"/>
              <w:spacing w:after="0" w:line="240" w:lineRule="auto"/>
              <w:ind w:firstLine="284"/>
              <w:jc w:val="center"/>
              <w:rPr>
                <w:rFonts w:eastAsia="Times New Roman"/>
                <w:i/>
                <w:sz w:val="22"/>
                <w:szCs w:val="22"/>
                <w:lang w:val="en-US" w:eastAsia="ru-RU"/>
              </w:rPr>
            </w:pPr>
            <w:r w:rsidRPr="004A104D">
              <w:rPr>
                <w:rFonts w:eastAsia="Times New Roman"/>
                <w:i/>
                <w:sz w:val="22"/>
                <w:szCs w:val="22"/>
                <w:lang w:val="en-US" w:eastAsia="ru-RU"/>
              </w:rPr>
              <w:t>CL</w:t>
            </w:r>
          </w:p>
        </w:tc>
      </w:tr>
      <w:tr w:rsidR="004A104D" w:rsidRPr="004A104D" w:rsidTr="008E6703">
        <w:trPr>
          <w:jc w:val="center"/>
        </w:trPr>
        <w:tc>
          <w:tcPr>
            <w:tcW w:w="1887" w:type="dxa"/>
            <w:vAlign w:val="center"/>
          </w:tcPr>
          <w:p w:rsidR="004A104D" w:rsidRPr="004A104D" w:rsidRDefault="004A104D" w:rsidP="003D37F5">
            <w:pPr>
              <w:widowControl w:val="0"/>
              <w:spacing w:after="0" w:line="240" w:lineRule="auto"/>
              <w:ind w:firstLine="284"/>
              <w:jc w:val="center"/>
              <w:rPr>
                <w:rFonts w:eastAsia="Times New Roman"/>
                <w:sz w:val="22"/>
                <w:szCs w:val="22"/>
                <w:lang w:val="en-US" w:eastAsia="ru-RU"/>
              </w:rPr>
            </w:pPr>
            <w:r w:rsidRPr="004A104D">
              <w:rPr>
                <w:rFonts w:eastAsia="Times New Roman"/>
                <w:sz w:val="22"/>
                <w:szCs w:val="22"/>
                <w:lang w:val="en-US" w:eastAsia="ru-RU"/>
              </w:rPr>
              <w:t>010</w:t>
            </w:r>
          </w:p>
        </w:tc>
        <w:tc>
          <w:tcPr>
            <w:tcW w:w="2320" w:type="dxa"/>
            <w:vAlign w:val="center"/>
          </w:tcPr>
          <w:p w:rsidR="004A104D" w:rsidRPr="004A104D" w:rsidRDefault="004A104D" w:rsidP="003D37F5">
            <w:pPr>
              <w:widowControl w:val="0"/>
              <w:spacing w:after="0" w:line="240" w:lineRule="auto"/>
              <w:ind w:firstLine="284"/>
              <w:jc w:val="center"/>
              <w:rPr>
                <w:rFonts w:eastAsia="Times New Roman"/>
                <w:i/>
                <w:sz w:val="22"/>
                <w:szCs w:val="22"/>
                <w:lang w:val="en-US" w:eastAsia="ru-RU"/>
              </w:rPr>
            </w:pPr>
            <w:r w:rsidRPr="004A104D">
              <w:rPr>
                <w:rFonts w:eastAsia="Times New Roman"/>
                <w:i/>
                <w:sz w:val="22"/>
                <w:szCs w:val="22"/>
                <w:lang w:val="en-US" w:eastAsia="ru-RU"/>
              </w:rPr>
              <w:t>DX</w:t>
            </w:r>
          </w:p>
        </w:tc>
        <w:tc>
          <w:tcPr>
            <w:tcW w:w="2030" w:type="dxa"/>
            <w:vAlign w:val="center"/>
          </w:tcPr>
          <w:p w:rsidR="004A104D" w:rsidRPr="004A104D" w:rsidRDefault="004A104D" w:rsidP="003D37F5">
            <w:pPr>
              <w:widowControl w:val="0"/>
              <w:spacing w:after="0" w:line="240" w:lineRule="auto"/>
              <w:ind w:firstLine="284"/>
              <w:jc w:val="center"/>
              <w:rPr>
                <w:rFonts w:eastAsia="Times New Roman"/>
                <w:i/>
                <w:sz w:val="22"/>
                <w:szCs w:val="22"/>
                <w:lang w:val="en-US" w:eastAsia="ru-RU"/>
              </w:rPr>
            </w:pPr>
            <w:r w:rsidRPr="004A104D">
              <w:rPr>
                <w:rFonts w:eastAsia="Times New Roman"/>
                <w:i/>
                <w:sz w:val="22"/>
                <w:szCs w:val="22"/>
                <w:lang w:val="en-US" w:eastAsia="ru-RU"/>
              </w:rPr>
              <w:t>DL</w:t>
            </w:r>
          </w:p>
        </w:tc>
      </w:tr>
      <w:tr w:rsidR="004A104D" w:rsidRPr="004A104D" w:rsidTr="008E6703">
        <w:trPr>
          <w:jc w:val="center"/>
        </w:trPr>
        <w:tc>
          <w:tcPr>
            <w:tcW w:w="1887" w:type="dxa"/>
            <w:vAlign w:val="center"/>
          </w:tcPr>
          <w:p w:rsidR="004A104D" w:rsidRPr="004A104D" w:rsidRDefault="004A104D" w:rsidP="003D37F5">
            <w:pPr>
              <w:widowControl w:val="0"/>
              <w:spacing w:after="0" w:line="240" w:lineRule="auto"/>
              <w:ind w:firstLine="284"/>
              <w:jc w:val="center"/>
              <w:rPr>
                <w:rFonts w:eastAsia="Times New Roman"/>
                <w:sz w:val="22"/>
                <w:szCs w:val="22"/>
                <w:lang w:val="en-US" w:eastAsia="ru-RU"/>
              </w:rPr>
            </w:pPr>
            <w:r w:rsidRPr="004A104D">
              <w:rPr>
                <w:rFonts w:eastAsia="Times New Roman"/>
                <w:sz w:val="22"/>
                <w:szCs w:val="22"/>
                <w:lang w:val="en-US" w:eastAsia="ru-RU"/>
              </w:rPr>
              <w:t>011</w:t>
            </w:r>
          </w:p>
        </w:tc>
        <w:tc>
          <w:tcPr>
            <w:tcW w:w="2320" w:type="dxa"/>
            <w:vAlign w:val="center"/>
          </w:tcPr>
          <w:p w:rsidR="004A104D" w:rsidRPr="004A104D" w:rsidRDefault="004A104D" w:rsidP="003D37F5">
            <w:pPr>
              <w:widowControl w:val="0"/>
              <w:spacing w:after="0" w:line="240" w:lineRule="auto"/>
              <w:ind w:firstLine="284"/>
              <w:jc w:val="center"/>
              <w:rPr>
                <w:rFonts w:eastAsia="Times New Roman"/>
                <w:i/>
                <w:sz w:val="22"/>
                <w:szCs w:val="22"/>
                <w:lang w:val="en-US" w:eastAsia="ru-RU"/>
              </w:rPr>
            </w:pPr>
            <w:r w:rsidRPr="004A104D">
              <w:rPr>
                <w:rFonts w:eastAsia="Times New Roman"/>
                <w:i/>
                <w:sz w:val="22"/>
                <w:szCs w:val="22"/>
                <w:lang w:val="en-US" w:eastAsia="ru-RU"/>
              </w:rPr>
              <w:t>BX</w:t>
            </w:r>
          </w:p>
        </w:tc>
        <w:tc>
          <w:tcPr>
            <w:tcW w:w="2030" w:type="dxa"/>
            <w:vAlign w:val="center"/>
          </w:tcPr>
          <w:p w:rsidR="004A104D" w:rsidRPr="004A104D" w:rsidRDefault="004A104D" w:rsidP="003D37F5">
            <w:pPr>
              <w:widowControl w:val="0"/>
              <w:spacing w:after="0" w:line="240" w:lineRule="auto"/>
              <w:ind w:firstLine="284"/>
              <w:jc w:val="center"/>
              <w:rPr>
                <w:rFonts w:eastAsia="Times New Roman"/>
                <w:i/>
                <w:sz w:val="22"/>
                <w:szCs w:val="22"/>
                <w:lang w:val="en-US" w:eastAsia="ru-RU"/>
              </w:rPr>
            </w:pPr>
            <w:r w:rsidRPr="004A104D">
              <w:rPr>
                <w:rFonts w:eastAsia="Times New Roman"/>
                <w:i/>
                <w:sz w:val="22"/>
                <w:szCs w:val="22"/>
                <w:lang w:val="en-US" w:eastAsia="ru-RU"/>
              </w:rPr>
              <w:t>BL</w:t>
            </w:r>
          </w:p>
        </w:tc>
      </w:tr>
      <w:tr w:rsidR="004A104D" w:rsidRPr="004A104D" w:rsidTr="008E6703">
        <w:trPr>
          <w:jc w:val="center"/>
        </w:trPr>
        <w:tc>
          <w:tcPr>
            <w:tcW w:w="1887" w:type="dxa"/>
            <w:vAlign w:val="center"/>
          </w:tcPr>
          <w:p w:rsidR="004A104D" w:rsidRPr="004A104D" w:rsidRDefault="004A104D" w:rsidP="003D37F5">
            <w:pPr>
              <w:widowControl w:val="0"/>
              <w:spacing w:after="0" w:line="240" w:lineRule="auto"/>
              <w:ind w:firstLine="284"/>
              <w:jc w:val="center"/>
              <w:rPr>
                <w:rFonts w:eastAsia="Times New Roman"/>
                <w:sz w:val="22"/>
                <w:szCs w:val="22"/>
                <w:lang w:val="en-US" w:eastAsia="ru-RU"/>
              </w:rPr>
            </w:pPr>
            <w:r w:rsidRPr="004A104D">
              <w:rPr>
                <w:rFonts w:eastAsia="Times New Roman"/>
                <w:sz w:val="22"/>
                <w:szCs w:val="22"/>
                <w:lang w:val="en-US" w:eastAsia="ru-RU"/>
              </w:rPr>
              <w:t>100</w:t>
            </w:r>
          </w:p>
        </w:tc>
        <w:tc>
          <w:tcPr>
            <w:tcW w:w="2320" w:type="dxa"/>
            <w:vAlign w:val="center"/>
          </w:tcPr>
          <w:p w:rsidR="004A104D" w:rsidRPr="004A104D" w:rsidRDefault="004A104D" w:rsidP="003D37F5">
            <w:pPr>
              <w:widowControl w:val="0"/>
              <w:spacing w:after="0" w:line="240" w:lineRule="auto"/>
              <w:ind w:firstLine="284"/>
              <w:jc w:val="center"/>
              <w:rPr>
                <w:rFonts w:eastAsia="Times New Roman"/>
                <w:i/>
                <w:sz w:val="22"/>
                <w:szCs w:val="22"/>
                <w:lang w:val="en-US" w:eastAsia="ru-RU"/>
              </w:rPr>
            </w:pPr>
            <w:r w:rsidRPr="004A104D">
              <w:rPr>
                <w:rFonts w:eastAsia="Times New Roman"/>
                <w:i/>
                <w:sz w:val="22"/>
                <w:szCs w:val="22"/>
                <w:lang w:val="en-US" w:eastAsia="ru-RU"/>
              </w:rPr>
              <w:t>SP</w:t>
            </w:r>
          </w:p>
        </w:tc>
        <w:tc>
          <w:tcPr>
            <w:tcW w:w="2030" w:type="dxa"/>
            <w:vAlign w:val="center"/>
          </w:tcPr>
          <w:p w:rsidR="004A104D" w:rsidRPr="004A104D" w:rsidRDefault="004A104D" w:rsidP="003D37F5">
            <w:pPr>
              <w:widowControl w:val="0"/>
              <w:spacing w:after="0" w:line="240" w:lineRule="auto"/>
              <w:ind w:firstLine="284"/>
              <w:jc w:val="center"/>
              <w:rPr>
                <w:rFonts w:eastAsia="Times New Roman"/>
                <w:i/>
                <w:sz w:val="22"/>
                <w:szCs w:val="22"/>
                <w:lang w:val="en-US" w:eastAsia="ru-RU"/>
              </w:rPr>
            </w:pPr>
            <w:r w:rsidRPr="004A104D">
              <w:rPr>
                <w:rFonts w:eastAsia="Times New Roman"/>
                <w:i/>
                <w:sz w:val="22"/>
                <w:szCs w:val="22"/>
                <w:lang w:val="en-US" w:eastAsia="ru-RU"/>
              </w:rPr>
              <w:t>AH</w:t>
            </w:r>
          </w:p>
        </w:tc>
      </w:tr>
      <w:tr w:rsidR="004A104D" w:rsidRPr="004A104D" w:rsidTr="008E6703">
        <w:trPr>
          <w:jc w:val="center"/>
        </w:trPr>
        <w:tc>
          <w:tcPr>
            <w:tcW w:w="1887" w:type="dxa"/>
            <w:vAlign w:val="center"/>
          </w:tcPr>
          <w:p w:rsidR="004A104D" w:rsidRPr="004A104D" w:rsidRDefault="004A104D" w:rsidP="003D37F5">
            <w:pPr>
              <w:widowControl w:val="0"/>
              <w:spacing w:after="0" w:line="240" w:lineRule="auto"/>
              <w:ind w:firstLine="284"/>
              <w:jc w:val="center"/>
              <w:rPr>
                <w:rFonts w:eastAsia="Times New Roman"/>
                <w:sz w:val="22"/>
                <w:szCs w:val="22"/>
                <w:lang w:val="en-US" w:eastAsia="ru-RU"/>
              </w:rPr>
            </w:pPr>
            <w:r w:rsidRPr="004A104D">
              <w:rPr>
                <w:rFonts w:eastAsia="Times New Roman"/>
                <w:sz w:val="22"/>
                <w:szCs w:val="22"/>
                <w:lang w:val="en-US" w:eastAsia="ru-RU"/>
              </w:rPr>
              <w:t>101</w:t>
            </w:r>
          </w:p>
        </w:tc>
        <w:tc>
          <w:tcPr>
            <w:tcW w:w="2320" w:type="dxa"/>
            <w:vAlign w:val="center"/>
          </w:tcPr>
          <w:p w:rsidR="004A104D" w:rsidRPr="004A104D" w:rsidRDefault="004A104D" w:rsidP="003D37F5">
            <w:pPr>
              <w:widowControl w:val="0"/>
              <w:spacing w:after="0" w:line="240" w:lineRule="auto"/>
              <w:ind w:firstLine="284"/>
              <w:jc w:val="center"/>
              <w:rPr>
                <w:rFonts w:eastAsia="Times New Roman"/>
                <w:i/>
                <w:sz w:val="22"/>
                <w:szCs w:val="22"/>
                <w:lang w:val="en-US" w:eastAsia="ru-RU"/>
              </w:rPr>
            </w:pPr>
            <w:r w:rsidRPr="004A104D">
              <w:rPr>
                <w:rFonts w:eastAsia="Times New Roman"/>
                <w:i/>
                <w:sz w:val="22"/>
                <w:szCs w:val="22"/>
                <w:lang w:val="en-US" w:eastAsia="ru-RU"/>
              </w:rPr>
              <w:t>BP</w:t>
            </w:r>
          </w:p>
        </w:tc>
        <w:tc>
          <w:tcPr>
            <w:tcW w:w="2030" w:type="dxa"/>
            <w:vAlign w:val="center"/>
          </w:tcPr>
          <w:p w:rsidR="004A104D" w:rsidRPr="004A104D" w:rsidRDefault="004A104D" w:rsidP="003D37F5">
            <w:pPr>
              <w:widowControl w:val="0"/>
              <w:spacing w:after="0" w:line="240" w:lineRule="auto"/>
              <w:ind w:firstLine="284"/>
              <w:jc w:val="center"/>
              <w:rPr>
                <w:rFonts w:eastAsia="Times New Roman"/>
                <w:i/>
                <w:sz w:val="22"/>
                <w:szCs w:val="22"/>
                <w:lang w:val="en-US" w:eastAsia="ru-RU"/>
              </w:rPr>
            </w:pPr>
            <w:r w:rsidRPr="004A104D">
              <w:rPr>
                <w:rFonts w:eastAsia="Times New Roman"/>
                <w:i/>
                <w:sz w:val="22"/>
                <w:szCs w:val="22"/>
                <w:lang w:val="en-US" w:eastAsia="ru-RU"/>
              </w:rPr>
              <w:t>CH</w:t>
            </w:r>
          </w:p>
        </w:tc>
      </w:tr>
      <w:tr w:rsidR="004A104D" w:rsidRPr="004A104D" w:rsidTr="008E6703">
        <w:trPr>
          <w:jc w:val="center"/>
        </w:trPr>
        <w:tc>
          <w:tcPr>
            <w:tcW w:w="1887" w:type="dxa"/>
            <w:vAlign w:val="center"/>
          </w:tcPr>
          <w:p w:rsidR="004A104D" w:rsidRPr="004A104D" w:rsidRDefault="004A104D" w:rsidP="003D37F5">
            <w:pPr>
              <w:widowControl w:val="0"/>
              <w:spacing w:after="0" w:line="240" w:lineRule="auto"/>
              <w:ind w:firstLine="284"/>
              <w:jc w:val="center"/>
              <w:rPr>
                <w:rFonts w:eastAsia="Times New Roman"/>
                <w:sz w:val="22"/>
                <w:szCs w:val="22"/>
                <w:lang w:val="en-US" w:eastAsia="ru-RU"/>
              </w:rPr>
            </w:pPr>
            <w:r w:rsidRPr="004A104D">
              <w:rPr>
                <w:rFonts w:eastAsia="Times New Roman"/>
                <w:sz w:val="22"/>
                <w:szCs w:val="22"/>
                <w:lang w:val="en-US" w:eastAsia="ru-RU"/>
              </w:rPr>
              <w:t>110</w:t>
            </w:r>
          </w:p>
        </w:tc>
        <w:tc>
          <w:tcPr>
            <w:tcW w:w="2320" w:type="dxa"/>
            <w:vAlign w:val="center"/>
          </w:tcPr>
          <w:p w:rsidR="004A104D" w:rsidRPr="004A104D" w:rsidRDefault="004A104D" w:rsidP="003D37F5">
            <w:pPr>
              <w:widowControl w:val="0"/>
              <w:spacing w:after="0" w:line="240" w:lineRule="auto"/>
              <w:ind w:firstLine="284"/>
              <w:jc w:val="center"/>
              <w:rPr>
                <w:rFonts w:eastAsia="Times New Roman"/>
                <w:i/>
                <w:sz w:val="22"/>
                <w:szCs w:val="22"/>
                <w:lang w:val="en-US" w:eastAsia="ru-RU"/>
              </w:rPr>
            </w:pPr>
            <w:r w:rsidRPr="004A104D">
              <w:rPr>
                <w:rFonts w:eastAsia="Times New Roman"/>
                <w:i/>
                <w:sz w:val="22"/>
                <w:szCs w:val="22"/>
                <w:lang w:val="en-US" w:eastAsia="ru-RU"/>
              </w:rPr>
              <w:t>SI</w:t>
            </w:r>
          </w:p>
        </w:tc>
        <w:tc>
          <w:tcPr>
            <w:tcW w:w="2030" w:type="dxa"/>
            <w:vAlign w:val="center"/>
          </w:tcPr>
          <w:p w:rsidR="004A104D" w:rsidRPr="004A104D" w:rsidRDefault="004A104D" w:rsidP="003D37F5">
            <w:pPr>
              <w:widowControl w:val="0"/>
              <w:spacing w:after="0" w:line="240" w:lineRule="auto"/>
              <w:ind w:firstLine="284"/>
              <w:jc w:val="center"/>
              <w:rPr>
                <w:rFonts w:eastAsia="Times New Roman"/>
                <w:i/>
                <w:sz w:val="22"/>
                <w:szCs w:val="22"/>
                <w:lang w:val="en-US" w:eastAsia="ru-RU"/>
              </w:rPr>
            </w:pPr>
            <w:r w:rsidRPr="004A104D">
              <w:rPr>
                <w:rFonts w:eastAsia="Times New Roman"/>
                <w:i/>
                <w:sz w:val="22"/>
                <w:szCs w:val="22"/>
                <w:lang w:val="en-US" w:eastAsia="ru-RU"/>
              </w:rPr>
              <w:t>DH</w:t>
            </w:r>
          </w:p>
        </w:tc>
      </w:tr>
      <w:tr w:rsidR="004A104D" w:rsidRPr="004A104D" w:rsidTr="008E6703">
        <w:trPr>
          <w:jc w:val="center"/>
        </w:trPr>
        <w:tc>
          <w:tcPr>
            <w:tcW w:w="1887" w:type="dxa"/>
            <w:vAlign w:val="center"/>
          </w:tcPr>
          <w:p w:rsidR="004A104D" w:rsidRPr="004A104D" w:rsidRDefault="004A104D" w:rsidP="003D37F5">
            <w:pPr>
              <w:widowControl w:val="0"/>
              <w:spacing w:after="0" w:line="240" w:lineRule="auto"/>
              <w:ind w:firstLine="284"/>
              <w:jc w:val="center"/>
              <w:rPr>
                <w:rFonts w:eastAsia="Times New Roman"/>
                <w:sz w:val="22"/>
                <w:szCs w:val="22"/>
                <w:lang w:val="en-US" w:eastAsia="ru-RU"/>
              </w:rPr>
            </w:pPr>
            <w:r w:rsidRPr="004A104D">
              <w:rPr>
                <w:rFonts w:eastAsia="Times New Roman"/>
                <w:sz w:val="22"/>
                <w:szCs w:val="22"/>
                <w:lang w:val="en-US" w:eastAsia="ru-RU"/>
              </w:rPr>
              <w:t>111</w:t>
            </w:r>
          </w:p>
        </w:tc>
        <w:tc>
          <w:tcPr>
            <w:tcW w:w="2320" w:type="dxa"/>
            <w:vAlign w:val="center"/>
          </w:tcPr>
          <w:p w:rsidR="004A104D" w:rsidRPr="004A104D" w:rsidRDefault="004A104D" w:rsidP="003D37F5">
            <w:pPr>
              <w:widowControl w:val="0"/>
              <w:spacing w:after="0" w:line="240" w:lineRule="auto"/>
              <w:ind w:firstLine="284"/>
              <w:jc w:val="center"/>
              <w:rPr>
                <w:rFonts w:eastAsia="Times New Roman"/>
                <w:i/>
                <w:sz w:val="22"/>
                <w:szCs w:val="22"/>
                <w:lang w:val="en-US" w:eastAsia="ru-RU"/>
              </w:rPr>
            </w:pPr>
            <w:r w:rsidRPr="004A104D">
              <w:rPr>
                <w:rFonts w:eastAsia="Times New Roman"/>
                <w:i/>
                <w:sz w:val="22"/>
                <w:szCs w:val="22"/>
                <w:lang w:val="en-US" w:eastAsia="ru-RU"/>
              </w:rPr>
              <w:t>DI</w:t>
            </w:r>
          </w:p>
        </w:tc>
        <w:tc>
          <w:tcPr>
            <w:tcW w:w="2030" w:type="dxa"/>
            <w:vAlign w:val="center"/>
          </w:tcPr>
          <w:p w:rsidR="004A104D" w:rsidRPr="004A104D" w:rsidRDefault="004A104D" w:rsidP="003D37F5">
            <w:pPr>
              <w:widowControl w:val="0"/>
              <w:spacing w:after="0" w:line="240" w:lineRule="auto"/>
              <w:ind w:firstLine="284"/>
              <w:jc w:val="center"/>
              <w:rPr>
                <w:rFonts w:eastAsia="Times New Roman"/>
                <w:i/>
                <w:sz w:val="22"/>
                <w:szCs w:val="22"/>
                <w:lang w:val="en-US" w:eastAsia="ru-RU"/>
              </w:rPr>
            </w:pPr>
            <w:r w:rsidRPr="004A104D">
              <w:rPr>
                <w:rFonts w:eastAsia="Times New Roman"/>
                <w:i/>
                <w:sz w:val="22"/>
                <w:szCs w:val="22"/>
                <w:lang w:val="en-US" w:eastAsia="ru-RU"/>
              </w:rPr>
              <w:t>BH</w:t>
            </w:r>
          </w:p>
        </w:tc>
      </w:tr>
    </w:tbl>
    <w:p w:rsidR="004A104D" w:rsidRPr="004A104D" w:rsidRDefault="004A104D" w:rsidP="004A104D">
      <w:pPr>
        <w:spacing w:after="0" w:line="360" w:lineRule="auto"/>
        <w:ind w:firstLine="284"/>
        <w:jc w:val="both"/>
        <w:rPr>
          <w:rFonts w:eastAsia="Times New Roman"/>
          <w:sz w:val="22"/>
          <w:szCs w:val="22"/>
          <w:lang w:val="en-US" w:eastAsia="ru-RU"/>
        </w:rPr>
      </w:pPr>
    </w:p>
    <w:p w:rsidR="008E6703" w:rsidRDefault="008E6703">
      <w:pPr>
        <w:rPr>
          <w:rFonts w:eastAsia="Times New Roman"/>
          <w:sz w:val="22"/>
          <w:szCs w:val="22"/>
          <w:lang w:eastAsia="ru-RU"/>
        </w:rPr>
      </w:pPr>
      <w:r>
        <w:rPr>
          <w:rFonts w:eastAsia="Times New Roman"/>
          <w:sz w:val="22"/>
          <w:szCs w:val="22"/>
          <w:lang w:eastAsia="ru-RU"/>
        </w:rPr>
        <w:br w:type="page"/>
      </w:r>
    </w:p>
    <w:p w:rsidR="004A104D" w:rsidRPr="004A104D" w:rsidRDefault="004A104D" w:rsidP="00501982">
      <w:pPr>
        <w:spacing w:after="0" w:line="240" w:lineRule="auto"/>
        <w:ind w:firstLine="284"/>
        <w:jc w:val="both"/>
        <w:rPr>
          <w:rFonts w:eastAsia="Times New Roman"/>
          <w:sz w:val="22"/>
          <w:szCs w:val="22"/>
          <w:lang w:eastAsia="ru-RU"/>
        </w:rPr>
      </w:pPr>
      <w:r w:rsidRPr="004A104D">
        <w:rPr>
          <w:rFonts w:eastAsia="Times New Roman"/>
          <w:sz w:val="22"/>
          <w:szCs w:val="22"/>
          <w:lang w:eastAsia="ru-RU"/>
        </w:rPr>
        <w:lastRenderedPageBreak/>
        <w:t xml:space="preserve">Поля </w:t>
      </w:r>
      <w:proofErr w:type="spellStart"/>
      <w:r w:rsidRPr="004A104D">
        <w:rPr>
          <w:rFonts w:eastAsia="Times New Roman"/>
          <w:i/>
          <w:sz w:val="22"/>
          <w:szCs w:val="22"/>
          <w:lang w:val="en-US" w:eastAsia="ru-RU"/>
        </w:rPr>
        <w:t>md</w:t>
      </w:r>
      <w:proofErr w:type="spellEnd"/>
      <w:r w:rsidRPr="004A104D">
        <w:rPr>
          <w:rFonts w:eastAsia="Times New Roman"/>
          <w:i/>
          <w:sz w:val="22"/>
          <w:szCs w:val="22"/>
          <w:lang w:eastAsia="ru-RU"/>
        </w:rPr>
        <w:t xml:space="preserve"> </w:t>
      </w:r>
      <w:r w:rsidRPr="004A104D">
        <w:rPr>
          <w:rFonts w:eastAsia="Times New Roman"/>
          <w:sz w:val="22"/>
          <w:szCs w:val="22"/>
          <w:lang w:eastAsia="ru-RU"/>
        </w:rPr>
        <w:t xml:space="preserve">и </w:t>
      </w:r>
      <w:r w:rsidRPr="004A104D">
        <w:rPr>
          <w:rFonts w:eastAsia="Times New Roman"/>
          <w:i/>
          <w:sz w:val="22"/>
          <w:szCs w:val="22"/>
          <w:lang w:val="en-US" w:eastAsia="ru-RU"/>
        </w:rPr>
        <w:t>r</w:t>
      </w:r>
      <w:r w:rsidRPr="004A104D">
        <w:rPr>
          <w:rFonts w:eastAsia="Times New Roman"/>
          <w:i/>
          <w:sz w:val="22"/>
          <w:szCs w:val="22"/>
          <w:lang w:eastAsia="ru-RU"/>
        </w:rPr>
        <w:t>/</w:t>
      </w:r>
      <w:r w:rsidRPr="004A104D">
        <w:rPr>
          <w:rFonts w:eastAsia="Times New Roman"/>
          <w:i/>
          <w:sz w:val="22"/>
          <w:szCs w:val="22"/>
          <w:lang w:val="en-US" w:eastAsia="ru-RU"/>
        </w:rPr>
        <w:t>m</w:t>
      </w:r>
      <w:r w:rsidRPr="004A104D">
        <w:rPr>
          <w:rFonts w:eastAsia="Times New Roman"/>
          <w:sz w:val="22"/>
          <w:szCs w:val="22"/>
          <w:lang w:eastAsia="ru-RU"/>
        </w:rPr>
        <w:t xml:space="preserve"> задают режим адресации второго операнда с</w:t>
      </w:r>
      <w:r w:rsidRPr="004A104D">
        <w:rPr>
          <w:rFonts w:eastAsia="Times New Roman"/>
          <w:sz w:val="22"/>
          <w:szCs w:val="22"/>
          <w:lang w:eastAsia="ru-RU"/>
        </w:rPr>
        <w:t>о</w:t>
      </w:r>
      <w:r w:rsidRPr="004A104D">
        <w:rPr>
          <w:rFonts w:eastAsia="Times New Roman"/>
          <w:sz w:val="22"/>
          <w:szCs w:val="22"/>
          <w:lang w:eastAsia="ru-RU"/>
        </w:rPr>
        <w:t xml:space="preserve">гласно </w:t>
      </w:r>
      <w:r w:rsidRPr="0096004B">
        <w:rPr>
          <w:rFonts w:eastAsia="Times New Roman"/>
          <w:sz w:val="22"/>
          <w:szCs w:val="22"/>
          <w:highlight w:val="yellow"/>
          <w:lang w:eastAsia="ru-RU"/>
        </w:rPr>
        <w:t>табл.2</w:t>
      </w:r>
      <w:r w:rsidRPr="004A104D">
        <w:rPr>
          <w:rFonts w:eastAsia="Times New Roman"/>
          <w:sz w:val="22"/>
          <w:szCs w:val="22"/>
          <w:lang w:eastAsia="ru-RU"/>
        </w:rPr>
        <w:t>.</w:t>
      </w:r>
    </w:p>
    <w:p w:rsidR="004A104D" w:rsidRPr="004A104D" w:rsidRDefault="004A104D" w:rsidP="00702D48">
      <w:pPr>
        <w:spacing w:after="0" w:line="360" w:lineRule="auto"/>
        <w:ind w:left="4800"/>
        <w:jc w:val="both"/>
        <w:rPr>
          <w:rFonts w:eastAsia="Times New Roman"/>
          <w:sz w:val="22"/>
          <w:szCs w:val="22"/>
          <w:lang w:eastAsia="ru-RU"/>
        </w:rPr>
      </w:pPr>
      <w:r w:rsidRPr="004A104D">
        <w:rPr>
          <w:rFonts w:eastAsia="Times New Roman"/>
          <w:sz w:val="22"/>
          <w:szCs w:val="22"/>
          <w:lang w:eastAsia="ru-RU"/>
        </w:rPr>
        <w:t xml:space="preserve">   </w:t>
      </w:r>
      <w:r w:rsidRPr="0096004B">
        <w:rPr>
          <w:rFonts w:eastAsia="Times New Roman"/>
          <w:sz w:val="22"/>
          <w:szCs w:val="22"/>
          <w:highlight w:val="yellow"/>
          <w:lang w:eastAsia="ru-RU"/>
        </w:rPr>
        <w:t xml:space="preserve">Таблица </w:t>
      </w:r>
      <w:r w:rsidRPr="0096004B">
        <w:rPr>
          <w:rFonts w:eastAsia="Times New Roman"/>
          <w:sz w:val="22"/>
          <w:szCs w:val="22"/>
          <w:highlight w:val="yellow"/>
          <w:lang w:val="en-US" w:eastAsia="ru-RU"/>
        </w:rPr>
        <w:t>2</w:t>
      </w:r>
      <w:r w:rsidRPr="004A104D">
        <w:rPr>
          <w:rFonts w:eastAsia="Times New Roman"/>
          <w:sz w:val="22"/>
          <w:szCs w:val="22"/>
          <w:lang w:eastAsia="ru-RU"/>
        </w:rPr>
        <w:t xml:space="preserve"> </w:t>
      </w:r>
    </w:p>
    <w:tbl>
      <w:tblPr>
        <w:tblW w:w="4650" w:type="pct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B5"/>
      </w:tblPr>
      <w:tblGrid>
        <w:gridCol w:w="473"/>
        <w:gridCol w:w="945"/>
        <w:gridCol w:w="1575"/>
        <w:gridCol w:w="1732"/>
        <w:gridCol w:w="630"/>
        <w:gridCol w:w="630"/>
      </w:tblGrid>
      <w:tr w:rsidR="004A104D" w:rsidRPr="00702D48" w:rsidTr="009B4A3D">
        <w:trPr>
          <w:cantSplit/>
          <w:trHeight w:val="227"/>
          <w:tblHeader/>
          <w:jc w:val="center"/>
        </w:trPr>
        <w:tc>
          <w:tcPr>
            <w:tcW w:w="425" w:type="dxa"/>
            <w:vMerge w:val="restart"/>
            <w:vAlign w:val="center"/>
          </w:tcPr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r</w:t>
            </w:r>
            <w:r w:rsidRPr="00702D48">
              <w:rPr>
                <w:rFonts w:eastAsia="Times New Roman"/>
                <w:i/>
                <w:sz w:val="20"/>
                <w:szCs w:val="20"/>
                <w:lang w:eastAsia="ru-RU"/>
              </w:rPr>
              <w:t>/</w:t>
            </w: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m</w:t>
            </w:r>
          </w:p>
        </w:tc>
        <w:tc>
          <w:tcPr>
            <w:tcW w:w="4962" w:type="dxa"/>
            <w:gridSpan w:val="5"/>
            <w:tcBorders>
              <w:bottom w:val="single" w:sz="12" w:space="0" w:color="000000"/>
            </w:tcBorders>
            <w:vAlign w:val="center"/>
          </w:tcPr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  <w:lang w:val="en-US" w:eastAsia="ru-RU"/>
              </w:rPr>
            </w:pPr>
            <w:proofErr w:type="spellStart"/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md</w:t>
            </w:r>
            <w:proofErr w:type="spellEnd"/>
          </w:p>
        </w:tc>
      </w:tr>
      <w:tr w:rsidR="004A104D" w:rsidRPr="00702D48" w:rsidTr="009B4A3D">
        <w:trPr>
          <w:cantSplit/>
          <w:trHeight w:val="227"/>
          <w:tblHeader/>
          <w:jc w:val="center"/>
        </w:trPr>
        <w:tc>
          <w:tcPr>
            <w:tcW w:w="626" w:type="dxa"/>
            <w:vMerge/>
            <w:vAlign w:val="center"/>
          </w:tcPr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</w:p>
        </w:tc>
        <w:tc>
          <w:tcPr>
            <w:tcW w:w="851" w:type="dxa"/>
            <w:vMerge w:val="restart"/>
            <w:vAlign w:val="center"/>
          </w:tcPr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sz w:val="20"/>
                <w:szCs w:val="20"/>
                <w:lang w:val="en-US" w:eastAsia="ru-RU"/>
              </w:rPr>
              <w:t>00</w:t>
            </w:r>
          </w:p>
        </w:tc>
        <w:tc>
          <w:tcPr>
            <w:tcW w:w="1418" w:type="dxa"/>
            <w:vMerge w:val="restart"/>
            <w:vAlign w:val="center"/>
          </w:tcPr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sz w:val="20"/>
                <w:szCs w:val="20"/>
                <w:lang w:val="en-US" w:eastAsia="ru-RU"/>
              </w:rPr>
              <w:t>01</w:t>
            </w:r>
          </w:p>
        </w:tc>
        <w:tc>
          <w:tcPr>
            <w:tcW w:w="1559" w:type="dxa"/>
            <w:vMerge w:val="restart"/>
            <w:vAlign w:val="center"/>
          </w:tcPr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sz w:val="20"/>
                <w:szCs w:val="20"/>
                <w:lang w:val="en-US" w:eastAsia="ru-RU"/>
              </w:rPr>
              <w:t>10</w:t>
            </w:r>
          </w:p>
        </w:tc>
        <w:tc>
          <w:tcPr>
            <w:tcW w:w="1134" w:type="dxa"/>
            <w:gridSpan w:val="2"/>
            <w:tcBorders>
              <w:bottom w:val="single" w:sz="12" w:space="0" w:color="000000"/>
            </w:tcBorders>
            <w:vAlign w:val="center"/>
          </w:tcPr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sz w:val="20"/>
                <w:szCs w:val="20"/>
                <w:lang w:val="en-US" w:eastAsia="ru-RU"/>
              </w:rPr>
              <w:t>11</w:t>
            </w:r>
          </w:p>
        </w:tc>
      </w:tr>
      <w:tr w:rsidR="004A104D" w:rsidRPr="00702D48" w:rsidTr="009B4A3D">
        <w:trPr>
          <w:cantSplit/>
          <w:trHeight w:val="227"/>
          <w:tblHeader/>
          <w:jc w:val="center"/>
        </w:trPr>
        <w:tc>
          <w:tcPr>
            <w:tcW w:w="626" w:type="dxa"/>
            <w:vMerge/>
            <w:tcBorders>
              <w:bottom w:val="single" w:sz="12" w:space="0" w:color="000000"/>
            </w:tcBorders>
            <w:vAlign w:val="center"/>
          </w:tcPr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</w:p>
        </w:tc>
        <w:tc>
          <w:tcPr>
            <w:tcW w:w="1254" w:type="dxa"/>
            <w:vMerge/>
            <w:tcBorders>
              <w:bottom w:val="single" w:sz="12" w:space="0" w:color="000000"/>
            </w:tcBorders>
            <w:vAlign w:val="center"/>
          </w:tcPr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2089" w:type="dxa"/>
            <w:vMerge/>
            <w:tcBorders>
              <w:bottom w:val="single" w:sz="12" w:space="0" w:color="000000"/>
            </w:tcBorders>
            <w:vAlign w:val="center"/>
          </w:tcPr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2297" w:type="dxa"/>
            <w:vMerge/>
            <w:tcBorders>
              <w:bottom w:val="single" w:sz="12" w:space="0" w:color="000000"/>
            </w:tcBorders>
            <w:vAlign w:val="center"/>
          </w:tcPr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567" w:type="dxa"/>
            <w:tcBorders>
              <w:bottom w:val="single" w:sz="12" w:space="0" w:color="000000"/>
            </w:tcBorders>
            <w:vAlign w:val="center"/>
          </w:tcPr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w</w:t>
            </w:r>
            <w:r w:rsidRPr="00702D48">
              <w:rPr>
                <w:rFonts w:eastAsia="Times New Roman"/>
                <w:sz w:val="20"/>
                <w:szCs w:val="20"/>
                <w:lang w:val="en-US" w:eastAsia="ru-RU"/>
              </w:rPr>
              <w:t>=1</w:t>
            </w:r>
          </w:p>
        </w:tc>
        <w:tc>
          <w:tcPr>
            <w:tcW w:w="567" w:type="dxa"/>
            <w:tcBorders>
              <w:bottom w:val="single" w:sz="12" w:space="0" w:color="000000"/>
            </w:tcBorders>
            <w:vAlign w:val="center"/>
          </w:tcPr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w</w:t>
            </w:r>
            <w:r w:rsidRPr="00702D48">
              <w:rPr>
                <w:rFonts w:eastAsia="Times New Roman"/>
                <w:sz w:val="20"/>
                <w:szCs w:val="20"/>
                <w:lang w:val="en-US" w:eastAsia="ru-RU"/>
              </w:rPr>
              <w:t>=0</w:t>
            </w:r>
          </w:p>
        </w:tc>
      </w:tr>
      <w:tr w:rsidR="004A104D" w:rsidRPr="00702D48" w:rsidTr="009B4A3D">
        <w:trPr>
          <w:cantSplit/>
          <w:jc w:val="center"/>
        </w:trPr>
        <w:tc>
          <w:tcPr>
            <w:tcW w:w="425" w:type="dxa"/>
            <w:vAlign w:val="center"/>
          </w:tcPr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sz w:val="20"/>
                <w:szCs w:val="20"/>
                <w:lang w:val="en-US" w:eastAsia="ru-RU"/>
              </w:rPr>
              <w:t>000</w:t>
            </w:r>
          </w:p>
        </w:tc>
        <w:tc>
          <w:tcPr>
            <w:tcW w:w="851" w:type="dxa"/>
            <w:vAlign w:val="center"/>
          </w:tcPr>
          <w:p w:rsidR="004A104D" w:rsidRPr="00702D48" w:rsidRDefault="005F18CE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[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BX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]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+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[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SI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]</w:t>
            </w:r>
          </w:p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(DS)</w:t>
            </w:r>
          </w:p>
        </w:tc>
        <w:tc>
          <w:tcPr>
            <w:tcW w:w="1418" w:type="dxa"/>
            <w:vAlign w:val="center"/>
          </w:tcPr>
          <w:p w:rsidR="004A104D" w:rsidRPr="00702D48" w:rsidRDefault="005F18CE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[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BX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]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+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[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SI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]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+</w:t>
            </w:r>
            <w:proofErr w:type="spellStart"/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disp</w:t>
            </w:r>
            <w:proofErr w:type="spellEnd"/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 xml:space="preserve"> 8</w:t>
            </w:r>
          </w:p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(DS)</w:t>
            </w:r>
          </w:p>
        </w:tc>
        <w:tc>
          <w:tcPr>
            <w:tcW w:w="1559" w:type="dxa"/>
            <w:vAlign w:val="center"/>
          </w:tcPr>
          <w:p w:rsidR="004A104D" w:rsidRPr="00702D48" w:rsidRDefault="005F18CE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[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BX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]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+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[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SI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]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+</w:t>
            </w:r>
            <w:proofErr w:type="spellStart"/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disp</w:t>
            </w:r>
            <w:proofErr w:type="spellEnd"/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 xml:space="preserve"> 16</w:t>
            </w:r>
          </w:p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(DS)</w:t>
            </w:r>
          </w:p>
        </w:tc>
        <w:tc>
          <w:tcPr>
            <w:tcW w:w="567" w:type="dxa"/>
            <w:vAlign w:val="center"/>
          </w:tcPr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AX</w:t>
            </w:r>
          </w:p>
        </w:tc>
        <w:tc>
          <w:tcPr>
            <w:tcW w:w="567" w:type="dxa"/>
            <w:vAlign w:val="center"/>
          </w:tcPr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AL</w:t>
            </w:r>
          </w:p>
        </w:tc>
      </w:tr>
      <w:tr w:rsidR="004A104D" w:rsidRPr="00702D48" w:rsidTr="009B4A3D">
        <w:trPr>
          <w:cantSplit/>
          <w:jc w:val="center"/>
        </w:trPr>
        <w:tc>
          <w:tcPr>
            <w:tcW w:w="425" w:type="dxa"/>
            <w:vAlign w:val="center"/>
          </w:tcPr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sz w:val="20"/>
                <w:szCs w:val="20"/>
                <w:lang w:val="en-US" w:eastAsia="ru-RU"/>
              </w:rPr>
              <w:t>001</w:t>
            </w:r>
          </w:p>
        </w:tc>
        <w:tc>
          <w:tcPr>
            <w:tcW w:w="851" w:type="dxa"/>
            <w:vAlign w:val="center"/>
          </w:tcPr>
          <w:p w:rsidR="004A104D" w:rsidRPr="00702D48" w:rsidRDefault="005F18CE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[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BX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]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+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[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DI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]</w:t>
            </w:r>
          </w:p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(DS)</w:t>
            </w:r>
          </w:p>
        </w:tc>
        <w:tc>
          <w:tcPr>
            <w:tcW w:w="1418" w:type="dxa"/>
            <w:vAlign w:val="center"/>
          </w:tcPr>
          <w:p w:rsidR="004A104D" w:rsidRPr="00702D48" w:rsidRDefault="005F18CE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[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BX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]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+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[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DI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]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+</w:t>
            </w:r>
            <w:proofErr w:type="spellStart"/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disp</w:t>
            </w:r>
            <w:proofErr w:type="spellEnd"/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 xml:space="preserve"> 8</w:t>
            </w:r>
          </w:p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(DS)</w:t>
            </w:r>
          </w:p>
        </w:tc>
        <w:tc>
          <w:tcPr>
            <w:tcW w:w="1559" w:type="dxa"/>
            <w:vAlign w:val="center"/>
          </w:tcPr>
          <w:p w:rsidR="004A104D" w:rsidRPr="00702D48" w:rsidRDefault="005F18CE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[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BX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]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+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[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DI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]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+</w:t>
            </w:r>
            <w:proofErr w:type="spellStart"/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disp</w:t>
            </w:r>
            <w:proofErr w:type="spellEnd"/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 xml:space="preserve"> 16</w:t>
            </w:r>
          </w:p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(DS)</w:t>
            </w:r>
          </w:p>
        </w:tc>
        <w:tc>
          <w:tcPr>
            <w:tcW w:w="567" w:type="dxa"/>
            <w:vAlign w:val="center"/>
          </w:tcPr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CX</w:t>
            </w:r>
          </w:p>
        </w:tc>
        <w:tc>
          <w:tcPr>
            <w:tcW w:w="567" w:type="dxa"/>
            <w:vAlign w:val="center"/>
          </w:tcPr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CL</w:t>
            </w:r>
          </w:p>
        </w:tc>
      </w:tr>
      <w:tr w:rsidR="004A104D" w:rsidRPr="00702D48" w:rsidTr="009B4A3D">
        <w:trPr>
          <w:cantSplit/>
          <w:jc w:val="center"/>
        </w:trPr>
        <w:tc>
          <w:tcPr>
            <w:tcW w:w="425" w:type="dxa"/>
            <w:vAlign w:val="center"/>
          </w:tcPr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sz w:val="20"/>
                <w:szCs w:val="20"/>
                <w:lang w:val="en-US" w:eastAsia="ru-RU"/>
              </w:rPr>
              <w:t>010</w:t>
            </w:r>
          </w:p>
        </w:tc>
        <w:tc>
          <w:tcPr>
            <w:tcW w:w="851" w:type="dxa"/>
            <w:vAlign w:val="center"/>
          </w:tcPr>
          <w:p w:rsidR="004A104D" w:rsidRPr="00702D48" w:rsidRDefault="005F18CE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[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BP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]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+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[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SI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]</w:t>
            </w:r>
          </w:p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(SS)</w:t>
            </w:r>
          </w:p>
        </w:tc>
        <w:tc>
          <w:tcPr>
            <w:tcW w:w="1418" w:type="dxa"/>
            <w:vAlign w:val="center"/>
          </w:tcPr>
          <w:p w:rsidR="004A104D" w:rsidRPr="00702D48" w:rsidRDefault="005F18CE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[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BP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]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+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[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SI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]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+</w:t>
            </w:r>
            <w:proofErr w:type="spellStart"/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disp</w:t>
            </w:r>
            <w:proofErr w:type="spellEnd"/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 xml:space="preserve"> 8</w:t>
            </w:r>
          </w:p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(SS)</w:t>
            </w:r>
          </w:p>
        </w:tc>
        <w:tc>
          <w:tcPr>
            <w:tcW w:w="1559" w:type="dxa"/>
            <w:vAlign w:val="center"/>
          </w:tcPr>
          <w:p w:rsidR="004A104D" w:rsidRPr="00702D48" w:rsidRDefault="005F18CE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[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BP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]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+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[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SI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]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+</w:t>
            </w:r>
            <w:proofErr w:type="spellStart"/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disp</w:t>
            </w:r>
            <w:proofErr w:type="spellEnd"/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 xml:space="preserve"> 16</w:t>
            </w:r>
          </w:p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(SS)</w:t>
            </w:r>
          </w:p>
        </w:tc>
        <w:tc>
          <w:tcPr>
            <w:tcW w:w="567" w:type="dxa"/>
            <w:vAlign w:val="center"/>
          </w:tcPr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DX</w:t>
            </w:r>
          </w:p>
        </w:tc>
        <w:tc>
          <w:tcPr>
            <w:tcW w:w="567" w:type="dxa"/>
            <w:vAlign w:val="center"/>
          </w:tcPr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DL</w:t>
            </w:r>
          </w:p>
        </w:tc>
      </w:tr>
      <w:tr w:rsidR="004A104D" w:rsidRPr="00702D48" w:rsidTr="009B4A3D">
        <w:trPr>
          <w:cantSplit/>
          <w:jc w:val="center"/>
        </w:trPr>
        <w:tc>
          <w:tcPr>
            <w:tcW w:w="425" w:type="dxa"/>
            <w:vAlign w:val="center"/>
          </w:tcPr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sz w:val="20"/>
                <w:szCs w:val="20"/>
                <w:lang w:val="en-US" w:eastAsia="ru-RU"/>
              </w:rPr>
              <w:t>011</w:t>
            </w:r>
          </w:p>
        </w:tc>
        <w:tc>
          <w:tcPr>
            <w:tcW w:w="851" w:type="dxa"/>
            <w:vAlign w:val="center"/>
          </w:tcPr>
          <w:p w:rsidR="004A104D" w:rsidRPr="00702D48" w:rsidRDefault="005F18CE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[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BP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]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+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[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DI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]</w:t>
            </w:r>
          </w:p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(SS)</w:t>
            </w:r>
          </w:p>
        </w:tc>
        <w:tc>
          <w:tcPr>
            <w:tcW w:w="1418" w:type="dxa"/>
            <w:vAlign w:val="center"/>
          </w:tcPr>
          <w:p w:rsidR="004A104D" w:rsidRPr="00702D48" w:rsidRDefault="005F18CE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[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BP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]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+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[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DI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]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+</w:t>
            </w:r>
            <w:proofErr w:type="spellStart"/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disp</w:t>
            </w:r>
            <w:proofErr w:type="spellEnd"/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 xml:space="preserve"> 8</w:t>
            </w:r>
          </w:p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(SS)</w:t>
            </w:r>
          </w:p>
        </w:tc>
        <w:tc>
          <w:tcPr>
            <w:tcW w:w="1559" w:type="dxa"/>
            <w:vAlign w:val="center"/>
          </w:tcPr>
          <w:p w:rsidR="004A104D" w:rsidRPr="00702D48" w:rsidRDefault="005F18CE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[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BP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]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+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[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DI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]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+</w:t>
            </w:r>
            <w:proofErr w:type="spellStart"/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disp</w:t>
            </w:r>
            <w:proofErr w:type="spellEnd"/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 xml:space="preserve"> 16</w:t>
            </w:r>
          </w:p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(SS)</w:t>
            </w:r>
          </w:p>
        </w:tc>
        <w:tc>
          <w:tcPr>
            <w:tcW w:w="567" w:type="dxa"/>
            <w:vAlign w:val="center"/>
          </w:tcPr>
          <w:p w:rsidR="004A104D" w:rsidRPr="00702D48" w:rsidRDefault="004A104D" w:rsidP="00702D48">
            <w:pPr>
              <w:keepNext/>
              <w:spacing w:after="0" w:line="240" w:lineRule="auto"/>
              <w:jc w:val="center"/>
              <w:outlineLvl w:val="6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BX</w:t>
            </w:r>
          </w:p>
        </w:tc>
        <w:tc>
          <w:tcPr>
            <w:tcW w:w="567" w:type="dxa"/>
            <w:vAlign w:val="center"/>
          </w:tcPr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BL</w:t>
            </w:r>
          </w:p>
        </w:tc>
      </w:tr>
      <w:tr w:rsidR="004A104D" w:rsidRPr="00702D48" w:rsidTr="009B4A3D">
        <w:trPr>
          <w:cantSplit/>
          <w:jc w:val="center"/>
        </w:trPr>
        <w:tc>
          <w:tcPr>
            <w:tcW w:w="425" w:type="dxa"/>
            <w:vAlign w:val="center"/>
          </w:tcPr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sz w:val="20"/>
                <w:szCs w:val="20"/>
                <w:lang w:val="en-US" w:eastAsia="ru-RU"/>
              </w:rPr>
              <w:t>100</w:t>
            </w:r>
          </w:p>
        </w:tc>
        <w:tc>
          <w:tcPr>
            <w:tcW w:w="851" w:type="dxa"/>
            <w:vAlign w:val="center"/>
          </w:tcPr>
          <w:p w:rsidR="004A104D" w:rsidRPr="00702D48" w:rsidRDefault="005F18CE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[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SI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]</w:t>
            </w:r>
          </w:p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(DS)</w:t>
            </w:r>
          </w:p>
        </w:tc>
        <w:tc>
          <w:tcPr>
            <w:tcW w:w="1418" w:type="dxa"/>
            <w:vAlign w:val="center"/>
          </w:tcPr>
          <w:p w:rsidR="004A104D" w:rsidRPr="00702D48" w:rsidRDefault="005F18CE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[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SI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]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+</w:t>
            </w:r>
            <w:proofErr w:type="spellStart"/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disp</w:t>
            </w:r>
            <w:proofErr w:type="spellEnd"/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 xml:space="preserve"> 8</w:t>
            </w:r>
          </w:p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(DS)</w:t>
            </w:r>
          </w:p>
        </w:tc>
        <w:tc>
          <w:tcPr>
            <w:tcW w:w="1559" w:type="dxa"/>
            <w:vAlign w:val="center"/>
          </w:tcPr>
          <w:p w:rsidR="004A104D" w:rsidRPr="00702D48" w:rsidRDefault="005F18CE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[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SI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]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+</w:t>
            </w:r>
            <w:proofErr w:type="spellStart"/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disp</w:t>
            </w:r>
            <w:proofErr w:type="spellEnd"/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 xml:space="preserve"> 16</w:t>
            </w:r>
          </w:p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(DS)</w:t>
            </w:r>
          </w:p>
        </w:tc>
        <w:tc>
          <w:tcPr>
            <w:tcW w:w="567" w:type="dxa"/>
            <w:vAlign w:val="center"/>
          </w:tcPr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SP</w:t>
            </w:r>
          </w:p>
        </w:tc>
        <w:tc>
          <w:tcPr>
            <w:tcW w:w="567" w:type="dxa"/>
            <w:vAlign w:val="center"/>
          </w:tcPr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AH</w:t>
            </w:r>
          </w:p>
        </w:tc>
      </w:tr>
      <w:tr w:rsidR="004A104D" w:rsidRPr="00702D48" w:rsidTr="009B4A3D">
        <w:trPr>
          <w:cantSplit/>
          <w:jc w:val="center"/>
        </w:trPr>
        <w:tc>
          <w:tcPr>
            <w:tcW w:w="425" w:type="dxa"/>
            <w:vAlign w:val="center"/>
          </w:tcPr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sz w:val="20"/>
                <w:szCs w:val="20"/>
                <w:lang w:val="en-US" w:eastAsia="ru-RU"/>
              </w:rPr>
              <w:t>101</w:t>
            </w:r>
          </w:p>
        </w:tc>
        <w:tc>
          <w:tcPr>
            <w:tcW w:w="851" w:type="dxa"/>
            <w:vAlign w:val="center"/>
          </w:tcPr>
          <w:p w:rsidR="004A104D" w:rsidRPr="00702D48" w:rsidRDefault="005F18CE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[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DI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]</w:t>
            </w:r>
          </w:p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(DS)</w:t>
            </w:r>
          </w:p>
        </w:tc>
        <w:tc>
          <w:tcPr>
            <w:tcW w:w="1418" w:type="dxa"/>
            <w:vAlign w:val="center"/>
          </w:tcPr>
          <w:p w:rsidR="004A104D" w:rsidRPr="00702D48" w:rsidRDefault="005F18CE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[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DI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]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+</w:t>
            </w:r>
            <w:proofErr w:type="spellStart"/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disp</w:t>
            </w:r>
            <w:proofErr w:type="spellEnd"/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 xml:space="preserve"> 8</w:t>
            </w:r>
          </w:p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(DS)</w:t>
            </w:r>
          </w:p>
        </w:tc>
        <w:tc>
          <w:tcPr>
            <w:tcW w:w="1559" w:type="dxa"/>
            <w:vAlign w:val="center"/>
          </w:tcPr>
          <w:p w:rsidR="004A104D" w:rsidRPr="00702D48" w:rsidRDefault="005F18CE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[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DI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]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+</w:t>
            </w:r>
            <w:proofErr w:type="spellStart"/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disp</w:t>
            </w:r>
            <w:proofErr w:type="spellEnd"/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 xml:space="preserve"> 16</w:t>
            </w:r>
          </w:p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(DS)</w:t>
            </w:r>
          </w:p>
        </w:tc>
        <w:tc>
          <w:tcPr>
            <w:tcW w:w="567" w:type="dxa"/>
            <w:vAlign w:val="center"/>
          </w:tcPr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BP</w:t>
            </w:r>
          </w:p>
        </w:tc>
        <w:tc>
          <w:tcPr>
            <w:tcW w:w="567" w:type="dxa"/>
            <w:vAlign w:val="center"/>
          </w:tcPr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CH</w:t>
            </w:r>
          </w:p>
        </w:tc>
      </w:tr>
      <w:tr w:rsidR="004A104D" w:rsidRPr="00702D48" w:rsidTr="009B4A3D">
        <w:trPr>
          <w:cantSplit/>
          <w:jc w:val="center"/>
        </w:trPr>
        <w:tc>
          <w:tcPr>
            <w:tcW w:w="425" w:type="dxa"/>
            <w:vAlign w:val="center"/>
          </w:tcPr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sz w:val="20"/>
                <w:szCs w:val="20"/>
                <w:lang w:val="en-US" w:eastAsia="ru-RU"/>
              </w:rPr>
              <w:t>110</w:t>
            </w:r>
          </w:p>
        </w:tc>
        <w:tc>
          <w:tcPr>
            <w:tcW w:w="851" w:type="dxa"/>
            <w:vAlign w:val="center"/>
          </w:tcPr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disp16</w:t>
            </w:r>
          </w:p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(DS)</w:t>
            </w:r>
          </w:p>
        </w:tc>
        <w:tc>
          <w:tcPr>
            <w:tcW w:w="1418" w:type="dxa"/>
            <w:vAlign w:val="center"/>
          </w:tcPr>
          <w:p w:rsidR="004A104D" w:rsidRPr="00702D48" w:rsidRDefault="005F18CE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[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BP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]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+</w:t>
            </w:r>
            <w:proofErr w:type="spellStart"/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disp</w:t>
            </w:r>
            <w:proofErr w:type="spellEnd"/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 xml:space="preserve"> 8</w:t>
            </w:r>
          </w:p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(SS)</w:t>
            </w:r>
          </w:p>
        </w:tc>
        <w:tc>
          <w:tcPr>
            <w:tcW w:w="1559" w:type="dxa"/>
            <w:vAlign w:val="center"/>
          </w:tcPr>
          <w:p w:rsidR="004A104D" w:rsidRPr="00702D48" w:rsidRDefault="005F18CE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[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BP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]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+</w:t>
            </w:r>
            <w:proofErr w:type="spellStart"/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disp</w:t>
            </w:r>
            <w:proofErr w:type="spellEnd"/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 xml:space="preserve"> 16</w:t>
            </w:r>
          </w:p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(SS)</w:t>
            </w:r>
          </w:p>
        </w:tc>
        <w:tc>
          <w:tcPr>
            <w:tcW w:w="567" w:type="dxa"/>
            <w:vAlign w:val="center"/>
          </w:tcPr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SI</w:t>
            </w:r>
          </w:p>
        </w:tc>
        <w:tc>
          <w:tcPr>
            <w:tcW w:w="567" w:type="dxa"/>
            <w:vAlign w:val="center"/>
          </w:tcPr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DH</w:t>
            </w:r>
          </w:p>
        </w:tc>
      </w:tr>
      <w:tr w:rsidR="004A104D" w:rsidRPr="00702D48" w:rsidTr="009B4A3D">
        <w:trPr>
          <w:cantSplit/>
          <w:jc w:val="center"/>
        </w:trPr>
        <w:tc>
          <w:tcPr>
            <w:tcW w:w="425" w:type="dxa"/>
            <w:vAlign w:val="center"/>
          </w:tcPr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sz w:val="20"/>
                <w:szCs w:val="20"/>
                <w:lang w:val="en-US" w:eastAsia="ru-RU"/>
              </w:rPr>
              <w:t>111</w:t>
            </w:r>
          </w:p>
        </w:tc>
        <w:tc>
          <w:tcPr>
            <w:tcW w:w="851" w:type="dxa"/>
            <w:vAlign w:val="center"/>
          </w:tcPr>
          <w:p w:rsidR="004A104D" w:rsidRPr="00702D48" w:rsidRDefault="005F18CE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[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BX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]</w:t>
            </w:r>
          </w:p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(DS)</w:t>
            </w:r>
          </w:p>
        </w:tc>
        <w:tc>
          <w:tcPr>
            <w:tcW w:w="1418" w:type="dxa"/>
            <w:vAlign w:val="center"/>
          </w:tcPr>
          <w:p w:rsidR="004A104D" w:rsidRPr="00702D48" w:rsidRDefault="005F18CE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[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BX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]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+</w:t>
            </w:r>
            <w:proofErr w:type="spellStart"/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disp</w:t>
            </w:r>
            <w:proofErr w:type="spellEnd"/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 xml:space="preserve"> 8</w:t>
            </w:r>
          </w:p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(DS)</w:t>
            </w:r>
          </w:p>
        </w:tc>
        <w:tc>
          <w:tcPr>
            <w:tcW w:w="1559" w:type="dxa"/>
            <w:vAlign w:val="center"/>
          </w:tcPr>
          <w:p w:rsidR="004A104D" w:rsidRPr="00702D48" w:rsidRDefault="005F18CE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[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BX</w:t>
            </w:r>
            <w:r>
              <w:rPr>
                <w:rFonts w:eastAsia="Times New Roman"/>
                <w:i/>
                <w:sz w:val="20"/>
                <w:szCs w:val="20"/>
                <w:lang w:val="en-US" w:eastAsia="ru-RU"/>
              </w:rPr>
              <w:t>]</w:t>
            </w:r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+</w:t>
            </w:r>
            <w:proofErr w:type="spellStart"/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disp</w:t>
            </w:r>
            <w:proofErr w:type="spellEnd"/>
            <w:r w:rsidR="004A104D"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 xml:space="preserve"> 16</w:t>
            </w:r>
          </w:p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(DS)</w:t>
            </w:r>
          </w:p>
        </w:tc>
        <w:tc>
          <w:tcPr>
            <w:tcW w:w="567" w:type="dxa"/>
            <w:vAlign w:val="center"/>
          </w:tcPr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DI</w:t>
            </w:r>
          </w:p>
        </w:tc>
        <w:tc>
          <w:tcPr>
            <w:tcW w:w="567" w:type="dxa"/>
            <w:vAlign w:val="center"/>
          </w:tcPr>
          <w:p w:rsidR="004A104D" w:rsidRPr="00702D48" w:rsidRDefault="004A104D" w:rsidP="00702D48">
            <w:pPr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  <w:lang w:val="en-US" w:eastAsia="ru-RU"/>
              </w:rPr>
            </w:pPr>
            <w:r w:rsidRPr="00702D48">
              <w:rPr>
                <w:rFonts w:eastAsia="Times New Roman"/>
                <w:i/>
                <w:sz w:val="20"/>
                <w:szCs w:val="20"/>
                <w:lang w:val="en-US" w:eastAsia="ru-RU"/>
              </w:rPr>
              <w:t>BH</w:t>
            </w:r>
          </w:p>
        </w:tc>
      </w:tr>
    </w:tbl>
    <w:p w:rsidR="004A104D" w:rsidRPr="004A104D" w:rsidRDefault="004A104D" w:rsidP="00501982">
      <w:pPr>
        <w:spacing w:after="0" w:line="240" w:lineRule="auto"/>
        <w:ind w:firstLine="284"/>
        <w:jc w:val="both"/>
        <w:rPr>
          <w:rFonts w:eastAsia="Times New Roman"/>
          <w:sz w:val="22"/>
          <w:szCs w:val="22"/>
          <w:lang w:val="en-US" w:eastAsia="ru-RU"/>
        </w:rPr>
      </w:pPr>
    </w:p>
    <w:p w:rsidR="0096004B" w:rsidRDefault="0096004B" w:rsidP="00501982">
      <w:pPr>
        <w:spacing w:after="0" w:line="240" w:lineRule="auto"/>
        <w:ind w:firstLine="284"/>
        <w:jc w:val="both"/>
        <w:rPr>
          <w:rFonts w:eastAsia="Times New Roman"/>
          <w:sz w:val="22"/>
          <w:szCs w:val="22"/>
          <w:lang w:eastAsia="ru-RU"/>
        </w:rPr>
      </w:pPr>
      <w:r>
        <w:rPr>
          <w:rFonts w:eastAsia="Times New Roman"/>
          <w:sz w:val="22"/>
          <w:szCs w:val="22"/>
          <w:lang w:eastAsia="ru-RU"/>
        </w:rPr>
        <w:t>Обращение к оперативной памяти происходит по физическому адресу (ФА) ячейки, кот</w:t>
      </w:r>
      <w:r>
        <w:rPr>
          <w:rFonts w:eastAsia="Times New Roman"/>
          <w:sz w:val="22"/>
          <w:szCs w:val="22"/>
          <w:lang w:eastAsia="ru-RU"/>
        </w:rPr>
        <w:t>о</w:t>
      </w:r>
      <w:r>
        <w:rPr>
          <w:rFonts w:eastAsia="Times New Roman"/>
          <w:sz w:val="22"/>
          <w:szCs w:val="22"/>
          <w:lang w:eastAsia="ru-RU"/>
        </w:rPr>
        <w:t>рый формируется по следующей схеме:</w:t>
      </w:r>
    </w:p>
    <w:p w:rsidR="0096004B" w:rsidRDefault="0096004B" w:rsidP="00501982">
      <w:pPr>
        <w:spacing w:after="0" w:line="240" w:lineRule="auto"/>
        <w:ind w:firstLine="284"/>
        <w:jc w:val="both"/>
        <w:rPr>
          <w:rFonts w:eastAsia="Times New Roman"/>
          <w:sz w:val="22"/>
          <w:szCs w:val="22"/>
          <w:lang w:eastAsia="ru-RU"/>
        </w:rPr>
      </w:pPr>
      <w:r>
        <w:rPr>
          <w:rFonts w:eastAsia="Times New Roman"/>
          <w:sz w:val="22"/>
          <w:szCs w:val="22"/>
          <w:lang w:eastAsia="ru-RU"/>
        </w:rPr>
        <w:t>ФА = (сегментный регистр)*16 + ЭА</w:t>
      </w:r>
    </w:p>
    <w:p w:rsidR="0096004B" w:rsidRPr="004A104D" w:rsidRDefault="004A104D" w:rsidP="00501982">
      <w:pPr>
        <w:spacing w:after="0" w:line="240" w:lineRule="auto"/>
        <w:ind w:firstLine="284"/>
        <w:jc w:val="both"/>
        <w:rPr>
          <w:rFonts w:eastAsia="Times New Roman"/>
          <w:sz w:val="22"/>
          <w:szCs w:val="22"/>
          <w:lang w:eastAsia="ru-RU"/>
        </w:rPr>
      </w:pPr>
      <w:r w:rsidRPr="004A104D">
        <w:rPr>
          <w:rFonts w:eastAsia="Times New Roman"/>
          <w:sz w:val="22"/>
          <w:szCs w:val="22"/>
          <w:lang w:eastAsia="ru-RU"/>
        </w:rPr>
        <w:t xml:space="preserve">В </w:t>
      </w:r>
      <w:r w:rsidRPr="0096004B">
        <w:rPr>
          <w:rFonts w:eastAsia="Times New Roman"/>
          <w:sz w:val="22"/>
          <w:szCs w:val="22"/>
          <w:highlight w:val="yellow"/>
          <w:lang w:eastAsia="ru-RU"/>
        </w:rPr>
        <w:t>табл. 2</w:t>
      </w:r>
      <w:r w:rsidRPr="004A104D">
        <w:rPr>
          <w:rFonts w:eastAsia="Times New Roman"/>
          <w:sz w:val="22"/>
          <w:szCs w:val="22"/>
          <w:lang w:eastAsia="ru-RU"/>
        </w:rPr>
        <w:t xml:space="preserve"> помимо </w:t>
      </w:r>
      <w:r w:rsidR="0096004B">
        <w:rPr>
          <w:rFonts w:eastAsia="Times New Roman"/>
          <w:sz w:val="22"/>
          <w:szCs w:val="22"/>
          <w:lang w:eastAsia="ru-RU"/>
        </w:rPr>
        <w:t xml:space="preserve">указания </w:t>
      </w:r>
      <w:r w:rsidRPr="004A104D">
        <w:rPr>
          <w:rFonts w:eastAsia="Times New Roman"/>
          <w:sz w:val="22"/>
          <w:szCs w:val="22"/>
          <w:lang w:eastAsia="ru-RU"/>
        </w:rPr>
        <w:t xml:space="preserve">режима адресации </w:t>
      </w:r>
      <w:r w:rsidR="0096004B">
        <w:rPr>
          <w:rFonts w:eastAsia="Times New Roman"/>
          <w:sz w:val="22"/>
          <w:szCs w:val="22"/>
          <w:lang w:eastAsia="ru-RU"/>
        </w:rPr>
        <w:t>операнда, согла</w:t>
      </w:r>
      <w:r w:rsidR="0096004B">
        <w:rPr>
          <w:rFonts w:eastAsia="Times New Roman"/>
          <w:sz w:val="22"/>
          <w:szCs w:val="22"/>
          <w:lang w:eastAsia="ru-RU"/>
        </w:rPr>
        <w:t>с</w:t>
      </w:r>
      <w:r w:rsidR="0096004B">
        <w:rPr>
          <w:rFonts w:eastAsia="Times New Roman"/>
          <w:sz w:val="22"/>
          <w:szCs w:val="22"/>
          <w:lang w:eastAsia="ru-RU"/>
        </w:rPr>
        <w:t xml:space="preserve">но которому формируется эффективный адрес, </w:t>
      </w:r>
      <w:r w:rsidRPr="004A104D">
        <w:rPr>
          <w:rFonts w:eastAsia="Times New Roman"/>
          <w:sz w:val="22"/>
          <w:szCs w:val="22"/>
          <w:lang w:eastAsia="ru-RU"/>
        </w:rPr>
        <w:t>указан также се</w:t>
      </w:r>
      <w:r w:rsidRPr="004A104D">
        <w:rPr>
          <w:rFonts w:eastAsia="Times New Roman"/>
          <w:sz w:val="22"/>
          <w:szCs w:val="22"/>
          <w:lang w:eastAsia="ru-RU"/>
        </w:rPr>
        <w:t>г</w:t>
      </w:r>
      <w:r w:rsidRPr="004A104D">
        <w:rPr>
          <w:rFonts w:eastAsia="Times New Roman"/>
          <w:sz w:val="22"/>
          <w:szCs w:val="22"/>
          <w:lang w:eastAsia="ru-RU"/>
        </w:rPr>
        <w:t>ментный регистр, используемый по умолчанию для получения ф</w:t>
      </w:r>
      <w:r w:rsidRPr="004A104D">
        <w:rPr>
          <w:rFonts w:eastAsia="Times New Roman"/>
          <w:sz w:val="22"/>
          <w:szCs w:val="22"/>
          <w:lang w:eastAsia="ru-RU"/>
        </w:rPr>
        <w:t>и</w:t>
      </w:r>
      <w:r w:rsidRPr="004A104D">
        <w:rPr>
          <w:rFonts w:eastAsia="Times New Roman"/>
          <w:sz w:val="22"/>
          <w:szCs w:val="22"/>
          <w:lang w:eastAsia="ru-RU"/>
        </w:rPr>
        <w:t>зич</w:t>
      </w:r>
      <w:r w:rsidRPr="004A104D">
        <w:rPr>
          <w:rFonts w:eastAsia="Times New Roman"/>
          <w:sz w:val="22"/>
          <w:szCs w:val="22"/>
          <w:lang w:eastAsia="ru-RU"/>
        </w:rPr>
        <w:t>е</w:t>
      </w:r>
      <w:r w:rsidRPr="004A104D">
        <w:rPr>
          <w:rFonts w:eastAsia="Times New Roman"/>
          <w:sz w:val="22"/>
          <w:szCs w:val="22"/>
          <w:lang w:eastAsia="ru-RU"/>
        </w:rPr>
        <w:t xml:space="preserve">ского адреса. </w:t>
      </w:r>
    </w:p>
    <w:p w:rsidR="008E6703" w:rsidRDefault="004A104D" w:rsidP="00501982">
      <w:pPr>
        <w:spacing w:after="0" w:line="240" w:lineRule="auto"/>
        <w:ind w:firstLine="284"/>
        <w:jc w:val="both"/>
        <w:rPr>
          <w:rFonts w:eastAsia="Times New Roman"/>
          <w:sz w:val="22"/>
          <w:szCs w:val="22"/>
          <w:lang w:eastAsia="ru-RU"/>
        </w:rPr>
      </w:pPr>
      <w:r w:rsidRPr="004A104D">
        <w:rPr>
          <w:rFonts w:eastAsia="Times New Roman"/>
          <w:sz w:val="22"/>
          <w:szCs w:val="22"/>
          <w:lang w:eastAsia="ru-RU"/>
        </w:rPr>
        <w:t xml:space="preserve">В </w:t>
      </w:r>
      <w:proofErr w:type="gramStart"/>
      <w:r w:rsidRPr="004A104D">
        <w:rPr>
          <w:rFonts w:eastAsia="Times New Roman"/>
          <w:sz w:val="22"/>
          <w:szCs w:val="22"/>
          <w:lang w:eastAsia="ru-RU"/>
        </w:rPr>
        <w:t>командах</w:t>
      </w:r>
      <w:proofErr w:type="gramEnd"/>
      <w:r w:rsidRPr="004A104D">
        <w:rPr>
          <w:rFonts w:eastAsia="Times New Roman"/>
          <w:sz w:val="22"/>
          <w:szCs w:val="22"/>
          <w:lang w:eastAsia="ru-RU"/>
        </w:rPr>
        <w:t xml:space="preserve">, использующих непосредственный операнд, признак </w:t>
      </w:r>
      <w:r w:rsidRPr="004A104D">
        <w:rPr>
          <w:rFonts w:eastAsia="Times New Roman"/>
          <w:sz w:val="22"/>
          <w:szCs w:val="22"/>
          <w:lang w:val="en-US" w:eastAsia="ru-RU"/>
        </w:rPr>
        <w:t>s</w:t>
      </w:r>
      <w:r w:rsidRPr="004A104D">
        <w:rPr>
          <w:rFonts w:eastAsia="Times New Roman"/>
          <w:sz w:val="22"/>
          <w:szCs w:val="22"/>
          <w:lang w:eastAsia="ru-RU"/>
        </w:rPr>
        <w:t xml:space="preserve"> вместе с признаком </w:t>
      </w:r>
      <w:r w:rsidRPr="004A104D">
        <w:rPr>
          <w:rFonts w:eastAsia="Times New Roman"/>
          <w:i/>
          <w:sz w:val="22"/>
          <w:szCs w:val="22"/>
          <w:lang w:val="en-US" w:eastAsia="ru-RU"/>
        </w:rPr>
        <w:t>w</w:t>
      </w:r>
      <w:r w:rsidRPr="004A104D">
        <w:rPr>
          <w:rFonts w:eastAsia="Times New Roman"/>
          <w:sz w:val="22"/>
          <w:szCs w:val="22"/>
          <w:lang w:eastAsia="ru-RU"/>
        </w:rPr>
        <w:t xml:space="preserve"> оп</w:t>
      </w:r>
      <w:r w:rsidRPr="004A104D">
        <w:rPr>
          <w:rFonts w:eastAsia="Times New Roman"/>
          <w:sz w:val="22"/>
          <w:szCs w:val="22"/>
          <w:lang w:eastAsia="ru-RU"/>
        </w:rPr>
        <w:softHyphen/>
        <w:t>ре</w:t>
      </w:r>
      <w:r w:rsidRPr="004A104D">
        <w:rPr>
          <w:rFonts w:eastAsia="Times New Roman"/>
          <w:sz w:val="22"/>
          <w:szCs w:val="22"/>
          <w:lang w:eastAsia="ru-RU"/>
        </w:rPr>
        <w:softHyphen/>
        <w:t xml:space="preserve">деляет разрядность непосредственного операнда, записываемого в команде, и разрядность выполняемой операции согласно </w:t>
      </w:r>
      <w:r w:rsidRPr="0096004B">
        <w:rPr>
          <w:rFonts w:eastAsia="Times New Roman"/>
          <w:sz w:val="22"/>
          <w:szCs w:val="22"/>
          <w:highlight w:val="yellow"/>
          <w:lang w:eastAsia="ru-RU"/>
        </w:rPr>
        <w:t>табл.3</w:t>
      </w:r>
      <w:r w:rsidRPr="004A104D">
        <w:rPr>
          <w:rFonts w:eastAsia="Times New Roman"/>
          <w:sz w:val="22"/>
          <w:szCs w:val="22"/>
          <w:lang w:eastAsia="ru-RU"/>
        </w:rPr>
        <w:t>.</w:t>
      </w:r>
    </w:p>
    <w:p w:rsidR="008E6703" w:rsidRDefault="008E6703">
      <w:pPr>
        <w:rPr>
          <w:rFonts w:eastAsia="Times New Roman"/>
          <w:sz w:val="22"/>
          <w:szCs w:val="22"/>
          <w:lang w:eastAsia="ru-RU"/>
        </w:rPr>
      </w:pPr>
      <w:r>
        <w:rPr>
          <w:rFonts w:eastAsia="Times New Roman"/>
          <w:sz w:val="22"/>
          <w:szCs w:val="22"/>
          <w:lang w:eastAsia="ru-RU"/>
        </w:rPr>
        <w:br w:type="page"/>
      </w:r>
    </w:p>
    <w:p w:rsidR="004A104D" w:rsidRPr="004A104D" w:rsidRDefault="004A104D" w:rsidP="000B67D9">
      <w:pPr>
        <w:spacing w:after="0" w:line="360" w:lineRule="auto"/>
        <w:ind w:left="4800"/>
        <w:rPr>
          <w:rFonts w:eastAsia="Times New Roman"/>
          <w:i/>
          <w:sz w:val="22"/>
          <w:szCs w:val="22"/>
          <w:lang w:eastAsia="ru-RU"/>
        </w:rPr>
      </w:pPr>
      <w:r w:rsidRPr="0096004B">
        <w:rPr>
          <w:rFonts w:eastAsia="Times New Roman"/>
          <w:sz w:val="22"/>
          <w:szCs w:val="22"/>
          <w:highlight w:val="yellow"/>
          <w:lang w:eastAsia="ru-RU"/>
        </w:rPr>
        <w:lastRenderedPageBreak/>
        <w:t xml:space="preserve">Таблица </w:t>
      </w:r>
      <w:r w:rsidRPr="0096004B">
        <w:rPr>
          <w:rFonts w:eastAsia="Times New Roman"/>
          <w:sz w:val="22"/>
          <w:szCs w:val="22"/>
          <w:highlight w:val="yellow"/>
          <w:lang w:val="en-US" w:eastAsia="ru-RU"/>
        </w:rPr>
        <w:t>3</w:t>
      </w:r>
      <w:r w:rsidRPr="004A104D">
        <w:rPr>
          <w:rFonts w:eastAsia="Times New Roman"/>
          <w:i/>
          <w:sz w:val="22"/>
          <w:szCs w:val="22"/>
          <w:lang w:eastAsia="ru-RU"/>
        </w:rPr>
        <w:t xml:space="preserve"> </w:t>
      </w:r>
    </w:p>
    <w:tbl>
      <w:tblPr>
        <w:tblW w:w="6237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35"/>
      </w:tblPr>
      <w:tblGrid>
        <w:gridCol w:w="726"/>
        <w:gridCol w:w="727"/>
        <w:gridCol w:w="1538"/>
        <w:gridCol w:w="3246"/>
      </w:tblGrid>
      <w:tr w:rsidR="004A104D" w:rsidRPr="004A104D" w:rsidTr="00CF2EFA">
        <w:trPr>
          <w:jc w:val="center"/>
        </w:trPr>
        <w:tc>
          <w:tcPr>
            <w:tcW w:w="786" w:type="dxa"/>
            <w:tcBorders>
              <w:bottom w:val="single" w:sz="12" w:space="0" w:color="000000"/>
            </w:tcBorders>
            <w:vAlign w:val="center"/>
          </w:tcPr>
          <w:p w:rsidR="004A104D" w:rsidRPr="004A104D" w:rsidRDefault="004A104D" w:rsidP="000B67D9">
            <w:pPr>
              <w:spacing w:after="0" w:line="240" w:lineRule="auto"/>
              <w:jc w:val="center"/>
              <w:rPr>
                <w:rFonts w:eastAsia="Times New Roman"/>
                <w:i/>
                <w:sz w:val="22"/>
                <w:szCs w:val="22"/>
                <w:lang w:eastAsia="ru-RU"/>
              </w:rPr>
            </w:pPr>
            <w:r w:rsidRPr="004A104D">
              <w:rPr>
                <w:rFonts w:eastAsia="Times New Roman"/>
                <w:i/>
                <w:sz w:val="22"/>
                <w:szCs w:val="22"/>
                <w:lang w:val="en-US" w:eastAsia="ru-RU"/>
              </w:rPr>
              <w:t>w</w:t>
            </w:r>
          </w:p>
        </w:tc>
        <w:tc>
          <w:tcPr>
            <w:tcW w:w="787" w:type="dxa"/>
            <w:tcBorders>
              <w:bottom w:val="single" w:sz="12" w:space="0" w:color="000000"/>
            </w:tcBorders>
            <w:vAlign w:val="center"/>
          </w:tcPr>
          <w:p w:rsidR="004A104D" w:rsidRPr="004A104D" w:rsidRDefault="004A104D" w:rsidP="000B67D9">
            <w:pPr>
              <w:spacing w:after="0" w:line="240" w:lineRule="auto"/>
              <w:jc w:val="center"/>
              <w:rPr>
                <w:rFonts w:eastAsia="Times New Roman"/>
                <w:i/>
                <w:sz w:val="22"/>
                <w:szCs w:val="22"/>
                <w:lang w:eastAsia="ru-RU"/>
              </w:rPr>
            </w:pPr>
            <w:r w:rsidRPr="004A104D">
              <w:rPr>
                <w:rFonts w:eastAsia="Times New Roman"/>
                <w:i/>
                <w:sz w:val="22"/>
                <w:szCs w:val="22"/>
                <w:lang w:val="en-US" w:eastAsia="ru-RU"/>
              </w:rPr>
              <w:t>s</w:t>
            </w:r>
          </w:p>
        </w:tc>
        <w:tc>
          <w:tcPr>
            <w:tcW w:w="1673" w:type="dxa"/>
            <w:tcBorders>
              <w:bottom w:val="single" w:sz="12" w:space="0" w:color="000000"/>
            </w:tcBorders>
            <w:vAlign w:val="center"/>
          </w:tcPr>
          <w:p w:rsidR="004A104D" w:rsidRPr="004A104D" w:rsidRDefault="004A104D" w:rsidP="000B67D9">
            <w:pPr>
              <w:spacing w:after="0" w:line="240" w:lineRule="auto"/>
              <w:jc w:val="center"/>
              <w:rPr>
                <w:rFonts w:eastAsia="Times New Roman"/>
                <w:sz w:val="22"/>
                <w:szCs w:val="22"/>
                <w:lang w:eastAsia="ru-RU"/>
              </w:rPr>
            </w:pPr>
            <w:r w:rsidRPr="004A104D">
              <w:rPr>
                <w:rFonts w:eastAsia="Times New Roman"/>
                <w:sz w:val="22"/>
                <w:szCs w:val="22"/>
                <w:lang w:eastAsia="ru-RU"/>
              </w:rPr>
              <w:t>Операция</w:t>
            </w:r>
          </w:p>
        </w:tc>
        <w:tc>
          <w:tcPr>
            <w:tcW w:w="3539" w:type="dxa"/>
            <w:tcBorders>
              <w:bottom w:val="single" w:sz="12" w:space="0" w:color="000000"/>
            </w:tcBorders>
            <w:vAlign w:val="center"/>
          </w:tcPr>
          <w:p w:rsidR="004A104D" w:rsidRPr="004A104D" w:rsidRDefault="004A104D" w:rsidP="000B67D9">
            <w:pPr>
              <w:spacing w:after="0" w:line="240" w:lineRule="auto"/>
              <w:jc w:val="center"/>
              <w:rPr>
                <w:rFonts w:eastAsia="Times New Roman"/>
                <w:sz w:val="22"/>
                <w:szCs w:val="22"/>
                <w:lang w:eastAsia="ru-RU"/>
              </w:rPr>
            </w:pPr>
            <w:r w:rsidRPr="004A104D">
              <w:rPr>
                <w:rFonts w:eastAsia="Times New Roman"/>
                <w:sz w:val="22"/>
                <w:szCs w:val="22"/>
                <w:lang w:eastAsia="ru-RU"/>
              </w:rPr>
              <w:t>Непосредственный операнд</w:t>
            </w:r>
          </w:p>
        </w:tc>
      </w:tr>
      <w:tr w:rsidR="004A104D" w:rsidRPr="004A104D" w:rsidTr="00CF2EFA">
        <w:trPr>
          <w:jc w:val="center"/>
        </w:trPr>
        <w:tc>
          <w:tcPr>
            <w:tcW w:w="786" w:type="dxa"/>
            <w:tcBorders>
              <w:top w:val="single" w:sz="12" w:space="0" w:color="000000"/>
            </w:tcBorders>
            <w:vAlign w:val="center"/>
          </w:tcPr>
          <w:p w:rsidR="004A104D" w:rsidRPr="004A104D" w:rsidRDefault="004A104D" w:rsidP="000B67D9">
            <w:pPr>
              <w:spacing w:after="0" w:line="240" w:lineRule="auto"/>
              <w:jc w:val="center"/>
              <w:rPr>
                <w:rFonts w:eastAsia="Times New Roman"/>
                <w:sz w:val="22"/>
                <w:szCs w:val="22"/>
                <w:lang w:eastAsia="ru-RU"/>
              </w:rPr>
            </w:pPr>
            <w:r w:rsidRPr="004A104D">
              <w:rPr>
                <w:rFonts w:eastAsia="Times New Roman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787" w:type="dxa"/>
            <w:tcBorders>
              <w:top w:val="single" w:sz="12" w:space="0" w:color="000000"/>
            </w:tcBorders>
            <w:vAlign w:val="center"/>
          </w:tcPr>
          <w:p w:rsidR="004A104D" w:rsidRPr="004A104D" w:rsidRDefault="004A104D" w:rsidP="000B67D9">
            <w:pPr>
              <w:spacing w:after="0" w:line="240" w:lineRule="auto"/>
              <w:jc w:val="center"/>
              <w:rPr>
                <w:rFonts w:eastAsia="Times New Roman"/>
                <w:sz w:val="22"/>
                <w:szCs w:val="22"/>
                <w:lang w:eastAsia="ru-RU"/>
              </w:rPr>
            </w:pPr>
            <w:r w:rsidRPr="004A104D">
              <w:rPr>
                <w:rFonts w:eastAsia="Times New Roman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1673" w:type="dxa"/>
            <w:tcBorders>
              <w:top w:val="single" w:sz="12" w:space="0" w:color="000000"/>
            </w:tcBorders>
            <w:vAlign w:val="center"/>
          </w:tcPr>
          <w:p w:rsidR="004A104D" w:rsidRPr="004A104D" w:rsidRDefault="004A104D" w:rsidP="000B67D9">
            <w:pPr>
              <w:spacing w:after="0" w:line="240" w:lineRule="auto"/>
              <w:jc w:val="center"/>
              <w:rPr>
                <w:rFonts w:eastAsia="Times New Roman"/>
                <w:sz w:val="22"/>
                <w:szCs w:val="22"/>
                <w:lang w:eastAsia="ru-RU"/>
              </w:rPr>
            </w:pPr>
            <w:r w:rsidRPr="004A104D">
              <w:rPr>
                <w:rFonts w:eastAsia="Times New Roman"/>
                <w:sz w:val="22"/>
                <w:szCs w:val="22"/>
                <w:lang w:eastAsia="ru-RU"/>
              </w:rPr>
              <w:t>8-разрядная</w:t>
            </w:r>
          </w:p>
        </w:tc>
        <w:tc>
          <w:tcPr>
            <w:tcW w:w="3539" w:type="dxa"/>
            <w:tcBorders>
              <w:top w:val="single" w:sz="12" w:space="0" w:color="000000"/>
            </w:tcBorders>
            <w:vAlign w:val="center"/>
          </w:tcPr>
          <w:p w:rsidR="004A104D" w:rsidRPr="004A104D" w:rsidRDefault="004A104D" w:rsidP="000B67D9">
            <w:pPr>
              <w:spacing w:after="0" w:line="240" w:lineRule="auto"/>
              <w:jc w:val="center"/>
              <w:rPr>
                <w:rFonts w:eastAsia="Times New Roman"/>
                <w:sz w:val="22"/>
                <w:szCs w:val="22"/>
                <w:lang w:eastAsia="ru-RU"/>
              </w:rPr>
            </w:pPr>
            <w:r w:rsidRPr="004A104D">
              <w:rPr>
                <w:rFonts w:eastAsia="Times New Roman"/>
                <w:sz w:val="22"/>
                <w:szCs w:val="22"/>
                <w:lang w:eastAsia="ru-RU"/>
              </w:rPr>
              <w:t>8-разрядный</w:t>
            </w:r>
          </w:p>
        </w:tc>
      </w:tr>
      <w:tr w:rsidR="004A104D" w:rsidRPr="004A104D" w:rsidTr="00CF2EFA">
        <w:trPr>
          <w:jc w:val="center"/>
        </w:trPr>
        <w:tc>
          <w:tcPr>
            <w:tcW w:w="786" w:type="dxa"/>
            <w:vAlign w:val="center"/>
          </w:tcPr>
          <w:p w:rsidR="004A104D" w:rsidRPr="004A104D" w:rsidRDefault="004A104D" w:rsidP="000B67D9">
            <w:pPr>
              <w:spacing w:after="0" w:line="240" w:lineRule="auto"/>
              <w:jc w:val="center"/>
              <w:rPr>
                <w:rFonts w:eastAsia="Times New Roman"/>
                <w:sz w:val="22"/>
                <w:szCs w:val="22"/>
                <w:lang w:eastAsia="ru-RU"/>
              </w:rPr>
            </w:pPr>
            <w:r w:rsidRPr="004A104D">
              <w:rPr>
                <w:rFonts w:eastAsia="Times New Roman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787" w:type="dxa"/>
            <w:vAlign w:val="center"/>
          </w:tcPr>
          <w:p w:rsidR="004A104D" w:rsidRPr="004A104D" w:rsidRDefault="004A104D" w:rsidP="000B67D9">
            <w:pPr>
              <w:spacing w:after="0" w:line="240" w:lineRule="auto"/>
              <w:jc w:val="center"/>
              <w:rPr>
                <w:rFonts w:eastAsia="Times New Roman"/>
                <w:sz w:val="22"/>
                <w:szCs w:val="22"/>
                <w:lang w:eastAsia="ru-RU"/>
              </w:rPr>
            </w:pPr>
            <w:r w:rsidRPr="004A104D">
              <w:rPr>
                <w:rFonts w:eastAsia="Times New Roman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5212" w:type="dxa"/>
            <w:gridSpan w:val="2"/>
            <w:vAlign w:val="center"/>
          </w:tcPr>
          <w:p w:rsidR="004A104D" w:rsidRPr="004A104D" w:rsidRDefault="004A104D" w:rsidP="000B67D9">
            <w:pPr>
              <w:spacing w:after="0" w:line="240" w:lineRule="auto"/>
              <w:jc w:val="center"/>
              <w:rPr>
                <w:rFonts w:eastAsia="Times New Roman"/>
                <w:sz w:val="22"/>
                <w:szCs w:val="22"/>
                <w:lang w:eastAsia="ru-RU"/>
              </w:rPr>
            </w:pPr>
            <w:r w:rsidRPr="004A104D">
              <w:rPr>
                <w:rFonts w:eastAsia="Times New Roman"/>
                <w:sz w:val="22"/>
                <w:szCs w:val="22"/>
                <w:lang w:eastAsia="ru-RU"/>
              </w:rPr>
              <w:t xml:space="preserve">не используется </w:t>
            </w:r>
          </w:p>
        </w:tc>
      </w:tr>
      <w:tr w:rsidR="004A104D" w:rsidRPr="004A104D" w:rsidTr="00CF2EFA">
        <w:trPr>
          <w:jc w:val="center"/>
        </w:trPr>
        <w:tc>
          <w:tcPr>
            <w:tcW w:w="786" w:type="dxa"/>
            <w:vAlign w:val="center"/>
          </w:tcPr>
          <w:p w:rsidR="004A104D" w:rsidRPr="004A104D" w:rsidRDefault="004A104D" w:rsidP="000B67D9">
            <w:pPr>
              <w:spacing w:after="0" w:line="240" w:lineRule="auto"/>
              <w:jc w:val="center"/>
              <w:rPr>
                <w:rFonts w:eastAsia="Times New Roman"/>
                <w:sz w:val="22"/>
                <w:szCs w:val="22"/>
                <w:lang w:eastAsia="ru-RU"/>
              </w:rPr>
            </w:pPr>
            <w:r w:rsidRPr="004A104D">
              <w:rPr>
                <w:rFonts w:eastAsia="Times New Roman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787" w:type="dxa"/>
            <w:vAlign w:val="center"/>
          </w:tcPr>
          <w:p w:rsidR="004A104D" w:rsidRPr="004A104D" w:rsidRDefault="004A104D" w:rsidP="000B67D9">
            <w:pPr>
              <w:spacing w:after="0" w:line="240" w:lineRule="auto"/>
              <w:jc w:val="center"/>
              <w:rPr>
                <w:rFonts w:eastAsia="Times New Roman"/>
                <w:sz w:val="22"/>
                <w:szCs w:val="22"/>
                <w:lang w:eastAsia="ru-RU"/>
              </w:rPr>
            </w:pPr>
            <w:r w:rsidRPr="004A104D">
              <w:rPr>
                <w:rFonts w:eastAsia="Times New Roman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1673" w:type="dxa"/>
            <w:vMerge w:val="restart"/>
            <w:vAlign w:val="center"/>
          </w:tcPr>
          <w:p w:rsidR="004A104D" w:rsidRPr="004A104D" w:rsidRDefault="004A104D" w:rsidP="000B67D9">
            <w:pPr>
              <w:spacing w:after="0" w:line="240" w:lineRule="auto"/>
              <w:jc w:val="center"/>
              <w:rPr>
                <w:rFonts w:eastAsia="Times New Roman"/>
                <w:sz w:val="22"/>
                <w:szCs w:val="22"/>
                <w:lang w:eastAsia="ru-RU"/>
              </w:rPr>
            </w:pPr>
            <w:r w:rsidRPr="004A104D">
              <w:rPr>
                <w:rFonts w:eastAsia="Times New Roman"/>
                <w:sz w:val="22"/>
                <w:szCs w:val="22"/>
                <w:lang w:eastAsia="ru-RU"/>
              </w:rPr>
              <w:t>16-разрядная</w:t>
            </w:r>
          </w:p>
        </w:tc>
        <w:tc>
          <w:tcPr>
            <w:tcW w:w="3539" w:type="dxa"/>
            <w:vAlign w:val="center"/>
          </w:tcPr>
          <w:p w:rsidR="004A104D" w:rsidRPr="004A104D" w:rsidRDefault="004A104D" w:rsidP="000B67D9">
            <w:pPr>
              <w:spacing w:after="0" w:line="240" w:lineRule="auto"/>
              <w:jc w:val="center"/>
              <w:rPr>
                <w:rFonts w:eastAsia="Times New Roman"/>
                <w:sz w:val="22"/>
                <w:szCs w:val="22"/>
                <w:lang w:eastAsia="ru-RU"/>
              </w:rPr>
            </w:pPr>
            <w:r w:rsidRPr="004A104D">
              <w:rPr>
                <w:rFonts w:eastAsia="Times New Roman"/>
                <w:sz w:val="22"/>
                <w:szCs w:val="22"/>
                <w:lang w:eastAsia="ru-RU"/>
              </w:rPr>
              <w:t>16-разрядный</w:t>
            </w:r>
          </w:p>
        </w:tc>
      </w:tr>
      <w:tr w:rsidR="004A104D" w:rsidRPr="004A104D" w:rsidTr="00CF2EFA">
        <w:trPr>
          <w:jc w:val="center"/>
        </w:trPr>
        <w:tc>
          <w:tcPr>
            <w:tcW w:w="786" w:type="dxa"/>
            <w:vAlign w:val="center"/>
          </w:tcPr>
          <w:p w:rsidR="004A104D" w:rsidRPr="004A104D" w:rsidRDefault="004A104D" w:rsidP="000B67D9">
            <w:pPr>
              <w:spacing w:after="0" w:line="240" w:lineRule="auto"/>
              <w:jc w:val="center"/>
              <w:rPr>
                <w:rFonts w:eastAsia="Times New Roman"/>
                <w:sz w:val="22"/>
                <w:szCs w:val="22"/>
                <w:lang w:eastAsia="ru-RU"/>
              </w:rPr>
            </w:pPr>
            <w:r w:rsidRPr="004A104D">
              <w:rPr>
                <w:rFonts w:eastAsia="Times New Roman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787" w:type="dxa"/>
            <w:vAlign w:val="center"/>
          </w:tcPr>
          <w:p w:rsidR="004A104D" w:rsidRPr="004A104D" w:rsidRDefault="004A104D" w:rsidP="000B67D9">
            <w:pPr>
              <w:spacing w:after="0" w:line="240" w:lineRule="auto"/>
              <w:jc w:val="center"/>
              <w:rPr>
                <w:rFonts w:eastAsia="Times New Roman"/>
                <w:sz w:val="22"/>
                <w:szCs w:val="22"/>
                <w:lang w:eastAsia="ru-RU"/>
              </w:rPr>
            </w:pPr>
            <w:r w:rsidRPr="004A104D">
              <w:rPr>
                <w:rFonts w:eastAsia="Times New Roman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678" w:type="dxa"/>
            <w:vMerge/>
            <w:vAlign w:val="center"/>
          </w:tcPr>
          <w:p w:rsidR="004A104D" w:rsidRPr="004A104D" w:rsidRDefault="004A104D" w:rsidP="000B67D9">
            <w:pPr>
              <w:spacing w:after="0" w:line="240" w:lineRule="auto"/>
              <w:jc w:val="center"/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3539" w:type="dxa"/>
            <w:vAlign w:val="center"/>
          </w:tcPr>
          <w:p w:rsidR="004A104D" w:rsidRPr="004A104D" w:rsidRDefault="004A104D" w:rsidP="000B67D9">
            <w:pPr>
              <w:spacing w:after="0" w:line="240" w:lineRule="auto"/>
              <w:jc w:val="center"/>
              <w:rPr>
                <w:rFonts w:eastAsia="Times New Roman"/>
                <w:sz w:val="22"/>
                <w:szCs w:val="22"/>
                <w:lang w:eastAsia="ru-RU"/>
              </w:rPr>
            </w:pPr>
            <w:r w:rsidRPr="004A104D">
              <w:rPr>
                <w:rFonts w:eastAsia="Times New Roman"/>
                <w:sz w:val="22"/>
                <w:szCs w:val="22"/>
                <w:lang w:eastAsia="ru-RU"/>
              </w:rPr>
              <w:t xml:space="preserve">8-разрядный, расширяемый </w:t>
            </w:r>
          </w:p>
          <w:p w:rsidR="004A104D" w:rsidRPr="004A104D" w:rsidRDefault="004A104D" w:rsidP="000B67D9">
            <w:pPr>
              <w:spacing w:after="0" w:line="240" w:lineRule="auto"/>
              <w:jc w:val="center"/>
              <w:rPr>
                <w:rFonts w:eastAsia="Times New Roman"/>
                <w:sz w:val="22"/>
                <w:szCs w:val="22"/>
                <w:lang w:eastAsia="ru-RU"/>
              </w:rPr>
            </w:pPr>
            <w:r w:rsidRPr="004A104D">
              <w:rPr>
                <w:rFonts w:eastAsia="Times New Roman"/>
                <w:sz w:val="22"/>
                <w:szCs w:val="22"/>
                <w:lang w:eastAsia="ru-RU"/>
              </w:rPr>
              <w:t xml:space="preserve">знаком до 16-ти разрядов </w:t>
            </w:r>
          </w:p>
          <w:p w:rsidR="004A104D" w:rsidRPr="004A104D" w:rsidRDefault="004A104D" w:rsidP="000B67D9">
            <w:pPr>
              <w:spacing w:after="0" w:line="240" w:lineRule="auto"/>
              <w:jc w:val="center"/>
              <w:rPr>
                <w:rFonts w:eastAsia="Times New Roman"/>
                <w:sz w:val="22"/>
                <w:szCs w:val="22"/>
                <w:lang w:eastAsia="ru-RU"/>
              </w:rPr>
            </w:pPr>
            <w:r w:rsidRPr="004A104D">
              <w:rPr>
                <w:rFonts w:eastAsia="Times New Roman"/>
                <w:sz w:val="22"/>
                <w:szCs w:val="22"/>
                <w:lang w:eastAsia="ru-RU"/>
              </w:rPr>
              <w:t xml:space="preserve">при выполнении операции </w:t>
            </w:r>
          </w:p>
        </w:tc>
      </w:tr>
    </w:tbl>
    <w:p w:rsidR="004A104D" w:rsidRDefault="004A104D" w:rsidP="004A104D">
      <w:pPr>
        <w:spacing w:after="0" w:line="360" w:lineRule="auto"/>
        <w:ind w:firstLine="284"/>
        <w:jc w:val="both"/>
        <w:rPr>
          <w:rFonts w:eastAsia="Times New Roman"/>
          <w:sz w:val="22"/>
          <w:szCs w:val="22"/>
          <w:lang w:eastAsia="ru-RU"/>
        </w:rPr>
      </w:pPr>
    </w:p>
    <w:p w:rsidR="00CF2EFA" w:rsidRDefault="00CF2EFA" w:rsidP="00501982">
      <w:pPr>
        <w:spacing w:after="0" w:line="240" w:lineRule="auto"/>
        <w:ind w:firstLine="284"/>
        <w:jc w:val="both"/>
        <w:rPr>
          <w:rFonts w:eastAsia="Times New Roman"/>
          <w:sz w:val="22"/>
          <w:szCs w:val="22"/>
          <w:lang w:val="en-US" w:eastAsia="ru-RU"/>
        </w:rPr>
      </w:pPr>
      <w:proofErr w:type="gramStart"/>
      <w:r>
        <w:rPr>
          <w:rFonts w:eastAsia="Times New Roman"/>
          <w:sz w:val="22"/>
          <w:szCs w:val="22"/>
          <w:lang w:eastAsia="ru-RU"/>
        </w:rPr>
        <w:t>Символическая запись команды, в которой один операнд извл</w:t>
      </w:r>
      <w:r>
        <w:rPr>
          <w:rFonts w:eastAsia="Times New Roman"/>
          <w:sz w:val="22"/>
          <w:szCs w:val="22"/>
          <w:lang w:eastAsia="ru-RU"/>
        </w:rPr>
        <w:t>е</w:t>
      </w:r>
      <w:r>
        <w:rPr>
          <w:rFonts w:eastAsia="Times New Roman"/>
          <w:sz w:val="22"/>
          <w:szCs w:val="22"/>
          <w:lang w:eastAsia="ru-RU"/>
        </w:rPr>
        <w:t>кается из оперативной памяти, а второй является непосредстве</w:t>
      </w:r>
      <w:r>
        <w:rPr>
          <w:rFonts w:eastAsia="Times New Roman"/>
          <w:sz w:val="22"/>
          <w:szCs w:val="22"/>
          <w:lang w:eastAsia="ru-RU"/>
        </w:rPr>
        <w:t>н</w:t>
      </w:r>
      <w:r>
        <w:rPr>
          <w:rFonts w:eastAsia="Times New Roman"/>
          <w:sz w:val="22"/>
          <w:szCs w:val="22"/>
          <w:lang w:eastAsia="ru-RU"/>
        </w:rPr>
        <w:t>ным операндом</w:t>
      </w:r>
      <w:r w:rsidR="00C36F18">
        <w:rPr>
          <w:rFonts w:eastAsia="Times New Roman"/>
          <w:sz w:val="22"/>
          <w:szCs w:val="22"/>
          <w:lang w:eastAsia="ru-RU"/>
        </w:rPr>
        <w:t xml:space="preserve"> в случае, когда этот операнд имеет в команде дл</w:t>
      </w:r>
      <w:r w:rsidR="00C36F18">
        <w:rPr>
          <w:rFonts w:eastAsia="Times New Roman"/>
          <w:sz w:val="22"/>
          <w:szCs w:val="22"/>
          <w:lang w:eastAsia="ru-RU"/>
        </w:rPr>
        <w:t>и</w:t>
      </w:r>
      <w:r w:rsidR="00C36F18">
        <w:rPr>
          <w:rFonts w:eastAsia="Times New Roman"/>
          <w:sz w:val="22"/>
          <w:szCs w:val="22"/>
          <w:lang w:eastAsia="ru-RU"/>
        </w:rPr>
        <w:t>ну 1 байт, не позволяется однозначно определить, будет ли данная команда выполняться над операндами длиной 1 байт или длиной 2 байта с расширением непосредственного операнда до этой длины знаком.</w:t>
      </w:r>
      <w:proofErr w:type="gramEnd"/>
      <w:r w:rsidR="00C36F18">
        <w:rPr>
          <w:rFonts w:eastAsia="Times New Roman"/>
          <w:sz w:val="22"/>
          <w:szCs w:val="22"/>
          <w:lang w:eastAsia="ru-RU"/>
        </w:rPr>
        <w:t xml:space="preserve"> Для устранения этой неопределённости при символической записи команды используют специальные указатели. Указатель </w:t>
      </w:r>
      <w:r w:rsidR="00C36F18">
        <w:rPr>
          <w:rFonts w:eastAsia="Times New Roman"/>
          <w:sz w:val="22"/>
          <w:szCs w:val="22"/>
          <w:lang w:val="en-US" w:eastAsia="ru-RU"/>
        </w:rPr>
        <w:t>byte</w:t>
      </w:r>
      <w:r w:rsidR="00C36F18" w:rsidRPr="00C36F18">
        <w:rPr>
          <w:rFonts w:eastAsia="Times New Roman"/>
          <w:sz w:val="22"/>
          <w:szCs w:val="22"/>
          <w:lang w:eastAsia="ru-RU"/>
        </w:rPr>
        <w:t xml:space="preserve"> </w:t>
      </w:r>
      <w:proofErr w:type="spellStart"/>
      <w:r w:rsidR="00C36F18">
        <w:rPr>
          <w:rFonts w:eastAsia="Times New Roman"/>
          <w:sz w:val="22"/>
          <w:szCs w:val="22"/>
          <w:lang w:val="en-US" w:eastAsia="ru-RU"/>
        </w:rPr>
        <w:t>ptr</w:t>
      </w:r>
      <w:proofErr w:type="spellEnd"/>
      <w:r w:rsidR="00C36F18" w:rsidRPr="00C36F18">
        <w:rPr>
          <w:rFonts w:eastAsia="Times New Roman"/>
          <w:sz w:val="22"/>
          <w:szCs w:val="22"/>
          <w:lang w:eastAsia="ru-RU"/>
        </w:rPr>
        <w:t xml:space="preserve"> </w:t>
      </w:r>
      <w:r w:rsidR="00C36F18">
        <w:rPr>
          <w:rFonts w:eastAsia="Times New Roman"/>
          <w:sz w:val="22"/>
          <w:szCs w:val="22"/>
          <w:lang w:eastAsia="ru-RU"/>
        </w:rPr>
        <w:t xml:space="preserve">определяет длины операндов в 1 байт, а указатель </w:t>
      </w:r>
      <w:r w:rsidR="00C36F18">
        <w:rPr>
          <w:rFonts w:eastAsia="Times New Roman"/>
          <w:sz w:val="22"/>
          <w:szCs w:val="22"/>
          <w:lang w:val="en-US" w:eastAsia="ru-RU"/>
        </w:rPr>
        <w:t>word</w:t>
      </w:r>
      <w:r w:rsidR="00C36F18" w:rsidRPr="00C36F18">
        <w:rPr>
          <w:rFonts w:eastAsia="Times New Roman"/>
          <w:sz w:val="22"/>
          <w:szCs w:val="22"/>
          <w:lang w:eastAsia="ru-RU"/>
        </w:rPr>
        <w:t xml:space="preserve"> </w:t>
      </w:r>
      <w:proofErr w:type="spellStart"/>
      <w:r w:rsidR="00C36F18">
        <w:rPr>
          <w:rFonts w:eastAsia="Times New Roman"/>
          <w:sz w:val="22"/>
          <w:szCs w:val="22"/>
          <w:lang w:val="en-US" w:eastAsia="ru-RU"/>
        </w:rPr>
        <w:t>ptr</w:t>
      </w:r>
      <w:proofErr w:type="spellEnd"/>
      <w:r w:rsidR="00C36F18" w:rsidRPr="00C36F18">
        <w:rPr>
          <w:rFonts w:eastAsia="Times New Roman"/>
          <w:sz w:val="22"/>
          <w:szCs w:val="22"/>
          <w:lang w:eastAsia="ru-RU"/>
        </w:rPr>
        <w:t xml:space="preserve"> </w:t>
      </w:r>
      <w:r w:rsidR="00C36F18">
        <w:rPr>
          <w:rFonts w:eastAsia="Times New Roman"/>
          <w:sz w:val="22"/>
          <w:szCs w:val="22"/>
          <w:lang w:eastAsia="ru-RU"/>
        </w:rPr>
        <w:t>– в 2 байта.</w:t>
      </w:r>
      <w:r w:rsidR="00514CD6">
        <w:rPr>
          <w:rFonts w:eastAsia="Times New Roman"/>
          <w:sz w:val="22"/>
          <w:szCs w:val="22"/>
          <w:lang w:eastAsia="ru-RU"/>
        </w:rPr>
        <w:t xml:space="preserve"> Например, </w:t>
      </w:r>
      <w:r w:rsidR="00EF2815">
        <w:rPr>
          <w:rFonts w:eastAsia="Times New Roman"/>
          <w:sz w:val="22"/>
          <w:szCs w:val="22"/>
          <w:lang w:eastAsia="ru-RU"/>
        </w:rPr>
        <w:t xml:space="preserve">в команде </w:t>
      </w:r>
      <w:r w:rsidR="00514CD6">
        <w:rPr>
          <w:rFonts w:eastAsia="Times New Roman"/>
          <w:sz w:val="22"/>
          <w:szCs w:val="22"/>
          <w:lang w:val="en-US" w:eastAsia="ru-RU"/>
        </w:rPr>
        <w:t>byte</w:t>
      </w:r>
      <w:r w:rsidR="00514CD6" w:rsidRPr="00C36F18">
        <w:rPr>
          <w:rFonts w:eastAsia="Times New Roman"/>
          <w:sz w:val="22"/>
          <w:szCs w:val="22"/>
          <w:lang w:eastAsia="ru-RU"/>
        </w:rPr>
        <w:t xml:space="preserve"> </w:t>
      </w:r>
      <w:proofErr w:type="spellStart"/>
      <w:r w:rsidR="00514CD6">
        <w:rPr>
          <w:rFonts w:eastAsia="Times New Roman"/>
          <w:sz w:val="22"/>
          <w:szCs w:val="22"/>
          <w:lang w:val="en-US" w:eastAsia="ru-RU"/>
        </w:rPr>
        <w:t>ptr</w:t>
      </w:r>
      <w:proofErr w:type="spellEnd"/>
      <w:r w:rsidR="00514CD6" w:rsidRPr="00C36F18">
        <w:rPr>
          <w:rFonts w:eastAsia="Times New Roman"/>
          <w:sz w:val="22"/>
          <w:szCs w:val="22"/>
          <w:lang w:eastAsia="ru-RU"/>
        </w:rPr>
        <w:t xml:space="preserve"> </w:t>
      </w:r>
      <w:r w:rsidR="00514CD6">
        <w:rPr>
          <w:rFonts w:eastAsia="Times New Roman"/>
          <w:sz w:val="22"/>
          <w:szCs w:val="22"/>
          <w:lang w:val="en-US" w:eastAsia="ru-RU"/>
        </w:rPr>
        <w:t>ADD</w:t>
      </w:r>
      <w:r w:rsidR="00514CD6" w:rsidRPr="00EF2815">
        <w:rPr>
          <w:rFonts w:eastAsia="Times New Roman"/>
          <w:sz w:val="22"/>
          <w:szCs w:val="22"/>
          <w:lang w:eastAsia="ru-RU"/>
        </w:rPr>
        <w:t xml:space="preserve"> </w:t>
      </w:r>
      <w:r w:rsidR="00EF2815" w:rsidRPr="00EF2815">
        <w:rPr>
          <w:rFonts w:eastAsia="Times New Roman"/>
          <w:sz w:val="22"/>
          <w:szCs w:val="22"/>
          <w:lang w:eastAsia="ru-RU"/>
        </w:rPr>
        <w:t>[</w:t>
      </w:r>
      <w:r w:rsidR="00EF2815">
        <w:rPr>
          <w:rFonts w:eastAsia="Times New Roman"/>
          <w:sz w:val="22"/>
          <w:szCs w:val="22"/>
          <w:lang w:val="en-US" w:eastAsia="ru-RU"/>
        </w:rPr>
        <w:t>BX</w:t>
      </w:r>
      <w:r w:rsidR="00A91200">
        <w:rPr>
          <w:rFonts w:eastAsia="Times New Roman"/>
          <w:sz w:val="22"/>
          <w:szCs w:val="22"/>
          <w:lang w:eastAsia="ru-RU"/>
        </w:rPr>
        <w:t>+3], 8</w:t>
      </w:r>
      <w:r w:rsidR="00EF2815" w:rsidRPr="00EF2815">
        <w:rPr>
          <w:rFonts w:eastAsia="Times New Roman"/>
          <w:sz w:val="22"/>
          <w:szCs w:val="22"/>
          <w:lang w:eastAsia="ru-RU"/>
        </w:rPr>
        <w:t>2</w:t>
      </w:r>
      <w:r w:rsidR="00EF2815">
        <w:rPr>
          <w:rFonts w:eastAsia="Times New Roman"/>
          <w:sz w:val="22"/>
          <w:szCs w:val="22"/>
          <w:lang w:val="en-US" w:eastAsia="ru-RU"/>
        </w:rPr>
        <w:t>h</w:t>
      </w:r>
      <w:r w:rsidR="00EF2815">
        <w:rPr>
          <w:rFonts w:eastAsia="Times New Roman"/>
          <w:sz w:val="22"/>
          <w:szCs w:val="22"/>
          <w:lang w:eastAsia="ru-RU"/>
        </w:rPr>
        <w:t xml:space="preserve"> будет выполняться сложение байт, а в команде </w:t>
      </w:r>
      <w:r w:rsidR="00EF2815">
        <w:rPr>
          <w:rFonts w:eastAsia="Times New Roman"/>
          <w:sz w:val="22"/>
          <w:szCs w:val="22"/>
          <w:lang w:val="en-US" w:eastAsia="ru-RU"/>
        </w:rPr>
        <w:t>word</w:t>
      </w:r>
      <w:r w:rsidR="00EF2815" w:rsidRPr="00EF2815">
        <w:rPr>
          <w:rFonts w:eastAsia="Times New Roman"/>
          <w:sz w:val="22"/>
          <w:szCs w:val="22"/>
          <w:lang w:eastAsia="ru-RU"/>
        </w:rPr>
        <w:t xml:space="preserve"> </w:t>
      </w:r>
      <w:proofErr w:type="spellStart"/>
      <w:r w:rsidR="00EF2815">
        <w:rPr>
          <w:rFonts w:eastAsia="Times New Roman"/>
          <w:sz w:val="22"/>
          <w:szCs w:val="22"/>
          <w:lang w:val="en-US" w:eastAsia="ru-RU"/>
        </w:rPr>
        <w:t>ptr</w:t>
      </w:r>
      <w:proofErr w:type="spellEnd"/>
      <w:r w:rsidR="00EF2815" w:rsidRPr="00C36F18">
        <w:rPr>
          <w:rFonts w:eastAsia="Times New Roman"/>
          <w:sz w:val="22"/>
          <w:szCs w:val="22"/>
          <w:lang w:eastAsia="ru-RU"/>
        </w:rPr>
        <w:t xml:space="preserve"> </w:t>
      </w:r>
      <w:r w:rsidR="00EF2815">
        <w:rPr>
          <w:rFonts w:eastAsia="Times New Roman"/>
          <w:sz w:val="22"/>
          <w:szCs w:val="22"/>
          <w:lang w:val="en-US" w:eastAsia="ru-RU"/>
        </w:rPr>
        <w:t>ADD</w:t>
      </w:r>
      <w:r w:rsidR="00EF2815" w:rsidRPr="00EF2815">
        <w:rPr>
          <w:rFonts w:eastAsia="Times New Roman"/>
          <w:sz w:val="22"/>
          <w:szCs w:val="22"/>
          <w:lang w:eastAsia="ru-RU"/>
        </w:rPr>
        <w:t xml:space="preserve"> [</w:t>
      </w:r>
      <w:r w:rsidR="00EF2815">
        <w:rPr>
          <w:rFonts w:eastAsia="Times New Roman"/>
          <w:sz w:val="22"/>
          <w:szCs w:val="22"/>
          <w:lang w:val="en-US" w:eastAsia="ru-RU"/>
        </w:rPr>
        <w:t>BX</w:t>
      </w:r>
      <w:r w:rsidR="00A91200">
        <w:rPr>
          <w:rFonts w:eastAsia="Times New Roman"/>
          <w:sz w:val="22"/>
          <w:szCs w:val="22"/>
          <w:lang w:eastAsia="ru-RU"/>
        </w:rPr>
        <w:t>+3], 8</w:t>
      </w:r>
      <w:r w:rsidR="00EF2815" w:rsidRPr="00EF2815">
        <w:rPr>
          <w:rFonts w:eastAsia="Times New Roman"/>
          <w:sz w:val="22"/>
          <w:szCs w:val="22"/>
          <w:lang w:eastAsia="ru-RU"/>
        </w:rPr>
        <w:t>2</w:t>
      </w:r>
      <w:r w:rsidR="00EF2815">
        <w:rPr>
          <w:rFonts w:eastAsia="Times New Roman"/>
          <w:sz w:val="22"/>
          <w:szCs w:val="22"/>
          <w:lang w:val="en-US" w:eastAsia="ru-RU"/>
        </w:rPr>
        <w:t>h</w:t>
      </w:r>
      <w:r w:rsidR="00EF2815" w:rsidRPr="00EF2815">
        <w:rPr>
          <w:rFonts w:eastAsia="Times New Roman"/>
          <w:sz w:val="22"/>
          <w:szCs w:val="22"/>
          <w:lang w:eastAsia="ru-RU"/>
        </w:rPr>
        <w:t xml:space="preserve"> </w:t>
      </w:r>
      <w:r w:rsidR="00EF2815">
        <w:rPr>
          <w:rFonts w:eastAsia="Times New Roman"/>
          <w:sz w:val="22"/>
          <w:szCs w:val="22"/>
          <w:lang w:eastAsia="ru-RU"/>
        </w:rPr>
        <w:t>будет выполняться сложение</w:t>
      </w:r>
      <w:r w:rsidR="00EF2815" w:rsidRPr="00EF2815">
        <w:rPr>
          <w:rFonts w:eastAsia="Times New Roman"/>
          <w:sz w:val="22"/>
          <w:szCs w:val="22"/>
          <w:lang w:eastAsia="ru-RU"/>
        </w:rPr>
        <w:t xml:space="preserve"> </w:t>
      </w:r>
      <w:r w:rsidR="00A91200">
        <w:rPr>
          <w:rFonts w:eastAsia="Times New Roman"/>
          <w:sz w:val="22"/>
          <w:szCs w:val="22"/>
          <w:lang w:eastAsia="ru-RU"/>
        </w:rPr>
        <w:t xml:space="preserve">слов </w:t>
      </w:r>
      <w:r w:rsidR="00EF2815" w:rsidRPr="00EF2815">
        <w:rPr>
          <w:rFonts w:eastAsia="Times New Roman"/>
          <w:sz w:val="22"/>
          <w:szCs w:val="22"/>
          <w:lang w:eastAsia="ru-RU"/>
        </w:rPr>
        <w:t xml:space="preserve">(2 </w:t>
      </w:r>
      <w:r w:rsidR="00A91200">
        <w:rPr>
          <w:rFonts w:eastAsia="Times New Roman"/>
          <w:sz w:val="22"/>
          <w:szCs w:val="22"/>
          <w:lang w:eastAsia="ru-RU"/>
        </w:rPr>
        <w:t xml:space="preserve">байта), при этом младший байт слова будет прочитан </w:t>
      </w:r>
      <w:proofErr w:type="gramStart"/>
      <w:r w:rsidR="00A91200">
        <w:rPr>
          <w:rFonts w:eastAsia="Times New Roman"/>
          <w:sz w:val="22"/>
          <w:szCs w:val="22"/>
          <w:lang w:eastAsia="ru-RU"/>
        </w:rPr>
        <w:t>из</w:t>
      </w:r>
      <w:proofErr w:type="gramEnd"/>
      <w:r w:rsidR="00A91200">
        <w:rPr>
          <w:rFonts w:eastAsia="Times New Roman"/>
          <w:sz w:val="22"/>
          <w:szCs w:val="22"/>
          <w:lang w:eastAsia="ru-RU"/>
        </w:rPr>
        <w:t xml:space="preserve"> ОП по эффективному адресу </w:t>
      </w:r>
      <w:r w:rsidR="00A91200" w:rsidRPr="00EF2815">
        <w:rPr>
          <w:rFonts w:eastAsia="Times New Roman"/>
          <w:sz w:val="22"/>
          <w:szCs w:val="22"/>
          <w:lang w:eastAsia="ru-RU"/>
        </w:rPr>
        <w:t>[</w:t>
      </w:r>
      <w:r w:rsidR="00A91200">
        <w:rPr>
          <w:rFonts w:eastAsia="Times New Roman"/>
          <w:sz w:val="22"/>
          <w:szCs w:val="22"/>
          <w:lang w:val="en-US" w:eastAsia="ru-RU"/>
        </w:rPr>
        <w:t>BX</w:t>
      </w:r>
      <w:r w:rsidR="00A91200">
        <w:rPr>
          <w:rFonts w:eastAsia="Times New Roman"/>
          <w:sz w:val="22"/>
          <w:szCs w:val="22"/>
          <w:lang w:eastAsia="ru-RU"/>
        </w:rPr>
        <w:t>+3</w:t>
      </w:r>
      <w:r w:rsidR="00A91200" w:rsidRPr="00EF2815">
        <w:rPr>
          <w:rFonts w:eastAsia="Times New Roman"/>
          <w:sz w:val="22"/>
          <w:szCs w:val="22"/>
          <w:lang w:eastAsia="ru-RU"/>
        </w:rPr>
        <w:t>]</w:t>
      </w:r>
      <w:r w:rsidR="00A91200">
        <w:rPr>
          <w:rFonts w:eastAsia="Times New Roman"/>
          <w:sz w:val="22"/>
          <w:szCs w:val="22"/>
          <w:lang w:eastAsia="ru-RU"/>
        </w:rPr>
        <w:t xml:space="preserve">, а старший байт – по эффективному адресу </w:t>
      </w:r>
      <w:r w:rsidR="00A91200" w:rsidRPr="00EF2815">
        <w:rPr>
          <w:rFonts w:eastAsia="Times New Roman"/>
          <w:sz w:val="22"/>
          <w:szCs w:val="22"/>
          <w:lang w:eastAsia="ru-RU"/>
        </w:rPr>
        <w:t>[</w:t>
      </w:r>
      <w:r w:rsidR="00A91200">
        <w:rPr>
          <w:rFonts w:eastAsia="Times New Roman"/>
          <w:sz w:val="22"/>
          <w:szCs w:val="22"/>
          <w:lang w:val="en-US" w:eastAsia="ru-RU"/>
        </w:rPr>
        <w:t>BX</w:t>
      </w:r>
      <w:r w:rsidR="00A91200">
        <w:rPr>
          <w:rFonts w:eastAsia="Times New Roman"/>
          <w:sz w:val="22"/>
          <w:szCs w:val="22"/>
          <w:lang w:eastAsia="ru-RU"/>
        </w:rPr>
        <w:t>+4</w:t>
      </w:r>
      <w:r w:rsidR="00A91200" w:rsidRPr="00EF2815">
        <w:rPr>
          <w:rFonts w:eastAsia="Times New Roman"/>
          <w:sz w:val="22"/>
          <w:szCs w:val="22"/>
          <w:lang w:eastAsia="ru-RU"/>
        </w:rPr>
        <w:t>]</w:t>
      </w:r>
      <w:r w:rsidR="00A91200">
        <w:rPr>
          <w:rFonts w:eastAsia="Times New Roman"/>
          <w:sz w:val="22"/>
          <w:szCs w:val="22"/>
          <w:lang w:eastAsia="ru-RU"/>
        </w:rPr>
        <w:t>. Непосредстве</w:t>
      </w:r>
      <w:r w:rsidR="00A91200">
        <w:rPr>
          <w:rFonts w:eastAsia="Times New Roman"/>
          <w:sz w:val="22"/>
          <w:szCs w:val="22"/>
          <w:lang w:eastAsia="ru-RU"/>
        </w:rPr>
        <w:t>н</w:t>
      </w:r>
      <w:r w:rsidR="00A91200">
        <w:rPr>
          <w:rFonts w:eastAsia="Times New Roman"/>
          <w:sz w:val="22"/>
          <w:szCs w:val="22"/>
          <w:lang w:eastAsia="ru-RU"/>
        </w:rPr>
        <w:t>ный операнд будет расширен знаком до 2 байт и поступит на обр</w:t>
      </w:r>
      <w:r w:rsidR="00A91200">
        <w:rPr>
          <w:rFonts w:eastAsia="Times New Roman"/>
          <w:sz w:val="22"/>
          <w:szCs w:val="22"/>
          <w:lang w:eastAsia="ru-RU"/>
        </w:rPr>
        <w:t>а</w:t>
      </w:r>
      <w:r w:rsidR="00E76001">
        <w:rPr>
          <w:rFonts w:eastAsia="Times New Roman"/>
          <w:sz w:val="22"/>
          <w:szCs w:val="22"/>
          <w:lang w:eastAsia="ru-RU"/>
        </w:rPr>
        <w:t xml:space="preserve">ботку в виде </w:t>
      </w:r>
      <w:r w:rsidR="00E76001">
        <w:rPr>
          <w:rFonts w:eastAsia="Times New Roman"/>
          <w:sz w:val="22"/>
          <w:szCs w:val="22"/>
          <w:lang w:val="en-US" w:eastAsia="ru-RU"/>
        </w:rPr>
        <w:t>FF</w:t>
      </w:r>
      <w:r w:rsidR="00A91200">
        <w:rPr>
          <w:rFonts w:eastAsia="Times New Roman"/>
          <w:sz w:val="22"/>
          <w:szCs w:val="22"/>
          <w:lang w:eastAsia="ru-RU"/>
        </w:rPr>
        <w:t>82</w:t>
      </w:r>
      <w:r w:rsidR="00A91200">
        <w:rPr>
          <w:rFonts w:eastAsia="Times New Roman"/>
          <w:sz w:val="22"/>
          <w:szCs w:val="22"/>
          <w:lang w:val="en-US" w:eastAsia="ru-RU"/>
        </w:rPr>
        <w:t>h</w:t>
      </w:r>
      <w:r w:rsidR="00A91200" w:rsidRPr="00A91200">
        <w:rPr>
          <w:rFonts w:eastAsia="Times New Roman"/>
          <w:sz w:val="22"/>
          <w:szCs w:val="22"/>
          <w:lang w:eastAsia="ru-RU"/>
        </w:rPr>
        <w:t>.</w:t>
      </w:r>
    </w:p>
    <w:p w:rsidR="00A52963" w:rsidRPr="00A52963" w:rsidRDefault="00A52963" w:rsidP="004A104D">
      <w:pPr>
        <w:spacing w:after="0" w:line="360" w:lineRule="auto"/>
        <w:ind w:firstLine="284"/>
        <w:jc w:val="both"/>
        <w:rPr>
          <w:rFonts w:eastAsia="Times New Roman"/>
          <w:sz w:val="22"/>
          <w:szCs w:val="22"/>
          <w:lang w:eastAsia="ru-RU"/>
        </w:rPr>
      </w:pPr>
    </w:p>
    <w:p w:rsidR="00C05C2F" w:rsidRDefault="000D406F" w:rsidP="0066523A">
      <w:pPr>
        <w:spacing w:after="0" w:line="240" w:lineRule="auto"/>
        <w:rPr>
          <w:rFonts w:eastAsia="Times New Roman"/>
          <w:b/>
          <w:sz w:val="22"/>
          <w:szCs w:val="20"/>
          <w:u w:val="single"/>
          <w:lang w:eastAsia="ru-RU"/>
        </w:rPr>
      </w:pPr>
      <w:r>
        <w:rPr>
          <w:strike/>
        </w:rPr>
        <w:br w:type="page"/>
      </w:r>
      <w:r w:rsidR="00C05C2F" w:rsidRPr="000F2588">
        <w:rPr>
          <w:rFonts w:eastAsia="Times New Roman"/>
          <w:b/>
          <w:sz w:val="22"/>
          <w:szCs w:val="20"/>
          <w:u w:val="single"/>
          <w:lang w:eastAsia="ru-RU"/>
        </w:rPr>
        <w:lastRenderedPageBreak/>
        <w:t>Порядок выполнения работы</w:t>
      </w:r>
    </w:p>
    <w:p w:rsidR="00C05C2F" w:rsidRDefault="00C05C2F" w:rsidP="00C05C2F">
      <w:pPr>
        <w:spacing w:after="0" w:line="240" w:lineRule="auto"/>
        <w:ind w:firstLine="284"/>
        <w:rPr>
          <w:rFonts w:eastAsia="Times New Roman"/>
          <w:b/>
          <w:sz w:val="22"/>
          <w:szCs w:val="20"/>
          <w:u w:val="single"/>
          <w:lang w:eastAsia="ru-RU"/>
        </w:rPr>
      </w:pPr>
    </w:p>
    <w:p w:rsidR="004A104D" w:rsidRDefault="00C05C2F" w:rsidP="0066523A">
      <w:pPr>
        <w:widowControl w:val="0"/>
        <w:spacing w:after="0" w:line="240" w:lineRule="auto"/>
        <w:ind w:firstLine="284"/>
        <w:jc w:val="both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t>После запуска программы открывается окно</w:t>
      </w:r>
      <w:r w:rsidR="004A104D">
        <w:rPr>
          <w:rFonts w:eastAsia="Times New Roman"/>
          <w:sz w:val="22"/>
          <w:szCs w:val="20"/>
          <w:lang w:eastAsia="ru-RU"/>
        </w:rPr>
        <w:t xml:space="preserve"> с теоретическим материалом, после </w:t>
      </w:r>
      <w:proofErr w:type="gramStart"/>
      <w:r w:rsidR="004A104D">
        <w:rPr>
          <w:rFonts w:eastAsia="Times New Roman"/>
          <w:sz w:val="22"/>
          <w:szCs w:val="20"/>
          <w:lang w:eastAsia="ru-RU"/>
        </w:rPr>
        <w:t>просмотра</w:t>
      </w:r>
      <w:proofErr w:type="gramEnd"/>
      <w:r w:rsidR="004A104D">
        <w:rPr>
          <w:rFonts w:eastAsia="Times New Roman"/>
          <w:sz w:val="22"/>
          <w:szCs w:val="20"/>
          <w:lang w:eastAsia="ru-RU"/>
        </w:rPr>
        <w:t xml:space="preserve"> которого следует перейти к вкладке «Практика»</w:t>
      </w:r>
      <w:r w:rsidR="00051795">
        <w:rPr>
          <w:rFonts w:eastAsia="Times New Roman"/>
          <w:sz w:val="22"/>
          <w:szCs w:val="20"/>
          <w:lang w:eastAsia="ru-RU"/>
        </w:rPr>
        <w:t xml:space="preserve"> и выбрать режим р</w:t>
      </w:r>
      <w:r w:rsidR="00051795">
        <w:rPr>
          <w:rFonts w:eastAsia="Times New Roman"/>
          <w:sz w:val="22"/>
          <w:szCs w:val="20"/>
          <w:lang w:eastAsia="ru-RU"/>
        </w:rPr>
        <w:t>а</w:t>
      </w:r>
      <w:r w:rsidR="00051795">
        <w:rPr>
          <w:rFonts w:eastAsia="Times New Roman"/>
          <w:sz w:val="22"/>
          <w:szCs w:val="20"/>
          <w:lang w:eastAsia="ru-RU"/>
        </w:rPr>
        <w:t>боты (с оценкой или без оценки)</w:t>
      </w:r>
      <w:r w:rsidR="004A104D">
        <w:rPr>
          <w:rFonts w:eastAsia="Times New Roman"/>
          <w:sz w:val="22"/>
          <w:szCs w:val="20"/>
          <w:lang w:eastAsia="ru-RU"/>
        </w:rPr>
        <w:t xml:space="preserve">. </w:t>
      </w:r>
    </w:p>
    <w:p w:rsidR="00F32DA3" w:rsidRDefault="00F32DA3" w:rsidP="00C44D80">
      <w:pPr>
        <w:widowControl w:val="0"/>
        <w:spacing w:after="0" w:line="240" w:lineRule="auto"/>
        <w:ind w:firstLine="284"/>
        <w:jc w:val="both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t>Если работа выполняется без оценки, то обучаемый должен н</w:t>
      </w:r>
      <w:r>
        <w:rPr>
          <w:rFonts w:eastAsia="Times New Roman"/>
          <w:sz w:val="22"/>
          <w:szCs w:val="20"/>
          <w:lang w:eastAsia="ru-RU"/>
        </w:rPr>
        <w:t>а</w:t>
      </w:r>
      <w:r>
        <w:rPr>
          <w:rFonts w:eastAsia="Times New Roman"/>
          <w:sz w:val="22"/>
          <w:szCs w:val="20"/>
          <w:lang w:eastAsia="ru-RU"/>
        </w:rPr>
        <w:t xml:space="preserve">жать кнопку </w:t>
      </w:r>
      <w:r w:rsidR="00C44D80">
        <w:rPr>
          <w:rFonts w:eastAsia="Times New Roman"/>
          <w:sz w:val="22"/>
          <w:szCs w:val="20"/>
          <w:lang w:eastAsia="ru-RU"/>
        </w:rPr>
        <w:t xml:space="preserve">«Старт». При этом ему будет выдано первое задание. </w:t>
      </w:r>
    </w:p>
    <w:p w:rsidR="00DD0A64" w:rsidRDefault="00DD0A64" w:rsidP="00DD0A64">
      <w:pPr>
        <w:spacing w:after="0" w:line="240" w:lineRule="auto"/>
        <w:ind w:firstLine="284"/>
        <w:jc w:val="both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noProof/>
          <w:sz w:val="22"/>
          <w:szCs w:val="20"/>
          <w:lang w:eastAsia="ru-RU"/>
        </w:rPr>
        <w:drawing>
          <wp:anchor distT="0" distB="0" distL="114300" distR="114300" simplePos="0" relativeHeight="251768832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937895</wp:posOffset>
            </wp:positionV>
            <wp:extent cx="3684270" cy="2916555"/>
            <wp:effectExtent l="19050" t="0" r="0" b="0"/>
            <wp:wrapTopAndBottom/>
            <wp:docPr id="4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8346" t="24357" r="18635" b="8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270" cy="2916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="Times New Roman"/>
          <w:sz w:val="22"/>
          <w:szCs w:val="20"/>
          <w:lang w:eastAsia="ru-RU"/>
        </w:rPr>
        <w:t>При записи информации в какой-либо регистр регистровой п</w:t>
      </w:r>
      <w:r>
        <w:rPr>
          <w:rFonts w:eastAsia="Times New Roman"/>
          <w:sz w:val="22"/>
          <w:szCs w:val="20"/>
          <w:lang w:eastAsia="ru-RU"/>
        </w:rPr>
        <w:t>а</w:t>
      </w:r>
      <w:r>
        <w:rPr>
          <w:rFonts w:eastAsia="Times New Roman"/>
          <w:sz w:val="22"/>
          <w:szCs w:val="20"/>
          <w:lang w:eastAsia="ru-RU"/>
        </w:rPr>
        <w:t>мяти в окне, показывающем состояние РП, необходимо выделить данный регистр. При этом в поле для ввода ответа появится иде</w:t>
      </w:r>
      <w:r>
        <w:rPr>
          <w:rFonts w:eastAsia="Times New Roman"/>
          <w:sz w:val="22"/>
          <w:szCs w:val="20"/>
          <w:lang w:eastAsia="ru-RU"/>
        </w:rPr>
        <w:t>н</w:t>
      </w:r>
      <w:r>
        <w:rPr>
          <w:rFonts w:eastAsia="Times New Roman"/>
          <w:sz w:val="22"/>
          <w:szCs w:val="20"/>
          <w:lang w:eastAsia="ru-RU"/>
        </w:rPr>
        <w:t>тификатор этого регистра, после чего в данное окно следует вв</w:t>
      </w:r>
      <w:r>
        <w:rPr>
          <w:rFonts w:eastAsia="Times New Roman"/>
          <w:sz w:val="22"/>
          <w:szCs w:val="20"/>
          <w:lang w:eastAsia="ru-RU"/>
        </w:rPr>
        <w:t>о</w:t>
      </w:r>
      <w:r>
        <w:rPr>
          <w:rFonts w:eastAsia="Times New Roman"/>
          <w:sz w:val="22"/>
          <w:szCs w:val="20"/>
          <w:lang w:eastAsia="ru-RU"/>
        </w:rPr>
        <w:t xml:space="preserve">дить информацию </w:t>
      </w:r>
      <w:r w:rsidRPr="00175FC9">
        <w:rPr>
          <w:rFonts w:eastAsia="Times New Roman"/>
          <w:sz w:val="22"/>
          <w:szCs w:val="20"/>
          <w:highlight w:val="yellow"/>
          <w:lang w:eastAsia="ru-RU"/>
        </w:rPr>
        <w:t>(рис.</w:t>
      </w:r>
      <w:proofErr w:type="gramStart"/>
      <w:r w:rsidRPr="00175FC9">
        <w:rPr>
          <w:rFonts w:eastAsia="Times New Roman"/>
          <w:sz w:val="22"/>
          <w:szCs w:val="20"/>
          <w:highlight w:val="yellow"/>
          <w:lang w:eastAsia="ru-RU"/>
        </w:rPr>
        <w:t xml:space="preserve"> )</w:t>
      </w:r>
      <w:proofErr w:type="gramEnd"/>
      <w:r>
        <w:rPr>
          <w:rFonts w:eastAsia="Times New Roman"/>
          <w:sz w:val="22"/>
          <w:szCs w:val="20"/>
          <w:lang w:eastAsia="ru-RU"/>
        </w:rPr>
        <w:t>.</w:t>
      </w:r>
    </w:p>
    <w:p w:rsidR="00DD0A64" w:rsidRDefault="00DD0A64" w:rsidP="00DD0A64">
      <w:pPr>
        <w:spacing w:after="0" w:line="240" w:lineRule="auto"/>
        <w:ind w:firstLine="284"/>
        <w:jc w:val="both"/>
        <w:rPr>
          <w:rFonts w:eastAsia="Times New Roman"/>
          <w:sz w:val="22"/>
          <w:szCs w:val="20"/>
          <w:lang w:eastAsia="ru-RU"/>
        </w:rPr>
      </w:pPr>
    </w:p>
    <w:p w:rsidR="006662D0" w:rsidRPr="001662CB" w:rsidRDefault="006662D0" w:rsidP="006662D0">
      <w:pPr>
        <w:widowControl w:val="0"/>
        <w:spacing w:after="0" w:line="240" w:lineRule="auto"/>
        <w:jc w:val="center"/>
        <w:rPr>
          <w:rFonts w:eastAsia="Times New Roman"/>
          <w:sz w:val="18"/>
          <w:szCs w:val="18"/>
          <w:lang w:eastAsia="ru-RU"/>
        </w:rPr>
      </w:pPr>
      <w:r w:rsidRPr="001662CB">
        <w:rPr>
          <w:rFonts w:eastAsia="Times New Roman"/>
          <w:sz w:val="18"/>
          <w:szCs w:val="18"/>
          <w:lang w:eastAsia="ru-RU"/>
        </w:rPr>
        <w:t>Рис. Окно тренировочного режима</w:t>
      </w:r>
    </w:p>
    <w:p w:rsidR="006662D0" w:rsidRPr="001662CB" w:rsidRDefault="006662D0" w:rsidP="006662D0">
      <w:pPr>
        <w:widowControl w:val="0"/>
        <w:spacing w:after="0" w:line="240" w:lineRule="auto"/>
        <w:ind w:firstLine="284"/>
        <w:jc w:val="both"/>
        <w:rPr>
          <w:rFonts w:eastAsia="Times New Roman"/>
          <w:sz w:val="18"/>
          <w:szCs w:val="18"/>
          <w:lang w:eastAsia="ru-RU"/>
        </w:rPr>
      </w:pPr>
    </w:p>
    <w:p w:rsidR="00C44D80" w:rsidRDefault="00C44D80" w:rsidP="00C44D80">
      <w:pPr>
        <w:spacing w:after="0" w:line="240" w:lineRule="auto"/>
        <w:ind w:firstLine="285"/>
        <w:jc w:val="both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t>Проверка правильности выполненного примера проводится при нажатии кнопки «Пр</w:t>
      </w:r>
      <w:r w:rsidR="00097E80">
        <w:rPr>
          <w:rFonts w:eastAsia="Times New Roman"/>
          <w:sz w:val="22"/>
          <w:szCs w:val="20"/>
          <w:lang w:eastAsia="ru-RU"/>
        </w:rPr>
        <w:t>инять ответ</w:t>
      </w:r>
      <w:r>
        <w:rPr>
          <w:rFonts w:eastAsia="Times New Roman"/>
          <w:sz w:val="22"/>
          <w:szCs w:val="20"/>
          <w:lang w:eastAsia="ru-RU"/>
        </w:rPr>
        <w:t>». При этом программа обучающ</w:t>
      </w:r>
      <w:r>
        <w:rPr>
          <w:rFonts w:eastAsia="Times New Roman"/>
          <w:sz w:val="22"/>
          <w:szCs w:val="20"/>
          <w:lang w:eastAsia="ru-RU"/>
        </w:rPr>
        <w:t>е</w:t>
      </w:r>
      <w:r>
        <w:rPr>
          <w:rFonts w:eastAsia="Times New Roman"/>
          <w:sz w:val="22"/>
          <w:szCs w:val="20"/>
          <w:lang w:eastAsia="ru-RU"/>
        </w:rPr>
        <w:t xml:space="preserve">го урока выдаёт сообщение </w:t>
      </w:r>
      <w:r w:rsidR="0097202F">
        <w:rPr>
          <w:rFonts w:eastAsia="Times New Roman"/>
          <w:sz w:val="22"/>
          <w:szCs w:val="20"/>
          <w:lang w:eastAsia="ru-RU"/>
        </w:rPr>
        <w:t xml:space="preserve">о том, </w:t>
      </w:r>
      <w:r>
        <w:rPr>
          <w:rFonts w:eastAsia="Times New Roman"/>
          <w:sz w:val="22"/>
          <w:szCs w:val="20"/>
          <w:lang w:eastAsia="ru-RU"/>
        </w:rPr>
        <w:t>правильно или неправильно в</w:t>
      </w:r>
      <w:r>
        <w:rPr>
          <w:rFonts w:eastAsia="Times New Roman"/>
          <w:sz w:val="22"/>
          <w:szCs w:val="20"/>
          <w:lang w:eastAsia="ru-RU"/>
        </w:rPr>
        <w:t>ы</w:t>
      </w:r>
      <w:r>
        <w:rPr>
          <w:rFonts w:eastAsia="Times New Roman"/>
          <w:sz w:val="22"/>
          <w:szCs w:val="20"/>
          <w:lang w:eastAsia="ru-RU"/>
        </w:rPr>
        <w:t>полнено это задание. По кнопке «Проверить результат»</w:t>
      </w:r>
      <w:r w:rsidR="00097E80">
        <w:rPr>
          <w:rFonts w:eastAsia="Times New Roman"/>
          <w:sz w:val="22"/>
          <w:szCs w:val="20"/>
          <w:lang w:eastAsia="ru-RU"/>
        </w:rPr>
        <w:t xml:space="preserve"> в</w:t>
      </w:r>
      <w:r w:rsidR="00097E80">
        <w:rPr>
          <w:rFonts w:eastAsia="Times New Roman"/>
          <w:sz w:val="22"/>
          <w:szCs w:val="20"/>
          <w:lang w:eastAsia="ru-RU"/>
        </w:rPr>
        <w:t>ы</w:t>
      </w:r>
      <w:r w:rsidR="00097E80">
        <w:rPr>
          <w:rFonts w:eastAsia="Times New Roman"/>
          <w:sz w:val="22"/>
          <w:szCs w:val="20"/>
          <w:lang w:eastAsia="ru-RU"/>
        </w:rPr>
        <w:t>даю</w:t>
      </w:r>
      <w:r>
        <w:rPr>
          <w:rFonts w:eastAsia="Times New Roman"/>
          <w:sz w:val="22"/>
          <w:szCs w:val="20"/>
          <w:lang w:eastAsia="ru-RU"/>
        </w:rPr>
        <w:t xml:space="preserve">тся </w:t>
      </w:r>
      <w:r w:rsidR="00097E80">
        <w:rPr>
          <w:rFonts w:eastAsia="Times New Roman"/>
          <w:sz w:val="22"/>
          <w:szCs w:val="20"/>
          <w:lang w:eastAsia="ru-RU"/>
        </w:rPr>
        <w:t>пр</w:t>
      </w:r>
      <w:r w:rsidR="00097E80">
        <w:rPr>
          <w:rFonts w:eastAsia="Times New Roman"/>
          <w:sz w:val="22"/>
          <w:szCs w:val="20"/>
          <w:lang w:eastAsia="ru-RU"/>
        </w:rPr>
        <w:t>а</w:t>
      </w:r>
      <w:r w:rsidR="00097E80">
        <w:rPr>
          <w:rFonts w:eastAsia="Times New Roman"/>
          <w:sz w:val="22"/>
          <w:szCs w:val="20"/>
          <w:lang w:eastAsia="ru-RU"/>
        </w:rPr>
        <w:t>вильные результаты данного задания</w:t>
      </w:r>
      <w:r w:rsidR="0097202F">
        <w:rPr>
          <w:rFonts w:eastAsia="Times New Roman"/>
          <w:sz w:val="22"/>
          <w:szCs w:val="20"/>
          <w:lang w:eastAsia="ru-RU"/>
        </w:rPr>
        <w:t xml:space="preserve"> </w:t>
      </w:r>
      <w:r w:rsidR="0097202F" w:rsidRPr="00EF0C93">
        <w:rPr>
          <w:rFonts w:eastAsia="Times New Roman"/>
          <w:sz w:val="22"/>
          <w:szCs w:val="20"/>
          <w:highlight w:val="yellow"/>
          <w:lang w:eastAsia="ru-RU"/>
        </w:rPr>
        <w:t>(рис.</w:t>
      </w:r>
      <w:proofErr w:type="gramStart"/>
      <w:r w:rsidR="0097202F" w:rsidRPr="00EF0C93">
        <w:rPr>
          <w:rFonts w:eastAsia="Times New Roman"/>
          <w:sz w:val="22"/>
          <w:szCs w:val="20"/>
          <w:highlight w:val="yellow"/>
          <w:lang w:eastAsia="ru-RU"/>
        </w:rPr>
        <w:t xml:space="preserve"> )</w:t>
      </w:r>
      <w:proofErr w:type="gramEnd"/>
      <w:r w:rsidR="00097E80">
        <w:rPr>
          <w:rFonts w:eastAsia="Times New Roman"/>
          <w:sz w:val="22"/>
          <w:szCs w:val="20"/>
          <w:lang w:eastAsia="ru-RU"/>
        </w:rPr>
        <w:t>.</w:t>
      </w:r>
    </w:p>
    <w:p w:rsidR="00F32DA3" w:rsidRDefault="0097202F" w:rsidP="0097202F">
      <w:pPr>
        <w:widowControl w:val="0"/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noProof/>
          <w:sz w:val="22"/>
          <w:szCs w:val="20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157480</wp:posOffset>
            </wp:positionH>
            <wp:positionV relativeFrom="paragraph">
              <wp:posOffset>271145</wp:posOffset>
            </wp:positionV>
            <wp:extent cx="3578860" cy="2843530"/>
            <wp:effectExtent l="19050" t="0" r="254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6220" t="23097" r="10499" b="10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860" cy="2843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D406F" w:rsidRDefault="000D406F" w:rsidP="0097202F">
      <w:pPr>
        <w:spacing w:after="0" w:line="240" w:lineRule="auto"/>
        <w:ind w:firstLine="284"/>
        <w:rPr>
          <w:strike/>
        </w:rPr>
      </w:pPr>
    </w:p>
    <w:p w:rsidR="0097202F" w:rsidRDefault="0097202F" w:rsidP="0097202F">
      <w:pPr>
        <w:spacing w:after="0" w:line="240" w:lineRule="auto"/>
        <w:jc w:val="center"/>
        <w:rPr>
          <w:rFonts w:eastAsia="Times New Roman"/>
          <w:sz w:val="18"/>
          <w:szCs w:val="20"/>
          <w:lang w:eastAsia="ru-RU"/>
        </w:rPr>
      </w:pPr>
      <w:r w:rsidRPr="002F735A">
        <w:rPr>
          <w:rFonts w:eastAsia="Times New Roman"/>
          <w:sz w:val="18"/>
          <w:szCs w:val="20"/>
          <w:highlight w:val="yellow"/>
          <w:lang w:eastAsia="ru-RU"/>
        </w:rPr>
        <w:t>Рис.</w:t>
      </w:r>
      <w:r>
        <w:rPr>
          <w:rFonts w:eastAsia="Times New Roman"/>
          <w:sz w:val="18"/>
          <w:szCs w:val="20"/>
          <w:lang w:eastAsia="ru-RU"/>
        </w:rPr>
        <w:t xml:space="preserve"> Окно </w:t>
      </w:r>
      <w:r w:rsidR="006662D0">
        <w:rPr>
          <w:rFonts w:eastAsia="Times New Roman"/>
          <w:sz w:val="18"/>
          <w:szCs w:val="20"/>
          <w:lang w:eastAsia="ru-RU"/>
        </w:rPr>
        <w:t>с результатами проверки выполненного задания</w:t>
      </w:r>
    </w:p>
    <w:p w:rsidR="0097202F" w:rsidRDefault="0097202F" w:rsidP="0097202F">
      <w:pPr>
        <w:spacing w:after="0" w:line="240" w:lineRule="auto"/>
        <w:ind w:firstLine="284"/>
        <w:rPr>
          <w:strike/>
        </w:rPr>
      </w:pPr>
    </w:p>
    <w:p w:rsidR="00DC7B96" w:rsidRDefault="00DC7B96" w:rsidP="00DC7B96">
      <w:pPr>
        <w:spacing w:after="0" w:line="240" w:lineRule="auto"/>
        <w:ind w:firstLine="285"/>
        <w:jc w:val="both"/>
        <w:rPr>
          <w:rFonts w:eastAsia="Times New Roman"/>
          <w:sz w:val="22"/>
          <w:szCs w:val="20"/>
          <w:lang w:val="en-US" w:eastAsia="ru-RU"/>
        </w:rPr>
      </w:pPr>
      <w:r>
        <w:rPr>
          <w:rFonts w:eastAsia="Times New Roman"/>
          <w:sz w:val="22"/>
          <w:szCs w:val="20"/>
          <w:lang w:eastAsia="ru-RU"/>
        </w:rPr>
        <w:t>Нажав кнопку «Следующая команда» можно получить очере</w:t>
      </w:r>
      <w:r>
        <w:rPr>
          <w:rFonts w:eastAsia="Times New Roman"/>
          <w:sz w:val="22"/>
          <w:szCs w:val="20"/>
          <w:lang w:eastAsia="ru-RU"/>
        </w:rPr>
        <w:t>д</w:t>
      </w:r>
      <w:r>
        <w:rPr>
          <w:rFonts w:eastAsia="Times New Roman"/>
          <w:sz w:val="22"/>
          <w:szCs w:val="20"/>
          <w:lang w:eastAsia="ru-RU"/>
        </w:rPr>
        <w:t>ное задание.</w:t>
      </w:r>
    </w:p>
    <w:p w:rsidR="00AE51CB" w:rsidRDefault="0080206C" w:rsidP="0080206C">
      <w:pPr>
        <w:widowControl w:val="0"/>
        <w:spacing w:after="0" w:line="240" w:lineRule="auto"/>
        <w:ind w:firstLine="284"/>
        <w:jc w:val="both"/>
        <w:rPr>
          <w:sz w:val="22"/>
          <w:szCs w:val="22"/>
        </w:rPr>
      </w:pPr>
      <w:r>
        <w:rPr>
          <w:sz w:val="22"/>
          <w:szCs w:val="22"/>
        </w:rPr>
        <w:t>Для выполнения урока в контрольном режиме необходимо п</w:t>
      </w:r>
      <w:r>
        <w:rPr>
          <w:sz w:val="22"/>
          <w:szCs w:val="22"/>
        </w:rPr>
        <w:t>о</w:t>
      </w:r>
      <w:r>
        <w:rPr>
          <w:sz w:val="22"/>
          <w:szCs w:val="22"/>
        </w:rPr>
        <w:t xml:space="preserve">ставить флажок «Выполнить задание с оценкой» и нажать кнопку «Старт». В </w:t>
      </w:r>
      <w:proofErr w:type="gramStart"/>
      <w:r>
        <w:rPr>
          <w:sz w:val="22"/>
          <w:szCs w:val="22"/>
        </w:rPr>
        <w:t>этом</w:t>
      </w:r>
      <w:proofErr w:type="gramEnd"/>
      <w:r>
        <w:rPr>
          <w:sz w:val="22"/>
          <w:szCs w:val="22"/>
        </w:rPr>
        <w:t xml:space="preserve"> режиме становится недоступным просмотр теории. После получения очередного задания следует нажать кнопку «Принять ответ». Программные средства </w:t>
      </w:r>
      <w:r w:rsidR="00DD0A64">
        <w:rPr>
          <w:sz w:val="22"/>
          <w:szCs w:val="22"/>
        </w:rPr>
        <w:t xml:space="preserve">электронного </w:t>
      </w:r>
      <w:r>
        <w:rPr>
          <w:sz w:val="22"/>
          <w:szCs w:val="22"/>
        </w:rPr>
        <w:t>урока пр</w:t>
      </w:r>
      <w:r>
        <w:rPr>
          <w:sz w:val="22"/>
          <w:szCs w:val="22"/>
        </w:rPr>
        <w:t>о</w:t>
      </w:r>
      <w:r>
        <w:rPr>
          <w:sz w:val="22"/>
          <w:szCs w:val="22"/>
        </w:rPr>
        <w:t xml:space="preserve">веряют правильность введённого ответа и сообщают об этом </w:t>
      </w:r>
      <w:proofErr w:type="gramStart"/>
      <w:r>
        <w:rPr>
          <w:sz w:val="22"/>
          <w:szCs w:val="22"/>
        </w:rPr>
        <w:t>об</w:t>
      </w:r>
      <w:r>
        <w:rPr>
          <w:sz w:val="22"/>
          <w:szCs w:val="22"/>
        </w:rPr>
        <w:t>у</w:t>
      </w:r>
      <w:r>
        <w:rPr>
          <w:sz w:val="22"/>
          <w:szCs w:val="22"/>
        </w:rPr>
        <w:t>чаемому</w:t>
      </w:r>
      <w:proofErr w:type="gramEnd"/>
      <w:r>
        <w:rPr>
          <w:sz w:val="22"/>
          <w:szCs w:val="22"/>
        </w:rPr>
        <w:t xml:space="preserve">. </w:t>
      </w:r>
      <w:r w:rsidR="00E800A8">
        <w:rPr>
          <w:sz w:val="22"/>
          <w:szCs w:val="22"/>
        </w:rPr>
        <w:t xml:space="preserve">Если ответ введён правильно, </w:t>
      </w:r>
      <w:r w:rsidR="00563416">
        <w:rPr>
          <w:sz w:val="22"/>
          <w:szCs w:val="22"/>
        </w:rPr>
        <w:t>выдаётся сообщение «Ве</w:t>
      </w:r>
      <w:r w:rsidR="00563416">
        <w:rPr>
          <w:sz w:val="22"/>
          <w:szCs w:val="22"/>
        </w:rPr>
        <w:t>р</w:t>
      </w:r>
      <w:r w:rsidR="00563416">
        <w:rPr>
          <w:sz w:val="22"/>
          <w:szCs w:val="22"/>
        </w:rPr>
        <w:t xml:space="preserve">но» и </w:t>
      </w:r>
      <w:r w:rsidR="00E800A8">
        <w:rPr>
          <w:sz w:val="22"/>
          <w:szCs w:val="22"/>
        </w:rPr>
        <w:t>к текущей оценке добавляется 1 балл. При неправильном о</w:t>
      </w:r>
      <w:r w:rsidR="00E800A8">
        <w:rPr>
          <w:sz w:val="22"/>
          <w:szCs w:val="22"/>
        </w:rPr>
        <w:t>т</w:t>
      </w:r>
      <w:r w:rsidR="00E800A8">
        <w:rPr>
          <w:sz w:val="22"/>
          <w:szCs w:val="22"/>
        </w:rPr>
        <w:t>вете в</w:t>
      </w:r>
      <w:r w:rsidR="00E800A8">
        <w:rPr>
          <w:sz w:val="22"/>
          <w:szCs w:val="22"/>
        </w:rPr>
        <w:t>ы</w:t>
      </w:r>
      <w:r w:rsidR="00E800A8">
        <w:rPr>
          <w:sz w:val="22"/>
          <w:szCs w:val="22"/>
        </w:rPr>
        <w:t xml:space="preserve">даётся сообщение «Ошибка». </w:t>
      </w:r>
    </w:p>
    <w:p w:rsidR="0080206C" w:rsidRDefault="00E800A8" w:rsidP="0080206C">
      <w:pPr>
        <w:widowControl w:val="0"/>
        <w:spacing w:after="0" w:line="240" w:lineRule="auto"/>
        <w:ind w:firstLine="284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Кнопка «Проверить результат» в </w:t>
      </w:r>
      <w:r w:rsidR="00AE51CB">
        <w:rPr>
          <w:sz w:val="22"/>
          <w:szCs w:val="22"/>
        </w:rPr>
        <w:t xml:space="preserve">контрольном </w:t>
      </w:r>
      <w:r>
        <w:rPr>
          <w:sz w:val="22"/>
          <w:szCs w:val="22"/>
        </w:rPr>
        <w:t>режиме недо</w:t>
      </w:r>
      <w:r>
        <w:rPr>
          <w:sz w:val="22"/>
          <w:szCs w:val="22"/>
        </w:rPr>
        <w:t>с</w:t>
      </w:r>
      <w:r>
        <w:rPr>
          <w:sz w:val="22"/>
          <w:szCs w:val="22"/>
        </w:rPr>
        <w:t xml:space="preserve">тупна. </w:t>
      </w:r>
      <w:r w:rsidR="00636743">
        <w:rPr>
          <w:sz w:val="22"/>
          <w:szCs w:val="22"/>
        </w:rPr>
        <w:t xml:space="preserve">Правильный ответ выдаётся автоматически. </w:t>
      </w:r>
      <w:r w:rsidR="000F76EB">
        <w:rPr>
          <w:sz w:val="22"/>
          <w:szCs w:val="22"/>
        </w:rPr>
        <w:t>Если студент не в состоянии самостоятельно отыскать ошибку, он должен</w:t>
      </w:r>
      <w:r w:rsidR="00DD0DF7">
        <w:rPr>
          <w:sz w:val="22"/>
          <w:szCs w:val="22"/>
        </w:rPr>
        <w:t>, не пер</w:t>
      </w:r>
      <w:r w:rsidR="00DD0DF7">
        <w:rPr>
          <w:sz w:val="22"/>
          <w:szCs w:val="22"/>
        </w:rPr>
        <w:t>е</w:t>
      </w:r>
      <w:r w:rsidR="00DD0DF7">
        <w:rPr>
          <w:sz w:val="22"/>
          <w:szCs w:val="22"/>
        </w:rPr>
        <w:t xml:space="preserve">ходя к следующему заданию, </w:t>
      </w:r>
      <w:r w:rsidR="000F76EB">
        <w:rPr>
          <w:sz w:val="22"/>
          <w:szCs w:val="22"/>
        </w:rPr>
        <w:t xml:space="preserve">пригласить для анализа </w:t>
      </w:r>
      <w:r w:rsidR="00DD0DF7">
        <w:rPr>
          <w:sz w:val="22"/>
          <w:szCs w:val="22"/>
        </w:rPr>
        <w:t xml:space="preserve">результатов </w:t>
      </w:r>
      <w:r w:rsidR="000F76EB">
        <w:rPr>
          <w:sz w:val="22"/>
          <w:szCs w:val="22"/>
        </w:rPr>
        <w:t>преподавателя.</w:t>
      </w:r>
    </w:p>
    <w:p w:rsidR="00FC5126" w:rsidRPr="00FC5126" w:rsidRDefault="00FC5126" w:rsidP="00F06909">
      <w:pPr>
        <w:widowControl w:val="0"/>
        <w:spacing w:after="0" w:line="240" w:lineRule="auto"/>
        <w:ind w:firstLine="284"/>
        <w:jc w:val="both"/>
        <w:rPr>
          <w:rFonts w:eastAsia="Times New Roman"/>
          <w:sz w:val="22"/>
          <w:szCs w:val="18"/>
          <w:lang w:eastAsia="ru-RU"/>
        </w:rPr>
      </w:pPr>
      <w:r>
        <w:rPr>
          <w:rFonts w:eastAsia="Times New Roman"/>
          <w:sz w:val="22"/>
          <w:szCs w:val="18"/>
          <w:lang w:eastAsia="ru-RU"/>
        </w:rPr>
        <w:lastRenderedPageBreak/>
        <w:t xml:space="preserve">Для перехода к следующему заданию следует нажать кнопку «Следующая команда». После выполнения 5 заданий </w:t>
      </w:r>
      <w:r w:rsidR="004D680D">
        <w:rPr>
          <w:rFonts w:eastAsia="Times New Roman"/>
          <w:sz w:val="22"/>
          <w:szCs w:val="18"/>
          <w:lang w:eastAsia="ru-RU"/>
        </w:rPr>
        <w:t xml:space="preserve">и нажатия кнопки «Следующая команда» </w:t>
      </w:r>
      <w:r>
        <w:rPr>
          <w:rFonts w:eastAsia="Times New Roman"/>
          <w:sz w:val="22"/>
          <w:szCs w:val="18"/>
          <w:lang w:eastAsia="ru-RU"/>
        </w:rPr>
        <w:t>становится активной кнопка «В</w:t>
      </w:r>
      <w:r>
        <w:rPr>
          <w:rFonts w:eastAsia="Times New Roman"/>
          <w:sz w:val="22"/>
          <w:szCs w:val="18"/>
          <w:lang w:eastAsia="ru-RU"/>
        </w:rPr>
        <w:t>ы</w:t>
      </w:r>
      <w:r>
        <w:rPr>
          <w:rFonts w:eastAsia="Times New Roman"/>
          <w:sz w:val="22"/>
          <w:szCs w:val="18"/>
          <w:lang w:eastAsia="ru-RU"/>
        </w:rPr>
        <w:t xml:space="preserve">ход», по которой можно завершить контрольное выполнение урока. </w:t>
      </w:r>
      <w:r w:rsidR="001E0781">
        <w:rPr>
          <w:rFonts w:eastAsia="Times New Roman"/>
          <w:sz w:val="22"/>
          <w:szCs w:val="18"/>
          <w:lang w:eastAsia="ru-RU"/>
        </w:rPr>
        <w:t xml:space="preserve">При этом кнопка «Принять ответ» неактивна. </w:t>
      </w:r>
      <w:r w:rsidR="004D680D">
        <w:rPr>
          <w:rFonts w:eastAsia="Times New Roman"/>
          <w:sz w:val="22"/>
          <w:szCs w:val="18"/>
          <w:lang w:eastAsia="ru-RU"/>
        </w:rPr>
        <w:t xml:space="preserve">Новое </w:t>
      </w:r>
      <w:r>
        <w:rPr>
          <w:rFonts w:eastAsia="Times New Roman"/>
          <w:sz w:val="22"/>
          <w:szCs w:val="18"/>
          <w:lang w:eastAsia="ru-RU"/>
        </w:rPr>
        <w:t>выполнение программы в тренировочном или контрольном режимах можно осуществить её п</w:t>
      </w:r>
      <w:r>
        <w:rPr>
          <w:rFonts w:eastAsia="Times New Roman"/>
          <w:sz w:val="22"/>
          <w:szCs w:val="18"/>
          <w:lang w:eastAsia="ru-RU"/>
        </w:rPr>
        <w:t>е</w:t>
      </w:r>
      <w:r>
        <w:rPr>
          <w:rFonts w:eastAsia="Times New Roman"/>
          <w:sz w:val="22"/>
          <w:szCs w:val="18"/>
          <w:lang w:eastAsia="ru-RU"/>
        </w:rPr>
        <w:t>резапуском.</w:t>
      </w:r>
    </w:p>
    <w:p w:rsidR="0080206C" w:rsidRDefault="0080206C" w:rsidP="00F06909">
      <w:pPr>
        <w:spacing w:after="0" w:line="240" w:lineRule="auto"/>
        <w:rPr>
          <w:strike/>
          <w:sz w:val="22"/>
        </w:rPr>
      </w:pPr>
    </w:p>
    <w:p w:rsidR="008228AB" w:rsidRPr="00FC5126" w:rsidRDefault="008228AB" w:rsidP="00F06909">
      <w:pPr>
        <w:spacing w:after="0" w:line="240" w:lineRule="auto"/>
        <w:rPr>
          <w:strike/>
          <w:sz w:val="22"/>
        </w:rPr>
      </w:pPr>
    </w:p>
    <w:p w:rsidR="00863492" w:rsidRDefault="00863492" w:rsidP="00F06909">
      <w:pPr>
        <w:spacing w:after="0" w:line="240" w:lineRule="auto"/>
        <w:ind w:firstLine="285"/>
        <w:jc w:val="both"/>
        <w:rPr>
          <w:rFonts w:eastAsia="Times New Roman"/>
          <w:b/>
          <w:sz w:val="22"/>
          <w:szCs w:val="22"/>
          <w:u w:val="single"/>
          <w:lang w:eastAsia="ru-RU"/>
        </w:rPr>
      </w:pPr>
      <w:r>
        <w:rPr>
          <w:rFonts w:eastAsia="Times New Roman"/>
          <w:b/>
          <w:sz w:val="22"/>
          <w:szCs w:val="22"/>
          <w:u w:val="single"/>
          <w:lang w:eastAsia="ru-RU"/>
        </w:rPr>
        <w:t>Особенности работы программы</w:t>
      </w:r>
    </w:p>
    <w:p w:rsidR="00CE742A" w:rsidRDefault="00CE742A" w:rsidP="00F06909">
      <w:pPr>
        <w:spacing w:after="0" w:line="240" w:lineRule="auto"/>
        <w:rPr>
          <w:rFonts w:eastAsia="Times New Roman"/>
          <w:sz w:val="22"/>
          <w:szCs w:val="20"/>
          <w:lang w:eastAsia="ru-RU"/>
        </w:rPr>
      </w:pPr>
    </w:p>
    <w:p w:rsidR="003A1E1A" w:rsidRDefault="003A1E1A" w:rsidP="00175FC9">
      <w:pPr>
        <w:spacing w:after="0" w:line="240" w:lineRule="auto"/>
        <w:ind w:firstLine="284"/>
        <w:jc w:val="both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t>Все числа (смещение, непосредственный операнд), которые м</w:t>
      </w:r>
      <w:r>
        <w:rPr>
          <w:rFonts w:eastAsia="Times New Roman"/>
          <w:sz w:val="22"/>
          <w:szCs w:val="20"/>
          <w:lang w:eastAsia="ru-RU"/>
        </w:rPr>
        <w:t>о</w:t>
      </w:r>
      <w:r>
        <w:rPr>
          <w:rFonts w:eastAsia="Times New Roman"/>
          <w:sz w:val="22"/>
          <w:szCs w:val="20"/>
          <w:lang w:eastAsia="ru-RU"/>
        </w:rPr>
        <w:t xml:space="preserve">гут </w:t>
      </w:r>
      <w:r w:rsidR="00CE75AC">
        <w:rPr>
          <w:rFonts w:eastAsia="Times New Roman"/>
          <w:sz w:val="22"/>
          <w:szCs w:val="20"/>
          <w:lang w:eastAsia="ru-RU"/>
        </w:rPr>
        <w:t xml:space="preserve">присутствовать </w:t>
      </w:r>
      <w:r>
        <w:rPr>
          <w:rFonts w:eastAsia="Times New Roman"/>
          <w:sz w:val="22"/>
          <w:szCs w:val="20"/>
          <w:lang w:eastAsia="ru-RU"/>
        </w:rPr>
        <w:t>в символической записи команды, представл</w:t>
      </w:r>
      <w:r>
        <w:rPr>
          <w:rFonts w:eastAsia="Times New Roman"/>
          <w:sz w:val="22"/>
          <w:szCs w:val="20"/>
          <w:lang w:eastAsia="ru-RU"/>
        </w:rPr>
        <w:t>е</w:t>
      </w:r>
      <w:r>
        <w:rPr>
          <w:rFonts w:eastAsia="Times New Roman"/>
          <w:sz w:val="22"/>
          <w:szCs w:val="20"/>
          <w:lang w:eastAsia="ru-RU"/>
        </w:rPr>
        <w:t>ны в 16-й си</w:t>
      </w:r>
      <w:r>
        <w:rPr>
          <w:rFonts w:eastAsia="Times New Roman"/>
          <w:sz w:val="22"/>
          <w:szCs w:val="20"/>
          <w:lang w:eastAsia="ru-RU"/>
        </w:rPr>
        <w:t>с</w:t>
      </w:r>
      <w:r>
        <w:rPr>
          <w:rFonts w:eastAsia="Times New Roman"/>
          <w:sz w:val="22"/>
          <w:szCs w:val="20"/>
          <w:lang w:eastAsia="ru-RU"/>
        </w:rPr>
        <w:t>теме счисления.</w:t>
      </w:r>
    </w:p>
    <w:p w:rsidR="0065591A" w:rsidRDefault="009F17B9" w:rsidP="00175FC9">
      <w:pPr>
        <w:spacing w:after="0" w:line="240" w:lineRule="auto"/>
        <w:ind w:firstLine="284"/>
        <w:jc w:val="both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t>Необходимые вычисления результатов операции можно пров</w:t>
      </w:r>
      <w:r>
        <w:rPr>
          <w:rFonts w:eastAsia="Times New Roman"/>
          <w:sz w:val="22"/>
          <w:szCs w:val="20"/>
          <w:lang w:eastAsia="ru-RU"/>
        </w:rPr>
        <w:t>о</w:t>
      </w:r>
      <w:r>
        <w:rPr>
          <w:rFonts w:eastAsia="Times New Roman"/>
          <w:sz w:val="22"/>
          <w:szCs w:val="20"/>
          <w:lang w:eastAsia="ru-RU"/>
        </w:rPr>
        <w:t>дить с использованием калькулятора компьютера. При этом пол</w:t>
      </w:r>
      <w:r>
        <w:rPr>
          <w:rFonts w:eastAsia="Times New Roman"/>
          <w:sz w:val="22"/>
          <w:szCs w:val="20"/>
          <w:lang w:eastAsia="ru-RU"/>
        </w:rPr>
        <w:t>у</w:t>
      </w:r>
      <w:r>
        <w:rPr>
          <w:rFonts w:eastAsia="Times New Roman"/>
          <w:sz w:val="22"/>
          <w:szCs w:val="20"/>
          <w:lang w:eastAsia="ru-RU"/>
        </w:rPr>
        <w:t>ченное при вычислении значение можно перенести из калькулятора в окно результата программы с помощью операций копирования и вставки (</w:t>
      </w:r>
      <w:proofErr w:type="spellStart"/>
      <w:r>
        <w:rPr>
          <w:rFonts w:eastAsia="Times New Roman"/>
          <w:sz w:val="22"/>
          <w:szCs w:val="20"/>
          <w:lang w:val="en-US" w:eastAsia="ru-RU"/>
        </w:rPr>
        <w:t>Cntr</w:t>
      </w:r>
      <w:proofErr w:type="spellEnd"/>
      <w:r>
        <w:rPr>
          <w:rFonts w:eastAsia="Times New Roman"/>
          <w:sz w:val="22"/>
          <w:szCs w:val="20"/>
          <w:lang w:eastAsia="ru-RU"/>
        </w:rPr>
        <w:t>+</w:t>
      </w:r>
      <w:r>
        <w:rPr>
          <w:rFonts w:eastAsia="Times New Roman"/>
          <w:sz w:val="22"/>
          <w:szCs w:val="20"/>
          <w:lang w:val="en-US" w:eastAsia="ru-RU"/>
        </w:rPr>
        <w:t>C</w:t>
      </w:r>
      <w:r w:rsidRPr="009F17B9">
        <w:rPr>
          <w:rFonts w:eastAsia="Times New Roman"/>
          <w:sz w:val="22"/>
          <w:szCs w:val="20"/>
          <w:lang w:eastAsia="ru-RU"/>
        </w:rPr>
        <w:t xml:space="preserve"> – </w:t>
      </w:r>
      <w:proofErr w:type="spellStart"/>
      <w:r>
        <w:rPr>
          <w:rFonts w:eastAsia="Times New Roman"/>
          <w:sz w:val="22"/>
          <w:szCs w:val="20"/>
          <w:lang w:val="en-US" w:eastAsia="ru-RU"/>
        </w:rPr>
        <w:t>Cntr</w:t>
      </w:r>
      <w:proofErr w:type="spellEnd"/>
      <w:r w:rsidRPr="009F17B9">
        <w:rPr>
          <w:rFonts w:eastAsia="Times New Roman"/>
          <w:sz w:val="22"/>
          <w:szCs w:val="20"/>
          <w:lang w:eastAsia="ru-RU"/>
        </w:rPr>
        <w:t>+</w:t>
      </w:r>
      <w:r>
        <w:rPr>
          <w:rFonts w:eastAsia="Times New Roman"/>
          <w:sz w:val="22"/>
          <w:szCs w:val="20"/>
          <w:lang w:val="en-US" w:eastAsia="ru-RU"/>
        </w:rPr>
        <w:t>V</w:t>
      </w:r>
      <w:r w:rsidRPr="009F17B9">
        <w:rPr>
          <w:rFonts w:eastAsia="Times New Roman"/>
          <w:sz w:val="22"/>
          <w:szCs w:val="20"/>
          <w:lang w:eastAsia="ru-RU"/>
        </w:rPr>
        <w:t>).</w:t>
      </w:r>
    </w:p>
    <w:p w:rsidR="00DE0F39" w:rsidRDefault="00DE0F39" w:rsidP="00175FC9">
      <w:pPr>
        <w:spacing w:after="0" w:line="240" w:lineRule="auto"/>
        <w:ind w:firstLine="284"/>
        <w:jc w:val="both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t xml:space="preserve">При вычислении эффективного адреса </w:t>
      </w:r>
      <w:r w:rsidR="006662D0">
        <w:rPr>
          <w:rFonts w:eastAsia="Times New Roman"/>
          <w:sz w:val="22"/>
          <w:szCs w:val="20"/>
          <w:lang w:eastAsia="ru-RU"/>
        </w:rPr>
        <w:t xml:space="preserve">следует </w:t>
      </w:r>
      <w:r>
        <w:rPr>
          <w:rFonts w:eastAsia="Times New Roman"/>
          <w:sz w:val="22"/>
          <w:szCs w:val="20"/>
          <w:lang w:eastAsia="ru-RU"/>
        </w:rPr>
        <w:t>иметь в виду, что его длина составляет 2 байта. Поэтому если при сложении его с</w:t>
      </w:r>
      <w:r>
        <w:rPr>
          <w:rFonts w:eastAsia="Times New Roman"/>
          <w:sz w:val="22"/>
          <w:szCs w:val="20"/>
          <w:lang w:eastAsia="ru-RU"/>
        </w:rPr>
        <w:t>о</w:t>
      </w:r>
      <w:r>
        <w:rPr>
          <w:rFonts w:eastAsia="Times New Roman"/>
          <w:sz w:val="22"/>
          <w:szCs w:val="20"/>
          <w:lang w:eastAsia="ru-RU"/>
        </w:rPr>
        <w:t>ставляющих получается перенос за пределы 16-го разряда, он до</w:t>
      </w:r>
      <w:r>
        <w:rPr>
          <w:rFonts w:eastAsia="Times New Roman"/>
          <w:sz w:val="22"/>
          <w:szCs w:val="20"/>
          <w:lang w:eastAsia="ru-RU"/>
        </w:rPr>
        <w:t>л</w:t>
      </w:r>
      <w:r>
        <w:rPr>
          <w:rFonts w:eastAsia="Times New Roman"/>
          <w:sz w:val="22"/>
          <w:szCs w:val="20"/>
          <w:lang w:eastAsia="ru-RU"/>
        </w:rPr>
        <w:t>жен быть отброшен.</w:t>
      </w:r>
    </w:p>
    <w:p w:rsidR="006662D0" w:rsidRDefault="00633898" w:rsidP="00175FC9">
      <w:pPr>
        <w:spacing w:after="0" w:line="240" w:lineRule="auto"/>
        <w:ind w:firstLine="284"/>
        <w:jc w:val="both"/>
        <w:rPr>
          <w:rFonts w:eastAsia="Times New Roman"/>
          <w:sz w:val="22"/>
          <w:szCs w:val="20"/>
          <w:highlight w:val="yellow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t>Информация в оперативную память записывается побайтно. Выбор байта, в который проходит запись, осуществляется навед</w:t>
      </w:r>
      <w:r>
        <w:rPr>
          <w:rFonts w:eastAsia="Times New Roman"/>
          <w:sz w:val="22"/>
          <w:szCs w:val="20"/>
          <w:lang w:eastAsia="ru-RU"/>
        </w:rPr>
        <w:t>е</w:t>
      </w:r>
      <w:r>
        <w:rPr>
          <w:rFonts w:eastAsia="Times New Roman"/>
          <w:sz w:val="22"/>
          <w:szCs w:val="20"/>
          <w:lang w:eastAsia="ru-RU"/>
        </w:rPr>
        <w:t>нием курсора на эту ячейку, при этом в окне ввода информации «Ячейки ОП» указывается адрес выбранной ячейки. Следует уч</w:t>
      </w:r>
      <w:r>
        <w:rPr>
          <w:rFonts w:eastAsia="Times New Roman"/>
          <w:sz w:val="22"/>
          <w:szCs w:val="20"/>
          <w:lang w:eastAsia="ru-RU"/>
        </w:rPr>
        <w:t>и</w:t>
      </w:r>
      <w:r>
        <w:rPr>
          <w:rFonts w:eastAsia="Times New Roman"/>
          <w:sz w:val="22"/>
          <w:szCs w:val="20"/>
          <w:lang w:eastAsia="ru-RU"/>
        </w:rPr>
        <w:t>тывать, что адрес слова – это адрес его младшего байта</w:t>
      </w:r>
      <w:proofErr w:type="gramStart"/>
      <w:r w:rsidR="00E51D8E">
        <w:rPr>
          <w:rFonts w:eastAsia="Times New Roman"/>
          <w:sz w:val="22"/>
          <w:szCs w:val="20"/>
          <w:lang w:eastAsia="ru-RU"/>
        </w:rPr>
        <w:t>.</w:t>
      </w:r>
      <w:proofErr w:type="gramEnd"/>
      <w:r w:rsidR="00E51D8E">
        <w:rPr>
          <w:rFonts w:eastAsia="Times New Roman"/>
          <w:sz w:val="22"/>
          <w:szCs w:val="20"/>
          <w:lang w:eastAsia="ru-RU"/>
        </w:rPr>
        <w:t xml:space="preserve"> </w:t>
      </w:r>
      <w:r w:rsidR="00E51D8E" w:rsidRPr="00633898">
        <w:rPr>
          <w:rFonts w:eastAsia="Times New Roman"/>
          <w:sz w:val="22"/>
          <w:szCs w:val="20"/>
          <w:highlight w:val="yellow"/>
          <w:lang w:eastAsia="ru-RU"/>
        </w:rPr>
        <w:t>(</w:t>
      </w:r>
      <w:proofErr w:type="gramStart"/>
      <w:r w:rsidR="00E51D8E" w:rsidRPr="00633898">
        <w:rPr>
          <w:rFonts w:eastAsia="Times New Roman"/>
          <w:sz w:val="22"/>
          <w:szCs w:val="20"/>
          <w:highlight w:val="yellow"/>
          <w:lang w:eastAsia="ru-RU"/>
        </w:rPr>
        <w:t>р</w:t>
      </w:r>
      <w:proofErr w:type="gramEnd"/>
      <w:r w:rsidR="00E51D8E" w:rsidRPr="00633898">
        <w:rPr>
          <w:rFonts w:eastAsia="Times New Roman"/>
          <w:sz w:val="22"/>
          <w:szCs w:val="20"/>
          <w:highlight w:val="yellow"/>
          <w:lang w:eastAsia="ru-RU"/>
        </w:rPr>
        <w:t>ис.)</w:t>
      </w:r>
      <w:r w:rsidR="00E51D8E">
        <w:rPr>
          <w:rFonts w:eastAsia="Times New Roman"/>
          <w:sz w:val="22"/>
          <w:szCs w:val="20"/>
          <w:lang w:eastAsia="ru-RU"/>
        </w:rPr>
        <w:t>. При формировании физического адреса следует учитывать то, какой се</w:t>
      </w:r>
      <w:r w:rsidR="00E51D8E">
        <w:rPr>
          <w:rFonts w:eastAsia="Times New Roman"/>
          <w:sz w:val="22"/>
          <w:szCs w:val="20"/>
          <w:lang w:eastAsia="ru-RU"/>
        </w:rPr>
        <w:t>г</w:t>
      </w:r>
      <w:r w:rsidR="00E51D8E">
        <w:rPr>
          <w:rFonts w:eastAsia="Times New Roman"/>
          <w:sz w:val="22"/>
          <w:szCs w:val="20"/>
          <w:lang w:eastAsia="ru-RU"/>
        </w:rPr>
        <w:t xml:space="preserve">ментный регистр </w:t>
      </w:r>
      <w:r>
        <w:rPr>
          <w:rFonts w:eastAsia="Times New Roman"/>
          <w:sz w:val="22"/>
          <w:szCs w:val="20"/>
          <w:lang w:eastAsia="ru-RU"/>
        </w:rPr>
        <w:t xml:space="preserve"> </w:t>
      </w:r>
      <w:r w:rsidR="00E51D8E">
        <w:rPr>
          <w:rFonts w:eastAsia="Times New Roman"/>
          <w:sz w:val="22"/>
          <w:szCs w:val="20"/>
          <w:lang w:eastAsia="ru-RU"/>
        </w:rPr>
        <w:t xml:space="preserve">используется при данном режиме адресации </w:t>
      </w:r>
      <w:r w:rsidR="00E51D8E" w:rsidRPr="00E51D8E">
        <w:rPr>
          <w:rFonts w:eastAsia="Times New Roman"/>
          <w:sz w:val="22"/>
          <w:szCs w:val="20"/>
          <w:highlight w:val="yellow"/>
          <w:lang w:eastAsia="ru-RU"/>
        </w:rPr>
        <w:t>(</w:t>
      </w:r>
      <w:proofErr w:type="gramStart"/>
      <w:r w:rsidR="00E51D8E" w:rsidRPr="00E51D8E">
        <w:rPr>
          <w:rFonts w:eastAsia="Times New Roman"/>
          <w:sz w:val="22"/>
          <w:szCs w:val="20"/>
          <w:highlight w:val="yellow"/>
          <w:lang w:eastAsia="ru-RU"/>
        </w:rPr>
        <w:t>см</w:t>
      </w:r>
      <w:proofErr w:type="gramEnd"/>
      <w:r w:rsidR="00E51D8E" w:rsidRPr="00E51D8E">
        <w:rPr>
          <w:rFonts w:eastAsia="Times New Roman"/>
          <w:sz w:val="22"/>
          <w:szCs w:val="20"/>
          <w:highlight w:val="yellow"/>
          <w:lang w:eastAsia="ru-RU"/>
        </w:rPr>
        <w:t>. табл.).</w:t>
      </w:r>
    </w:p>
    <w:p w:rsidR="006662D0" w:rsidRDefault="006662D0">
      <w:pPr>
        <w:rPr>
          <w:rFonts w:eastAsia="Times New Roman"/>
          <w:sz w:val="22"/>
          <w:szCs w:val="20"/>
          <w:highlight w:val="yellow"/>
          <w:lang w:eastAsia="ru-RU"/>
        </w:rPr>
      </w:pPr>
    </w:p>
    <w:p w:rsidR="006662D0" w:rsidRDefault="006662D0">
      <w:pPr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br w:type="page"/>
      </w:r>
    </w:p>
    <w:p w:rsidR="00C95394" w:rsidRDefault="006662D0">
      <w:pPr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noProof/>
          <w:sz w:val="22"/>
          <w:szCs w:val="20"/>
          <w:lang w:eastAsia="ru-RU"/>
        </w:rPr>
        <w:lastRenderedPageBreak/>
        <w:drawing>
          <wp:anchor distT="0" distB="0" distL="114300" distR="114300" simplePos="0" relativeHeight="251759616" behindDoc="0" locked="0" layoutInCell="1" allowOverlap="1">
            <wp:simplePos x="0" y="0"/>
            <wp:positionH relativeFrom="column">
              <wp:posOffset>266065</wp:posOffset>
            </wp:positionH>
            <wp:positionV relativeFrom="paragraph">
              <wp:posOffset>228600</wp:posOffset>
            </wp:positionV>
            <wp:extent cx="3562350" cy="2847975"/>
            <wp:effectExtent l="19050" t="0" r="0" b="0"/>
            <wp:wrapTopAndBottom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8084" t="23937" r="18635" b="8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662D0" w:rsidRDefault="006662D0" w:rsidP="006662D0">
      <w:pPr>
        <w:spacing w:after="0" w:line="240" w:lineRule="auto"/>
        <w:jc w:val="center"/>
        <w:rPr>
          <w:rFonts w:eastAsia="Times New Roman"/>
          <w:sz w:val="18"/>
          <w:szCs w:val="20"/>
          <w:lang w:eastAsia="ru-RU"/>
        </w:rPr>
      </w:pPr>
      <w:r w:rsidRPr="002F735A">
        <w:rPr>
          <w:rFonts w:eastAsia="Times New Roman"/>
          <w:sz w:val="18"/>
          <w:szCs w:val="20"/>
          <w:highlight w:val="yellow"/>
          <w:lang w:eastAsia="ru-RU"/>
        </w:rPr>
        <w:t>Рис.</w:t>
      </w:r>
      <w:r>
        <w:rPr>
          <w:rFonts w:eastAsia="Times New Roman"/>
          <w:sz w:val="18"/>
          <w:szCs w:val="20"/>
          <w:lang w:eastAsia="ru-RU"/>
        </w:rPr>
        <w:t xml:space="preserve"> Окно урока при расположении одного из операндов в оперативной памяти</w:t>
      </w:r>
    </w:p>
    <w:p w:rsidR="00863492" w:rsidRDefault="00863492" w:rsidP="00CE742A">
      <w:pPr>
        <w:spacing w:after="0" w:line="240" w:lineRule="auto"/>
        <w:rPr>
          <w:rFonts w:eastAsia="Times New Roman"/>
          <w:sz w:val="22"/>
          <w:szCs w:val="20"/>
          <w:lang w:eastAsia="ru-RU"/>
        </w:rPr>
      </w:pPr>
    </w:p>
    <w:p w:rsidR="00C37CCB" w:rsidRDefault="00C37CCB">
      <w:pPr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br w:type="page"/>
      </w:r>
    </w:p>
    <w:p w:rsidR="00863492" w:rsidRDefault="00863492" w:rsidP="00863492">
      <w:pPr>
        <w:spacing w:after="0" w:line="240" w:lineRule="auto"/>
        <w:ind w:firstLine="285"/>
        <w:jc w:val="both"/>
        <w:rPr>
          <w:rFonts w:eastAsia="Times New Roman"/>
          <w:b/>
          <w:sz w:val="22"/>
          <w:szCs w:val="22"/>
          <w:u w:val="single"/>
          <w:lang w:eastAsia="ru-RU"/>
        </w:rPr>
      </w:pPr>
      <w:r>
        <w:rPr>
          <w:rFonts w:eastAsia="Times New Roman"/>
          <w:b/>
          <w:sz w:val="22"/>
          <w:szCs w:val="22"/>
          <w:u w:val="single"/>
          <w:lang w:eastAsia="ru-RU"/>
        </w:rPr>
        <w:lastRenderedPageBreak/>
        <w:t>Рекомендации для преподавателя</w:t>
      </w:r>
    </w:p>
    <w:p w:rsidR="00863492" w:rsidRDefault="003853AE" w:rsidP="00792535">
      <w:pPr>
        <w:spacing w:after="0" w:line="240" w:lineRule="auto"/>
        <w:ind w:firstLine="284"/>
        <w:jc w:val="both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noProof/>
          <w:sz w:val="22"/>
          <w:szCs w:val="20"/>
          <w:lang w:eastAsia="ru-RU"/>
        </w:rPr>
        <w:drawing>
          <wp:anchor distT="0" distB="0" distL="114300" distR="114300" simplePos="0" relativeHeight="251763712" behindDoc="0" locked="0" layoutInCell="1" allowOverlap="1">
            <wp:simplePos x="0" y="0"/>
            <wp:positionH relativeFrom="column">
              <wp:posOffset>240030</wp:posOffset>
            </wp:positionH>
            <wp:positionV relativeFrom="paragraph">
              <wp:posOffset>567055</wp:posOffset>
            </wp:positionV>
            <wp:extent cx="3719830" cy="2914650"/>
            <wp:effectExtent l="19050" t="0" r="0" b="0"/>
            <wp:wrapTopAndBottom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3097" t="25617" r="23885" b="7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83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92535">
        <w:rPr>
          <w:rFonts w:eastAsia="Times New Roman"/>
          <w:sz w:val="22"/>
          <w:szCs w:val="20"/>
          <w:lang w:eastAsia="ru-RU"/>
        </w:rPr>
        <w:t>Текущая оценка соответствует количеству правильно выпо</w:t>
      </w:r>
      <w:r w:rsidR="00792535">
        <w:rPr>
          <w:rFonts w:eastAsia="Times New Roman"/>
          <w:sz w:val="22"/>
          <w:szCs w:val="20"/>
          <w:lang w:eastAsia="ru-RU"/>
        </w:rPr>
        <w:t>л</w:t>
      </w:r>
      <w:r w:rsidR="00792535">
        <w:rPr>
          <w:rFonts w:eastAsia="Times New Roman"/>
          <w:sz w:val="22"/>
          <w:szCs w:val="20"/>
          <w:lang w:eastAsia="ru-RU"/>
        </w:rPr>
        <w:t xml:space="preserve">ненных </w:t>
      </w:r>
      <w:r w:rsidR="00563416">
        <w:rPr>
          <w:rFonts w:eastAsia="Times New Roman"/>
          <w:sz w:val="22"/>
          <w:szCs w:val="20"/>
          <w:lang w:eastAsia="ru-RU"/>
        </w:rPr>
        <w:t xml:space="preserve">5 </w:t>
      </w:r>
      <w:r w:rsidR="00792535">
        <w:rPr>
          <w:rFonts w:eastAsia="Times New Roman"/>
          <w:sz w:val="22"/>
          <w:szCs w:val="20"/>
          <w:lang w:eastAsia="ru-RU"/>
        </w:rPr>
        <w:t>заданий</w:t>
      </w:r>
      <w:r>
        <w:rPr>
          <w:rFonts w:eastAsia="Times New Roman"/>
          <w:sz w:val="22"/>
          <w:szCs w:val="20"/>
          <w:lang w:eastAsia="ru-RU"/>
        </w:rPr>
        <w:t xml:space="preserve"> </w:t>
      </w:r>
      <w:r w:rsidRPr="003853AE">
        <w:rPr>
          <w:rFonts w:eastAsia="Times New Roman"/>
          <w:sz w:val="22"/>
          <w:szCs w:val="20"/>
          <w:highlight w:val="yellow"/>
          <w:lang w:eastAsia="ru-RU"/>
        </w:rPr>
        <w:t>(рис.)</w:t>
      </w:r>
      <w:r w:rsidR="00792535">
        <w:rPr>
          <w:rFonts w:eastAsia="Times New Roman"/>
          <w:sz w:val="22"/>
          <w:szCs w:val="20"/>
          <w:lang w:eastAsia="ru-RU"/>
        </w:rPr>
        <w:t>. В соответствии с ней преподаватель м</w:t>
      </w:r>
      <w:r w:rsidR="00792535">
        <w:rPr>
          <w:rFonts w:eastAsia="Times New Roman"/>
          <w:sz w:val="22"/>
          <w:szCs w:val="20"/>
          <w:lang w:eastAsia="ru-RU"/>
        </w:rPr>
        <w:t>о</w:t>
      </w:r>
      <w:r w:rsidR="00792535">
        <w:rPr>
          <w:rFonts w:eastAsia="Times New Roman"/>
          <w:sz w:val="22"/>
          <w:szCs w:val="20"/>
          <w:lang w:eastAsia="ru-RU"/>
        </w:rPr>
        <w:t>жет выставлять свою оценку за выполнение данного урока.</w:t>
      </w:r>
    </w:p>
    <w:p w:rsidR="006662D0" w:rsidRDefault="006662D0" w:rsidP="006662D0">
      <w:pPr>
        <w:spacing w:after="0" w:line="240" w:lineRule="auto"/>
        <w:rPr>
          <w:rFonts w:eastAsia="Times New Roman"/>
          <w:sz w:val="22"/>
          <w:szCs w:val="20"/>
          <w:lang w:eastAsia="ru-RU"/>
        </w:rPr>
      </w:pPr>
    </w:p>
    <w:p w:rsidR="006662D0" w:rsidRDefault="006662D0" w:rsidP="006662D0">
      <w:pPr>
        <w:spacing w:after="0" w:line="240" w:lineRule="auto"/>
        <w:jc w:val="center"/>
        <w:rPr>
          <w:rFonts w:eastAsia="Times New Roman"/>
          <w:sz w:val="18"/>
          <w:szCs w:val="20"/>
          <w:lang w:eastAsia="ru-RU"/>
        </w:rPr>
      </w:pPr>
      <w:r w:rsidRPr="002F735A">
        <w:rPr>
          <w:rFonts w:eastAsia="Times New Roman"/>
          <w:sz w:val="18"/>
          <w:szCs w:val="20"/>
          <w:highlight w:val="yellow"/>
          <w:lang w:eastAsia="ru-RU"/>
        </w:rPr>
        <w:t>Рис.</w:t>
      </w:r>
      <w:r>
        <w:rPr>
          <w:rFonts w:eastAsia="Times New Roman"/>
          <w:sz w:val="18"/>
          <w:szCs w:val="20"/>
          <w:lang w:eastAsia="ru-RU"/>
        </w:rPr>
        <w:t xml:space="preserve"> Окно урока при </w:t>
      </w:r>
      <w:r w:rsidR="00B9133D">
        <w:rPr>
          <w:rFonts w:eastAsia="Times New Roman"/>
          <w:sz w:val="18"/>
          <w:szCs w:val="20"/>
          <w:lang w:eastAsia="ru-RU"/>
        </w:rPr>
        <w:t>завершении выполнения заданий в контрольном режиме</w:t>
      </w:r>
    </w:p>
    <w:p w:rsidR="006662D0" w:rsidRDefault="006662D0">
      <w:pPr>
        <w:rPr>
          <w:rFonts w:eastAsia="Times New Roman"/>
          <w:sz w:val="22"/>
          <w:szCs w:val="20"/>
          <w:lang w:eastAsia="ru-RU"/>
        </w:rPr>
      </w:pPr>
    </w:p>
    <w:p w:rsidR="00863492" w:rsidRPr="00EF1DF9" w:rsidRDefault="00863492" w:rsidP="00863492">
      <w:pPr>
        <w:spacing w:after="0" w:line="240" w:lineRule="auto"/>
        <w:rPr>
          <w:rFonts w:eastAsia="Times New Roman"/>
          <w:b/>
          <w:sz w:val="22"/>
          <w:szCs w:val="22"/>
          <w:u w:val="single"/>
          <w:lang w:eastAsia="ru-RU"/>
        </w:rPr>
      </w:pPr>
      <w:r w:rsidRPr="00EF1DF9">
        <w:rPr>
          <w:rFonts w:eastAsia="Times New Roman"/>
          <w:b/>
          <w:sz w:val="22"/>
          <w:szCs w:val="22"/>
          <w:u w:val="single"/>
          <w:lang w:eastAsia="ru-RU"/>
        </w:rPr>
        <w:t>Вопросы и задания к работе</w:t>
      </w:r>
    </w:p>
    <w:p w:rsidR="00863492" w:rsidRPr="00EF1DF9" w:rsidRDefault="001244D3" w:rsidP="00863492">
      <w:pPr>
        <w:pStyle w:val="a5"/>
        <w:numPr>
          <w:ilvl w:val="0"/>
          <w:numId w:val="1"/>
        </w:numPr>
        <w:tabs>
          <w:tab w:val="left" w:pos="570"/>
        </w:tabs>
        <w:spacing w:after="0" w:line="240" w:lineRule="auto"/>
        <w:ind w:left="0" w:firstLine="285"/>
        <w:jc w:val="both"/>
        <w:rPr>
          <w:rFonts w:eastAsia="Times New Roman"/>
          <w:sz w:val="22"/>
          <w:szCs w:val="22"/>
          <w:lang w:eastAsia="ru-RU"/>
        </w:rPr>
      </w:pPr>
      <w:r w:rsidRPr="00EF1DF9">
        <w:rPr>
          <w:rFonts w:eastAsia="Times New Roman"/>
          <w:sz w:val="22"/>
          <w:szCs w:val="22"/>
          <w:lang w:eastAsia="ru-RU"/>
        </w:rPr>
        <w:t>Где могут располагаться операнды</w:t>
      </w:r>
      <w:r w:rsidR="00D452D8" w:rsidRPr="00EF1DF9">
        <w:rPr>
          <w:rFonts w:eastAsia="Times New Roman"/>
          <w:sz w:val="22"/>
          <w:szCs w:val="22"/>
          <w:lang w:eastAsia="ru-RU"/>
        </w:rPr>
        <w:t xml:space="preserve">, используемые </w:t>
      </w:r>
      <w:r w:rsidRPr="00EF1DF9">
        <w:rPr>
          <w:rFonts w:eastAsia="Times New Roman"/>
          <w:sz w:val="22"/>
          <w:szCs w:val="22"/>
          <w:lang w:eastAsia="ru-RU"/>
        </w:rPr>
        <w:t xml:space="preserve">в командах ЭВМ типа </w:t>
      </w:r>
      <w:r w:rsidRPr="00EF1DF9">
        <w:rPr>
          <w:rFonts w:eastAsia="Times New Roman"/>
          <w:sz w:val="22"/>
          <w:szCs w:val="22"/>
          <w:lang w:val="en-US" w:eastAsia="ru-RU"/>
        </w:rPr>
        <w:t>IBM</w:t>
      </w:r>
      <w:r w:rsidRPr="00EF1DF9">
        <w:rPr>
          <w:rFonts w:eastAsia="Times New Roman"/>
          <w:sz w:val="22"/>
          <w:szCs w:val="22"/>
          <w:lang w:eastAsia="ru-RU"/>
        </w:rPr>
        <w:t xml:space="preserve"> </w:t>
      </w:r>
      <w:r w:rsidRPr="00EF1DF9">
        <w:rPr>
          <w:rFonts w:eastAsia="Times New Roman"/>
          <w:sz w:val="22"/>
          <w:szCs w:val="22"/>
          <w:lang w:val="en-US" w:eastAsia="ru-RU"/>
        </w:rPr>
        <w:t>PC</w:t>
      </w:r>
      <w:r w:rsidRPr="00EF1DF9">
        <w:rPr>
          <w:rFonts w:eastAsia="Times New Roman"/>
          <w:sz w:val="22"/>
          <w:szCs w:val="22"/>
          <w:lang w:eastAsia="ru-RU"/>
        </w:rPr>
        <w:t>?</w:t>
      </w:r>
    </w:p>
    <w:p w:rsidR="001244D3" w:rsidRPr="00EF1DF9" w:rsidRDefault="001244D3" w:rsidP="00863492">
      <w:pPr>
        <w:pStyle w:val="a5"/>
        <w:numPr>
          <w:ilvl w:val="0"/>
          <w:numId w:val="1"/>
        </w:numPr>
        <w:tabs>
          <w:tab w:val="left" w:pos="570"/>
        </w:tabs>
        <w:spacing w:after="0" w:line="240" w:lineRule="auto"/>
        <w:ind w:left="0" w:firstLine="285"/>
        <w:jc w:val="both"/>
        <w:rPr>
          <w:rFonts w:eastAsia="Times New Roman"/>
          <w:sz w:val="22"/>
          <w:szCs w:val="22"/>
          <w:lang w:eastAsia="ru-RU"/>
        </w:rPr>
      </w:pPr>
      <w:r w:rsidRPr="00EF1DF9">
        <w:rPr>
          <w:rFonts w:eastAsia="Times New Roman"/>
          <w:sz w:val="22"/>
          <w:szCs w:val="22"/>
          <w:lang w:eastAsia="ru-RU"/>
        </w:rPr>
        <w:t xml:space="preserve">Какова </w:t>
      </w:r>
      <w:proofErr w:type="spellStart"/>
      <w:r w:rsidRPr="00EF1DF9">
        <w:rPr>
          <w:rFonts w:eastAsia="Times New Roman"/>
          <w:sz w:val="22"/>
          <w:szCs w:val="22"/>
          <w:lang w:eastAsia="ru-RU"/>
        </w:rPr>
        <w:t>адресность</w:t>
      </w:r>
      <w:proofErr w:type="spellEnd"/>
      <w:r w:rsidRPr="00EF1DF9">
        <w:rPr>
          <w:rFonts w:eastAsia="Times New Roman"/>
          <w:sz w:val="22"/>
          <w:szCs w:val="22"/>
          <w:lang w:eastAsia="ru-RU"/>
        </w:rPr>
        <w:t xml:space="preserve"> команд </w:t>
      </w:r>
      <w:r w:rsidR="00167D89" w:rsidRPr="00EF1DF9">
        <w:rPr>
          <w:rFonts w:eastAsia="Times New Roman"/>
          <w:sz w:val="22"/>
          <w:szCs w:val="22"/>
          <w:lang w:eastAsia="ru-RU"/>
        </w:rPr>
        <w:t xml:space="preserve">ЭВМ типа </w:t>
      </w:r>
      <w:r w:rsidRPr="00EF1DF9">
        <w:rPr>
          <w:rFonts w:eastAsia="Times New Roman"/>
          <w:sz w:val="22"/>
          <w:szCs w:val="22"/>
          <w:lang w:val="en-US" w:eastAsia="ru-RU"/>
        </w:rPr>
        <w:t>IBM</w:t>
      </w:r>
      <w:r w:rsidRPr="00EF1DF9">
        <w:rPr>
          <w:rFonts w:eastAsia="Times New Roman"/>
          <w:sz w:val="22"/>
          <w:szCs w:val="22"/>
          <w:lang w:eastAsia="ru-RU"/>
        </w:rPr>
        <w:t xml:space="preserve"> </w:t>
      </w:r>
      <w:r w:rsidRPr="00EF1DF9">
        <w:rPr>
          <w:rFonts w:eastAsia="Times New Roman"/>
          <w:sz w:val="22"/>
          <w:szCs w:val="22"/>
          <w:lang w:val="en-US" w:eastAsia="ru-RU"/>
        </w:rPr>
        <w:t>PC</w:t>
      </w:r>
      <w:r w:rsidRPr="00EF1DF9">
        <w:rPr>
          <w:rFonts w:eastAsia="Times New Roman"/>
          <w:sz w:val="22"/>
          <w:szCs w:val="22"/>
          <w:lang w:eastAsia="ru-RU"/>
        </w:rPr>
        <w:t>?</w:t>
      </w:r>
    </w:p>
    <w:p w:rsidR="00E962DB" w:rsidRPr="00EF1DF9" w:rsidRDefault="00A654ED" w:rsidP="00863492">
      <w:pPr>
        <w:pStyle w:val="a5"/>
        <w:numPr>
          <w:ilvl w:val="0"/>
          <w:numId w:val="1"/>
        </w:numPr>
        <w:tabs>
          <w:tab w:val="left" w:pos="570"/>
        </w:tabs>
        <w:spacing w:after="0" w:line="240" w:lineRule="auto"/>
        <w:ind w:left="0" w:firstLine="285"/>
        <w:jc w:val="both"/>
        <w:rPr>
          <w:rFonts w:eastAsia="Times New Roman"/>
          <w:sz w:val="22"/>
          <w:szCs w:val="22"/>
          <w:lang w:eastAsia="ru-RU"/>
        </w:rPr>
      </w:pPr>
      <w:r w:rsidRPr="00EF1DF9">
        <w:rPr>
          <w:rFonts w:eastAsia="Times New Roman"/>
          <w:sz w:val="22"/>
          <w:szCs w:val="22"/>
          <w:lang w:eastAsia="ru-RU"/>
        </w:rPr>
        <w:t xml:space="preserve">Как в </w:t>
      </w:r>
      <w:r w:rsidR="00511F01">
        <w:rPr>
          <w:rFonts w:eastAsia="Times New Roman"/>
          <w:sz w:val="22"/>
          <w:szCs w:val="22"/>
          <w:lang w:eastAsia="ru-RU"/>
        </w:rPr>
        <w:t xml:space="preserve">символической записи и машинном коде </w:t>
      </w:r>
      <w:r w:rsidRPr="00EF1DF9">
        <w:rPr>
          <w:rFonts w:eastAsia="Times New Roman"/>
          <w:sz w:val="22"/>
          <w:szCs w:val="22"/>
          <w:lang w:eastAsia="ru-RU"/>
        </w:rPr>
        <w:t>команд</w:t>
      </w:r>
      <w:r w:rsidR="00511F01">
        <w:rPr>
          <w:rFonts w:eastAsia="Times New Roman"/>
          <w:sz w:val="22"/>
          <w:szCs w:val="22"/>
          <w:lang w:eastAsia="ru-RU"/>
        </w:rPr>
        <w:t>ы</w:t>
      </w:r>
      <w:r w:rsidRPr="00EF1DF9">
        <w:rPr>
          <w:rFonts w:eastAsia="Times New Roman"/>
          <w:sz w:val="22"/>
          <w:szCs w:val="22"/>
          <w:lang w:eastAsia="ru-RU"/>
        </w:rPr>
        <w:t xml:space="preserve"> </w:t>
      </w:r>
      <w:r w:rsidR="00511F01">
        <w:rPr>
          <w:rFonts w:eastAsia="Times New Roman"/>
          <w:sz w:val="22"/>
          <w:szCs w:val="22"/>
          <w:lang w:eastAsia="ru-RU"/>
        </w:rPr>
        <w:t>о</w:t>
      </w:r>
      <w:r w:rsidR="00511F01">
        <w:rPr>
          <w:rFonts w:eastAsia="Times New Roman"/>
          <w:sz w:val="22"/>
          <w:szCs w:val="22"/>
          <w:lang w:eastAsia="ru-RU"/>
        </w:rPr>
        <w:t>п</w:t>
      </w:r>
      <w:r w:rsidR="00511F01">
        <w:rPr>
          <w:rFonts w:eastAsia="Times New Roman"/>
          <w:sz w:val="22"/>
          <w:szCs w:val="22"/>
          <w:lang w:eastAsia="ru-RU"/>
        </w:rPr>
        <w:t xml:space="preserve">ределяется </w:t>
      </w:r>
      <w:r w:rsidRPr="00EF1DF9">
        <w:rPr>
          <w:rFonts w:eastAsia="Times New Roman"/>
          <w:sz w:val="22"/>
          <w:szCs w:val="22"/>
          <w:lang w:eastAsia="ru-RU"/>
        </w:rPr>
        <w:t>операнд, на место которого записывается результат в</w:t>
      </w:r>
      <w:r w:rsidRPr="00EF1DF9">
        <w:rPr>
          <w:rFonts w:eastAsia="Times New Roman"/>
          <w:sz w:val="22"/>
          <w:szCs w:val="22"/>
          <w:lang w:eastAsia="ru-RU"/>
        </w:rPr>
        <w:t>ы</w:t>
      </w:r>
      <w:r w:rsidRPr="00EF1DF9">
        <w:rPr>
          <w:rFonts w:eastAsia="Times New Roman"/>
          <w:sz w:val="22"/>
          <w:szCs w:val="22"/>
          <w:lang w:eastAsia="ru-RU"/>
        </w:rPr>
        <w:t>полнения к</w:t>
      </w:r>
      <w:r w:rsidRPr="00EF1DF9">
        <w:rPr>
          <w:rFonts w:eastAsia="Times New Roman"/>
          <w:sz w:val="22"/>
          <w:szCs w:val="22"/>
          <w:lang w:eastAsia="ru-RU"/>
        </w:rPr>
        <w:t>о</w:t>
      </w:r>
      <w:r w:rsidRPr="00EF1DF9">
        <w:rPr>
          <w:rFonts w:eastAsia="Times New Roman"/>
          <w:sz w:val="22"/>
          <w:szCs w:val="22"/>
          <w:lang w:eastAsia="ru-RU"/>
        </w:rPr>
        <w:t>манды?</w:t>
      </w:r>
      <w:r w:rsidR="00EF1DF9" w:rsidRPr="00EF1DF9">
        <w:rPr>
          <w:rFonts w:eastAsia="Times New Roman"/>
          <w:sz w:val="22"/>
          <w:szCs w:val="22"/>
          <w:lang w:eastAsia="ru-RU"/>
        </w:rPr>
        <w:t xml:space="preserve"> </w:t>
      </w:r>
    </w:p>
    <w:p w:rsidR="00E962DB" w:rsidRPr="00EF1DF9" w:rsidRDefault="00A627EA" w:rsidP="00863492">
      <w:pPr>
        <w:pStyle w:val="a5"/>
        <w:numPr>
          <w:ilvl w:val="0"/>
          <w:numId w:val="1"/>
        </w:numPr>
        <w:tabs>
          <w:tab w:val="left" w:pos="570"/>
        </w:tabs>
        <w:spacing w:after="0" w:line="240" w:lineRule="auto"/>
        <w:ind w:left="0" w:firstLine="285"/>
        <w:jc w:val="both"/>
        <w:rPr>
          <w:rFonts w:eastAsia="Times New Roman"/>
          <w:sz w:val="22"/>
          <w:szCs w:val="22"/>
          <w:lang w:eastAsia="ru-RU"/>
        </w:rPr>
      </w:pPr>
      <w:r w:rsidRPr="00EF1DF9">
        <w:rPr>
          <w:rFonts w:eastAsia="Times New Roman"/>
          <w:sz w:val="22"/>
          <w:szCs w:val="22"/>
          <w:lang w:eastAsia="ru-RU"/>
        </w:rPr>
        <w:t>Какова длина используемых операндов</w:t>
      </w:r>
      <w:r w:rsidR="00F005AB" w:rsidRPr="00EF1DF9">
        <w:rPr>
          <w:rFonts w:eastAsia="Times New Roman"/>
          <w:sz w:val="22"/>
          <w:szCs w:val="22"/>
          <w:lang w:eastAsia="ru-RU"/>
        </w:rPr>
        <w:t xml:space="preserve">, используемых в ЭВМ типа </w:t>
      </w:r>
      <w:r w:rsidR="00F005AB" w:rsidRPr="00EF1DF9">
        <w:rPr>
          <w:rFonts w:eastAsia="Times New Roman"/>
          <w:sz w:val="22"/>
          <w:szCs w:val="22"/>
          <w:lang w:val="en-US" w:eastAsia="ru-RU"/>
        </w:rPr>
        <w:t>IBM</w:t>
      </w:r>
      <w:r w:rsidR="00F005AB" w:rsidRPr="00EF1DF9">
        <w:rPr>
          <w:rFonts w:eastAsia="Times New Roman"/>
          <w:sz w:val="22"/>
          <w:szCs w:val="22"/>
          <w:lang w:eastAsia="ru-RU"/>
        </w:rPr>
        <w:t xml:space="preserve"> </w:t>
      </w:r>
      <w:r w:rsidR="00F005AB" w:rsidRPr="00EF1DF9">
        <w:rPr>
          <w:rFonts w:eastAsia="Times New Roman"/>
          <w:sz w:val="22"/>
          <w:szCs w:val="22"/>
          <w:lang w:val="en-US" w:eastAsia="ru-RU"/>
        </w:rPr>
        <w:t>PC</w:t>
      </w:r>
      <w:r w:rsidRPr="00EF1DF9">
        <w:rPr>
          <w:rFonts w:eastAsia="Times New Roman"/>
          <w:sz w:val="22"/>
          <w:szCs w:val="22"/>
          <w:lang w:eastAsia="ru-RU"/>
        </w:rPr>
        <w:t xml:space="preserve">? Каким образом </w:t>
      </w:r>
      <w:r w:rsidR="00E962DB" w:rsidRPr="00EF1DF9">
        <w:rPr>
          <w:rFonts w:eastAsia="Times New Roman"/>
          <w:sz w:val="22"/>
          <w:szCs w:val="22"/>
          <w:lang w:eastAsia="ru-RU"/>
        </w:rPr>
        <w:t xml:space="preserve">определяется длина операнда </w:t>
      </w:r>
      <w:r w:rsidR="00F005AB" w:rsidRPr="00EF1DF9">
        <w:rPr>
          <w:rFonts w:eastAsia="Times New Roman"/>
          <w:sz w:val="22"/>
          <w:szCs w:val="22"/>
          <w:lang w:eastAsia="ru-RU"/>
        </w:rPr>
        <w:t xml:space="preserve">в машинном представлении </w:t>
      </w:r>
      <w:r w:rsidR="00E962DB" w:rsidRPr="00EF1DF9">
        <w:rPr>
          <w:rFonts w:eastAsia="Times New Roman"/>
          <w:sz w:val="22"/>
          <w:szCs w:val="22"/>
          <w:lang w:eastAsia="ru-RU"/>
        </w:rPr>
        <w:t>команды?</w:t>
      </w:r>
    </w:p>
    <w:p w:rsidR="007A71BC" w:rsidRPr="00EF1DF9" w:rsidRDefault="007A71BC" w:rsidP="00863492">
      <w:pPr>
        <w:pStyle w:val="a5"/>
        <w:numPr>
          <w:ilvl w:val="0"/>
          <w:numId w:val="1"/>
        </w:numPr>
        <w:tabs>
          <w:tab w:val="left" w:pos="570"/>
        </w:tabs>
        <w:spacing w:after="0" w:line="240" w:lineRule="auto"/>
        <w:ind w:left="0" w:firstLine="285"/>
        <w:jc w:val="both"/>
        <w:rPr>
          <w:rFonts w:eastAsia="Times New Roman"/>
          <w:sz w:val="22"/>
          <w:szCs w:val="22"/>
          <w:lang w:eastAsia="ru-RU"/>
        </w:rPr>
      </w:pPr>
      <w:r w:rsidRPr="00EF1DF9">
        <w:rPr>
          <w:rFonts w:eastAsia="Times New Roman"/>
          <w:sz w:val="22"/>
          <w:szCs w:val="22"/>
          <w:lang w:eastAsia="ru-RU"/>
        </w:rPr>
        <w:t>Как меняется формат команды при различных режимах адр</w:t>
      </w:r>
      <w:r w:rsidRPr="00EF1DF9">
        <w:rPr>
          <w:rFonts w:eastAsia="Times New Roman"/>
          <w:sz w:val="22"/>
          <w:szCs w:val="22"/>
          <w:lang w:eastAsia="ru-RU"/>
        </w:rPr>
        <w:t>е</w:t>
      </w:r>
      <w:r w:rsidRPr="00EF1DF9">
        <w:rPr>
          <w:rFonts w:eastAsia="Times New Roman"/>
          <w:sz w:val="22"/>
          <w:szCs w:val="22"/>
          <w:lang w:eastAsia="ru-RU"/>
        </w:rPr>
        <w:t>сации?</w:t>
      </w:r>
    </w:p>
    <w:p w:rsidR="007A71BC" w:rsidRPr="00EF1DF9" w:rsidRDefault="00E166F1" w:rsidP="00863492">
      <w:pPr>
        <w:pStyle w:val="a5"/>
        <w:numPr>
          <w:ilvl w:val="0"/>
          <w:numId w:val="1"/>
        </w:numPr>
        <w:tabs>
          <w:tab w:val="left" w:pos="570"/>
        </w:tabs>
        <w:spacing w:after="0" w:line="240" w:lineRule="auto"/>
        <w:ind w:left="0" w:firstLine="285"/>
        <w:jc w:val="both"/>
        <w:rPr>
          <w:rFonts w:eastAsia="Times New Roman"/>
          <w:sz w:val="22"/>
          <w:szCs w:val="22"/>
          <w:lang w:eastAsia="ru-RU"/>
        </w:rPr>
      </w:pPr>
      <w:proofErr w:type="gramStart"/>
      <w:r w:rsidRPr="00EF1DF9">
        <w:rPr>
          <w:rFonts w:eastAsia="Times New Roman"/>
          <w:sz w:val="22"/>
          <w:szCs w:val="22"/>
          <w:lang w:eastAsia="ru-RU"/>
        </w:rPr>
        <w:lastRenderedPageBreak/>
        <w:t>В</w:t>
      </w:r>
      <w:proofErr w:type="gramEnd"/>
      <w:r w:rsidRPr="00EF1DF9">
        <w:rPr>
          <w:rFonts w:eastAsia="Times New Roman"/>
          <w:sz w:val="22"/>
          <w:szCs w:val="22"/>
          <w:lang w:eastAsia="ru-RU"/>
        </w:rPr>
        <w:t xml:space="preserve"> каких пределах изменяется длина команды ЭВМ типа </w:t>
      </w:r>
      <w:r w:rsidRPr="00EF1DF9">
        <w:rPr>
          <w:rFonts w:eastAsia="Times New Roman"/>
          <w:sz w:val="22"/>
          <w:szCs w:val="22"/>
          <w:lang w:val="en-US" w:eastAsia="ru-RU"/>
        </w:rPr>
        <w:t>IBM</w:t>
      </w:r>
      <w:r w:rsidRPr="00EF1DF9">
        <w:rPr>
          <w:rFonts w:eastAsia="Times New Roman"/>
          <w:sz w:val="22"/>
          <w:szCs w:val="22"/>
          <w:lang w:eastAsia="ru-RU"/>
        </w:rPr>
        <w:t xml:space="preserve"> </w:t>
      </w:r>
      <w:r w:rsidRPr="00EF1DF9">
        <w:rPr>
          <w:rFonts w:eastAsia="Times New Roman"/>
          <w:sz w:val="22"/>
          <w:szCs w:val="22"/>
          <w:lang w:val="en-US" w:eastAsia="ru-RU"/>
        </w:rPr>
        <w:t>PC</w:t>
      </w:r>
      <w:r w:rsidRPr="00EF1DF9">
        <w:rPr>
          <w:rFonts w:eastAsia="Times New Roman"/>
          <w:sz w:val="22"/>
          <w:szCs w:val="22"/>
          <w:lang w:eastAsia="ru-RU"/>
        </w:rPr>
        <w:t>? Приведите примеры самой короткой и самой длинной команд.</w:t>
      </w:r>
    </w:p>
    <w:p w:rsidR="001508D7" w:rsidRPr="00EF1DF9" w:rsidRDefault="001508D7" w:rsidP="00863492">
      <w:pPr>
        <w:pStyle w:val="a5"/>
        <w:numPr>
          <w:ilvl w:val="0"/>
          <w:numId w:val="1"/>
        </w:numPr>
        <w:tabs>
          <w:tab w:val="left" w:pos="570"/>
        </w:tabs>
        <w:spacing w:after="0" w:line="240" w:lineRule="auto"/>
        <w:ind w:left="0" w:firstLine="285"/>
        <w:jc w:val="both"/>
        <w:rPr>
          <w:rFonts w:eastAsia="Times New Roman"/>
          <w:sz w:val="22"/>
          <w:szCs w:val="22"/>
          <w:lang w:eastAsia="ru-RU"/>
        </w:rPr>
      </w:pPr>
      <w:r w:rsidRPr="00EF1DF9">
        <w:rPr>
          <w:rFonts w:eastAsia="Times New Roman"/>
          <w:sz w:val="22"/>
          <w:szCs w:val="22"/>
          <w:lang w:eastAsia="ru-RU"/>
        </w:rPr>
        <w:t xml:space="preserve">Как влияет длина команды на содержимое </w:t>
      </w:r>
      <w:r w:rsidR="00824DF8" w:rsidRPr="00EF1DF9">
        <w:rPr>
          <w:rFonts w:eastAsia="Times New Roman"/>
          <w:sz w:val="22"/>
          <w:szCs w:val="22"/>
          <w:lang w:eastAsia="ru-RU"/>
        </w:rPr>
        <w:t xml:space="preserve">регистров </w:t>
      </w:r>
      <w:r w:rsidRPr="00EF1DF9">
        <w:rPr>
          <w:rFonts w:eastAsia="Times New Roman"/>
          <w:sz w:val="22"/>
          <w:szCs w:val="22"/>
          <w:lang w:eastAsia="ru-RU"/>
        </w:rPr>
        <w:t>ЭВМ при выполнении операции?</w:t>
      </w:r>
    </w:p>
    <w:p w:rsidR="00EC417E" w:rsidRPr="00EF1DF9" w:rsidRDefault="00EC417E" w:rsidP="00863492">
      <w:pPr>
        <w:pStyle w:val="a5"/>
        <w:numPr>
          <w:ilvl w:val="0"/>
          <w:numId w:val="1"/>
        </w:numPr>
        <w:tabs>
          <w:tab w:val="left" w:pos="570"/>
        </w:tabs>
        <w:spacing w:after="0" w:line="240" w:lineRule="auto"/>
        <w:ind w:left="0" w:firstLine="285"/>
        <w:jc w:val="both"/>
        <w:rPr>
          <w:rFonts w:eastAsia="Times New Roman"/>
          <w:sz w:val="22"/>
          <w:szCs w:val="22"/>
          <w:lang w:eastAsia="ru-RU"/>
        </w:rPr>
      </w:pPr>
      <w:r w:rsidRPr="00EF1DF9">
        <w:rPr>
          <w:rFonts w:eastAsia="Times New Roman"/>
          <w:sz w:val="22"/>
          <w:szCs w:val="22"/>
          <w:lang w:eastAsia="ru-RU"/>
        </w:rPr>
        <w:t>Каково назначение регистра указателя команд?</w:t>
      </w:r>
    </w:p>
    <w:p w:rsidR="00192CDF" w:rsidRPr="00EF1DF9" w:rsidRDefault="00EC417E" w:rsidP="00863492">
      <w:pPr>
        <w:pStyle w:val="a5"/>
        <w:numPr>
          <w:ilvl w:val="0"/>
          <w:numId w:val="1"/>
        </w:numPr>
        <w:tabs>
          <w:tab w:val="left" w:pos="570"/>
        </w:tabs>
        <w:spacing w:after="0" w:line="240" w:lineRule="auto"/>
        <w:ind w:left="0" w:firstLine="285"/>
        <w:jc w:val="both"/>
        <w:rPr>
          <w:rFonts w:eastAsia="Times New Roman"/>
          <w:sz w:val="22"/>
          <w:szCs w:val="22"/>
          <w:lang w:eastAsia="ru-RU"/>
        </w:rPr>
      </w:pPr>
      <w:r w:rsidRPr="00EF1DF9">
        <w:rPr>
          <w:rFonts w:eastAsia="Times New Roman"/>
          <w:sz w:val="22"/>
          <w:szCs w:val="22"/>
          <w:lang w:eastAsia="ru-RU"/>
        </w:rPr>
        <w:t>Как меняется регистр указателя команд во время выполнения</w:t>
      </w:r>
      <w:r w:rsidR="000D5BAA" w:rsidRPr="00EF1DF9">
        <w:rPr>
          <w:rFonts w:eastAsia="Times New Roman"/>
          <w:sz w:val="22"/>
          <w:szCs w:val="22"/>
          <w:lang w:eastAsia="ru-RU"/>
        </w:rPr>
        <w:t xml:space="preserve"> программы</w:t>
      </w:r>
      <w:r w:rsidRPr="00EF1DF9">
        <w:rPr>
          <w:rFonts w:eastAsia="Times New Roman"/>
          <w:sz w:val="22"/>
          <w:szCs w:val="22"/>
          <w:lang w:eastAsia="ru-RU"/>
        </w:rPr>
        <w:t>?</w:t>
      </w:r>
      <w:r w:rsidR="00192CDF" w:rsidRPr="00EF1DF9">
        <w:rPr>
          <w:rFonts w:eastAsia="Times New Roman"/>
          <w:sz w:val="22"/>
          <w:szCs w:val="22"/>
          <w:lang w:eastAsia="ru-RU"/>
        </w:rPr>
        <w:t xml:space="preserve"> Чем отличается изменение регистра указателя команд при выполнении линейных команд и команд переходов?</w:t>
      </w:r>
    </w:p>
    <w:p w:rsidR="00EC417E" w:rsidRPr="00EF1DF9" w:rsidRDefault="000D5BAA" w:rsidP="00863492">
      <w:pPr>
        <w:pStyle w:val="a5"/>
        <w:numPr>
          <w:ilvl w:val="0"/>
          <w:numId w:val="1"/>
        </w:numPr>
        <w:tabs>
          <w:tab w:val="left" w:pos="570"/>
        </w:tabs>
        <w:spacing w:after="0" w:line="240" w:lineRule="auto"/>
        <w:ind w:left="0" w:firstLine="285"/>
        <w:jc w:val="both"/>
        <w:rPr>
          <w:rFonts w:eastAsia="Times New Roman"/>
          <w:sz w:val="22"/>
          <w:szCs w:val="22"/>
          <w:lang w:eastAsia="ru-RU"/>
        </w:rPr>
      </w:pPr>
      <w:r w:rsidRPr="00EF1DF9">
        <w:rPr>
          <w:rFonts w:eastAsia="Times New Roman"/>
          <w:sz w:val="22"/>
          <w:szCs w:val="22"/>
          <w:lang w:eastAsia="ru-RU"/>
        </w:rPr>
        <w:t xml:space="preserve">Какую длину имеет машинное слово в ЭВМ типа </w:t>
      </w:r>
      <w:r w:rsidRPr="00EF1DF9">
        <w:rPr>
          <w:rFonts w:eastAsia="Times New Roman"/>
          <w:sz w:val="22"/>
          <w:szCs w:val="22"/>
          <w:lang w:val="en-US" w:eastAsia="ru-RU"/>
        </w:rPr>
        <w:t>IBM</w:t>
      </w:r>
      <w:r w:rsidRPr="00EF1DF9">
        <w:rPr>
          <w:rFonts w:eastAsia="Times New Roman"/>
          <w:sz w:val="22"/>
          <w:szCs w:val="22"/>
          <w:lang w:eastAsia="ru-RU"/>
        </w:rPr>
        <w:t xml:space="preserve"> </w:t>
      </w:r>
      <w:r w:rsidRPr="00EF1DF9">
        <w:rPr>
          <w:rFonts w:eastAsia="Times New Roman"/>
          <w:sz w:val="22"/>
          <w:szCs w:val="22"/>
          <w:lang w:val="en-US" w:eastAsia="ru-RU"/>
        </w:rPr>
        <w:t>PC</w:t>
      </w:r>
      <w:r w:rsidRPr="00EF1DF9">
        <w:rPr>
          <w:rFonts w:eastAsia="Times New Roman"/>
          <w:sz w:val="22"/>
          <w:szCs w:val="22"/>
          <w:lang w:eastAsia="ru-RU"/>
        </w:rPr>
        <w:t>? Как она меняется в зависимости от разрядности микропроцессора?</w:t>
      </w:r>
    </w:p>
    <w:p w:rsidR="000D5BAA" w:rsidRPr="00EF1DF9" w:rsidRDefault="000D5BAA" w:rsidP="00863492">
      <w:pPr>
        <w:pStyle w:val="a5"/>
        <w:numPr>
          <w:ilvl w:val="0"/>
          <w:numId w:val="1"/>
        </w:numPr>
        <w:tabs>
          <w:tab w:val="left" w:pos="570"/>
        </w:tabs>
        <w:spacing w:after="0" w:line="240" w:lineRule="auto"/>
        <w:ind w:left="0" w:firstLine="285"/>
        <w:jc w:val="both"/>
        <w:rPr>
          <w:rFonts w:eastAsia="Times New Roman"/>
          <w:sz w:val="22"/>
          <w:szCs w:val="22"/>
          <w:lang w:eastAsia="ru-RU"/>
        </w:rPr>
      </w:pPr>
      <w:r w:rsidRPr="00EF1DF9">
        <w:rPr>
          <w:rFonts w:eastAsia="Times New Roman"/>
          <w:sz w:val="22"/>
          <w:szCs w:val="22"/>
          <w:lang w:eastAsia="ru-RU"/>
        </w:rPr>
        <w:t>Как выполняется адресация байт в пределах машинного сл</w:t>
      </w:r>
      <w:r w:rsidRPr="00EF1DF9">
        <w:rPr>
          <w:rFonts w:eastAsia="Times New Roman"/>
          <w:sz w:val="22"/>
          <w:szCs w:val="22"/>
          <w:lang w:eastAsia="ru-RU"/>
        </w:rPr>
        <w:t>о</w:t>
      </w:r>
      <w:r w:rsidRPr="00EF1DF9">
        <w:rPr>
          <w:rFonts w:eastAsia="Times New Roman"/>
          <w:sz w:val="22"/>
          <w:szCs w:val="22"/>
          <w:lang w:eastAsia="ru-RU"/>
        </w:rPr>
        <w:t>ва?</w:t>
      </w:r>
    </w:p>
    <w:p w:rsidR="00E77C9B" w:rsidRPr="00EF1DF9" w:rsidRDefault="00E77C9B" w:rsidP="00863492">
      <w:pPr>
        <w:pStyle w:val="a5"/>
        <w:numPr>
          <w:ilvl w:val="0"/>
          <w:numId w:val="1"/>
        </w:numPr>
        <w:tabs>
          <w:tab w:val="left" w:pos="570"/>
        </w:tabs>
        <w:spacing w:after="0" w:line="240" w:lineRule="auto"/>
        <w:ind w:left="0" w:firstLine="285"/>
        <w:jc w:val="both"/>
        <w:rPr>
          <w:rFonts w:eastAsia="Times New Roman"/>
          <w:sz w:val="22"/>
          <w:szCs w:val="22"/>
          <w:lang w:eastAsia="ru-RU"/>
        </w:rPr>
      </w:pPr>
      <w:r w:rsidRPr="00EF1DF9">
        <w:rPr>
          <w:rFonts w:eastAsia="Times New Roman"/>
          <w:sz w:val="22"/>
          <w:szCs w:val="22"/>
          <w:lang w:eastAsia="ru-RU"/>
        </w:rPr>
        <w:t>Каково назначение сегментных регистров? Какая информ</w:t>
      </w:r>
      <w:r w:rsidRPr="00EF1DF9">
        <w:rPr>
          <w:rFonts w:eastAsia="Times New Roman"/>
          <w:sz w:val="22"/>
          <w:szCs w:val="22"/>
          <w:lang w:eastAsia="ru-RU"/>
        </w:rPr>
        <w:t>а</w:t>
      </w:r>
      <w:r w:rsidRPr="00EF1DF9">
        <w:rPr>
          <w:rFonts w:eastAsia="Times New Roman"/>
          <w:sz w:val="22"/>
          <w:szCs w:val="22"/>
          <w:lang w:eastAsia="ru-RU"/>
        </w:rPr>
        <w:t>ция в них содержится? Каким образом определяется значение се</w:t>
      </w:r>
      <w:r w:rsidRPr="00EF1DF9">
        <w:rPr>
          <w:rFonts w:eastAsia="Times New Roman"/>
          <w:sz w:val="22"/>
          <w:szCs w:val="22"/>
          <w:lang w:eastAsia="ru-RU"/>
        </w:rPr>
        <w:t>г</w:t>
      </w:r>
      <w:r w:rsidRPr="00EF1DF9">
        <w:rPr>
          <w:rFonts w:eastAsia="Times New Roman"/>
          <w:sz w:val="22"/>
          <w:szCs w:val="22"/>
          <w:lang w:eastAsia="ru-RU"/>
        </w:rPr>
        <w:t>ментных регистров перед началом выполнения программы?</w:t>
      </w:r>
    </w:p>
    <w:p w:rsidR="00425AE0" w:rsidRPr="00EF1DF9" w:rsidRDefault="00425AE0" w:rsidP="00863492">
      <w:pPr>
        <w:pStyle w:val="a5"/>
        <w:numPr>
          <w:ilvl w:val="0"/>
          <w:numId w:val="1"/>
        </w:numPr>
        <w:tabs>
          <w:tab w:val="left" w:pos="570"/>
        </w:tabs>
        <w:spacing w:after="0" w:line="240" w:lineRule="auto"/>
        <w:ind w:left="0" w:firstLine="285"/>
        <w:jc w:val="both"/>
        <w:rPr>
          <w:rFonts w:eastAsia="Times New Roman"/>
          <w:sz w:val="22"/>
          <w:szCs w:val="22"/>
          <w:lang w:eastAsia="ru-RU"/>
        </w:rPr>
      </w:pPr>
      <w:r w:rsidRPr="00EF1DF9">
        <w:rPr>
          <w:rFonts w:eastAsia="Times New Roman"/>
          <w:sz w:val="22"/>
          <w:szCs w:val="22"/>
          <w:lang w:eastAsia="ru-RU"/>
        </w:rPr>
        <w:t>Какие сегментные регистры используются при выполнении команд? Зависит ли это от используемых в команде режимов адр</w:t>
      </w:r>
      <w:r w:rsidRPr="00EF1DF9">
        <w:rPr>
          <w:rFonts w:eastAsia="Times New Roman"/>
          <w:sz w:val="22"/>
          <w:szCs w:val="22"/>
          <w:lang w:eastAsia="ru-RU"/>
        </w:rPr>
        <w:t>е</w:t>
      </w:r>
      <w:r w:rsidRPr="00EF1DF9">
        <w:rPr>
          <w:rFonts w:eastAsia="Times New Roman"/>
          <w:sz w:val="22"/>
          <w:szCs w:val="22"/>
          <w:lang w:eastAsia="ru-RU"/>
        </w:rPr>
        <w:t>сации операндов?</w:t>
      </w:r>
    </w:p>
    <w:p w:rsidR="00425AE0" w:rsidRPr="00EF1DF9" w:rsidRDefault="00425AE0" w:rsidP="00863492">
      <w:pPr>
        <w:pStyle w:val="a5"/>
        <w:numPr>
          <w:ilvl w:val="0"/>
          <w:numId w:val="1"/>
        </w:numPr>
        <w:tabs>
          <w:tab w:val="left" w:pos="570"/>
        </w:tabs>
        <w:spacing w:after="0" w:line="240" w:lineRule="auto"/>
        <w:ind w:left="0" w:firstLine="285"/>
        <w:jc w:val="both"/>
        <w:rPr>
          <w:rFonts w:eastAsia="Times New Roman"/>
          <w:sz w:val="22"/>
          <w:szCs w:val="22"/>
          <w:lang w:eastAsia="ru-RU"/>
        </w:rPr>
      </w:pPr>
      <w:r w:rsidRPr="00EF1DF9">
        <w:rPr>
          <w:rFonts w:eastAsia="Times New Roman"/>
          <w:sz w:val="22"/>
          <w:szCs w:val="22"/>
          <w:lang w:eastAsia="ru-RU"/>
        </w:rPr>
        <w:t xml:space="preserve">Что </w:t>
      </w:r>
      <w:r w:rsidR="00704CFD" w:rsidRPr="00EF1DF9">
        <w:rPr>
          <w:rFonts w:eastAsia="Times New Roman"/>
          <w:sz w:val="22"/>
          <w:szCs w:val="22"/>
          <w:lang w:eastAsia="ru-RU"/>
        </w:rPr>
        <w:t>показывает</w:t>
      </w:r>
      <w:r w:rsidRPr="00EF1DF9">
        <w:rPr>
          <w:rFonts w:eastAsia="Times New Roman"/>
          <w:sz w:val="22"/>
          <w:szCs w:val="22"/>
          <w:lang w:eastAsia="ru-RU"/>
        </w:rPr>
        <w:t xml:space="preserve"> физический адрес оперативной памяти? Как он формируется?</w:t>
      </w:r>
    </w:p>
    <w:p w:rsidR="00425AE0" w:rsidRPr="00EF1DF9" w:rsidRDefault="00425AE0" w:rsidP="00863492">
      <w:pPr>
        <w:pStyle w:val="a5"/>
        <w:numPr>
          <w:ilvl w:val="0"/>
          <w:numId w:val="1"/>
        </w:numPr>
        <w:tabs>
          <w:tab w:val="left" w:pos="570"/>
        </w:tabs>
        <w:spacing w:after="0" w:line="240" w:lineRule="auto"/>
        <w:ind w:left="0" w:firstLine="285"/>
        <w:jc w:val="both"/>
        <w:rPr>
          <w:rFonts w:eastAsia="Times New Roman"/>
          <w:sz w:val="22"/>
          <w:szCs w:val="22"/>
          <w:lang w:eastAsia="ru-RU"/>
        </w:rPr>
      </w:pPr>
      <w:r w:rsidRPr="00EF1DF9">
        <w:rPr>
          <w:rFonts w:eastAsia="Times New Roman"/>
          <w:sz w:val="22"/>
          <w:szCs w:val="22"/>
          <w:lang w:eastAsia="ru-RU"/>
        </w:rPr>
        <w:t xml:space="preserve">Что </w:t>
      </w:r>
      <w:r w:rsidR="00704CFD" w:rsidRPr="00EF1DF9">
        <w:rPr>
          <w:rFonts w:eastAsia="Times New Roman"/>
          <w:sz w:val="22"/>
          <w:szCs w:val="22"/>
          <w:lang w:eastAsia="ru-RU"/>
        </w:rPr>
        <w:t xml:space="preserve">показывает </w:t>
      </w:r>
      <w:r w:rsidRPr="00EF1DF9">
        <w:rPr>
          <w:rFonts w:eastAsia="Times New Roman"/>
          <w:sz w:val="22"/>
          <w:szCs w:val="22"/>
          <w:lang w:eastAsia="ru-RU"/>
        </w:rPr>
        <w:t>эффективный адрес оперативной памяти? Как он формируется?</w:t>
      </w:r>
    </w:p>
    <w:p w:rsidR="009B418E" w:rsidRPr="00EF1DF9" w:rsidRDefault="009B418E" w:rsidP="00863492">
      <w:pPr>
        <w:pStyle w:val="a5"/>
        <w:numPr>
          <w:ilvl w:val="0"/>
          <w:numId w:val="1"/>
        </w:numPr>
        <w:tabs>
          <w:tab w:val="left" w:pos="570"/>
        </w:tabs>
        <w:spacing w:after="0" w:line="240" w:lineRule="auto"/>
        <w:ind w:left="0" w:firstLine="285"/>
        <w:jc w:val="both"/>
        <w:rPr>
          <w:rFonts w:eastAsia="Times New Roman"/>
          <w:sz w:val="22"/>
          <w:szCs w:val="22"/>
          <w:lang w:eastAsia="ru-RU"/>
        </w:rPr>
      </w:pPr>
      <w:r w:rsidRPr="00EF1DF9">
        <w:rPr>
          <w:rFonts w:eastAsia="Calibri"/>
          <w:sz w:val="22"/>
          <w:szCs w:val="22"/>
        </w:rPr>
        <w:t>Из каких основных этапов состоит цикл выполнения кома</w:t>
      </w:r>
      <w:r w:rsidRPr="00EF1DF9">
        <w:rPr>
          <w:rFonts w:eastAsia="Calibri"/>
          <w:sz w:val="22"/>
          <w:szCs w:val="22"/>
        </w:rPr>
        <w:t>н</w:t>
      </w:r>
      <w:r w:rsidRPr="00EF1DF9">
        <w:rPr>
          <w:rFonts w:eastAsia="Calibri"/>
          <w:sz w:val="22"/>
          <w:szCs w:val="22"/>
        </w:rPr>
        <w:t>ды?</w:t>
      </w:r>
      <w:r w:rsidRPr="00EF1DF9">
        <w:rPr>
          <w:sz w:val="22"/>
          <w:szCs w:val="22"/>
        </w:rPr>
        <w:t xml:space="preserve"> Чем отличается </w:t>
      </w:r>
      <w:r w:rsidRPr="00EF1DF9">
        <w:rPr>
          <w:rFonts w:eastAsia="Calibri"/>
          <w:sz w:val="22"/>
          <w:szCs w:val="22"/>
        </w:rPr>
        <w:t>цикл выполнения команды</w:t>
      </w:r>
      <w:r w:rsidRPr="00EF1DF9">
        <w:rPr>
          <w:sz w:val="22"/>
          <w:szCs w:val="22"/>
        </w:rPr>
        <w:t xml:space="preserve"> классической ЭВМ и </w:t>
      </w:r>
      <w:r w:rsidRPr="00EF1DF9">
        <w:rPr>
          <w:rFonts w:eastAsia="Times New Roman"/>
          <w:sz w:val="22"/>
          <w:szCs w:val="22"/>
          <w:lang w:eastAsia="ru-RU"/>
        </w:rPr>
        <w:t xml:space="preserve">ЭВМ типа </w:t>
      </w:r>
      <w:r w:rsidRPr="00EF1DF9">
        <w:rPr>
          <w:rFonts w:eastAsia="Times New Roman"/>
          <w:sz w:val="22"/>
          <w:szCs w:val="22"/>
          <w:lang w:val="en-US" w:eastAsia="ru-RU"/>
        </w:rPr>
        <w:t>IBM</w:t>
      </w:r>
      <w:r w:rsidRPr="00EF1DF9">
        <w:rPr>
          <w:rFonts w:eastAsia="Times New Roman"/>
          <w:sz w:val="22"/>
          <w:szCs w:val="22"/>
          <w:lang w:eastAsia="ru-RU"/>
        </w:rPr>
        <w:t xml:space="preserve"> </w:t>
      </w:r>
      <w:r w:rsidRPr="00EF1DF9">
        <w:rPr>
          <w:rFonts w:eastAsia="Times New Roman"/>
          <w:sz w:val="22"/>
          <w:szCs w:val="22"/>
          <w:lang w:val="en-US" w:eastAsia="ru-RU"/>
        </w:rPr>
        <w:t>PC</w:t>
      </w:r>
      <w:r w:rsidRPr="00EF1DF9">
        <w:rPr>
          <w:rFonts w:eastAsia="Times New Roman"/>
          <w:sz w:val="22"/>
          <w:szCs w:val="22"/>
          <w:lang w:eastAsia="ru-RU"/>
        </w:rPr>
        <w:t>? Почему?</w:t>
      </w:r>
    </w:p>
    <w:p w:rsidR="00863492" w:rsidRPr="00EF1DF9" w:rsidRDefault="00F46F4E" w:rsidP="00863492">
      <w:pPr>
        <w:pStyle w:val="a5"/>
        <w:numPr>
          <w:ilvl w:val="0"/>
          <w:numId w:val="1"/>
        </w:numPr>
        <w:tabs>
          <w:tab w:val="left" w:pos="570"/>
        </w:tabs>
        <w:spacing w:after="0" w:line="240" w:lineRule="auto"/>
        <w:ind w:left="0" w:firstLine="285"/>
        <w:jc w:val="both"/>
        <w:rPr>
          <w:strike/>
          <w:sz w:val="22"/>
          <w:szCs w:val="22"/>
        </w:rPr>
      </w:pPr>
      <w:r w:rsidRPr="00EF1DF9">
        <w:rPr>
          <w:rFonts w:eastAsia="Calibri"/>
          <w:sz w:val="22"/>
          <w:szCs w:val="22"/>
        </w:rPr>
        <w:t>Как обеспечивается автоматическое выполнение команд пр</w:t>
      </w:r>
      <w:r w:rsidRPr="00EF1DF9">
        <w:rPr>
          <w:rFonts w:eastAsia="Calibri"/>
          <w:sz w:val="22"/>
          <w:szCs w:val="22"/>
        </w:rPr>
        <w:t>о</w:t>
      </w:r>
      <w:r w:rsidRPr="00EF1DF9">
        <w:rPr>
          <w:rFonts w:eastAsia="Calibri"/>
          <w:sz w:val="22"/>
          <w:szCs w:val="22"/>
        </w:rPr>
        <w:t>граммы?</w:t>
      </w:r>
    </w:p>
    <w:p w:rsidR="006D3EF7" w:rsidRPr="00EF1DF9" w:rsidRDefault="006D3EF7" w:rsidP="003853AE">
      <w:pPr>
        <w:pStyle w:val="a5"/>
        <w:widowControl w:val="0"/>
        <w:numPr>
          <w:ilvl w:val="0"/>
          <w:numId w:val="1"/>
        </w:numPr>
        <w:tabs>
          <w:tab w:val="left" w:pos="570"/>
        </w:tabs>
        <w:spacing w:after="0" w:line="240" w:lineRule="auto"/>
        <w:ind w:left="0" w:firstLine="284"/>
        <w:jc w:val="both"/>
        <w:rPr>
          <w:strike/>
          <w:sz w:val="22"/>
          <w:szCs w:val="22"/>
        </w:rPr>
      </w:pPr>
      <w:r w:rsidRPr="00EF1DF9">
        <w:rPr>
          <w:rFonts w:eastAsia="Calibri"/>
          <w:sz w:val="22"/>
          <w:szCs w:val="22"/>
        </w:rPr>
        <w:t xml:space="preserve">Символическая </w:t>
      </w:r>
      <w:proofErr w:type="gramStart"/>
      <w:r w:rsidRPr="00EF1DF9">
        <w:rPr>
          <w:rFonts w:eastAsia="Calibri"/>
          <w:sz w:val="22"/>
          <w:szCs w:val="22"/>
        </w:rPr>
        <w:t>запись</w:t>
      </w:r>
      <w:proofErr w:type="gramEnd"/>
      <w:r w:rsidRPr="00EF1DF9">
        <w:rPr>
          <w:rFonts w:eastAsia="Calibri"/>
          <w:sz w:val="22"/>
          <w:szCs w:val="22"/>
        </w:rPr>
        <w:t xml:space="preserve"> каких команд не позволяет однозна</w:t>
      </w:r>
      <w:r w:rsidRPr="00EF1DF9">
        <w:rPr>
          <w:rFonts w:eastAsia="Calibri"/>
          <w:sz w:val="22"/>
          <w:szCs w:val="22"/>
        </w:rPr>
        <w:t>ч</w:t>
      </w:r>
      <w:r w:rsidRPr="00EF1DF9">
        <w:rPr>
          <w:rFonts w:eastAsia="Calibri"/>
          <w:sz w:val="22"/>
          <w:szCs w:val="22"/>
        </w:rPr>
        <w:t xml:space="preserve">но определить длину используемых операндов? Какие средства применяются для того, чтобы устранить эту неоднозначность? </w:t>
      </w:r>
    </w:p>
    <w:p w:rsidR="00EF0568" w:rsidRPr="00EF1DF9" w:rsidRDefault="00EF0568" w:rsidP="003853AE">
      <w:pPr>
        <w:pStyle w:val="a5"/>
        <w:widowControl w:val="0"/>
        <w:numPr>
          <w:ilvl w:val="0"/>
          <w:numId w:val="1"/>
        </w:numPr>
        <w:tabs>
          <w:tab w:val="left" w:pos="570"/>
        </w:tabs>
        <w:spacing w:after="0" w:line="240" w:lineRule="auto"/>
        <w:ind w:left="0" w:firstLine="284"/>
        <w:jc w:val="both"/>
        <w:rPr>
          <w:strike/>
          <w:sz w:val="22"/>
          <w:szCs w:val="22"/>
        </w:rPr>
      </w:pPr>
      <w:r w:rsidRPr="00EF1DF9">
        <w:rPr>
          <w:rFonts w:eastAsia="Calibri"/>
          <w:sz w:val="22"/>
          <w:szCs w:val="22"/>
        </w:rPr>
        <w:t>Почему в формате команды, использующей непосредстве</w:t>
      </w:r>
      <w:r w:rsidRPr="00EF1DF9">
        <w:rPr>
          <w:rFonts w:eastAsia="Calibri"/>
          <w:sz w:val="22"/>
          <w:szCs w:val="22"/>
        </w:rPr>
        <w:t>н</w:t>
      </w:r>
      <w:r w:rsidRPr="00EF1DF9">
        <w:rPr>
          <w:rFonts w:eastAsia="Calibri"/>
          <w:sz w:val="22"/>
          <w:szCs w:val="22"/>
        </w:rPr>
        <w:t>ный операнд, отсутствует бит, указывающий, на место какого оп</w:t>
      </w:r>
      <w:r w:rsidRPr="00EF1DF9">
        <w:rPr>
          <w:rFonts w:eastAsia="Calibri"/>
          <w:sz w:val="22"/>
          <w:szCs w:val="22"/>
        </w:rPr>
        <w:t>е</w:t>
      </w:r>
      <w:r w:rsidRPr="00EF1DF9">
        <w:rPr>
          <w:rFonts w:eastAsia="Calibri"/>
          <w:sz w:val="22"/>
          <w:szCs w:val="22"/>
        </w:rPr>
        <w:t>ра</w:t>
      </w:r>
      <w:r w:rsidRPr="00EF1DF9">
        <w:rPr>
          <w:rFonts w:eastAsia="Calibri"/>
          <w:sz w:val="22"/>
          <w:szCs w:val="22"/>
        </w:rPr>
        <w:t>н</w:t>
      </w:r>
      <w:r w:rsidRPr="00EF1DF9">
        <w:rPr>
          <w:rFonts w:eastAsia="Calibri"/>
          <w:sz w:val="22"/>
          <w:szCs w:val="22"/>
        </w:rPr>
        <w:t>да поместить результат?</w:t>
      </w:r>
    </w:p>
    <w:sectPr w:rsidR="00EF0568" w:rsidRPr="00EF1DF9" w:rsidSect="00760BDE">
      <w:pgSz w:w="8391" w:h="11907" w:code="11"/>
      <w:pgMar w:top="1021" w:right="964" w:bottom="964" w:left="102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A0069F"/>
    <w:multiLevelType w:val="hybridMultilevel"/>
    <w:tmpl w:val="263C1A14"/>
    <w:lvl w:ilvl="0" w:tplc="EC785F10">
      <w:start w:val="1"/>
      <w:numFmt w:val="decimal"/>
      <w:lvlText w:val="%1."/>
      <w:lvlJc w:val="left"/>
      <w:pPr>
        <w:ind w:left="1005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auto"/>
        <w:sz w:val="22"/>
        <w:u w:val="none"/>
        <w:effect w:val="none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DF45526"/>
    <w:multiLevelType w:val="hybridMultilevel"/>
    <w:tmpl w:val="A21200A4"/>
    <w:lvl w:ilvl="0" w:tplc="B0ECF402">
      <w:start w:val="1"/>
      <w:numFmt w:val="decimal"/>
      <w:lvlText w:val="%1."/>
      <w:lvlJc w:val="left"/>
      <w:pPr>
        <w:tabs>
          <w:tab w:val="num" w:pos="927"/>
        </w:tabs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autoHyphenation/>
  <w:drawingGridHorizontalSpacing w:val="120"/>
  <w:displayHorizontalDrawingGridEvery w:val="2"/>
  <w:displayVerticalDrawingGridEvery w:val="2"/>
  <w:characterSpacingControl w:val="doNotCompress"/>
  <w:compat/>
  <w:rsids>
    <w:rsidRoot w:val="00760BDE"/>
    <w:rsid w:val="00051795"/>
    <w:rsid w:val="00053F53"/>
    <w:rsid w:val="00097E80"/>
    <w:rsid w:val="000A3BA8"/>
    <w:rsid w:val="000B67D9"/>
    <w:rsid w:val="000D406F"/>
    <w:rsid w:val="000D5BAA"/>
    <w:rsid w:val="000E63FC"/>
    <w:rsid w:val="000F4B60"/>
    <w:rsid w:val="000F76EB"/>
    <w:rsid w:val="001229FE"/>
    <w:rsid w:val="001244D3"/>
    <w:rsid w:val="00126AC9"/>
    <w:rsid w:val="001508D7"/>
    <w:rsid w:val="00167D89"/>
    <w:rsid w:val="00175FC9"/>
    <w:rsid w:val="00192CDF"/>
    <w:rsid w:val="00197AF6"/>
    <w:rsid w:val="001A3AF2"/>
    <w:rsid w:val="001B7E5E"/>
    <w:rsid w:val="001C1365"/>
    <w:rsid w:val="001E0781"/>
    <w:rsid w:val="00215B42"/>
    <w:rsid w:val="002856E9"/>
    <w:rsid w:val="002D6628"/>
    <w:rsid w:val="003853AE"/>
    <w:rsid w:val="0039719B"/>
    <w:rsid w:val="003A1E1A"/>
    <w:rsid w:val="003A7183"/>
    <w:rsid w:val="003D37F5"/>
    <w:rsid w:val="00425AE0"/>
    <w:rsid w:val="004A104D"/>
    <w:rsid w:val="004C60FF"/>
    <w:rsid w:val="004D680D"/>
    <w:rsid w:val="004E0844"/>
    <w:rsid w:val="004F706F"/>
    <w:rsid w:val="00501982"/>
    <w:rsid w:val="00511F01"/>
    <w:rsid w:val="00514CD6"/>
    <w:rsid w:val="00537469"/>
    <w:rsid w:val="00563416"/>
    <w:rsid w:val="005B2D1C"/>
    <w:rsid w:val="005C35CE"/>
    <w:rsid w:val="005F18CE"/>
    <w:rsid w:val="00606BF4"/>
    <w:rsid w:val="00633898"/>
    <w:rsid w:val="00636743"/>
    <w:rsid w:val="0065591A"/>
    <w:rsid w:val="0066523A"/>
    <w:rsid w:val="006662D0"/>
    <w:rsid w:val="00681038"/>
    <w:rsid w:val="006D3EF7"/>
    <w:rsid w:val="006F2633"/>
    <w:rsid w:val="00702D48"/>
    <w:rsid w:val="00704CFD"/>
    <w:rsid w:val="00760BDE"/>
    <w:rsid w:val="007765C7"/>
    <w:rsid w:val="00792535"/>
    <w:rsid w:val="00797B2F"/>
    <w:rsid w:val="007A71BC"/>
    <w:rsid w:val="007B1BC3"/>
    <w:rsid w:val="007B6614"/>
    <w:rsid w:val="007C4170"/>
    <w:rsid w:val="007F6953"/>
    <w:rsid w:val="0080206C"/>
    <w:rsid w:val="0080605E"/>
    <w:rsid w:val="008228AB"/>
    <w:rsid w:val="00824DF8"/>
    <w:rsid w:val="00834803"/>
    <w:rsid w:val="00863492"/>
    <w:rsid w:val="008660ED"/>
    <w:rsid w:val="0086736B"/>
    <w:rsid w:val="008913C9"/>
    <w:rsid w:val="008B6C50"/>
    <w:rsid w:val="008E6703"/>
    <w:rsid w:val="008E761B"/>
    <w:rsid w:val="0096004B"/>
    <w:rsid w:val="009667E5"/>
    <w:rsid w:val="0097202F"/>
    <w:rsid w:val="0097247D"/>
    <w:rsid w:val="009B2196"/>
    <w:rsid w:val="009B418E"/>
    <w:rsid w:val="009B4A3D"/>
    <w:rsid w:val="009C387C"/>
    <w:rsid w:val="009F17B9"/>
    <w:rsid w:val="009F4690"/>
    <w:rsid w:val="00A03148"/>
    <w:rsid w:val="00A52963"/>
    <w:rsid w:val="00A627EA"/>
    <w:rsid w:val="00A654ED"/>
    <w:rsid w:val="00A65F16"/>
    <w:rsid w:val="00A91200"/>
    <w:rsid w:val="00A9257A"/>
    <w:rsid w:val="00AE2C63"/>
    <w:rsid w:val="00AE51CB"/>
    <w:rsid w:val="00B342CA"/>
    <w:rsid w:val="00B9133D"/>
    <w:rsid w:val="00B94AF7"/>
    <w:rsid w:val="00C05C2F"/>
    <w:rsid w:val="00C36F18"/>
    <w:rsid w:val="00C37CCB"/>
    <w:rsid w:val="00C44D80"/>
    <w:rsid w:val="00C4511C"/>
    <w:rsid w:val="00C95394"/>
    <w:rsid w:val="00CB00ED"/>
    <w:rsid w:val="00CE742A"/>
    <w:rsid w:val="00CE75AC"/>
    <w:rsid w:val="00CF2EFA"/>
    <w:rsid w:val="00D3543F"/>
    <w:rsid w:val="00D367F4"/>
    <w:rsid w:val="00D452D8"/>
    <w:rsid w:val="00D97F19"/>
    <w:rsid w:val="00DC5543"/>
    <w:rsid w:val="00DC7B96"/>
    <w:rsid w:val="00DD0A64"/>
    <w:rsid w:val="00DD0DF7"/>
    <w:rsid w:val="00DE0F39"/>
    <w:rsid w:val="00E166F1"/>
    <w:rsid w:val="00E23313"/>
    <w:rsid w:val="00E51D8E"/>
    <w:rsid w:val="00E6187C"/>
    <w:rsid w:val="00E76001"/>
    <w:rsid w:val="00E77C9B"/>
    <w:rsid w:val="00E800A8"/>
    <w:rsid w:val="00E94EE8"/>
    <w:rsid w:val="00E962DB"/>
    <w:rsid w:val="00EA2EFF"/>
    <w:rsid w:val="00EB5D81"/>
    <w:rsid w:val="00EC417E"/>
    <w:rsid w:val="00EC7666"/>
    <w:rsid w:val="00EF0568"/>
    <w:rsid w:val="00EF1DF9"/>
    <w:rsid w:val="00EF2815"/>
    <w:rsid w:val="00F005AB"/>
    <w:rsid w:val="00F0559A"/>
    <w:rsid w:val="00F06909"/>
    <w:rsid w:val="00F32DA3"/>
    <w:rsid w:val="00F444DC"/>
    <w:rsid w:val="00F46F4E"/>
    <w:rsid w:val="00F60273"/>
    <w:rsid w:val="00F667F7"/>
    <w:rsid w:val="00F75505"/>
    <w:rsid w:val="00FB0C06"/>
    <w:rsid w:val="00FC5126"/>
    <w:rsid w:val="00FC644C"/>
    <w:rsid w:val="00FD043E"/>
    <w:rsid w:val="00FE76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  <o:regrouptable v:ext="edit">
        <o:entry new="1" old="0"/>
        <o:entry new="2" old="1"/>
        <o:entry new="3" old="0"/>
        <o:entry new="4" old="3"/>
        <o:entry new="5" old="0"/>
        <o:entry new="6" old="0"/>
        <o:entry new="7" old="0"/>
        <o:entry new="8" old="0"/>
        <o:entry new="9" old="0"/>
        <o:entry new="10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7469"/>
  </w:style>
  <w:style w:type="paragraph" w:styleId="1">
    <w:name w:val="heading 1"/>
    <w:basedOn w:val="a"/>
    <w:next w:val="a"/>
    <w:link w:val="10"/>
    <w:uiPriority w:val="9"/>
    <w:qFormat/>
    <w:rsid w:val="004A104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A104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Body Text 3"/>
    <w:basedOn w:val="a"/>
    <w:link w:val="30"/>
    <w:uiPriority w:val="99"/>
    <w:semiHidden/>
    <w:unhideWhenUsed/>
    <w:rsid w:val="004A104D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semiHidden/>
    <w:rsid w:val="004A104D"/>
    <w:rPr>
      <w:sz w:val="16"/>
      <w:szCs w:val="16"/>
    </w:rPr>
  </w:style>
  <w:style w:type="paragraph" w:styleId="a3">
    <w:name w:val="Body Text"/>
    <w:basedOn w:val="a"/>
    <w:link w:val="a4"/>
    <w:uiPriority w:val="99"/>
    <w:semiHidden/>
    <w:unhideWhenUsed/>
    <w:rsid w:val="004A104D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semiHidden/>
    <w:rsid w:val="004A104D"/>
  </w:style>
  <w:style w:type="paragraph" w:styleId="2">
    <w:name w:val="Body Text 2"/>
    <w:basedOn w:val="a"/>
    <w:link w:val="20"/>
    <w:uiPriority w:val="99"/>
    <w:semiHidden/>
    <w:unhideWhenUsed/>
    <w:rsid w:val="004A104D"/>
    <w:pPr>
      <w:spacing w:after="120" w:line="480" w:lineRule="auto"/>
    </w:pPr>
  </w:style>
  <w:style w:type="character" w:customStyle="1" w:styleId="20">
    <w:name w:val="Основной текст 2 Знак"/>
    <w:basedOn w:val="a0"/>
    <w:link w:val="2"/>
    <w:uiPriority w:val="99"/>
    <w:semiHidden/>
    <w:rsid w:val="004A104D"/>
  </w:style>
  <w:style w:type="paragraph" w:styleId="a5">
    <w:name w:val="List Paragraph"/>
    <w:basedOn w:val="a"/>
    <w:uiPriority w:val="34"/>
    <w:qFormat/>
    <w:rsid w:val="0086349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77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0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3709E88-3583-4F9B-9AC2-B838A27082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845</TotalTime>
  <Pages>12</Pages>
  <Words>1871</Words>
  <Characters>10667</Characters>
  <Application>Microsoft Office Word</Application>
  <DocSecurity>0</DocSecurity>
  <Lines>88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Валерий</dc:creator>
  <cp:lastModifiedBy>Валерий</cp:lastModifiedBy>
  <cp:revision>120</cp:revision>
  <cp:lastPrinted>2012-09-21T11:51:00Z</cp:lastPrinted>
  <dcterms:created xsi:type="dcterms:W3CDTF">2012-08-10T17:05:00Z</dcterms:created>
  <dcterms:modified xsi:type="dcterms:W3CDTF">2012-10-03T12:46:00Z</dcterms:modified>
</cp:coreProperties>
</file>