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620" w:rsidRPr="00966620" w:rsidRDefault="00966620" w:rsidP="00966620">
      <w:pPr>
        <w:spacing w:after="0" w:line="240" w:lineRule="auto"/>
        <w:jc w:val="center"/>
        <w:rPr>
          <w:rFonts w:eastAsia="Times New Roman"/>
          <w:b/>
          <w:sz w:val="22"/>
          <w:szCs w:val="20"/>
          <w:u w:val="single"/>
          <w:lang w:eastAsia="ru-RU"/>
        </w:rPr>
      </w:pPr>
      <w:r w:rsidRPr="00966620">
        <w:rPr>
          <w:rFonts w:eastAsia="Times New Roman"/>
          <w:b/>
          <w:sz w:val="22"/>
          <w:szCs w:val="20"/>
          <w:lang w:eastAsia="ru-RU"/>
        </w:rPr>
        <w:t xml:space="preserve">Влияние </w:t>
      </w:r>
      <w:r w:rsidR="00F3730C">
        <w:rPr>
          <w:rFonts w:eastAsia="Times New Roman"/>
          <w:b/>
          <w:sz w:val="22"/>
          <w:szCs w:val="20"/>
          <w:lang w:eastAsia="ru-RU"/>
        </w:rPr>
        <w:t xml:space="preserve">режима </w:t>
      </w:r>
      <w:r w:rsidRPr="00966620">
        <w:rPr>
          <w:rFonts w:eastAsia="Times New Roman"/>
          <w:b/>
          <w:sz w:val="22"/>
          <w:szCs w:val="20"/>
          <w:lang w:eastAsia="ru-RU"/>
        </w:rPr>
        <w:t xml:space="preserve">адресации на формат </w:t>
      </w:r>
      <w:r w:rsidRPr="00966620">
        <w:rPr>
          <w:rFonts w:eastAsia="Times New Roman"/>
          <w:b/>
          <w:sz w:val="22"/>
          <w:szCs w:val="20"/>
          <w:lang w:eastAsia="ru-RU"/>
        </w:rPr>
        <w:br/>
        <w:t>поля адреса команды</w:t>
      </w:r>
    </w:p>
    <w:p w:rsidR="00872B66" w:rsidRDefault="00872B66" w:rsidP="00CD3E74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 w:rsidRPr="00872B66">
        <w:rPr>
          <w:rFonts w:eastAsia="Times New Roman"/>
          <w:sz w:val="22"/>
          <w:szCs w:val="20"/>
          <w:u w:val="single"/>
          <w:lang w:eastAsia="ru-RU"/>
        </w:rPr>
        <w:t>Цель работы</w:t>
      </w:r>
      <w:r>
        <w:rPr>
          <w:rFonts w:eastAsia="Times New Roman"/>
          <w:sz w:val="22"/>
          <w:szCs w:val="20"/>
          <w:lang w:eastAsia="ru-RU"/>
        </w:rPr>
        <w:t xml:space="preserve">: </w:t>
      </w:r>
      <w:r w:rsidR="00CD3E74">
        <w:rPr>
          <w:rFonts w:eastAsia="Times New Roman"/>
          <w:sz w:val="22"/>
          <w:szCs w:val="20"/>
          <w:lang w:eastAsia="ru-RU"/>
        </w:rPr>
        <w:t>изучение механизма формирования адреса, а та</w:t>
      </w:r>
      <w:r w:rsidR="00CD3E74">
        <w:rPr>
          <w:rFonts w:eastAsia="Times New Roman"/>
          <w:sz w:val="22"/>
          <w:szCs w:val="20"/>
          <w:lang w:eastAsia="ru-RU"/>
        </w:rPr>
        <w:t>к</w:t>
      </w:r>
      <w:r w:rsidR="00CD3E74">
        <w:rPr>
          <w:rFonts w:eastAsia="Times New Roman"/>
          <w:sz w:val="22"/>
          <w:szCs w:val="20"/>
          <w:lang w:eastAsia="ru-RU"/>
        </w:rPr>
        <w:t>же зависимости длины адресного поля и времени получения оп</w:t>
      </w:r>
      <w:r w:rsidR="00CD3E74">
        <w:rPr>
          <w:rFonts w:eastAsia="Times New Roman"/>
          <w:sz w:val="22"/>
          <w:szCs w:val="20"/>
          <w:lang w:eastAsia="ru-RU"/>
        </w:rPr>
        <w:t>е</w:t>
      </w:r>
      <w:r w:rsidR="00CD3E74">
        <w:rPr>
          <w:rFonts w:eastAsia="Times New Roman"/>
          <w:sz w:val="22"/>
          <w:szCs w:val="20"/>
          <w:lang w:eastAsia="ru-RU"/>
        </w:rPr>
        <w:t>ранда при различных режимах адресации от характеристик ЭВМ.</w:t>
      </w:r>
    </w:p>
    <w:p w:rsidR="00966620" w:rsidRPr="00966620" w:rsidRDefault="0022281B" w:rsidP="00966620">
      <w:pPr>
        <w:widowControl w:val="0"/>
        <w:spacing w:after="0" w:line="240" w:lineRule="auto"/>
        <w:jc w:val="center"/>
        <w:outlineLvl w:val="5"/>
        <w:rPr>
          <w:rFonts w:eastAsia="Times New Roman"/>
          <w:b/>
          <w:bCs/>
          <w:sz w:val="22"/>
          <w:szCs w:val="22"/>
          <w:u w:val="single"/>
          <w:lang w:eastAsia="ru-RU"/>
        </w:rPr>
      </w:pPr>
      <w:r>
        <w:rPr>
          <w:rFonts w:eastAsia="Times New Roman"/>
          <w:b/>
          <w:bCs/>
          <w:sz w:val="22"/>
          <w:szCs w:val="22"/>
          <w:u w:val="single"/>
          <w:lang w:eastAsia="ru-RU"/>
        </w:rPr>
        <w:t xml:space="preserve">Режимы </w:t>
      </w:r>
      <w:r w:rsidR="00966620" w:rsidRPr="00966620">
        <w:rPr>
          <w:rFonts w:eastAsia="Times New Roman"/>
          <w:b/>
          <w:bCs/>
          <w:sz w:val="22"/>
          <w:szCs w:val="22"/>
          <w:u w:val="single"/>
          <w:lang w:eastAsia="ru-RU"/>
        </w:rPr>
        <w:t>адресации</w:t>
      </w:r>
    </w:p>
    <w:p w:rsidR="00966620" w:rsidRPr="00966620" w:rsidRDefault="0022281B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sz w:val="22"/>
          <w:szCs w:val="22"/>
          <w:lang w:eastAsia="ru-RU"/>
        </w:rPr>
        <w:t>С</w:t>
      </w:r>
      <w:r w:rsidR="00966620" w:rsidRPr="00966620">
        <w:rPr>
          <w:rFonts w:eastAsia="Times New Roman"/>
          <w:sz w:val="22"/>
          <w:szCs w:val="22"/>
          <w:lang w:eastAsia="ru-RU"/>
        </w:rPr>
        <w:t>окращени</w:t>
      </w:r>
      <w:r>
        <w:rPr>
          <w:rFonts w:eastAsia="Times New Roman"/>
          <w:sz w:val="22"/>
          <w:szCs w:val="22"/>
          <w:lang w:eastAsia="ru-RU"/>
        </w:rPr>
        <w:t>е</w:t>
      </w:r>
      <w:r w:rsidR="00966620" w:rsidRPr="00966620">
        <w:rPr>
          <w:rFonts w:eastAsia="Times New Roman"/>
          <w:sz w:val="22"/>
          <w:szCs w:val="22"/>
          <w:lang w:eastAsia="ru-RU"/>
        </w:rPr>
        <w:t xml:space="preserve">  разрядности  команды  </w:t>
      </w:r>
      <w:r>
        <w:rPr>
          <w:rFonts w:eastAsia="Times New Roman"/>
          <w:sz w:val="22"/>
          <w:szCs w:val="22"/>
          <w:lang w:eastAsia="ru-RU"/>
        </w:rPr>
        <w:t xml:space="preserve">можно </w:t>
      </w:r>
      <w:r w:rsidR="00966620" w:rsidRPr="00966620">
        <w:rPr>
          <w:rFonts w:eastAsia="Times New Roman"/>
          <w:sz w:val="22"/>
          <w:szCs w:val="22"/>
          <w:lang w:eastAsia="ru-RU"/>
        </w:rPr>
        <w:t xml:space="preserve">за счет </w:t>
      </w:r>
      <w:r>
        <w:rPr>
          <w:rFonts w:eastAsia="Times New Roman"/>
          <w:sz w:val="22"/>
          <w:szCs w:val="22"/>
          <w:lang w:eastAsia="ru-RU"/>
        </w:rPr>
        <w:t xml:space="preserve">уменьшения </w:t>
      </w:r>
      <w:r w:rsidR="00966620" w:rsidRPr="00966620">
        <w:rPr>
          <w:rFonts w:eastAsia="Times New Roman"/>
          <w:sz w:val="22"/>
          <w:szCs w:val="22"/>
          <w:lang w:eastAsia="ru-RU"/>
        </w:rPr>
        <w:t>количества указываемых в команде операндов и применени</w:t>
      </w:r>
      <w:r>
        <w:rPr>
          <w:rFonts w:eastAsia="Times New Roman"/>
          <w:sz w:val="22"/>
          <w:szCs w:val="22"/>
          <w:lang w:eastAsia="ru-RU"/>
        </w:rPr>
        <w:t>я тол</w:t>
      </w:r>
      <w:r>
        <w:rPr>
          <w:rFonts w:eastAsia="Times New Roman"/>
          <w:sz w:val="22"/>
          <w:szCs w:val="22"/>
          <w:lang w:eastAsia="ru-RU"/>
        </w:rPr>
        <w:t>ь</w:t>
      </w:r>
      <w:r>
        <w:rPr>
          <w:rFonts w:eastAsia="Times New Roman"/>
          <w:sz w:val="22"/>
          <w:szCs w:val="22"/>
          <w:lang w:eastAsia="ru-RU"/>
        </w:rPr>
        <w:t xml:space="preserve">ко </w:t>
      </w:r>
      <w:r w:rsidR="00966620" w:rsidRPr="00966620">
        <w:rPr>
          <w:rFonts w:eastAsia="Times New Roman"/>
          <w:sz w:val="22"/>
          <w:szCs w:val="22"/>
          <w:lang w:eastAsia="ru-RU"/>
        </w:rPr>
        <w:t>регистровой памяти. Этой же цели служит использование ра</w:t>
      </w:r>
      <w:r w:rsidR="00966620" w:rsidRPr="00966620">
        <w:rPr>
          <w:rFonts w:eastAsia="Times New Roman"/>
          <w:sz w:val="22"/>
          <w:szCs w:val="22"/>
          <w:lang w:eastAsia="ru-RU"/>
        </w:rPr>
        <w:t>з</w:t>
      </w:r>
      <w:r w:rsidR="00966620" w:rsidRPr="00966620">
        <w:rPr>
          <w:rFonts w:eastAsia="Times New Roman"/>
          <w:sz w:val="22"/>
          <w:szCs w:val="22"/>
          <w:lang w:eastAsia="ru-RU"/>
        </w:rPr>
        <w:t xml:space="preserve">личных способов адресации операндов.  Кроме того, применение нескольких </w:t>
      </w:r>
      <w:r>
        <w:rPr>
          <w:rFonts w:eastAsia="Times New Roman"/>
          <w:sz w:val="22"/>
          <w:szCs w:val="22"/>
          <w:lang w:eastAsia="ru-RU"/>
        </w:rPr>
        <w:t>режим</w:t>
      </w:r>
      <w:r w:rsidR="00966620" w:rsidRPr="00966620">
        <w:rPr>
          <w:rFonts w:eastAsia="Times New Roman"/>
          <w:sz w:val="22"/>
          <w:szCs w:val="22"/>
          <w:lang w:eastAsia="ru-RU"/>
        </w:rPr>
        <w:t>ов адресации повышает гибкость программир</w:t>
      </w:r>
      <w:r w:rsidR="00966620" w:rsidRPr="00966620">
        <w:rPr>
          <w:rFonts w:eastAsia="Times New Roman"/>
          <w:sz w:val="22"/>
          <w:szCs w:val="22"/>
          <w:lang w:eastAsia="ru-RU"/>
        </w:rPr>
        <w:t>о</w:t>
      </w:r>
      <w:r w:rsidR="00966620" w:rsidRPr="00966620">
        <w:rPr>
          <w:rFonts w:eastAsia="Times New Roman"/>
          <w:sz w:val="22"/>
          <w:szCs w:val="22"/>
          <w:lang w:eastAsia="ru-RU"/>
        </w:rPr>
        <w:t>вания, так как в каждом конкретном случае позволяет обеспечить наиболее рациональный способ доступа к информации в памяти.</w:t>
      </w:r>
    </w:p>
    <w:p w:rsidR="00966620" w:rsidRPr="00966620" w:rsidRDefault="00966620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 xml:space="preserve">Различные </w:t>
      </w:r>
      <w:r w:rsidR="0022281B">
        <w:rPr>
          <w:rFonts w:eastAsia="Times New Roman"/>
          <w:sz w:val="22"/>
          <w:szCs w:val="22"/>
          <w:lang w:eastAsia="ru-RU"/>
        </w:rPr>
        <w:t>режим</w:t>
      </w:r>
      <w:r w:rsidRPr="00966620">
        <w:rPr>
          <w:rFonts w:eastAsia="Times New Roman"/>
          <w:sz w:val="22"/>
          <w:szCs w:val="22"/>
          <w:lang w:eastAsia="ru-RU"/>
        </w:rPr>
        <w:t>ы адресации базируются на  разных  механи</w:t>
      </w:r>
      <w:r w:rsidRPr="00966620">
        <w:rPr>
          <w:rFonts w:eastAsia="Times New Roman"/>
          <w:sz w:val="22"/>
          <w:szCs w:val="22"/>
          <w:lang w:eastAsia="ru-RU"/>
        </w:rPr>
        <w:t>з</w:t>
      </w:r>
      <w:r w:rsidRPr="00966620">
        <w:rPr>
          <w:rFonts w:eastAsia="Times New Roman"/>
          <w:sz w:val="22"/>
          <w:szCs w:val="22"/>
          <w:lang w:eastAsia="ru-RU"/>
        </w:rPr>
        <w:t>мах определения физического адреса операнда, то есть адреса фа</w:t>
      </w:r>
      <w:r w:rsidRPr="00966620">
        <w:rPr>
          <w:rFonts w:eastAsia="Times New Roman"/>
          <w:sz w:val="22"/>
          <w:szCs w:val="22"/>
          <w:lang w:eastAsia="ru-RU"/>
        </w:rPr>
        <w:t>к</w:t>
      </w:r>
      <w:r w:rsidRPr="00966620">
        <w:rPr>
          <w:rFonts w:eastAsia="Times New Roman"/>
          <w:sz w:val="22"/>
          <w:szCs w:val="22"/>
          <w:lang w:eastAsia="ru-RU"/>
        </w:rPr>
        <w:t>тического обращения к памяти при выполнении команды. Опред</w:t>
      </w:r>
      <w:r w:rsidRPr="00966620">
        <w:rPr>
          <w:rFonts w:eastAsia="Times New Roman"/>
          <w:sz w:val="22"/>
          <w:szCs w:val="22"/>
          <w:lang w:eastAsia="ru-RU"/>
        </w:rPr>
        <w:t>е</w:t>
      </w:r>
      <w:r w:rsidRPr="00966620">
        <w:rPr>
          <w:rFonts w:eastAsia="Times New Roman"/>
          <w:sz w:val="22"/>
          <w:szCs w:val="22"/>
          <w:lang w:eastAsia="ru-RU"/>
        </w:rPr>
        <w:t xml:space="preserve">ление набора </w:t>
      </w:r>
      <w:r w:rsidR="0022281B">
        <w:rPr>
          <w:rFonts w:eastAsia="Times New Roman"/>
          <w:sz w:val="22"/>
          <w:szCs w:val="22"/>
          <w:lang w:eastAsia="ru-RU"/>
        </w:rPr>
        <w:t>режим</w:t>
      </w:r>
      <w:r w:rsidRPr="00966620">
        <w:rPr>
          <w:rFonts w:eastAsia="Times New Roman"/>
          <w:sz w:val="22"/>
          <w:szCs w:val="22"/>
          <w:lang w:eastAsia="ru-RU"/>
        </w:rPr>
        <w:t>ов адресации, закладываемых в систему к</w:t>
      </w:r>
      <w:r w:rsidRPr="00966620">
        <w:rPr>
          <w:rFonts w:eastAsia="Times New Roman"/>
          <w:sz w:val="22"/>
          <w:szCs w:val="22"/>
          <w:lang w:eastAsia="ru-RU"/>
        </w:rPr>
        <w:t>о</w:t>
      </w:r>
      <w:r w:rsidRPr="00966620">
        <w:rPr>
          <w:rFonts w:eastAsia="Times New Roman"/>
          <w:sz w:val="22"/>
          <w:szCs w:val="22"/>
          <w:lang w:eastAsia="ru-RU"/>
        </w:rPr>
        <w:t>манд, является одним из важнейших вопросов разработки ЭВМ,  существенно влияющим на  ее  архитектуру,  вычислительные во</w:t>
      </w:r>
      <w:r w:rsidRPr="00966620">
        <w:rPr>
          <w:rFonts w:eastAsia="Times New Roman"/>
          <w:sz w:val="22"/>
          <w:szCs w:val="22"/>
          <w:lang w:eastAsia="ru-RU"/>
        </w:rPr>
        <w:t>з</w:t>
      </w:r>
      <w:r w:rsidRPr="00966620">
        <w:rPr>
          <w:rFonts w:eastAsia="Times New Roman"/>
          <w:sz w:val="22"/>
          <w:szCs w:val="22"/>
          <w:lang w:eastAsia="ru-RU"/>
        </w:rPr>
        <w:t>можности, объем оборудования, быстродействие и другие характ</w:t>
      </w:r>
      <w:r w:rsidRPr="00966620">
        <w:rPr>
          <w:rFonts w:eastAsia="Times New Roman"/>
          <w:sz w:val="22"/>
          <w:szCs w:val="22"/>
          <w:lang w:eastAsia="ru-RU"/>
        </w:rPr>
        <w:t>е</w:t>
      </w:r>
      <w:r w:rsidRPr="00966620">
        <w:rPr>
          <w:rFonts w:eastAsia="Times New Roman"/>
          <w:sz w:val="22"/>
          <w:szCs w:val="22"/>
          <w:lang w:eastAsia="ru-RU"/>
        </w:rPr>
        <w:t>ристики.</w:t>
      </w:r>
    </w:p>
    <w:p w:rsidR="00966620" w:rsidRPr="00966620" w:rsidRDefault="00966620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 xml:space="preserve">К основным </w:t>
      </w:r>
      <w:r w:rsidR="0022281B">
        <w:rPr>
          <w:rFonts w:eastAsia="Times New Roman"/>
          <w:sz w:val="22"/>
          <w:szCs w:val="22"/>
          <w:lang w:eastAsia="ru-RU"/>
        </w:rPr>
        <w:t>режим</w:t>
      </w:r>
      <w:r w:rsidRPr="00966620">
        <w:rPr>
          <w:rFonts w:eastAsia="Times New Roman"/>
          <w:sz w:val="22"/>
          <w:szCs w:val="22"/>
          <w:lang w:eastAsia="ru-RU"/>
        </w:rPr>
        <w:t xml:space="preserve">ам  адресации относятся следующие: прямая, непосредственная, косвенная, относительная. </w:t>
      </w:r>
    </w:p>
    <w:p w:rsidR="00966620" w:rsidRPr="00966620" w:rsidRDefault="00966620" w:rsidP="00966620">
      <w:pPr>
        <w:spacing w:after="0" w:line="240" w:lineRule="auto"/>
        <w:ind w:firstLine="567"/>
        <w:jc w:val="both"/>
        <w:rPr>
          <w:rFonts w:eastAsia="Times New Roman"/>
          <w:sz w:val="22"/>
          <w:szCs w:val="22"/>
          <w:lang w:eastAsia="ru-RU"/>
        </w:rPr>
      </w:pPr>
    </w:p>
    <w:p w:rsidR="00966620" w:rsidRPr="00966620" w:rsidRDefault="00966620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i/>
          <w:sz w:val="22"/>
          <w:szCs w:val="22"/>
          <w:lang w:eastAsia="ru-RU"/>
        </w:rPr>
        <w:t>Прямая адресация.</w:t>
      </w:r>
      <w:r w:rsidRPr="00966620">
        <w:rPr>
          <w:rFonts w:eastAsia="Times New Roman"/>
          <w:b/>
          <w:sz w:val="22"/>
          <w:szCs w:val="22"/>
          <w:lang w:eastAsia="ru-RU"/>
        </w:rPr>
        <w:t xml:space="preserve"> </w:t>
      </w:r>
      <w:r w:rsidRPr="00966620">
        <w:rPr>
          <w:rFonts w:eastAsia="Times New Roman"/>
          <w:sz w:val="22"/>
          <w:szCs w:val="22"/>
          <w:lang w:eastAsia="ru-RU"/>
        </w:rPr>
        <w:t>Физический адрес операнда совпадает с к</w:t>
      </w:r>
      <w:r w:rsidRPr="00966620">
        <w:rPr>
          <w:rFonts w:eastAsia="Times New Roman"/>
          <w:sz w:val="22"/>
          <w:szCs w:val="22"/>
          <w:lang w:eastAsia="ru-RU"/>
        </w:rPr>
        <w:t>о</w:t>
      </w:r>
      <w:r w:rsidRPr="00966620">
        <w:rPr>
          <w:rFonts w:eastAsia="Times New Roman"/>
          <w:sz w:val="22"/>
          <w:szCs w:val="22"/>
          <w:lang w:eastAsia="ru-RU"/>
        </w:rPr>
        <w:t xml:space="preserve">дом в адресной части команды </w:t>
      </w:r>
      <w:r w:rsidRPr="00974F95">
        <w:rPr>
          <w:rFonts w:eastAsia="Times New Roman"/>
          <w:sz w:val="22"/>
          <w:szCs w:val="22"/>
          <w:highlight w:val="yellow"/>
          <w:lang w:eastAsia="ru-RU"/>
        </w:rPr>
        <w:t>(рис.</w:t>
      </w:r>
      <w:proofErr w:type="gramStart"/>
      <w:r w:rsidRPr="00966620">
        <w:rPr>
          <w:rFonts w:eastAsia="Times New Roman"/>
          <w:sz w:val="22"/>
          <w:szCs w:val="22"/>
          <w:lang w:eastAsia="ru-RU"/>
        </w:rPr>
        <w:t xml:space="preserve"> )</w:t>
      </w:r>
      <w:proofErr w:type="gramEnd"/>
      <w:r w:rsidRPr="00966620">
        <w:rPr>
          <w:rFonts w:eastAsia="Times New Roman"/>
          <w:sz w:val="22"/>
          <w:szCs w:val="22"/>
          <w:lang w:eastAsia="ru-RU"/>
        </w:rPr>
        <w:t>. Формальное обозначение:</w:t>
      </w:r>
    </w:p>
    <w:p w:rsidR="00966620" w:rsidRPr="00966620" w:rsidRDefault="00966620" w:rsidP="00966620">
      <w:pPr>
        <w:spacing w:after="0" w:line="240" w:lineRule="auto"/>
        <w:jc w:val="center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Операнд</w:t>
      </w:r>
      <w:r w:rsidRPr="00966620">
        <w:rPr>
          <w:rFonts w:eastAsia="Times New Roman"/>
          <w:sz w:val="22"/>
          <w:szCs w:val="22"/>
          <w:vertAlign w:val="subscript"/>
          <w:lang w:eastAsia="ru-RU"/>
        </w:rPr>
        <w:t xml:space="preserve"> </w:t>
      </w:r>
      <w:r w:rsidRPr="00966620">
        <w:rPr>
          <w:rFonts w:eastAsia="Times New Roman"/>
          <w:sz w:val="22"/>
          <w:szCs w:val="22"/>
          <w:lang w:eastAsia="ru-RU"/>
        </w:rPr>
        <w:t>= (</w:t>
      </w:r>
      <w:r w:rsidRPr="00966620">
        <w:rPr>
          <w:rFonts w:eastAsia="Times New Roman"/>
          <w:i/>
          <w:sz w:val="22"/>
          <w:szCs w:val="22"/>
          <w:lang w:eastAsia="ru-RU"/>
        </w:rPr>
        <w:t>А</w:t>
      </w:r>
      <w:r w:rsidRPr="00966620">
        <w:rPr>
          <w:rFonts w:eastAsia="Times New Roman"/>
          <w:sz w:val="22"/>
          <w:szCs w:val="22"/>
          <w:lang w:eastAsia="ru-RU"/>
        </w:rPr>
        <w:t>),</w:t>
      </w:r>
    </w:p>
    <w:p w:rsidR="00966620" w:rsidRPr="00966620" w:rsidRDefault="00966620" w:rsidP="00966620">
      <w:pPr>
        <w:spacing w:after="0" w:line="240" w:lineRule="auto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 xml:space="preserve"> где </w:t>
      </w:r>
      <w:r w:rsidRPr="00966620">
        <w:rPr>
          <w:rFonts w:eastAsia="Times New Roman"/>
          <w:i/>
          <w:iCs/>
          <w:sz w:val="22"/>
          <w:szCs w:val="22"/>
          <w:lang w:eastAsia="ru-RU"/>
        </w:rPr>
        <w:t>А</w:t>
      </w:r>
      <w:r w:rsidRPr="00966620">
        <w:rPr>
          <w:rFonts w:eastAsia="Times New Roman"/>
          <w:sz w:val="22"/>
          <w:szCs w:val="22"/>
          <w:lang w:eastAsia="ru-RU"/>
        </w:rPr>
        <w:t xml:space="preserve">  – код, содержащийся в адресном поле команды. </w:t>
      </w:r>
    </w:p>
    <w:p w:rsidR="00966620" w:rsidRPr="00966620" w:rsidRDefault="00EC603C" w:rsidP="00966620">
      <w:pPr>
        <w:spacing w:after="0" w:line="240" w:lineRule="auto"/>
        <w:jc w:val="both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noProof/>
          <w:sz w:val="22"/>
          <w:szCs w:val="22"/>
          <w:lang w:eastAsia="ru-RU"/>
        </w:rPr>
        <w:pict>
          <v:group id="_x0000_s1288" style="position:absolute;left:0;text-align:left;margin-left:28.5pt;margin-top:14.4pt;width:253.65pt;height:71.45pt;z-index:251669504" coordorigin="1704,1928" coordsize="5073,1429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89" type="#_x0000_t202" style="position:absolute;left:4841;top:1928;width:1026;height:252" stroked="f">
              <v:textbox style="mso-next-textbox:#_x0000_s1289" inset="0,0,0,0">
                <w:txbxContent>
                  <w:p w:rsidR="00966620" w:rsidRDefault="00966620" w:rsidP="00966620">
                    <w:pPr>
                      <w:jc w:val="center"/>
                    </w:pPr>
                    <w:r>
                      <w:t>ОП</w:t>
                    </w:r>
                    <w:r>
                      <w:rPr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290" type="#_x0000_t202" style="position:absolute;left:4668;top:2225;width:1425;height:1132">
              <v:textbox style="mso-next-textbox:#_x0000_s1290">
                <w:txbxContent>
                  <w:p w:rsidR="00966620" w:rsidRDefault="00966620" w:rsidP="003A4993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22"/>
                      </w:rPr>
                    </w:pPr>
                  </w:p>
                  <w:p w:rsidR="00966620" w:rsidRDefault="00966620" w:rsidP="003A4993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22"/>
                      </w:rPr>
                    </w:pPr>
                    <w:r>
                      <w:rPr>
                        <w:sz w:val="22"/>
                      </w:rPr>
                      <w:t>Операнд</w:t>
                    </w:r>
                  </w:p>
                </w:txbxContent>
              </v:textbox>
            </v:shape>
            <v:line id="_x0000_s1291" style="position:absolute;flip:y" from="4668,2559" to="6093,2559"/>
            <v:line id="_x0000_s1292" style="position:absolute" from="4668,2844" to="6086,2844"/>
            <v:line id="_x0000_s1293" style="position:absolute;flip:x" from="3414,2559" to="3416,2730"/>
            <v:line id="_x0000_s1294" style="position:absolute" from="3406,2730" to="4670,2730">
              <v:stroke endarrow="block"/>
            </v:lin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295" type="#_x0000_t32" style="position:absolute;left:6093;top:2730;width:513;height:1" o:connectortype="straight">
              <v:stroke endarrow="block"/>
            </v:shape>
            <v:shape id="_x0000_s1296" type="#_x0000_t202" style="position:absolute;left:2559;top:2107;width:1314;height:449">
              <v:textbox style="mso-next-textbox:#_x0000_s1296">
                <w:txbxContent>
                  <w:p w:rsidR="00966620" w:rsidRDefault="00966620" w:rsidP="00966620">
                    <w:pPr>
                      <w:jc w:val="center"/>
                      <w:rPr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А</w:t>
                    </w:r>
                  </w:p>
                </w:txbxContent>
              </v:textbox>
            </v:shape>
            <v:line id="_x0000_s1297" style="position:absolute" from="3870,2109" to="4098,2109"/>
            <v:line id="_x0000_s1298" style="position:absolute" from="3870,2557" to="4098,2557"/>
            <v:line id="_x0000_s1299" style="position:absolute" from="2331,2109" to="2559,2109"/>
            <v:line id="_x0000_s1300" style="position:absolute" from="2331,2559" to="2559,2559"/>
            <v:shape id="_x0000_s1301" style="position:absolute;left:4033;top:2103;width:152;height:448" coordsize="266,456" path="m133,v66,38,133,76,114,114c228,152,38,171,19,228,,285,114,418,133,456e" filled="f">
              <v:path arrowok="t"/>
            </v:shape>
            <v:shape id="_x0000_s1302" style="position:absolute;left:2258;top:2103;width:152;height:448" coordsize="266,456" path="m133,v66,38,133,76,114,114c228,152,38,171,19,228,,285,114,418,133,456e" filled="f">
              <v:path arrowok="t"/>
            </v:shape>
            <v:shape id="_x0000_s1303" type="#_x0000_t202" style="position:absolute;left:6150;top:2388;width:627;height:252" stroked="f">
              <v:textbox style="mso-next-textbox:#_x0000_s1303" inset="0,0,0,0">
                <w:txbxContent>
                  <w:p w:rsidR="00966620" w:rsidRPr="00C6667A" w:rsidRDefault="00966620" w:rsidP="00966620">
                    <w:pPr>
                      <w:jc w:val="center"/>
                      <w:rPr>
                        <w:sz w:val="18"/>
                      </w:rPr>
                    </w:pPr>
                    <w:r w:rsidRPr="00C6667A">
                      <w:rPr>
                        <w:sz w:val="18"/>
                      </w:rPr>
                      <w:t>в АЛУ</w:t>
                    </w:r>
                    <w:r w:rsidRPr="00C6667A">
                      <w:rPr>
                        <w:sz w:val="18"/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304" type="#_x0000_t202" style="position:absolute;left:1704;top:2217;width:513;height:252" stroked="f">
              <v:textbox style="mso-next-textbox:#_x0000_s1304" inset="0,0,0,0">
                <w:txbxContent>
                  <w:p w:rsidR="00966620" w:rsidRDefault="00966620" w:rsidP="00966620">
                    <w:pPr>
                      <w:jc w:val="center"/>
                    </w:pPr>
                    <w:r>
                      <w:t>РК</w:t>
                    </w:r>
                    <w:r>
                      <w:rPr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w10:wrap type="topAndBottom"/>
          </v:group>
        </w:pict>
      </w:r>
    </w:p>
    <w:p w:rsidR="00974F95" w:rsidRDefault="00974F95" w:rsidP="00966620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</w:p>
    <w:p w:rsidR="00966620" w:rsidRDefault="00966620" w:rsidP="00966620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  <w:r w:rsidRPr="00966620">
        <w:rPr>
          <w:rFonts w:eastAsia="Times New Roman"/>
          <w:sz w:val="18"/>
          <w:szCs w:val="22"/>
          <w:lang w:eastAsia="ru-RU"/>
        </w:rPr>
        <w:t>Рис. Схема получения операнда при прямой адресации оперативной памяти</w:t>
      </w:r>
    </w:p>
    <w:p w:rsidR="00193E9F" w:rsidRPr="00966620" w:rsidRDefault="00193E9F" w:rsidP="00966620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</w:p>
    <w:p w:rsidR="00966620" w:rsidRPr="00193E9F" w:rsidRDefault="00193E9F" w:rsidP="00193E9F">
      <w:pPr>
        <w:widowControl w:val="0"/>
        <w:spacing w:after="0" w:line="240" w:lineRule="auto"/>
        <w:ind w:firstLine="284"/>
        <w:rPr>
          <w:rFonts w:eastAsia="Times New Roman"/>
          <w:sz w:val="22"/>
          <w:szCs w:val="22"/>
          <w:vertAlign w:val="subscript"/>
          <w:lang w:eastAsia="ru-RU"/>
        </w:rPr>
      </w:pPr>
      <w:r w:rsidRPr="00193E9F">
        <w:rPr>
          <w:rFonts w:eastAsia="Times New Roman"/>
          <w:sz w:val="22"/>
          <w:szCs w:val="22"/>
          <w:lang w:eastAsia="ru-RU"/>
        </w:rPr>
        <w:t>Время выборки операнда:</w:t>
      </w:r>
      <w:r w:rsidRPr="00193E9F">
        <w:rPr>
          <w:rFonts w:eastAsia="Times New Roman"/>
          <w:i/>
          <w:sz w:val="22"/>
          <w:szCs w:val="22"/>
          <w:lang w:eastAsia="ru-RU"/>
        </w:rPr>
        <w:t xml:space="preserve"> </w:t>
      </w:r>
      <w:r w:rsidR="00966620" w:rsidRPr="00193E9F">
        <w:rPr>
          <w:rFonts w:eastAsia="Times New Roman"/>
          <w:i/>
          <w:sz w:val="22"/>
          <w:szCs w:val="22"/>
          <w:lang w:val="en-US" w:eastAsia="ru-RU"/>
        </w:rPr>
        <w:t>t</w:t>
      </w:r>
      <w:r w:rsidR="00966620" w:rsidRPr="00193E9F">
        <w:rPr>
          <w:rFonts w:eastAsia="Times New Roman"/>
          <w:sz w:val="22"/>
          <w:szCs w:val="22"/>
          <w:lang w:eastAsia="ru-RU"/>
        </w:rPr>
        <w:t xml:space="preserve"> = </w:t>
      </w:r>
      <w:proofErr w:type="gramStart"/>
      <w:r w:rsidR="00966620" w:rsidRPr="00193E9F">
        <w:rPr>
          <w:rFonts w:eastAsia="Times New Roman"/>
          <w:i/>
          <w:iCs/>
          <w:sz w:val="22"/>
          <w:szCs w:val="22"/>
          <w:lang w:val="en-US" w:eastAsia="ru-RU"/>
        </w:rPr>
        <w:t>t</w:t>
      </w:r>
      <w:proofErr w:type="gramEnd"/>
      <w:r w:rsidR="00966620" w:rsidRPr="00193E9F">
        <w:rPr>
          <w:rFonts w:eastAsia="Times New Roman"/>
          <w:sz w:val="22"/>
          <w:szCs w:val="22"/>
          <w:vertAlign w:val="subscript"/>
          <w:lang w:eastAsia="ru-RU"/>
        </w:rPr>
        <w:t>оп</w:t>
      </w:r>
    </w:p>
    <w:p w:rsidR="00966620" w:rsidRPr="00193E9F" w:rsidRDefault="00193E9F" w:rsidP="00193E9F">
      <w:pPr>
        <w:widowControl w:val="0"/>
        <w:spacing w:after="0" w:line="240" w:lineRule="auto"/>
        <w:ind w:firstLine="284"/>
        <w:rPr>
          <w:rFonts w:eastAsia="Times New Roman"/>
          <w:sz w:val="22"/>
          <w:szCs w:val="22"/>
          <w:lang w:eastAsia="ru-RU"/>
        </w:rPr>
      </w:pPr>
      <w:r w:rsidRPr="00193E9F">
        <w:rPr>
          <w:rFonts w:eastAsia="Times New Roman"/>
          <w:sz w:val="22"/>
          <w:szCs w:val="22"/>
          <w:lang w:eastAsia="ru-RU"/>
        </w:rPr>
        <w:t>Длина поля адреса:</w:t>
      </w:r>
      <w:r w:rsidRPr="00193E9F">
        <w:rPr>
          <w:rFonts w:eastAsia="Times New Roman"/>
          <w:i/>
          <w:sz w:val="22"/>
          <w:szCs w:val="22"/>
          <w:lang w:eastAsia="ru-RU"/>
        </w:rPr>
        <w:t xml:space="preserve"> </w:t>
      </w:r>
      <w:proofErr w:type="gramStart"/>
      <w:r w:rsidR="00966620" w:rsidRPr="00193E9F">
        <w:rPr>
          <w:rFonts w:eastAsia="Times New Roman"/>
          <w:i/>
          <w:sz w:val="22"/>
          <w:szCs w:val="22"/>
          <w:lang w:val="en-US" w:eastAsia="ru-RU"/>
        </w:rPr>
        <w:t>L</w:t>
      </w:r>
      <w:r w:rsidR="00966620" w:rsidRPr="00193E9F">
        <w:rPr>
          <w:rFonts w:eastAsia="Times New Roman"/>
          <w:i/>
          <w:sz w:val="22"/>
          <w:szCs w:val="22"/>
          <w:vertAlign w:val="subscript"/>
          <w:lang w:val="en-US" w:eastAsia="ru-RU"/>
        </w:rPr>
        <w:t>A</w:t>
      </w:r>
      <w:r w:rsidR="00966620" w:rsidRPr="00193E9F">
        <w:rPr>
          <w:rFonts w:eastAsia="Times New Roman"/>
          <w:sz w:val="22"/>
          <w:szCs w:val="22"/>
          <w:lang w:eastAsia="ru-RU"/>
        </w:rPr>
        <w:t xml:space="preserve">  ≥</w:t>
      </w:r>
      <w:proofErr w:type="gramEnd"/>
      <w:r w:rsidR="00966620" w:rsidRPr="00193E9F">
        <w:rPr>
          <w:rFonts w:eastAsia="Times New Roman"/>
          <w:sz w:val="22"/>
          <w:szCs w:val="22"/>
          <w:lang w:eastAsia="ru-RU"/>
        </w:rPr>
        <w:t xml:space="preserve"> </w:t>
      </w:r>
      <w:r w:rsidR="00966620" w:rsidRPr="00193E9F">
        <w:rPr>
          <w:rFonts w:eastAsia="Times New Roman"/>
          <w:i/>
          <w:sz w:val="22"/>
          <w:szCs w:val="22"/>
          <w:lang w:val="en-US" w:eastAsia="ru-RU"/>
        </w:rPr>
        <w:t>log</w:t>
      </w:r>
      <w:r w:rsidR="00966620" w:rsidRPr="00193E9F">
        <w:rPr>
          <w:rFonts w:eastAsia="Times New Roman"/>
          <w:sz w:val="22"/>
          <w:szCs w:val="22"/>
          <w:vertAlign w:val="subscript"/>
          <w:lang w:eastAsia="ru-RU"/>
        </w:rPr>
        <w:t>2</w:t>
      </w:r>
      <w:r w:rsidR="00966620" w:rsidRPr="00193E9F">
        <w:rPr>
          <w:rFonts w:eastAsia="Times New Roman"/>
          <w:i/>
          <w:sz w:val="22"/>
          <w:szCs w:val="22"/>
          <w:lang w:val="en-US" w:eastAsia="ru-RU"/>
        </w:rPr>
        <w:t>V</w:t>
      </w:r>
      <w:r w:rsidR="00966620" w:rsidRPr="00193E9F">
        <w:rPr>
          <w:rFonts w:eastAsia="Times New Roman"/>
          <w:sz w:val="22"/>
          <w:szCs w:val="22"/>
          <w:vertAlign w:val="subscript"/>
          <w:lang w:eastAsia="ru-RU"/>
        </w:rPr>
        <w:t>оп</w:t>
      </w:r>
    </w:p>
    <w:p w:rsidR="00966620" w:rsidRPr="00966620" w:rsidRDefault="00966620" w:rsidP="00571C76">
      <w:pPr>
        <w:widowControl w:val="0"/>
        <w:spacing w:before="120"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Выше при описании способов кодирования команд и расчете длины адресного поля  предполагалось использование именно эт</w:t>
      </w:r>
      <w:r w:rsidRPr="00966620">
        <w:rPr>
          <w:rFonts w:eastAsia="Times New Roman"/>
          <w:sz w:val="22"/>
          <w:szCs w:val="22"/>
          <w:lang w:eastAsia="ru-RU"/>
        </w:rPr>
        <w:t>о</w:t>
      </w:r>
      <w:r w:rsidRPr="00966620">
        <w:rPr>
          <w:rFonts w:eastAsia="Times New Roman"/>
          <w:sz w:val="22"/>
          <w:szCs w:val="22"/>
          <w:lang w:eastAsia="ru-RU"/>
        </w:rPr>
        <w:t xml:space="preserve">го </w:t>
      </w:r>
      <w:r w:rsidR="0022281B">
        <w:rPr>
          <w:rFonts w:eastAsia="Times New Roman"/>
          <w:sz w:val="22"/>
          <w:szCs w:val="22"/>
          <w:lang w:eastAsia="ru-RU"/>
        </w:rPr>
        <w:t>режим</w:t>
      </w:r>
      <w:r w:rsidRPr="00966620">
        <w:rPr>
          <w:rFonts w:eastAsia="Times New Roman"/>
          <w:sz w:val="22"/>
          <w:szCs w:val="22"/>
          <w:lang w:eastAsia="ru-RU"/>
        </w:rPr>
        <w:t>а адресации.</w:t>
      </w:r>
    </w:p>
    <w:p w:rsidR="00966620" w:rsidRPr="00966620" w:rsidRDefault="00966620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 xml:space="preserve">Допускается использование прямой адресации при </w:t>
      </w:r>
      <w:proofErr w:type="gramStart"/>
      <w:r w:rsidRPr="00966620">
        <w:rPr>
          <w:rFonts w:eastAsia="Times New Roman"/>
          <w:sz w:val="22"/>
          <w:szCs w:val="22"/>
          <w:lang w:eastAsia="ru-RU"/>
        </w:rPr>
        <w:t>обращении</w:t>
      </w:r>
      <w:proofErr w:type="gramEnd"/>
      <w:r w:rsidRPr="00966620">
        <w:rPr>
          <w:rFonts w:eastAsia="Times New Roman"/>
          <w:sz w:val="22"/>
          <w:szCs w:val="22"/>
          <w:lang w:eastAsia="ru-RU"/>
        </w:rPr>
        <w:t xml:space="preserve"> как к оперативной, так и к регистровой памяти </w:t>
      </w:r>
      <w:r w:rsidRPr="00974F95">
        <w:rPr>
          <w:rFonts w:eastAsia="Times New Roman"/>
          <w:sz w:val="22"/>
          <w:szCs w:val="22"/>
          <w:highlight w:val="yellow"/>
          <w:lang w:eastAsia="ru-RU"/>
        </w:rPr>
        <w:t>(рис.)</w:t>
      </w:r>
      <w:r w:rsidRPr="00966620">
        <w:rPr>
          <w:rFonts w:eastAsia="Times New Roman"/>
          <w:sz w:val="22"/>
          <w:szCs w:val="22"/>
          <w:lang w:eastAsia="ru-RU"/>
        </w:rPr>
        <w:t>:</w:t>
      </w:r>
    </w:p>
    <w:p w:rsidR="00966620" w:rsidRPr="00966620" w:rsidRDefault="00EC603C" w:rsidP="00966620">
      <w:pPr>
        <w:spacing w:after="0" w:line="240" w:lineRule="auto"/>
        <w:jc w:val="both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noProof/>
          <w:sz w:val="22"/>
          <w:szCs w:val="22"/>
          <w:lang w:eastAsia="ru-RU"/>
        </w:rPr>
        <w:pict>
          <v:group id="_x0000_s1305" style="position:absolute;left:0;text-align:left;margin-left:28.5pt;margin-top:14.4pt;width:253.65pt;height:71.45pt;z-index:251670528" coordorigin="1704,1928" coordsize="5073,1429">
            <v:shape id="_x0000_s1306" type="#_x0000_t202" style="position:absolute;left:4841;top:1928;width:1026;height:252" stroked="f">
              <v:textbox style="mso-next-textbox:#_x0000_s1306" inset="0,0,0,0">
                <w:txbxContent>
                  <w:p w:rsidR="00966620" w:rsidRDefault="00966620" w:rsidP="00966620">
                    <w:pPr>
                      <w:jc w:val="center"/>
                    </w:pPr>
                    <w:r>
                      <w:t>РП</w:t>
                    </w:r>
                    <w:r>
                      <w:rPr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307" type="#_x0000_t202" style="position:absolute;left:4668;top:2225;width:1425;height:1132">
              <v:textbox style="mso-next-textbox:#_x0000_s1307">
                <w:txbxContent>
                  <w:p w:rsidR="00966620" w:rsidRDefault="00966620" w:rsidP="003A4993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22"/>
                      </w:rPr>
                    </w:pPr>
                  </w:p>
                  <w:p w:rsidR="00966620" w:rsidRDefault="00966620" w:rsidP="003A4993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22"/>
                      </w:rPr>
                    </w:pPr>
                    <w:r>
                      <w:rPr>
                        <w:sz w:val="22"/>
                      </w:rPr>
                      <w:t>Операнд</w:t>
                    </w:r>
                  </w:p>
                </w:txbxContent>
              </v:textbox>
            </v:shape>
            <v:line id="_x0000_s1308" style="position:absolute;flip:y" from="4668,2559" to="6093,2559"/>
            <v:line id="_x0000_s1309" style="position:absolute" from="4668,2844" to="6086,2844"/>
            <v:line id="_x0000_s1310" style="position:absolute;flip:x" from="3414,2559" to="3416,2730"/>
            <v:line id="_x0000_s1311" style="position:absolute" from="3406,2730" to="4670,2730">
              <v:stroke endarrow="block"/>
            </v:line>
            <v:shape id="_x0000_s1312" type="#_x0000_t32" style="position:absolute;left:6093;top:2730;width:513;height:1" o:connectortype="straight">
              <v:stroke endarrow="block"/>
            </v:shape>
            <v:shape id="_x0000_s1313" type="#_x0000_t202" style="position:absolute;left:2559;top:2107;width:1314;height:449">
              <v:textbox style="mso-next-textbox:#_x0000_s1313">
                <w:txbxContent>
                  <w:p w:rsidR="00966620" w:rsidRDefault="00966620" w:rsidP="00966620">
                    <w:pPr>
                      <w:jc w:val="center"/>
                      <w:rPr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А</w:t>
                    </w:r>
                  </w:p>
                </w:txbxContent>
              </v:textbox>
            </v:shape>
            <v:line id="_x0000_s1314" style="position:absolute" from="3870,2109" to="4098,2109"/>
            <v:line id="_x0000_s1315" style="position:absolute" from="3870,2557" to="4098,2557"/>
            <v:line id="_x0000_s1316" style="position:absolute" from="2331,2109" to="2559,2109"/>
            <v:line id="_x0000_s1317" style="position:absolute" from="2331,2559" to="2559,2559"/>
            <v:shape id="_x0000_s1318" style="position:absolute;left:4033;top:2103;width:152;height:448" coordsize="266,456" path="m133,v66,38,133,76,114,114c228,152,38,171,19,228,,285,114,418,133,456e" filled="f">
              <v:path arrowok="t"/>
            </v:shape>
            <v:shape id="_x0000_s1319" style="position:absolute;left:2258;top:2103;width:152;height:448" coordsize="266,456" path="m133,v66,38,133,76,114,114c228,152,38,171,19,228,,285,114,418,133,456e" filled="f">
              <v:path arrowok="t"/>
            </v:shape>
            <v:shape id="_x0000_s1320" type="#_x0000_t202" style="position:absolute;left:6150;top:2388;width:627;height:252" stroked="f">
              <v:textbox style="mso-next-textbox:#_x0000_s1320" inset="0,0,0,0">
                <w:txbxContent>
                  <w:p w:rsidR="00966620" w:rsidRPr="00C6667A" w:rsidRDefault="00966620" w:rsidP="00966620">
                    <w:pPr>
                      <w:jc w:val="center"/>
                      <w:rPr>
                        <w:sz w:val="18"/>
                      </w:rPr>
                    </w:pPr>
                    <w:r w:rsidRPr="00C6667A">
                      <w:rPr>
                        <w:sz w:val="18"/>
                      </w:rPr>
                      <w:t>в АЛУ</w:t>
                    </w:r>
                    <w:r w:rsidRPr="00C6667A">
                      <w:rPr>
                        <w:sz w:val="18"/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321" type="#_x0000_t202" style="position:absolute;left:1704;top:2217;width:513;height:252" stroked="f">
              <v:textbox style="mso-next-textbox:#_x0000_s1321" inset="0,0,0,0">
                <w:txbxContent>
                  <w:p w:rsidR="00966620" w:rsidRDefault="00966620" w:rsidP="00966620">
                    <w:pPr>
                      <w:jc w:val="center"/>
                    </w:pPr>
                    <w:r>
                      <w:t>РК</w:t>
                    </w:r>
                    <w:r>
                      <w:rPr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w10:wrap type="topAndBottom"/>
          </v:group>
        </w:pict>
      </w:r>
    </w:p>
    <w:p w:rsidR="00974F95" w:rsidRDefault="00974F95" w:rsidP="00966620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</w:p>
    <w:p w:rsidR="00966620" w:rsidRDefault="00966620" w:rsidP="00966620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  <w:r w:rsidRPr="00966620">
        <w:rPr>
          <w:rFonts w:eastAsia="Times New Roman"/>
          <w:sz w:val="18"/>
          <w:szCs w:val="22"/>
          <w:lang w:eastAsia="ru-RU"/>
        </w:rPr>
        <w:t>Рис. Схема получения операнда при прямой адресации регистровой памяти</w:t>
      </w:r>
    </w:p>
    <w:p w:rsidR="00974F95" w:rsidRPr="00966620" w:rsidRDefault="00974F95" w:rsidP="00966620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</w:p>
    <w:p w:rsidR="00966620" w:rsidRPr="00193E9F" w:rsidRDefault="00193E9F" w:rsidP="00193E9F">
      <w:pPr>
        <w:widowControl w:val="0"/>
        <w:spacing w:after="0" w:line="240" w:lineRule="auto"/>
        <w:ind w:firstLine="284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sz w:val="22"/>
          <w:szCs w:val="22"/>
          <w:lang w:eastAsia="ru-RU"/>
        </w:rPr>
        <w:t>Время выборки операнда:</w:t>
      </w:r>
      <w:r w:rsidR="00A77D24">
        <w:rPr>
          <w:rFonts w:eastAsia="Times New Roman"/>
          <w:sz w:val="22"/>
          <w:szCs w:val="22"/>
          <w:lang w:eastAsia="ru-RU"/>
        </w:rPr>
        <w:t xml:space="preserve"> </w:t>
      </w:r>
      <w:proofErr w:type="spellStart"/>
      <w:r w:rsidR="00966620" w:rsidRPr="00193E9F">
        <w:rPr>
          <w:rFonts w:eastAsia="Times New Roman"/>
          <w:sz w:val="22"/>
          <w:szCs w:val="22"/>
          <w:lang w:eastAsia="ru-RU"/>
        </w:rPr>
        <w:t>t</w:t>
      </w:r>
      <w:proofErr w:type="spellEnd"/>
      <w:r w:rsidR="00966620" w:rsidRPr="00966620">
        <w:rPr>
          <w:rFonts w:eastAsia="Times New Roman"/>
          <w:sz w:val="22"/>
          <w:szCs w:val="22"/>
          <w:lang w:eastAsia="ru-RU"/>
        </w:rPr>
        <w:t xml:space="preserve"> = </w:t>
      </w:r>
      <w:proofErr w:type="spellStart"/>
      <w:proofErr w:type="gramStart"/>
      <w:r w:rsidR="00966620" w:rsidRPr="00193E9F">
        <w:rPr>
          <w:rFonts w:eastAsia="Times New Roman"/>
          <w:sz w:val="22"/>
          <w:szCs w:val="22"/>
          <w:lang w:eastAsia="ru-RU"/>
        </w:rPr>
        <w:t>t</w:t>
      </w:r>
      <w:proofErr w:type="gramEnd"/>
      <w:r w:rsidR="00966620" w:rsidRPr="005567D9">
        <w:rPr>
          <w:rFonts w:eastAsia="Times New Roman"/>
          <w:sz w:val="22"/>
          <w:szCs w:val="22"/>
          <w:vertAlign w:val="subscript"/>
          <w:lang w:eastAsia="ru-RU"/>
        </w:rPr>
        <w:t>рп</w:t>
      </w:r>
      <w:proofErr w:type="spellEnd"/>
    </w:p>
    <w:p w:rsidR="00966620" w:rsidRPr="00966620" w:rsidRDefault="00193E9F" w:rsidP="00193E9F">
      <w:pPr>
        <w:widowControl w:val="0"/>
        <w:spacing w:after="0" w:line="240" w:lineRule="auto"/>
        <w:ind w:firstLine="284"/>
        <w:rPr>
          <w:rFonts w:eastAsia="Times New Roman"/>
          <w:sz w:val="22"/>
          <w:szCs w:val="22"/>
          <w:lang w:eastAsia="ru-RU"/>
        </w:rPr>
      </w:pPr>
      <w:r w:rsidRPr="00193E9F">
        <w:rPr>
          <w:rFonts w:eastAsia="Times New Roman"/>
          <w:sz w:val="22"/>
          <w:szCs w:val="22"/>
          <w:lang w:eastAsia="ru-RU"/>
        </w:rPr>
        <w:t xml:space="preserve">Длина поля адреса: </w:t>
      </w:r>
      <w:r w:rsidR="00966620" w:rsidRPr="00193E9F">
        <w:rPr>
          <w:rFonts w:eastAsia="Times New Roman"/>
          <w:sz w:val="22"/>
          <w:szCs w:val="22"/>
          <w:lang w:eastAsia="ru-RU"/>
        </w:rPr>
        <w:t>L</w:t>
      </w:r>
      <w:r w:rsidR="00966620" w:rsidRPr="005567D9">
        <w:rPr>
          <w:rFonts w:eastAsia="Times New Roman"/>
          <w:sz w:val="22"/>
          <w:szCs w:val="22"/>
          <w:vertAlign w:val="subscript"/>
          <w:lang w:eastAsia="ru-RU"/>
        </w:rPr>
        <w:t>A</w:t>
      </w:r>
      <w:r w:rsidR="00966620" w:rsidRPr="00966620">
        <w:rPr>
          <w:rFonts w:eastAsia="Times New Roman"/>
          <w:sz w:val="22"/>
          <w:szCs w:val="22"/>
          <w:lang w:eastAsia="ru-RU"/>
        </w:rPr>
        <w:t xml:space="preserve">  ≥ </w:t>
      </w:r>
      <w:r w:rsidR="00966620" w:rsidRPr="00193E9F">
        <w:rPr>
          <w:rFonts w:eastAsia="Times New Roman"/>
          <w:sz w:val="22"/>
          <w:szCs w:val="22"/>
          <w:lang w:eastAsia="ru-RU"/>
        </w:rPr>
        <w:t>log</w:t>
      </w:r>
      <w:r w:rsidR="00966620" w:rsidRPr="00A77D24">
        <w:rPr>
          <w:rFonts w:eastAsia="Times New Roman"/>
          <w:sz w:val="22"/>
          <w:szCs w:val="22"/>
          <w:vertAlign w:val="subscript"/>
          <w:lang w:eastAsia="ru-RU"/>
        </w:rPr>
        <w:t>2</w:t>
      </w:r>
      <w:r w:rsidR="00966620" w:rsidRPr="00193E9F">
        <w:rPr>
          <w:rFonts w:eastAsia="Times New Roman"/>
          <w:sz w:val="22"/>
          <w:szCs w:val="22"/>
          <w:lang w:eastAsia="ru-RU"/>
        </w:rPr>
        <w:t>V</w:t>
      </w:r>
      <w:r w:rsidR="00966620" w:rsidRPr="005567D9">
        <w:rPr>
          <w:rFonts w:eastAsia="Times New Roman"/>
          <w:sz w:val="22"/>
          <w:szCs w:val="22"/>
          <w:vertAlign w:val="subscript"/>
          <w:lang w:eastAsia="ru-RU"/>
        </w:rPr>
        <w:t>рп</w:t>
      </w:r>
    </w:p>
    <w:p w:rsidR="00966620" w:rsidRPr="00966620" w:rsidRDefault="00966620" w:rsidP="00966620">
      <w:pPr>
        <w:spacing w:after="0" w:line="240" w:lineRule="auto"/>
        <w:ind w:firstLine="567"/>
        <w:jc w:val="both"/>
        <w:rPr>
          <w:rFonts w:eastAsia="Times New Roman"/>
          <w:sz w:val="22"/>
          <w:szCs w:val="22"/>
          <w:lang w:eastAsia="ru-RU"/>
        </w:rPr>
      </w:pPr>
    </w:p>
    <w:p w:rsidR="00966620" w:rsidRPr="00966620" w:rsidRDefault="00966620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i/>
          <w:sz w:val="22"/>
          <w:szCs w:val="22"/>
          <w:lang w:eastAsia="ru-RU"/>
        </w:rPr>
        <w:t>Непосредственная адресация.</w:t>
      </w:r>
      <w:r w:rsidRPr="00966620">
        <w:rPr>
          <w:rFonts w:eastAsia="Times New Roman"/>
          <w:b/>
          <w:sz w:val="22"/>
          <w:szCs w:val="22"/>
          <w:lang w:eastAsia="ru-RU"/>
        </w:rPr>
        <w:t xml:space="preserve"> </w:t>
      </w:r>
      <w:r w:rsidRPr="00966620">
        <w:rPr>
          <w:rFonts w:eastAsia="Times New Roman"/>
          <w:sz w:val="22"/>
          <w:szCs w:val="22"/>
          <w:lang w:eastAsia="ru-RU"/>
        </w:rPr>
        <w:t xml:space="preserve">В команде  содержится не адрес операнда,  а непосредственно сам операнд </w:t>
      </w:r>
      <w:r w:rsidRPr="00974F95">
        <w:rPr>
          <w:rFonts w:eastAsia="Times New Roman"/>
          <w:sz w:val="22"/>
          <w:szCs w:val="22"/>
          <w:highlight w:val="yellow"/>
          <w:lang w:eastAsia="ru-RU"/>
        </w:rPr>
        <w:t>(рис.</w:t>
      </w:r>
      <w:proofErr w:type="gramStart"/>
      <w:r w:rsidRPr="00966620">
        <w:rPr>
          <w:rFonts w:eastAsia="Times New Roman"/>
          <w:sz w:val="22"/>
          <w:szCs w:val="22"/>
          <w:lang w:eastAsia="ru-RU"/>
        </w:rPr>
        <w:t xml:space="preserve"> )</w:t>
      </w:r>
      <w:proofErr w:type="gramEnd"/>
      <w:r w:rsidRPr="00966620">
        <w:rPr>
          <w:rFonts w:eastAsia="Times New Roman"/>
          <w:sz w:val="22"/>
          <w:szCs w:val="22"/>
          <w:lang w:eastAsia="ru-RU"/>
        </w:rPr>
        <w:t>:</w:t>
      </w:r>
    </w:p>
    <w:p w:rsidR="00966620" w:rsidRPr="00966620" w:rsidRDefault="00966620" w:rsidP="00966620">
      <w:pPr>
        <w:spacing w:after="0" w:line="240" w:lineRule="auto"/>
        <w:ind w:firstLine="284"/>
        <w:jc w:val="center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 xml:space="preserve"> </w:t>
      </w:r>
      <w:proofErr w:type="spellStart"/>
      <w:r w:rsidRPr="00966620">
        <w:rPr>
          <w:rFonts w:eastAsia="Times New Roman"/>
          <w:sz w:val="22"/>
          <w:szCs w:val="22"/>
          <w:lang w:eastAsia="ru-RU"/>
        </w:rPr>
        <w:t>Операнд</w:t>
      </w:r>
      <w:proofErr w:type="gramStart"/>
      <w:r w:rsidRPr="00966620">
        <w:rPr>
          <w:rFonts w:eastAsia="Times New Roman"/>
          <w:i/>
          <w:sz w:val="22"/>
          <w:szCs w:val="22"/>
          <w:vertAlign w:val="subscript"/>
          <w:lang w:eastAsia="ru-RU"/>
        </w:rPr>
        <w:t>i</w:t>
      </w:r>
      <w:proofErr w:type="gramEnd"/>
      <w:r w:rsidRPr="00966620">
        <w:rPr>
          <w:rFonts w:eastAsia="Times New Roman"/>
          <w:sz w:val="22"/>
          <w:szCs w:val="22"/>
          <w:lang w:eastAsia="ru-RU"/>
        </w:rPr>
        <w:t>=</w:t>
      </w:r>
      <w:proofErr w:type="spellEnd"/>
      <w:r w:rsidRPr="00966620">
        <w:rPr>
          <w:rFonts w:eastAsia="Times New Roman"/>
          <w:sz w:val="22"/>
          <w:szCs w:val="22"/>
          <w:lang w:eastAsia="ru-RU"/>
        </w:rPr>
        <w:t xml:space="preserve"> </w:t>
      </w:r>
      <w:proofErr w:type="spellStart"/>
      <w:r w:rsidRPr="00966620">
        <w:rPr>
          <w:rFonts w:eastAsia="Times New Roman"/>
          <w:i/>
          <w:iCs/>
          <w:sz w:val="22"/>
          <w:szCs w:val="22"/>
          <w:lang w:eastAsia="ru-RU"/>
        </w:rPr>
        <w:t>А</w:t>
      </w:r>
      <w:r w:rsidRPr="00966620">
        <w:rPr>
          <w:rFonts w:eastAsia="Times New Roman"/>
          <w:i/>
          <w:iCs/>
          <w:sz w:val="22"/>
          <w:szCs w:val="22"/>
          <w:vertAlign w:val="subscript"/>
          <w:lang w:eastAsia="ru-RU"/>
        </w:rPr>
        <w:t>i</w:t>
      </w:r>
      <w:proofErr w:type="spellEnd"/>
      <w:r w:rsidRPr="00966620">
        <w:rPr>
          <w:rFonts w:eastAsia="Times New Roman"/>
          <w:sz w:val="22"/>
          <w:szCs w:val="22"/>
          <w:lang w:eastAsia="ru-RU"/>
        </w:rPr>
        <w:t>.</w:t>
      </w:r>
    </w:p>
    <w:p w:rsidR="00966620" w:rsidRPr="00966620" w:rsidRDefault="00966620" w:rsidP="00966620">
      <w:pPr>
        <w:spacing w:after="0" w:line="240" w:lineRule="auto"/>
        <w:ind w:firstLine="284"/>
        <w:jc w:val="center"/>
        <w:rPr>
          <w:rFonts w:eastAsia="Times New Roman"/>
          <w:sz w:val="22"/>
          <w:szCs w:val="22"/>
          <w:lang w:eastAsia="ru-RU"/>
        </w:rPr>
      </w:pPr>
    </w:p>
    <w:p w:rsidR="00966620" w:rsidRPr="00966620" w:rsidRDefault="00966620" w:rsidP="00966620">
      <w:pPr>
        <w:spacing w:after="0" w:line="240" w:lineRule="auto"/>
        <w:ind w:firstLine="284"/>
        <w:rPr>
          <w:rFonts w:eastAsia="Times New Roman"/>
          <w:sz w:val="22"/>
          <w:szCs w:val="22"/>
          <w:lang w:eastAsia="ru-RU"/>
        </w:rPr>
      </w:pPr>
    </w:p>
    <w:p w:rsidR="00974F95" w:rsidRDefault="00EC603C" w:rsidP="00966620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  <w:r w:rsidRPr="00EC603C">
        <w:rPr>
          <w:rFonts w:eastAsia="Times New Roman"/>
          <w:noProof/>
          <w:sz w:val="22"/>
          <w:szCs w:val="22"/>
          <w:lang w:eastAsia="ru-RU"/>
        </w:rPr>
        <w:pict>
          <v:group id="_x0000_s1322" style="position:absolute;left:0;text-align:left;margin-left:91.2pt;margin-top:8.55pt;width:162.45pt;height:31.35pt;z-index:251671552" coordorigin="1647,1252" coordsize="3249,627">
            <v:line id="_x0000_s1323" style="position:absolute;flip:x" from="3357,1708" to="3359,1879"/>
            <v:line id="_x0000_s1324" style="position:absolute" from="3349,1879" to="4613,1879">
              <v:stroke endarrow="block"/>
            </v:line>
            <v:shape id="_x0000_s1325" type="#_x0000_t202" style="position:absolute;left:2502;top:1256;width:1314;height:449">
              <v:textbox style="mso-next-textbox:#_x0000_s1325">
                <w:txbxContent>
                  <w:p w:rsidR="00966620" w:rsidRPr="005E2A9E" w:rsidRDefault="00966620" w:rsidP="00966620">
                    <w:pPr>
                      <w:jc w:val="center"/>
                      <w:rPr>
                        <w:sz w:val="22"/>
                      </w:rPr>
                    </w:pPr>
                    <w:r w:rsidRPr="005E2A9E">
                      <w:rPr>
                        <w:sz w:val="22"/>
                      </w:rPr>
                      <w:t>Операнд</w:t>
                    </w:r>
                  </w:p>
                </w:txbxContent>
              </v:textbox>
            </v:shape>
            <v:line id="_x0000_s1326" style="position:absolute" from="3813,1258" to="4041,1258"/>
            <v:line id="_x0000_s1327" style="position:absolute" from="3813,1706" to="4041,1706"/>
            <v:line id="_x0000_s1328" style="position:absolute" from="2274,1258" to="2502,1258"/>
            <v:line id="_x0000_s1329" style="position:absolute" from="2274,1708" to="2502,1708"/>
            <v:shape id="_x0000_s1330" style="position:absolute;left:3976;top:1252;width:152;height:448" coordsize="266,456" path="m133,v66,38,133,76,114,114c228,152,38,171,19,228,,285,114,418,133,456e" filled="f">
              <v:path arrowok="t"/>
            </v:shape>
            <v:shape id="_x0000_s1331" style="position:absolute;left:2201;top:1252;width:152;height:448" coordsize="266,456" path="m133,v66,38,133,76,114,114c228,152,38,171,19,228,,285,114,418,133,456e" filled="f">
              <v:path arrowok="t"/>
            </v:shape>
            <v:shape id="_x0000_s1332" type="#_x0000_t202" style="position:absolute;left:4269;top:1533;width:627;height:252" stroked="f">
              <v:textbox style="mso-next-textbox:#_x0000_s1332" inset="0,0,0,0">
                <w:txbxContent>
                  <w:p w:rsidR="00966620" w:rsidRPr="00C6667A" w:rsidRDefault="00966620" w:rsidP="00966620">
                    <w:pPr>
                      <w:jc w:val="center"/>
                      <w:rPr>
                        <w:sz w:val="18"/>
                      </w:rPr>
                    </w:pPr>
                    <w:r w:rsidRPr="00C6667A">
                      <w:rPr>
                        <w:sz w:val="18"/>
                      </w:rPr>
                      <w:t>в АЛУ</w:t>
                    </w:r>
                    <w:r w:rsidRPr="00C6667A">
                      <w:rPr>
                        <w:sz w:val="18"/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333" type="#_x0000_t202" style="position:absolute;left:1647;top:1366;width:513;height:252" stroked="f">
              <v:textbox style="mso-next-textbox:#_x0000_s1333" inset="0,0,0,0">
                <w:txbxContent>
                  <w:p w:rsidR="00966620" w:rsidRDefault="00966620" w:rsidP="00966620">
                    <w:pPr>
                      <w:jc w:val="center"/>
                    </w:pPr>
                    <w:r>
                      <w:t>РК</w:t>
                    </w:r>
                    <w:r>
                      <w:rPr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w10:wrap type="topAndBottom"/>
          </v:group>
        </w:pict>
      </w:r>
    </w:p>
    <w:p w:rsidR="00966620" w:rsidRDefault="00966620" w:rsidP="00966620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  <w:r w:rsidRPr="00966620">
        <w:rPr>
          <w:rFonts w:eastAsia="Times New Roman"/>
          <w:sz w:val="18"/>
          <w:szCs w:val="22"/>
          <w:lang w:eastAsia="ru-RU"/>
        </w:rPr>
        <w:t>Рис. Схема получения операнда при непосредственной адресации</w:t>
      </w:r>
    </w:p>
    <w:p w:rsidR="00974F95" w:rsidRPr="00966620" w:rsidRDefault="00974F95" w:rsidP="00966620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</w:p>
    <w:p w:rsidR="00966620" w:rsidRPr="00966620" w:rsidRDefault="00966620" w:rsidP="005C2AD3">
      <w:pPr>
        <w:widowControl w:val="0"/>
        <w:spacing w:after="0" w:line="240" w:lineRule="auto"/>
        <w:jc w:val="center"/>
        <w:rPr>
          <w:rFonts w:eastAsia="Times New Roman"/>
          <w:sz w:val="22"/>
          <w:szCs w:val="22"/>
          <w:vertAlign w:val="subscript"/>
          <w:lang w:eastAsia="ru-RU"/>
        </w:rPr>
      </w:pPr>
      <w:r w:rsidRPr="00966620">
        <w:rPr>
          <w:rFonts w:eastAsia="Times New Roman"/>
          <w:i/>
          <w:sz w:val="22"/>
          <w:szCs w:val="22"/>
          <w:lang w:val="en-US" w:eastAsia="ru-RU"/>
        </w:rPr>
        <w:t>t</w:t>
      </w:r>
      <w:r w:rsidRPr="00966620">
        <w:rPr>
          <w:rFonts w:eastAsia="Times New Roman"/>
          <w:sz w:val="22"/>
          <w:szCs w:val="22"/>
          <w:lang w:eastAsia="ru-RU"/>
        </w:rPr>
        <w:t xml:space="preserve"> = </w:t>
      </w:r>
      <w:r w:rsidRPr="00966620">
        <w:rPr>
          <w:rFonts w:eastAsia="Times New Roman"/>
          <w:i/>
          <w:iCs/>
          <w:sz w:val="22"/>
          <w:szCs w:val="22"/>
          <w:lang w:val="en-US" w:eastAsia="ru-RU"/>
        </w:rPr>
        <w:t>t</w:t>
      </w:r>
      <w:proofErr w:type="spellStart"/>
      <w:r w:rsidRPr="00966620">
        <w:rPr>
          <w:rFonts w:eastAsia="Times New Roman"/>
          <w:sz w:val="22"/>
          <w:szCs w:val="22"/>
          <w:vertAlign w:val="subscript"/>
          <w:lang w:eastAsia="ru-RU"/>
        </w:rPr>
        <w:t>рк</w:t>
      </w:r>
      <w:proofErr w:type="spellEnd"/>
    </w:p>
    <w:p w:rsidR="00966620" w:rsidRPr="00966620" w:rsidRDefault="00966620" w:rsidP="005C2AD3">
      <w:pPr>
        <w:widowControl w:val="0"/>
        <w:spacing w:after="0" w:line="240" w:lineRule="auto"/>
        <w:jc w:val="center"/>
        <w:rPr>
          <w:rFonts w:eastAsia="Times New Roman"/>
          <w:sz w:val="22"/>
          <w:szCs w:val="22"/>
          <w:lang w:eastAsia="ru-RU"/>
        </w:rPr>
      </w:pPr>
      <w:proofErr w:type="gramStart"/>
      <w:r w:rsidRPr="00966620">
        <w:rPr>
          <w:rFonts w:eastAsia="Times New Roman"/>
          <w:i/>
          <w:sz w:val="22"/>
          <w:szCs w:val="22"/>
          <w:lang w:val="en-US" w:eastAsia="ru-RU"/>
        </w:rPr>
        <w:t>L</w:t>
      </w:r>
      <w:r w:rsidRPr="00966620">
        <w:rPr>
          <w:rFonts w:eastAsia="Times New Roman"/>
          <w:i/>
          <w:sz w:val="22"/>
          <w:szCs w:val="22"/>
          <w:vertAlign w:val="subscript"/>
          <w:lang w:val="en-US" w:eastAsia="ru-RU"/>
        </w:rPr>
        <w:t>A</w:t>
      </w:r>
      <w:r w:rsidRPr="00966620">
        <w:rPr>
          <w:rFonts w:eastAsia="Times New Roman"/>
          <w:sz w:val="22"/>
          <w:szCs w:val="22"/>
          <w:lang w:eastAsia="ru-RU"/>
        </w:rPr>
        <w:t xml:space="preserve">  =</w:t>
      </w:r>
      <w:proofErr w:type="gramEnd"/>
      <w:r w:rsidRPr="00966620">
        <w:rPr>
          <w:rFonts w:eastAsia="Times New Roman"/>
          <w:sz w:val="22"/>
          <w:szCs w:val="22"/>
          <w:lang w:eastAsia="ru-RU"/>
        </w:rPr>
        <w:t xml:space="preserve"> </w:t>
      </w:r>
      <w:r w:rsidRPr="00966620">
        <w:rPr>
          <w:rFonts w:eastAsia="Times New Roman"/>
          <w:i/>
          <w:sz w:val="22"/>
          <w:szCs w:val="22"/>
          <w:lang w:val="en-US" w:eastAsia="ru-RU"/>
        </w:rPr>
        <w:t>L</w:t>
      </w:r>
      <w:r w:rsidRPr="00966620">
        <w:rPr>
          <w:rFonts w:eastAsia="Times New Roman"/>
          <w:sz w:val="22"/>
          <w:szCs w:val="22"/>
          <w:vertAlign w:val="subscript"/>
          <w:lang w:eastAsia="ru-RU"/>
        </w:rPr>
        <w:t>операнда</w:t>
      </w:r>
    </w:p>
    <w:p w:rsidR="00966620" w:rsidRPr="00966620" w:rsidRDefault="00966620" w:rsidP="00966620">
      <w:pPr>
        <w:spacing w:after="0" w:line="240" w:lineRule="auto"/>
        <w:ind w:firstLine="567"/>
        <w:jc w:val="both"/>
        <w:rPr>
          <w:rFonts w:eastAsia="Times New Roman"/>
          <w:sz w:val="22"/>
          <w:szCs w:val="22"/>
          <w:lang w:eastAsia="ru-RU"/>
        </w:rPr>
      </w:pPr>
    </w:p>
    <w:p w:rsidR="00966620" w:rsidRPr="00966620" w:rsidRDefault="00966620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lastRenderedPageBreak/>
        <w:t>Непосредственная адресация позволяет повысить скорость в</w:t>
      </w:r>
      <w:r w:rsidRPr="00966620">
        <w:rPr>
          <w:rFonts w:eastAsia="Times New Roman"/>
          <w:sz w:val="22"/>
          <w:szCs w:val="22"/>
          <w:lang w:eastAsia="ru-RU"/>
        </w:rPr>
        <w:t>ы</w:t>
      </w:r>
      <w:r w:rsidRPr="00966620">
        <w:rPr>
          <w:rFonts w:eastAsia="Times New Roman"/>
          <w:sz w:val="22"/>
          <w:szCs w:val="22"/>
          <w:lang w:eastAsia="ru-RU"/>
        </w:rPr>
        <w:t>полнения операции, так как в этом случае вся  команда, включая  операнд,  считывается  из памяти одновременно и на время выпо</w:t>
      </w:r>
      <w:r w:rsidRPr="00966620">
        <w:rPr>
          <w:rFonts w:eastAsia="Times New Roman"/>
          <w:sz w:val="22"/>
          <w:szCs w:val="22"/>
          <w:lang w:eastAsia="ru-RU"/>
        </w:rPr>
        <w:t>л</w:t>
      </w:r>
      <w:r w:rsidRPr="00966620">
        <w:rPr>
          <w:rFonts w:eastAsia="Times New Roman"/>
          <w:sz w:val="22"/>
          <w:szCs w:val="22"/>
          <w:lang w:eastAsia="ru-RU"/>
        </w:rPr>
        <w:t>нения команды хранится в процессоре в специальном регистре к</w:t>
      </w:r>
      <w:r w:rsidRPr="00966620">
        <w:rPr>
          <w:rFonts w:eastAsia="Times New Roman"/>
          <w:sz w:val="22"/>
          <w:szCs w:val="22"/>
          <w:lang w:eastAsia="ru-RU"/>
        </w:rPr>
        <w:t>о</w:t>
      </w:r>
      <w:r w:rsidRPr="00966620">
        <w:rPr>
          <w:rFonts w:eastAsia="Times New Roman"/>
          <w:sz w:val="22"/>
          <w:szCs w:val="22"/>
          <w:lang w:eastAsia="ru-RU"/>
        </w:rPr>
        <w:t>манд (РК).  Однако при использовании непосредственной адрес</w:t>
      </w:r>
      <w:r w:rsidRPr="00966620">
        <w:rPr>
          <w:rFonts w:eastAsia="Times New Roman"/>
          <w:sz w:val="22"/>
          <w:szCs w:val="22"/>
          <w:lang w:eastAsia="ru-RU"/>
        </w:rPr>
        <w:t>а</w:t>
      </w:r>
      <w:r w:rsidRPr="00966620">
        <w:rPr>
          <w:rFonts w:eastAsia="Times New Roman"/>
          <w:sz w:val="22"/>
          <w:szCs w:val="22"/>
          <w:lang w:eastAsia="ru-RU"/>
        </w:rPr>
        <w:t>ции появляется зависимость кодов команд от данных, что требует изменения программы при каждом изменении непосредственного операнда.</w:t>
      </w:r>
    </w:p>
    <w:p w:rsidR="00966620" w:rsidRPr="00966620" w:rsidRDefault="00966620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i/>
          <w:sz w:val="22"/>
          <w:szCs w:val="22"/>
          <w:lang w:eastAsia="ru-RU"/>
        </w:rPr>
        <w:t xml:space="preserve">Косвенная адресация </w:t>
      </w:r>
      <w:r w:rsidRPr="00974F95">
        <w:rPr>
          <w:rFonts w:eastAsia="Times New Roman"/>
          <w:sz w:val="22"/>
          <w:szCs w:val="22"/>
          <w:highlight w:val="yellow"/>
          <w:lang w:eastAsia="ru-RU"/>
        </w:rPr>
        <w:t>(рис.)</w:t>
      </w:r>
      <w:r w:rsidRPr="00966620">
        <w:rPr>
          <w:rFonts w:eastAsia="Times New Roman"/>
          <w:i/>
          <w:sz w:val="22"/>
          <w:szCs w:val="22"/>
          <w:lang w:eastAsia="ru-RU"/>
        </w:rPr>
        <w:t>.</w:t>
      </w:r>
      <w:r w:rsidRPr="00966620">
        <w:rPr>
          <w:rFonts w:eastAsia="Times New Roman"/>
          <w:b/>
          <w:sz w:val="22"/>
          <w:szCs w:val="22"/>
          <w:lang w:eastAsia="ru-RU"/>
        </w:rPr>
        <w:t xml:space="preserve"> </w:t>
      </w:r>
      <w:r w:rsidRPr="00966620">
        <w:rPr>
          <w:rFonts w:eastAsia="Times New Roman"/>
          <w:sz w:val="22"/>
          <w:szCs w:val="22"/>
          <w:lang w:eastAsia="ru-RU"/>
        </w:rPr>
        <w:t>Адресная часть  команды  указыв</w:t>
      </w:r>
      <w:r w:rsidRPr="00966620">
        <w:rPr>
          <w:rFonts w:eastAsia="Times New Roman"/>
          <w:sz w:val="22"/>
          <w:szCs w:val="22"/>
          <w:lang w:eastAsia="ru-RU"/>
        </w:rPr>
        <w:t>а</w:t>
      </w:r>
      <w:r w:rsidRPr="00966620">
        <w:rPr>
          <w:rFonts w:eastAsia="Times New Roman"/>
          <w:sz w:val="22"/>
          <w:szCs w:val="22"/>
          <w:lang w:eastAsia="ru-RU"/>
        </w:rPr>
        <w:t xml:space="preserve">ет  адрес ячейки памяти </w:t>
      </w:r>
      <w:r w:rsidRPr="007645E4">
        <w:rPr>
          <w:rFonts w:eastAsia="Times New Roman"/>
          <w:sz w:val="22"/>
          <w:szCs w:val="22"/>
          <w:highlight w:val="yellow"/>
          <w:lang w:eastAsia="ru-RU"/>
        </w:rPr>
        <w:t>(</w:t>
      </w:r>
      <w:proofErr w:type="spellStart"/>
      <w:r w:rsidRPr="007645E4">
        <w:rPr>
          <w:rFonts w:eastAsia="Times New Roman"/>
          <w:sz w:val="22"/>
          <w:szCs w:val="22"/>
          <w:highlight w:val="yellow"/>
          <w:lang w:eastAsia="ru-RU"/>
        </w:rPr>
        <w:t>рис.</w:t>
      </w:r>
      <w:proofErr w:type="gramStart"/>
      <w:r w:rsidRPr="007645E4">
        <w:rPr>
          <w:rFonts w:eastAsia="Times New Roman"/>
          <w:sz w:val="22"/>
          <w:szCs w:val="22"/>
          <w:highlight w:val="yellow"/>
          <w:lang w:eastAsia="ru-RU"/>
        </w:rPr>
        <w:t>,а</w:t>
      </w:r>
      <w:proofErr w:type="spellEnd"/>
      <w:proofErr w:type="gramEnd"/>
      <w:r w:rsidRPr="00966620">
        <w:rPr>
          <w:rFonts w:eastAsia="Times New Roman"/>
          <w:sz w:val="22"/>
          <w:szCs w:val="22"/>
          <w:lang w:eastAsia="ru-RU"/>
        </w:rPr>
        <w:t xml:space="preserve">) или номер регистра </w:t>
      </w:r>
      <w:r w:rsidRPr="007645E4">
        <w:rPr>
          <w:rFonts w:eastAsia="Times New Roman"/>
          <w:sz w:val="22"/>
          <w:szCs w:val="22"/>
          <w:highlight w:val="yellow"/>
          <w:lang w:eastAsia="ru-RU"/>
        </w:rPr>
        <w:t>(рис. ,б)</w:t>
      </w:r>
      <w:r w:rsidRPr="00966620">
        <w:rPr>
          <w:rFonts w:eastAsia="Times New Roman"/>
          <w:sz w:val="22"/>
          <w:szCs w:val="22"/>
          <w:lang w:eastAsia="ru-RU"/>
        </w:rPr>
        <w:t>,  в к</w:t>
      </w:r>
      <w:r w:rsidRPr="00966620">
        <w:rPr>
          <w:rFonts w:eastAsia="Times New Roman"/>
          <w:sz w:val="22"/>
          <w:szCs w:val="22"/>
          <w:lang w:eastAsia="ru-RU"/>
        </w:rPr>
        <w:t>о</w:t>
      </w:r>
      <w:r w:rsidRPr="00966620">
        <w:rPr>
          <w:rFonts w:eastAsia="Times New Roman"/>
          <w:sz w:val="22"/>
          <w:szCs w:val="22"/>
          <w:lang w:eastAsia="ru-RU"/>
        </w:rPr>
        <w:t>торых содержится адрес операнда:</w:t>
      </w:r>
    </w:p>
    <w:p w:rsidR="00966620" w:rsidRPr="00966620" w:rsidRDefault="00966620" w:rsidP="00966620">
      <w:pPr>
        <w:spacing w:after="0" w:line="240" w:lineRule="auto"/>
        <w:jc w:val="center"/>
        <w:rPr>
          <w:rFonts w:eastAsia="Times New Roman"/>
          <w:sz w:val="22"/>
          <w:szCs w:val="22"/>
          <w:lang w:eastAsia="ru-RU"/>
        </w:rPr>
      </w:pPr>
      <w:proofErr w:type="spellStart"/>
      <w:r w:rsidRPr="00966620">
        <w:rPr>
          <w:rFonts w:eastAsia="Times New Roman"/>
          <w:sz w:val="22"/>
          <w:szCs w:val="22"/>
          <w:lang w:eastAsia="ru-RU"/>
        </w:rPr>
        <w:t>Операнд</w:t>
      </w:r>
      <w:proofErr w:type="gramStart"/>
      <w:r w:rsidRPr="00966620">
        <w:rPr>
          <w:rFonts w:eastAsia="Times New Roman"/>
          <w:i/>
          <w:sz w:val="22"/>
          <w:szCs w:val="22"/>
          <w:vertAlign w:val="subscript"/>
          <w:lang w:eastAsia="ru-RU"/>
        </w:rPr>
        <w:t>i</w:t>
      </w:r>
      <w:proofErr w:type="spellEnd"/>
      <w:proofErr w:type="gramEnd"/>
      <w:r w:rsidRPr="00966620">
        <w:rPr>
          <w:rFonts w:eastAsia="Times New Roman"/>
          <w:i/>
          <w:sz w:val="22"/>
          <w:szCs w:val="22"/>
          <w:vertAlign w:val="subscript"/>
          <w:lang w:eastAsia="ru-RU"/>
        </w:rPr>
        <w:t xml:space="preserve"> </w:t>
      </w:r>
      <w:r w:rsidRPr="00966620">
        <w:rPr>
          <w:rFonts w:eastAsia="Times New Roman"/>
          <w:sz w:val="22"/>
          <w:szCs w:val="22"/>
          <w:lang w:eastAsia="ru-RU"/>
        </w:rPr>
        <w:t>= ((</w:t>
      </w:r>
      <w:proofErr w:type="spellStart"/>
      <w:r w:rsidRPr="00966620">
        <w:rPr>
          <w:rFonts w:eastAsia="Times New Roman"/>
          <w:i/>
          <w:sz w:val="22"/>
          <w:szCs w:val="22"/>
          <w:lang w:eastAsia="ru-RU"/>
        </w:rPr>
        <w:t>А</w:t>
      </w:r>
      <w:r w:rsidRPr="00966620">
        <w:rPr>
          <w:rFonts w:eastAsia="Times New Roman"/>
          <w:i/>
          <w:sz w:val="22"/>
          <w:szCs w:val="22"/>
          <w:vertAlign w:val="subscript"/>
          <w:lang w:eastAsia="ru-RU"/>
        </w:rPr>
        <w:t>i</w:t>
      </w:r>
      <w:proofErr w:type="spellEnd"/>
      <w:r w:rsidRPr="00966620">
        <w:rPr>
          <w:rFonts w:eastAsia="Times New Roman"/>
          <w:sz w:val="22"/>
          <w:szCs w:val="22"/>
          <w:lang w:eastAsia="ru-RU"/>
        </w:rPr>
        <w:t>)).</w:t>
      </w:r>
    </w:p>
    <w:p w:rsidR="00966620" w:rsidRPr="00966620" w:rsidRDefault="00EC603C" w:rsidP="00966620">
      <w:pPr>
        <w:widowControl w:val="0"/>
        <w:spacing w:after="0" w:line="240" w:lineRule="auto"/>
        <w:ind w:firstLine="567"/>
        <w:jc w:val="both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sz w:val="22"/>
          <w:szCs w:val="22"/>
          <w:lang w:eastAsia="ru-RU"/>
        </w:rPr>
        <w:pict>
          <v:group id="_x0000_s1404" style="position:absolute;left:0;text-align:left;margin-left:45.6pt;margin-top:14.1pt;width:252.15pt;height:79.55pt;z-index:251790336" coordorigin="2133,8605" coordsize="5043,1591">
            <v:line id="_x0000_s1397" style="position:absolute;flip:x" from="5068,9000" to="5071,9228" o:regroupid="4"/>
            <v:line id="_x0000_s1398" style="position:absolute;flip:x" from="6492,8943" to="6492,9228" o:regroupid="4"/>
            <v:shape id="_x0000_s1399" style="position:absolute;left:5695;top:8262;width:170;height:1425;rotation:17902440fd;flip:y" coordsize="266,456" o:regroupid="4" path="m133,v66,38,133,76,114,114c228,152,38,171,19,228,,285,114,418,133,456e" filled="f">
              <v:path arrowok="t"/>
            </v:shape>
            <v:line id="_x0000_s1400" style="position:absolute;flip:x" from="5067,9912" to="5067,10140" o:regroupid="4"/>
            <v:line id="_x0000_s1401" style="position:absolute;flip:x" from="6492,9912" to="6492,10083" o:regroupid="4"/>
            <v:shape id="_x0000_s1402" style="position:absolute;left:5695;top:9398;width:170;height:1425;rotation:17902440fd;flip:y" coordsize="266,456" o:regroupid="4" path="m133,v66,38,133,76,114,114c228,152,38,171,19,228,,285,114,418,133,456e" filled="f">
              <v:path arrowok="t"/>
            </v:shape>
            <v:shape id="_x0000_s1336" type="#_x0000_t202" style="position:absolute;left:5270;top:8605;width:1026;height:252" o:regroupid="4" stroked="f">
              <v:textbox style="mso-next-textbox:#_x0000_s1336" inset="0,0,0,0">
                <w:txbxContent>
                  <w:p w:rsidR="00090856" w:rsidRDefault="00090856" w:rsidP="00090856">
                    <w:pPr>
                      <w:jc w:val="center"/>
                    </w:pPr>
                    <w:r>
                      <w:t>ОП</w:t>
                    </w:r>
                    <w:r>
                      <w:rPr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337" type="#_x0000_t202" style="position:absolute;left:5067;top:9228;width:1425;height:684" o:regroupid="4">
              <v:textbox style="mso-next-textbox:#_x0000_s1337" inset=".5mm,0,.5mm,0">
                <w:txbxContent>
                  <w:p w:rsidR="00B811D4" w:rsidRDefault="00B811D4" w:rsidP="00B811D4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Адрес</w:t>
                    </w:r>
                    <w:r w:rsidR="00CE240C">
                      <w:rPr>
                        <w:rFonts w:ascii="Arial" w:hAnsi="Arial"/>
                        <w:sz w:val="16"/>
                      </w:rPr>
                      <w:t xml:space="preserve"> операнда </w:t>
                    </w:r>
                  </w:p>
                  <w:p w:rsidR="00B811D4" w:rsidRPr="00D91016" w:rsidRDefault="00B811D4" w:rsidP="00B811D4">
                    <w:pPr>
                      <w:spacing w:after="0" w:line="240" w:lineRule="auto"/>
                      <w:jc w:val="center"/>
                      <w:rPr>
                        <w:rFonts w:ascii="Arial" w:hAnsi="Arial"/>
                      </w:rPr>
                    </w:pPr>
                  </w:p>
                  <w:p w:rsidR="00B811D4" w:rsidRPr="00B811D4" w:rsidRDefault="00B811D4" w:rsidP="00B811D4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Операнд</w:t>
                    </w:r>
                  </w:p>
                </w:txbxContent>
              </v:textbox>
            </v:shape>
            <v:line id="_x0000_s1338" style="position:absolute;flip:y" from="5067,9456" to="6492,9456" o:regroupid="4"/>
            <v:line id="_x0000_s1340" style="position:absolute;flip:x" from="3844,9189" to="3845,9285" o:regroupid="4"/>
            <v:line id="_x0000_s1341" style="position:absolute" from="3835,9285" to="5067,9285" o:regroupid="4">
              <v:stroke endarrow="block"/>
            </v:line>
            <v:shape id="_x0000_s1342" type="#_x0000_t32" style="position:absolute;left:6492;top:9797;width:513;height:1" o:connectortype="straight" o:regroupid="4">
              <v:stroke endarrow="block"/>
            </v:shape>
            <v:shape id="_x0000_s1343" type="#_x0000_t202" style="position:absolute;left:2988;top:8737;width:1314;height:449" o:regroupid="4">
              <v:textbox style="mso-next-textbox:#_x0000_s1343">
                <w:txbxContent>
                  <w:p w:rsidR="00090856" w:rsidRDefault="00090856" w:rsidP="00090856">
                    <w:pPr>
                      <w:jc w:val="center"/>
                      <w:rPr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А</w:t>
                    </w:r>
                  </w:p>
                </w:txbxContent>
              </v:textbox>
            </v:shape>
            <v:line id="_x0000_s1344" style="position:absolute" from="4299,8739" to="4527,8739" o:regroupid="4"/>
            <v:line id="_x0000_s1345" style="position:absolute" from="4299,9187" to="4527,9187" o:regroupid="4"/>
            <v:line id="_x0000_s1346" style="position:absolute" from="2760,8739" to="2988,8739" o:regroupid="4"/>
            <v:line id="_x0000_s1347" style="position:absolute" from="2760,9189" to="2988,9189" o:regroupid="4"/>
            <v:shape id="_x0000_s1348" style="position:absolute;left:4462;top:8733;width:152;height:448" coordsize="266,456" o:regroupid="4" path="m133,v66,38,133,76,114,114c228,152,38,171,19,228,,285,114,418,133,456e" filled="f">
              <v:path arrowok="t"/>
            </v:shape>
            <v:shape id="_x0000_s1349" style="position:absolute;left:2687;top:8733;width:152;height:448" coordsize="266,456" o:regroupid="4" path="m133,v66,38,133,76,114,114c228,152,38,171,19,228,,285,114,418,133,456e" filled="f">
              <v:path arrowok="t"/>
            </v:shape>
            <v:shape id="_x0000_s1350" type="#_x0000_t202" style="position:absolute;left:6549;top:9569;width:627;height:195" o:regroupid="4" stroked="f">
              <v:textbox style="mso-next-textbox:#_x0000_s1350" inset="0,0,0,0">
                <w:txbxContent>
                  <w:p w:rsidR="00090856" w:rsidRPr="00C6667A" w:rsidRDefault="00090856" w:rsidP="00090856">
                    <w:pPr>
                      <w:jc w:val="center"/>
                      <w:rPr>
                        <w:sz w:val="18"/>
                      </w:rPr>
                    </w:pPr>
                    <w:r w:rsidRPr="00C6667A">
                      <w:rPr>
                        <w:sz w:val="18"/>
                      </w:rPr>
                      <w:t>в АЛУ</w:t>
                    </w:r>
                    <w:r w:rsidRPr="00C6667A">
                      <w:rPr>
                        <w:sz w:val="18"/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351" type="#_x0000_t202" style="position:absolute;left:2133;top:8847;width:513;height:252" o:regroupid="4" stroked="f">
              <v:textbox style="mso-next-textbox:#_x0000_s1351" inset="0,0,0,0">
                <w:txbxContent>
                  <w:p w:rsidR="00090856" w:rsidRDefault="00090856" w:rsidP="00090856">
                    <w:pPr>
                      <w:jc w:val="center"/>
                    </w:pPr>
                    <w:r>
                      <w:t>РК</w:t>
                    </w:r>
                    <w:r>
                      <w:rPr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line id="_x0000_s1353" style="position:absolute" from="5067,9684" to="6485,9684" o:regroupid="4"/>
            <v:shape id="_x0000_s1355" type="#_x0000_t32" style="position:absolute;left:4668;top:9797;width:399;height:1" o:connectortype="straight" o:regroupid="4">
              <v:stroke endarrow="block"/>
            </v:shape>
            <v:line id="_x0000_s1356" style="position:absolute;flip:x" from="4667,9399" to="4672,9798" o:regroupid="4"/>
            <v:line id="_x0000_s1357" style="position:absolute" from="4668,9399" to="5067,9399" o:regroupid="4"/>
            <w10:wrap type="topAndBottom"/>
          </v:group>
        </w:pict>
      </w:r>
    </w:p>
    <w:p w:rsidR="00974F95" w:rsidRDefault="00974F95" w:rsidP="00974F95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</w:p>
    <w:p w:rsidR="00974F95" w:rsidRDefault="00974F95" w:rsidP="00974F95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  <w:r w:rsidRPr="00966620">
        <w:rPr>
          <w:rFonts w:eastAsia="Times New Roman"/>
          <w:sz w:val="18"/>
          <w:szCs w:val="22"/>
          <w:lang w:eastAsia="ru-RU"/>
        </w:rPr>
        <w:t xml:space="preserve">Рис. Схема получения операнда при </w:t>
      </w:r>
      <w:r w:rsidR="008434F5">
        <w:rPr>
          <w:rFonts w:eastAsia="Times New Roman"/>
          <w:sz w:val="18"/>
          <w:szCs w:val="22"/>
          <w:lang w:eastAsia="ru-RU"/>
        </w:rPr>
        <w:t xml:space="preserve">косвенной адресации </w:t>
      </w:r>
      <w:r w:rsidR="008434F5">
        <w:rPr>
          <w:rFonts w:eastAsia="Times New Roman"/>
          <w:sz w:val="18"/>
          <w:szCs w:val="22"/>
          <w:lang w:eastAsia="ru-RU"/>
        </w:rPr>
        <w:br/>
        <w:t>через оперативную память</w:t>
      </w:r>
    </w:p>
    <w:p w:rsidR="00974F95" w:rsidRPr="00966620" w:rsidRDefault="00EC603C" w:rsidP="00974F95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  <w:r w:rsidRPr="00EC603C">
        <w:rPr>
          <w:rFonts w:eastAsia="Times New Roman"/>
          <w:i/>
          <w:noProof/>
          <w:sz w:val="22"/>
          <w:szCs w:val="22"/>
          <w:lang w:eastAsia="ru-RU"/>
        </w:rPr>
        <w:pict>
          <v:group id="_x0000_s1406" style="position:absolute;left:0;text-align:left;margin-left:0;margin-top:18.15pt;width:333.45pt;height:113.95pt;z-index:251730944" coordorigin="1077,7536" coordsize="6669,2279">
            <v:shape id="_x0000_s1376" type="#_x0000_t202" style="position:absolute;left:1077;top:8110;width:513;height:252" o:regroupid="2" stroked="f">
              <v:textbox style="mso-next-textbox:#_x0000_s1376" inset="0,0,0,0">
                <w:txbxContent>
                  <w:p w:rsidR="006F3235" w:rsidRDefault="006F3235" w:rsidP="006F3235">
                    <w:pPr>
                      <w:jc w:val="center"/>
                    </w:pPr>
                    <w:r>
                      <w:t>РК</w:t>
                    </w:r>
                    <w:r>
                      <w:rPr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group id="_x0000_s1396" style="position:absolute;left:1631;top:7536;width:6115;height:2279" coordorigin="1631,8487" coordsize="6115,2279">
              <v:shape id="_x0000_s1361" type="#_x0000_t202" style="position:absolute;left:3902;top:8996;width:1026;height:252" o:regroupid="2" stroked="f">
                <v:textbox style="mso-next-textbox:#_x0000_s1361" inset="0,0,0,0">
                  <w:txbxContent>
                    <w:p w:rsidR="006F3235" w:rsidRDefault="006F3235" w:rsidP="006F3235">
                      <w:pPr>
                        <w:jc w:val="center"/>
                      </w:pPr>
                      <w:r>
                        <w:t>РП</w:t>
                      </w:r>
                      <w:r>
                        <w:rPr>
                          <w:lang w:val="en-US"/>
                        </w:rPr>
                        <w:t xml:space="preserve">                                                                                 </w:t>
                      </w:r>
                    </w:p>
                  </w:txbxContent>
                </v:textbox>
              </v:shape>
              <v:shape id="_x0000_s1362" type="#_x0000_t202" style="position:absolute;left:3699;top:9293;width:1425;height:1132" o:regroupid="2">
                <v:textbox style="mso-next-textbox:#_x0000_s1362" inset=".5mm,0,.5mm,0">
                  <w:txbxContent>
                    <w:p w:rsidR="006F3235" w:rsidRDefault="006F3235" w:rsidP="006F3235">
                      <w:pPr>
                        <w:spacing w:after="0" w:line="240" w:lineRule="auto"/>
                        <w:jc w:val="center"/>
                        <w:rPr>
                          <w:rFonts w:ascii="Arial" w:hAnsi="Arial"/>
                          <w:sz w:val="16"/>
                        </w:rPr>
                      </w:pPr>
                    </w:p>
                    <w:p w:rsidR="006F3235" w:rsidRDefault="006F3235" w:rsidP="006F3235">
                      <w:pPr>
                        <w:spacing w:after="0" w:line="240" w:lineRule="auto"/>
                        <w:jc w:val="center"/>
                        <w:rPr>
                          <w:rFonts w:ascii="Arial" w:hAnsi="Arial"/>
                          <w:sz w:val="14"/>
                        </w:rPr>
                      </w:pPr>
                    </w:p>
                    <w:p w:rsidR="006034E0" w:rsidRPr="006034E0" w:rsidRDefault="006034E0" w:rsidP="006F3235">
                      <w:pPr>
                        <w:spacing w:after="0" w:line="240" w:lineRule="auto"/>
                        <w:jc w:val="center"/>
                        <w:rPr>
                          <w:rFonts w:ascii="Arial" w:hAnsi="Arial"/>
                          <w:sz w:val="16"/>
                        </w:rPr>
                      </w:pPr>
                    </w:p>
                    <w:p w:rsidR="006F3235" w:rsidRPr="007941EA" w:rsidRDefault="006F3235" w:rsidP="006F3235">
                      <w:pPr>
                        <w:spacing w:after="0" w:line="240" w:lineRule="auto"/>
                        <w:jc w:val="center"/>
                        <w:rPr>
                          <w:sz w:val="16"/>
                        </w:rPr>
                      </w:pPr>
                      <w:r w:rsidRPr="007941EA">
                        <w:rPr>
                          <w:sz w:val="16"/>
                        </w:rPr>
                        <w:t xml:space="preserve">Адрес операнда </w:t>
                      </w:r>
                    </w:p>
                  </w:txbxContent>
                </v:textbox>
              </v:shape>
              <v:line id="_x0000_s1364" style="position:absolute" from="3699,9798" to="5117,9798" o:regroupid="2"/>
              <v:line id="_x0000_s1365" style="position:absolute;flip:x" from="2609,9403" to="2616,9969" o:regroupid="2"/>
              <v:line id="_x0000_s1366" style="position:absolute" from="2616,9969" to="3699,9969" o:regroupid="2">
                <v:stroke endarrow="block"/>
              </v:line>
              <v:shape id="_x0000_s1367" type="#_x0000_t32" style="position:absolute;left:5124;top:9955;width:513;height:1" o:connectortype="straight" o:regroupid="2">
                <v:stroke endarrow="block"/>
              </v:shape>
              <v:shape id="_x0000_s1368" type="#_x0000_t202" style="position:absolute;left:1932;top:8951;width:1314;height:449" o:regroupid="2">
                <v:textbox style="mso-next-textbox:#_x0000_s1368">
                  <w:txbxContent>
                    <w:p w:rsidR="006F3235" w:rsidRDefault="006F3235" w:rsidP="006F3235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i/>
                          <w:sz w:val="22"/>
                        </w:rPr>
                        <w:t>А</w:t>
                      </w:r>
                    </w:p>
                  </w:txbxContent>
                </v:textbox>
              </v:shape>
              <v:line id="_x0000_s1369" style="position:absolute" from="3243,8953" to="3471,8953" o:regroupid="2"/>
              <v:line id="_x0000_s1370" style="position:absolute" from="3243,9401" to="3471,9401" o:regroupid="2"/>
              <v:line id="_x0000_s1371" style="position:absolute" from="1704,8953" to="1932,8953" o:regroupid="2"/>
              <v:line id="_x0000_s1372" style="position:absolute" from="1704,9403" to="1932,9403" o:regroupid="2"/>
              <v:shape id="_x0000_s1373" style="position:absolute;left:3406;top:8943;width:152;height:448" coordsize="266,456" o:regroupid="2" path="m133,v66,38,133,76,114,114c228,152,38,171,19,228,,285,114,418,133,456e" filled="f">
                <v:path arrowok="t"/>
              </v:shape>
              <v:shape id="_x0000_s1374" style="position:absolute;left:1631;top:8947;width:152;height:448" coordsize="266,456" o:regroupid="2" path="m133,v66,38,133,76,114,114c228,152,38,171,19,228,,285,114,418,133,456e" filled="f">
                <v:path arrowok="t"/>
              </v:shape>
              <v:line id="_x0000_s1377" style="position:absolute" from="3699,10083" to="5117,10083" o:regroupid="2"/>
              <v:shape id="_x0000_s1382" type="#_x0000_t202" style="position:absolute;left:5865;top:8487;width:1026;height:252" stroked="f">
                <v:textbox style="mso-next-textbox:#_x0000_s1382" inset="0,0,0,0">
                  <w:txbxContent>
                    <w:p w:rsidR="006F3235" w:rsidRDefault="006F3235" w:rsidP="006F3235">
                      <w:pPr>
                        <w:jc w:val="center"/>
                      </w:pPr>
                      <w:r>
                        <w:t>ОП</w:t>
                      </w:r>
                      <w:r>
                        <w:rPr>
                          <w:lang w:val="en-US"/>
                        </w:rPr>
                        <w:t xml:space="preserve">                                                                                 </w:t>
                      </w:r>
                    </w:p>
                  </w:txbxContent>
                </v:textbox>
              </v:shape>
              <v:shape id="_x0000_s1383" type="#_x0000_t202" style="position:absolute;left:5637;top:9798;width:1425;height:285">
                <v:textbox style="mso-next-textbox:#_x0000_s1383" inset=".5mm,0,.5mm,0">
                  <w:txbxContent>
                    <w:p w:rsidR="006F3235" w:rsidRPr="007941EA" w:rsidRDefault="006F3235" w:rsidP="00D87E23">
                      <w:pPr>
                        <w:spacing w:before="40" w:after="0" w:line="240" w:lineRule="auto"/>
                        <w:jc w:val="center"/>
                        <w:rPr>
                          <w:sz w:val="16"/>
                        </w:rPr>
                      </w:pPr>
                      <w:r w:rsidRPr="007941EA">
                        <w:rPr>
                          <w:sz w:val="16"/>
                        </w:rPr>
                        <w:t>Операнд</w:t>
                      </w:r>
                    </w:p>
                    <w:p w:rsidR="007941EA" w:rsidRDefault="007941EA"/>
                  </w:txbxContent>
                </v:textbox>
              </v:shape>
              <v:shape id="_x0000_s1386" type="#_x0000_t32" style="position:absolute;left:7062;top:9969;width:513;height:1" o:connectortype="straight">
                <v:stroke endarrow="block"/>
              </v:shape>
              <v:shape id="_x0000_s1387" type="#_x0000_t202" style="position:absolute;left:7119;top:9741;width:627;height:195" stroked="f">
                <v:textbox style="mso-next-textbox:#_x0000_s1387" inset="0,0,0,0">
                  <w:txbxContent>
                    <w:p w:rsidR="006F3235" w:rsidRPr="00C6667A" w:rsidRDefault="006F3235" w:rsidP="006F3235">
                      <w:pPr>
                        <w:jc w:val="center"/>
                        <w:rPr>
                          <w:sz w:val="18"/>
                        </w:rPr>
                      </w:pPr>
                      <w:r w:rsidRPr="00C6667A">
                        <w:rPr>
                          <w:sz w:val="18"/>
                        </w:rPr>
                        <w:t>в АЛУ</w:t>
                      </w:r>
                      <w:r w:rsidRPr="00C6667A">
                        <w:rPr>
                          <w:sz w:val="18"/>
                          <w:lang w:val="en-US"/>
                        </w:rPr>
                        <w:t xml:space="preserve">                                                                                 </w:t>
                      </w:r>
                    </w:p>
                  </w:txbxContent>
                </v:textbox>
              </v:shape>
              <v:line id="_x0000_s1390" style="position:absolute;flip:x" from="5630,8943" to="5641,9855"/>
              <v:line id="_x0000_s1391" style="position:absolute;flip:x" from="7062,8886" to="7062,9855"/>
              <v:shape id="_x0000_s1392" style="position:absolute;left:6265;top:8205;width:170;height:1425;rotation:17902440fd;flip:y" coordsize="266,456" path="m133,v66,38,133,76,114,114c228,152,38,171,19,228,,285,114,418,133,456e" filled="f">
                <v:path arrowok="t"/>
              </v:shape>
              <v:line id="_x0000_s1393" style="position:absolute;flip:x" from="5637,10083" to="5648,10710"/>
              <v:line id="_x0000_s1394" style="position:absolute;flip:x" from="7062,10083" to="7062,10653"/>
              <v:shape id="_x0000_s1395" style="position:absolute;left:6265;top:9968;width:170;height:1425;rotation:17902440fd;flip:y" coordsize="266,456" path="m133,v66,38,133,76,114,114c228,152,38,171,19,228,,285,114,418,133,456e" filled="f">
                <v:path arrowok="t"/>
              </v:shape>
            </v:group>
            <w10:wrap type="topAndBottom"/>
          </v:group>
        </w:pict>
      </w:r>
    </w:p>
    <w:p w:rsidR="008434F5" w:rsidRDefault="008434F5" w:rsidP="008434F5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</w:p>
    <w:p w:rsidR="008434F5" w:rsidRDefault="008434F5" w:rsidP="008434F5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  <w:r w:rsidRPr="00966620">
        <w:rPr>
          <w:rFonts w:eastAsia="Times New Roman"/>
          <w:sz w:val="18"/>
          <w:szCs w:val="22"/>
          <w:lang w:eastAsia="ru-RU"/>
        </w:rPr>
        <w:t xml:space="preserve">Рис. Схема получения операнда при </w:t>
      </w:r>
      <w:r>
        <w:rPr>
          <w:rFonts w:eastAsia="Times New Roman"/>
          <w:sz w:val="18"/>
          <w:szCs w:val="22"/>
          <w:lang w:eastAsia="ru-RU"/>
        </w:rPr>
        <w:t xml:space="preserve">косвенной адресации </w:t>
      </w:r>
      <w:r>
        <w:rPr>
          <w:rFonts w:eastAsia="Times New Roman"/>
          <w:sz w:val="18"/>
          <w:szCs w:val="22"/>
          <w:lang w:eastAsia="ru-RU"/>
        </w:rPr>
        <w:br/>
        <w:t>через регистровую память</w:t>
      </w:r>
    </w:p>
    <w:p w:rsidR="008434F5" w:rsidRDefault="008434F5" w:rsidP="00571C76">
      <w:pPr>
        <w:widowControl w:val="0"/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</w:p>
    <w:p w:rsidR="00966620" w:rsidRPr="00966620" w:rsidRDefault="00966620" w:rsidP="00571C76">
      <w:pPr>
        <w:widowControl w:val="0"/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Применение косвенной адресации операнда из оперативной п</w:t>
      </w:r>
      <w:r w:rsidRPr="00966620">
        <w:rPr>
          <w:rFonts w:eastAsia="Times New Roman"/>
          <w:sz w:val="22"/>
          <w:szCs w:val="22"/>
          <w:lang w:eastAsia="ru-RU"/>
        </w:rPr>
        <w:t>а</w:t>
      </w:r>
      <w:r w:rsidRPr="00966620">
        <w:rPr>
          <w:rFonts w:eastAsia="Times New Roman"/>
          <w:sz w:val="22"/>
          <w:szCs w:val="22"/>
          <w:lang w:eastAsia="ru-RU"/>
        </w:rPr>
        <w:t>мяти при хранении его адреса в регистровой памяти существенно сокращает длину поля адреса,  одновременно  сохраняя возмо</w:t>
      </w:r>
      <w:r w:rsidRPr="00966620">
        <w:rPr>
          <w:rFonts w:eastAsia="Times New Roman"/>
          <w:sz w:val="22"/>
          <w:szCs w:val="22"/>
          <w:lang w:eastAsia="ru-RU"/>
        </w:rPr>
        <w:t>ж</w:t>
      </w:r>
      <w:r w:rsidRPr="00966620">
        <w:rPr>
          <w:rFonts w:eastAsia="Times New Roman"/>
          <w:sz w:val="22"/>
          <w:szCs w:val="22"/>
          <w:lang w:eastAsia="ru-RU"/>
        </w:rPr>
        <w:t>ность использовать для указания физического адреса полную ра</w:t>
      </w:r>
      <w:r w:rsidRPr="00966620">
        <w:rPr>
          <w:rFonts w:eastAsia="Times New Roman"/>
          <w:sz w:val="22"/>
          <w:szCs w:val="22"/>
          <w:lang w:eastAsia="ru-RU"/>
        </w:rPr>
        <w:t>з</w:t>
      </w:r>
      <w:r w:rsidRPr="00966620">
        <w:rPr>
          <w:rFonts w:eastAsia="Times New Roman"/>
          <w:sz w:val="22"/>
          <w:szCs w:val="22"/>
          <w:lang w:eastAsia="ru-RU"/>
        </w:rPr>
        <w:t xml:space="preserve">рядность  регистра. </w:t>
      </w:r>
    </w:p>
    <w:p w:rsidR="00966620" w:rsidRPr="00966620" w:rsidRDefault="00966620" w:rsidP="00571C76">
      <w:pPr>
        <w:widowControl w:val="0"/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 xml:space="preserve">Недостаток этого </w:t>
      </w:r>
      <w:r w:rsidR="0022281B">
        <w:rPr>
          <w:rFonts w:eastAsia="Times New Roman"/>
          <w:sz w:val="22"/>
          <w:szCs w:val="22"/>
          <w:lang w:eastAsia="ru-RU"/>
        </w:rPr>
        <w:t>режим</w:t>
      </w:r>
      <w:r w:rsidRPr="00966620">
        <w:rPr>
          <w:rFonts w:eastAsia="Times New Roman"/>
          <w:sz w:val="22"/>
          <w:szCs w:val="22"/>
          <w:lang w:eastAsia="ru-RU"/>
        </w:rPr>
        <w:t>а – необходимо дополнительное время  для  чтения адреса операнда.  Вместе с тем он существенно пов</w:t>
      </w:r>
      <w:r w:rsidRPr="00966620">
        <w:rPr>
          <w:rFonts w:eastAsia="Times New Roman"/>
          <w:sz w:val="22"/>
          <w:szCs w:val="22"/>
          <w:lang w:eastAsia="ru-RU"/>
        </w:rPr>
        <w:t>ы</w:t>
      </w:r>
      <w:r w:rsidRPr="00966620">
        <w:rPr>
          <w:rFonts w:eastAsia="Times New Roman"/>
          <w:sz w:val="22"/>
          <w:szCs w:val="22"/>
          <w:lang w:eastAsia="ru-RU"/>
        </w:rPr>
        <w:t>шает гибкость программирования. Изменяя содержимое ячейки памяти или регистра, через которые осуществляется адресация, можно, не меняя команды в программе, обрабатывать операнды,  хранящиеся по разным адресам.</w:t>
      </w:r>
    </w:p>
    <w:p w:rsidR="00D91016" w:rsidRDefault="00966620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Косвенная адресация не применяется по отношению к опера</w:t>
      </w:r>
      <w:r w:rsidRPr="00966620">
        <w:rPr>
          <w:rFonts w:eastAsia="Times New Roman"/>
          <w:sz w:val="22"/>
          <w:szCs w:val="22"/>
          <w:lang w:eastAsia="ru-RU"/>
        </w:rPr>
        <w:t>н</w:t>
      </w:r>
      <w:r w:rsidRPr="00966620">
        <w:rPr>
          <w:rFonts w:eastAsia="Times New Roman"/>
          <w:sz w:val="22"/>
          <w:szCs w:val="22"/>
          <w:lang w:eastAsia="ru-RU"/>
        </w:rPr>
        <w:t>дам, находящимся в регистровой памяти.</w:t>
      </w:r>
    </w:p>
    <w:p w:rsidR="00966620" w:rsidRPr="00966620" w:rsidRDefault="00966620" w:rsidP="004B631C">
      <w:pPr>
        <w:spacing w:after="0" w:line="240" w:lineRule="auto"/>
        <w:ind w:firstLine="170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Предоставляемые косвенной адресацией возможности могут быть расширены, если в системе команд ЭВМ предусмотреть опр</w:t>
      </w:r>
      <w:r w:rsidRPr="00966620">
        <w:rPr>
          <w:rFonts w:eastAsia="Times New Roman"/>
          <w:sz w:val="22"/>
          <w:szCs w:val="22"/>
          <w:lang w:eastAsia="ru-RU"/>
        </w:rPr>
        <w:t>е</w:t>
      </w:r>
      <w:r w:rsidRPr="00966620">
        <w:rPr>
          <w:rFonts w:eastAsia="Times New Roman"/>
          <w:sz w:val="22"/>
          <w:szCs w:val="22"/>
          <w:lang w:eastAsia="ru-RU"/>
        </w:rPr>
        <w:t>деленные арифметические и логические операции над ячейкой п</w:t>
      </w:r>
      <w:r w:rsidRPr="00966620">
        <w:rPr>
          <w:rFonts w:eastAsia="Times New Roman"/>
          <w:sz w:val="22"/>
          <w:szCs w:val="22"/>
          <w:lang w:eastAsia="ru-RU"/>
        </w:rPr>
        <w:t>а</w:t>
      </w:r>
      <w:r w:rsidRPr="00966620">
        <w:rPr>
          <w:rFonts w:eastAsia="Times New Roman"/>
          <w:sz w:val="22"/>
          <w:szCs w:val="22"/>
          <w:lang w:eastAsia="ru-RU"/>
        </w:rPr>
        <w:t>мяти или регистром, через которые выполняется адресация, напр</w:t>
      </w:r>
      <w:r w:rsidRPr="00966620">
        <w:rPr>
          <w:rFonts w:eastAsia="Times New Roman"/>
          <w:sz w:val="22"/>
          <w:szCs w:val="22"/>
          <w:lang w:eastAsia="ru-RU"/>
        </w:rPr>
        <w:t>и</w:t>
      </w:r>
      <w:r w:rsidRPr="00966620">
        <w:rPr>
          <w:rFonts w:eastAsia="Times New Roman"/>
          <w:sz w:val="22"/>
          <w:szCs w:val="22"/>
          <w:lang w:eastAsia="ru-RU"/>
        </w:rPr>
        <w:t>мер увеличение или уменьшение их значения на единицу. Так, а</w:t>
      </w:r>
      <w:r w:rsidRPr="00966620">
        <w:rPr>
          <w:rFonts w:eastAsia="Times New Roman"/>
          <w:sz w:val="22"/>
          <w:szCs w:val="22"/>
          <w:lang w:eastAsia="ru-RU"/>
        </w:rPr>
        <w:t>д</w:t>
      </w:r>
      <w:r w:rsidRPr="00966620">
        <w:rPr>
          <w:rFonts w:eastAsia="Times New Roman"/>
          <w:sz w:val="22"/>
          <w:szCs w:val="22"/>
          <w:lang w:eastAsia="ru-RU"/>
        </w:rPr>
        <w:t>ресация, при которой после каждого обращения по заданному а</w:t>
      </w:r>
      <w:r w:rsidRPr="00966620">
        <w:rPr>
          <w:rFonts w:eastAsia="Times New Roman"/>
          <w:sz w:val="22"/>
          <w:szCs w:val="22"/>
          <w:lang w:eastAsia="ru-RU"/>
        </w:rPr>
        <w:t>д</w:t>
      </w:r>
      <w:r w:rsidRPr="00966620">
        <w:rPr>
          <w:rFonts w:eastAsia="Times New Roman"/>
          <w:sz w:val="22"/>
          <w:szCs w:val="22"/>
          <w:lang w:eastAsia="ru-RU"/>
        </w:rPr>
        <w:t>ресу с использованием механизма косвенной адресации, значение адресной ячейки автоматически увеличивается на длину считыва</w:t>
      </w:r>
      <w:r w:rsidRPr="00966620">
        <w:rPr>
          <w:rFonts w:eastAsia="Times New Roman"/>
          <w:sz w:val="22"/>
          <w:szCs w:val="22"/>
          <w:lang w:eastAsia="ru-RU"/>
        </w:rPr>
        <w:t>е</w:t>
      </w:r>
      <w:r w:rsidRPr="00966620">
        <w:rPr>
          <w:rFonts w:eastAsia="Times New Roman"/>
          <w:sz w:val="22"/>
          <w:szCs w:val="22"/>
          <w:lang w:eastAsia="ru-RU"/>
        </w:rPr>
        <w:t xml:space="preserve">мого операнда, называют </w:t>
      </w:r>
      <w:r w:rsidRPr="00966620">
        <w:rPr>
          <w:rFonts w:eastAsia="Times New Roman"/>
          <w:i/>
          <w:sz w:val="22"/>
          <w:szCs w:val="22"/>
          <w:lang w:eastAsia="ru-RU"/>
        </w:rPr>
        <w:t xml:space="preserve">автоинкрементной. </w:t>
      </w:r>
      <w:r w:rsidRPr="00966620">
        <w:rPr>
          <w:rFonts w:eastAsia="Times New Roman"/>
          <w:iCs/>
          <w:sz w:val="22"/>
          <w:szCs w:val="22"/>
          <w:lang w:eastAsia="ru-RU"/>
        </w:rPr>
        <w:t>Адресация с автом</w:t>
      </w:r>
      <w:r w:rsidRPr="00966620">
        <w:rPr>
          <w:rFonts w:eastAsia="Times New Roman"/>
          <w:iCs/>
          <w:sz w:val="22"/>
          <w:szCs w:val="22"/>
          <w:lang w:eastAsia="ru-RU"/>
        </w:rPr>
        <w:t>а</w:t>
      </w:r>
      <w:r w:rsidRPr="00966620">
        <w:rPr>
          <w:rFonts w:eastAsia="Times New Roman"/>
          <w:iCs/>
          <w:sz w:val="22"/>
          <w:szCs w:val="22"/>
          <w:lang w:eastAsia="ru-RU"/>
        </w:rPr>
        <w:t xml:space="preserve">тическим уменьшением значения адресной ячейки  </w:t>
      </w:r>
      <w:r w:rsidRPr="00966620">
        <w:rPr>
          <w:rFonts w:eastAsia="Times New Roman"/>
          <w:sz w:val="22"/>
          <w:szCs w:val="22"/>
          <w:lang w:eastAsia="ru-RU"/>
        </w:rPr>
        <w:t xml:space="preserve"> называется  </w:t>
      </w:r>
      <w:r w:rsidRPr="00966620">
        <w:rPr>
          <w:rFonts w:eastAsia="Times New Roman"/>
          <w:i/>
          <w:sz w:val="22"/>
          <w:szCs w:val="22"/>
          <w:lang w:eastAsia="ru-RU"/>
        </w:rPr>
        <w:t xml:space="preserve">автодекрементной. </w:t>
      </w:r>
    </w:p>
    <w:p w:rsidR="006F3235" w:rsidRDefault="006F3235" w:rsidP="00966620">
      <w:pPr>
        <w:spacing w:after="0" w:line="240" w:lineRule="auto"/>
        <w:ind w:firstLine="567"/>
        <w:jc w:val="both"/>
        <w:rPr>
          <w:rFonts w:eastAsia="Times New Roman"/>
          <w:i/>
          <w:sz w:val="22"/>
          <w:szCs w:val="22"/>
          <w:lang w:eastAsia="ru-RU"/>
        </w:rPr>
      </w:pPr>
    </w:p>
    <w:p w:rsidR="00966620" w:rsidRPr="00966620" w:rsidRDefault="00966620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i/>
          <w:sz w:val="22"/>
          <w:szCs w:val="22"/>
          <w:lang w:eastAsia="ru-RU"/>
        </w:rPr>
        <w:t>Относительная адресация.</w:t>
      </w:r>
      <w:r w:rsidRPr="00966620">
        <w:rPr>
          <w:rFonts w:eastAsia="Times New Roman"/>
          <w:b/>
          <w:sz w:val="22"/>
          <w:szCs w:val="22"/>
          <w:lang w:eastAsia="ru-RU"/>
        </w:rPr>
        <w:t xml:space="preserve"> </w:t>
      </w:r>
      <w:r w:rsidRPr="00966620">
        <w:rPr>
          <w:rFonts w:eastAsia="Times New Roman"/>
          <w:sz w:val="22"/>
          <w:szCs w:val="22"/>
          <w:lang w:eastAsia="ru-RU"/>
        </w:rPr>
        <w:t xml:space="preserve">Этот </w:t>
      </w:r>
      <w:r w:rsidR="0022281B">
        <w:rPr>
          <w:rFonts w:eastAsia="Times New Roman"/>
          <w:sz w:val="22"/>
          <w:szCs w:val="22"/>
          <w:lang w:eastAsia="ru-RU"/>
        </w:rPr>
        <w:t>режим</w:t>
      </w:r>
      <w:r w:rsidRPr="00966620">
        <w:rPr>
          <w:rFonts w:eastAsia="Times New Roman"/>
          <w:sz w:val="22"/>
          <w:szCs w:val="22"/>
          <w:lang w:eastAsia="ru-RU"/>
        </w:rPr>
        <w:t xml:space="preserve"> используется тогда, к</w:t>
      </w:r>
      <w:r w:rsidRPr="00966620">
        <w:rPr>
          <w:rFonts w:eastAsia="Times New Roman"/>
          <w:sz w:val="22"/>
          <w:szCs w:val="22"/>
          <w:lang w:eastAsia="ru-RU"/>
        </w:rPr>
        <w:t>о</w:t>
      </w:r>
      <w:r w:rsidRPr="00966620">
        <w:rPr>
          <w:rFonts w:eastAsia="Times New Roman"/>
          <w:sz w:val="22"/>
          <w:szCs w:val="22"/>
          <w:lang w:eastAsia="ru-RU"/>
        </w:rPr>
        <w:t>гда память логически разбивается на блоки, называемые сегмент</w:t>
      </w:r>
      <w:r w:rsidRPr="00966620">
        <w:rPr>
          <w:rFonts w:eastAsia="Times New Roman"/>
          <w:sz w:val="22"/>
          <w:szCs w:val="22"/>
          <w:lang w:eastAsia="ru-RU"/>
        </w:rPr>
        <w:t>а</w:t>
      </w:r>
      <w:r w:rsidRPr="00966620">
        <w:rPr>
          <w:rFonts w:eastAsia="Times New Roman"/>
          <w:sz w:val="22"/>
          <w:szCs w:val="22"/>
          <w:lang w:eastAsia="ru-RU"/>
        </w:rPr>
        <w:t>ми. В этом случае адрес ячейки памяти содержит две составля</w:t>
      </w:r>
      <w:r w:rsidRPr="00966620">
        <w:rPr>
          <w:rFonts w:eastAsia="Times New Roman"/>
          <w:sz w:val="22"/>
          <w:szCs w:val="22"/>
          <w:lang w:eastAsia="ru-RU"/>
        </w:rPr>
        <w:t>ю</w:t>
      </w:r>
      <w:r w:rsidRPr="00966620">
        <w:rPr>
          <w:rFonts w:eastAsia="Times New Roman"/>
          <w:sz w:val="22"/>
          <w:szCs w:val="22"/>
          <w:lang w:eastAsia="ru-RU"/>
        </w:rPr>
        <w:t>щих: адрес начала сегмента (базовый адрес) и смещение адреса операнда в сегменте. Адрес операнда определяется как сумма баз</w:t>
      </w:r>
      <w:r w:rsidRPr="00966620">
        <w:rPr>
          <w:rFonts w:eastAsia="Times New Roman"/>
          <w:sz w:val="22"/>
          <w:szCs w:val="22"/>
          <w:lang w:eastAsia="ru-RU"/>
        </w:rPr>
        <w:t>о</w:t>
      </w:r>
      <w:r w:rsidRPr="00966620">
        <w:rPr>
          <w:rFonts w:eastAsia="Times New Roman"/>
          <w:sz w:val="22"/>
          <w:szCs w:val="22"/>
          <w:lang w:eastAsia="ru-RU"/>
        </w:rPr>
        <w:t>вого  адреса и смещения относительно этой базы:</w:t>
      </w:r>
    </w:p>
    <w:p w:rsidR="00966620" w:rsidRPr="00966620" w:rsidRDefault="00966620" w:rsidP="00966620">
      <w:pPr>
        <w:spacing w:after="0" w:line="240" w:lineRule="auto"/>
        <w:jc w:val="center"/>
        <w:rPr>
          <w:rFonts w:eastAsia="Times New Roman"/>
          <w:sz w:val="22"/>
          <w:szCs w:val="22"/>
          <w:lang w:eastAsia="ru-RU"/>
        </w:rPr>
      </w:pPr>
      <w:proofErr w:type="spellStart"/>
      <w:r w:rsidRPr="00966620">
        <w:rPr>
          <w:rFonts w:eastAsia="Times New Roman"/>
          <w:sz w:val="22"/>
          <w:szCs w:val="22"/>
          <w:lang w:eastAsia="ru-RU"/>
        </w:rPr>
        <w:t>Операнд</w:t>
      </w:r>
      <w:proofErr w:type="gramStart"/>
      <w:r w:rsidRPr="00966620">
        <w:rPr>
          <w:rFonts w:eastAsia="Times New Roman"/>
          <w:i/>
          <w:sz w:val="22"/>
          <w:szCs w:val="22"/>
          <w:vertAlign w:val="subscript"/>
          <w:lang w:eastAsia="ru-RU"/>
        </w:rPr>
        <w:t>i</w:t>
      </w:r>
      <w:proofErr w:type="spellEnd"/>
      <w:proofErr w:type="gramEnd"/>
      <w:r w:rsidRPr="00966620">
        <w:rPr>
          <w:rFonts w:eastAsia="Times New Roman"/>
          <w:sz w:val="22"/>
          <w:szCs w:val="22"/>
          <w:lang w:eastAsia="ru-RU"/>
        </w:rPr>
        <w:t xml:space="preserve"> = (</w:t>
      </w:r>
      <w:proofErr w:type="spellStart"/>
      <w:r w:rsidRPr="00966620">
        <w:rPr>
          <w:rFonts w:eastAsia="Times New Roman"/>
          <w:sz w:val="22"/>
          <w:szCs w:val="22"/>
          <w:lang w:eastAsia="ru-RU"/>
        </w:rPr>
        <w:t>база</w:t>
      </w:r>
      <w:r w:rsidRPr="00966620">
        <w:rPr>
          <w:rFonts w:eastAsia="Times New Roman"/>
          <w:i/>
          <w:sz w:val="22"/>
          <w:szCs w:val="22"/>
          <w:vertAlign w:val="subscript"/>
          <w:lang w:eastAsia="ru-RU"/>
        </w:rPr>
        <w:t>i</w:t>
      </w:r>
      <w:proofErr w:type="spellEnd"/>
      <w:r w:rsidRPr="00966620">
        <w:rPr>
          <w:rFonts w:eastAsia="Times New Roman"/>
          <w:sz w:val="22"/>
          <w:szCs w:val="22"/>
          <w:lang w:eastAsia="ru-RU"/>
        </w:rPr>
        <w:t xml:space="preserve"> + </w:t>
      </w:r>
      <w:proofErr w:type="spellStart"/>
      <w:r w:rsidRPr="00966620">
        <w:rPr>
          <w:rFonts w:eastAsia="Times New Roman"/>
          <w:sz w:val="22"/>
          <w:szCs w:val="22"/>
          <w:lang w:eastAsia="ru-RU"/>
        </w:rPr>
        <w:t>смещение</w:t>
      </w:r>
      <w:r w:rsidRPr="00966620">
        <w:rPr>
          <w:rFonts w:eastAsia="Times New Roman"/>
          <w:i/>
          <w:sz w:val="22"/>
          <w:szCs w:val="22"/>
          <w:vertAlign w:val="subscript"/>
          <w:lang w:eastAsia="ru-RU"/>
        </w:rPr>
        <w:t>i</w:t>
      </w:r>
      <w:proofErr w:type="spellEnd"/>
      <w:r w:rsidRPr="00966620">
        <w:rPr>
          <w:rFonts w:eastAsia="Times New Roman"/>
          <w:sz w:val="22"/>
          <w:szCs w:val="22"/>
          <w:lang w:eastAsia="ru-RU"/>
        </w:rPr>
        <w:t>).</w:t>
      </w:r>
    </w:p>
    <w:p w:rsidR="00966620" w:rsidRPr="00966620" w:rsidRDefault="00966620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Для задания базового адреса и смещения могут применяться р</w:t>
      </w:r>
      <w:r w:rsidRPr="00966620">
        <w:rPr>
          <w:rFonts w:eastAsia="Times New Roman"/>
          <w:sz w:val="22"/>
          <w:szCs w:val="22"/>
          <w:lang w:eastAsia="ru-RU"/>
        </w:rPr>
        <w:t>а</w:t>
      </w:r>
      <w:r w:rsidRPr="00966620">
        <w:rPr>
          <w:rFonts w:eastAsia="Times New Roman"/>
          <w:sz w:val="22"/>
          <w:szCs w:val="22"/>
          <w:lang w:eastAsia="ru-RU"/>
        </w:rPr>
        <w:t xml:space="preserve">нее  рассмотренные </w:t>
      </w:r>
      <w:r w:rsidR="0022281B">
        <w:rPr>
          <w:rFonts w:eastAsia="Times New Roman"/>
          <w:sz w:val="22"/>
          <w:szCs w:val="22"/>
          <w:lang w:eastAsia="ru-RU"/>
        </w:rPr>
        <w:t>режим</w:t>
      </w:r>
      <w:r w:rsidRPr="00966620">
        <w:rPr>
          <w:rFonts w:eastAsia="Times New Roman"/>
          <w:sz w:val="22"/>
          <w:szCs w:val="22"/>
          <w:lang w:eastAsia="ru-RU"/>
        </w:rPr>
        <w:t>ы адресации. Как правило, базовый а</w:t>
      </w:r>
      <w:r w:rsidRPr="00966620">
        <w:rPr>
          <w:rFonts w:eastAsia="Times New Roman"/>
          <w:sz w:val="22"/>
          <w:szCs w:val="22"/>
          <w:lang w:eastAsia="ru-RU"/>
        </w:rPr>
        <w:t>д</w:t>
      </w:r>
      <w:r w:rsidRPr="00966620">
        <w:rPr>
          <w:rFonts w:eastAsia="Times New Roman"/>
          <w:sz w:val="22"/>
          <w:szCs w:val="22"/>
          <w:lang w:eastAsia="ru-RU"/>
        </w:rPr>
        <w:t>рес находится в одном из регистров регистровой памяти, а смещ</w:t>
      </w:r>
      <w:r w:rsidRPr="00966620">
        <w:rPr>
          <w:rFonts w:eastAsia="Times New Roman"/>
          <w:sz w:val="22"/>
          <w:szCs w:val="22"/>
          <w:lang w:eastAsia="ru-RU"/>
        </w:rPr>
        <w:t>е</w:t>
      </w:r>
      <w:r w:rsidRPr="00966620">
        <w:rPr>
          <w:rFonts w:eastAsia="Times New Roman"/>
          <w:sz w:val="22"/>
          <w:szCs w:val="22"/>
          <w:lang w:eastAsia="ru-RU"/>
        </w:rPr>
        <w:t>ние может быть задано в самой команде или  регистре.</w:t>
      </w:r>
    </w:p>
    <w:p w:rsidR="00966620" w:rsidRPr="00966620" w:rsidRDefault="00966620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lastRenderedPageBreak/>
        <w:t xml:space="preserve">Рассмотрим два примера.  </w:t>
      </w:r>
    </w:p>
    <w:p w:rsidR="00966620" w:rsidRPr="00966620" w:rsidRDefault="00966620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1. Адресное поле коман</w:t>
      </w:r>
      <w:r w:rsidRPr="00966620">
        <w:rPr>
          <w:rFonts w:eastAsia="Times New Roman"/>
          <w:sz w:val="22"/>
          <w:szCs w:val="22"/>
          <w:lang w:eastAsia="ru-RU"/>
        </w:rPr>
        <w:softHyphen/>
        <w:t xml:space="preserve">ды состоит из двух частей </w:t>
      </w:r>
      <w:r w:rsidRPr="00DD7B8C">
        <w:rPr>
          <w:rFonts w:eastAsia="Times New Roman"/>
          <w:sz w:val="22"/>
          <w:szCs w:val="22"/>
          <w:highlight w:val="yellow"/>
          <w:lang w:eastAsia="ru-RU"/>
        </w:rPr>
        <w:t>(рис.</w:t>
      </w:r>
      <w:proofErr w:type="gramStart"/>
      <w:r w:rsidRPr="00966620">
        <w:rPr>
          <w:rFonts w:eastAsia="Times New Roman"/>
          <w:sz w:val="22"/>
          <w:szCs w:val="22"/>
          <w:lang w:eastAsia="ru-RU"/>
        </w:rPr>
        <w:t xml:space="preserve"> )</w:t>
      </w:r>
      <w:proofErr w:type="gramEnd"/>
      <w:r w:rsidRPr="00966620">
        <w:rPr>
          <w:rFonts w:eastAsia="Times New Roman"/>
          <w:sz w:val="22"/>
          <w:szCs w:val="22"/>
          <w:lang w:eastAsia="ru-RU"/>
        </w:rPr>
        <w:t>: в о</w:t>
      </w:r>
      <w:r w:rsidRPr="00966620">
        <w:rPr>
          <w:rFonts w:eastAsia="Times New Roman"/>
          <w:sz w:val="22"/>
          <w:szCs w:val="22"/>
          <w:lang w:eastAsia="ru-RU"/>
        </w:rPr>
        <w:t>д</w:t>
      </w:r>
      <w:r w:rsidRPr="00966620">
        <w:rPr>
          <w:rFonts w:eastAsia="Times New Roman"/>
          <w:sz w:val="22"/>
          <w:szCs w:val="22"/>
          <w:lang w:eastAsia="ru-RU"/>
        </w:rPr>
        <w:t>ной указывается номер регистра, хранящего базовое значение адр</w:t>
      </w:r>
      <w:r w:rsidRPr="00966620">
        <w:rPr>
          <w:rFonts w:eastAsia="Times New Roman"/>
          <w:sz w:val="22"/>
          <w:szCs w:val="22"/>
          <w:lang w:eastAsia="ru-RU"/>
        </w:rPr>
        <w:t>е</w:t>
      </w:r>
      <w:r w:rsidRPr="00966620">
        <w:rPr>
          <w:rFonts w:eastAsia="Times New Roman"/>
          <w:sz w:val="22"/>
          <w:szCs w:val="22"/>
          <w:lang w:eastAsia="ru-RU"/>
        </w:rPr>
        <w:t>са (начальный адрес сегмента), а в другом адресном поле задается смещение, определяющее положение ячейки относительно начала сегмента. Именно такой способ представления адреса обычно и называют относительной адресацией.</w:t>
      </w:r>
    </w:p>
    <w:p w:rsidR="00966620" w:rsidRPr="008969EA" w:rsidRDefault="00EC603C" w:rsidP="003E71A6">
      <w:pPr>
        <w:widowControl w:val="0"/>
        <w:spacing w:after="0" w:line="240" w:lineRule="auto"/>
        <w:ind w:firstLine="284"/>
        <w:rPr>
          <w:rFonts w:eastAsia="Times New Roman"/>
          <w:sz w:val="18"/>
          <w:szCs w:val="22"/>
          <w:lang w:eastAsia="ru-RU"/>
        </w:rPr>
      </w:pPr>
      <w:r w:rsidRPr="00EC603C">
        <w:rPr>
          <w:rFonts w:eastAsia="Times New Roman"/>
          <w:noProof/>
          <w:sz w:val="22"/>
          <w:szCs w:val="22"/>
          <w:lang w:eastAsia="ru-RU"/>
        </w:rPr>
        <w:pict>
          <v:group id="_x0000_s1454" style="position:absolute;left:0;text-align:left;margin-left:2.85pt;margin-top:8.45pt;width:322.05pt;height:136.15pt;z-index:251914240" coordorigin="1305,3276" coordsize="6441,2723">
            <v:shape id="_x0000_s1455" type="#_x0000_t202" style="position:absolute;left:3528;top:4569;width:392;height:191" stroked="f">
              <v:textbox style="mso-next-textbox:#_x0000_s1455" inset="0,0,0,0">
                <w:txbxContent>
                  <w:p w:rsidR="008969EA" w:rsidRDefault="008969EA" w:rsidP="008969EA">
                    <w:pPr>
                      <w:jc w:val="center"/>
                    </w:pPr>
                    <w:r w:rsidRPr="00F0092A">
                      <w:rPr>
                        <w:sz w:val="22"/>
                      </w:rPr>
                      <w:t>РП</w:t>
                    </w:r>
                    <w:r w:rsidRPr="00F0092A">
                      <w:rPr>
                        <w:sz w:val="22"/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456" type="#_x0000_t202" style="position:absolute;left:5067;top:5808;width:285;height:191" stroked="f">
              <v:textbox style="mso-next-textbox:#_x0000_s1456" inset="0,0,0,0">
                <w:txbxContent>
                  <w:p w:rsidR="008969EA" w:rsidRDefault="008969EA" w:rsidP="008969EA">
                    <w:pPr>
                      <w:jc w:val="center"/>
                    </w:pPr>
                    <w:r w:rsidRPr="00664D83">
                      <w:rPr>
                        <w:sz w:val="20"/>
                      </w:rPr>
                      <w:t>0</w:t>
                    </w:r>
                    <w:r w:rsidRPr="00F0092A">
                      <w:rPr>
                        <w:sz w:val="22"/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457" type="#_x0000_t202" style="position:absolute;left:7005;top:4326;width:627;height:195" stroked="f">
              <v:textbox style="mso-next-textbox:#_x0000_s1457" inset="0,0,0,0">
                <w:txbxContent>
                  <w:p w:rsidR="008969EA" w:rsidRPr="00C6667A" w:rsidRDefault="008969EA" w:rsidP="008969EA">
                    <w:pPr>
                      <w:jc w:val="center"/>
                      <w:rPr>
                        <w:sz w:val="18"/>
                      </w:rPr>
                    </w:pPr>
                    <w:r w:rsidRPr="00C6667A">
                      <w:rPr>
                        <w:sz w:val="18"/>
                      </w:rPr>
                      <w:t>в АЛУ</w:t>
                    </w:r>
                    <w:r w:rsidRPr="00C6667A">
                      <w:rPr>
                        <w:sz w:val="18"/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458" type="#_x0000_t202" style="position:absolute;left:7002;top:5124;width:744;height:252" stroked="f">
              <v:textbox style="mso-next-textbox:#_x0000_s1458" inset="0,0,0,0">
                <w:txbxContent>
                  <w:p w:rsidR="008969EA" w:rsidRDefault="008969EA" w:rsidP="008969EA">
                    <w:pPr>
                      <w:jc w:val="center"/>
                    </w:pPr>
                    <w:r>
                      <w:rPr>
                        <w:sz w:val="20"/>
                      </w:rPr>
                      <w:t>Сегмент</w:t>
                    </w:r>
                    <w:r>
                      <w:rPr>
                        <w:lang w:val="en-US"/>
                      </w:rPr>
                      <w:t xml:space="preserve"> </w:t>
                    </w:r>
                  </w:p>
                  <w:p w:rsidR="008969EA" w:rsidRPr="007D3253" w:rsidRDefault="008969EA" w:rsidP="008969EA"/>
                </w:txbxContent>
              </v:textbox>
            </v:shape>
            <v:shape id="_x0000_s1459" type="#_x0000_t202" style="position:absolute;left:1305;top:3813;width:411;height:252" stroked="f">
              <v:textbox style="mso-next-textbox:#_x0000_s1459" inset="0,0,0,0">
                <w:txbxContent>
                  <w:p w:rsidR="008969EA" w:rsidRDefault="008969EA" w:rsidP="008969EA">
                    <w:pPr>
                      <w:jc w:val="center"/>
                    </w:pPr>
                    <w:r>
                      <w:t>РК</w:t>
                    </w:r>
                    <w:r>
                      <w:rPr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460" type="#_x0000_t202" style="position:absolute;left:2958;top:4790;width:1425;height:1132">
              <v:textbox style="mso-next-textbox:#_x0000_s1460" inset=".5mm,0,.5mm,0">
                <w:txbxContent>
                  <w:p w:rsidR="008969EA" w:rsidRDefault="008969EA" w:rsidP="008969EA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16"/>
                      </w:rPr>
                    </w:pPr>
                  </w:p>
                  <w:p w:rsidR="008969EA" w:rsidRDefault="008969EA" w:rsidP="008969EA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14"/>
                      </w:rPr>
                    </w:pPr>
                  </w:p>
                  <w:p w:rsidR="008969EA" w:rsidRPr="006034E0" w:rsidRDefault="008969EA" w:rsidP="008969EA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16"/>
                      </w:rPr>
                    </w:pPr>
                  </w:p>
                  <w:p w:rsidR="008969EA" w:rsidRDefault="008969EA" w:rsidP="008969EA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16"/>
                      </w:rPr>
                    </w:pPr>
                    <w:proofErr w:type="spellStart"/>
                    <w:r>
                      <w:rPr>
                        <w:rFonts w:ascii="Arial" w:hAnsi="Arial"/>
                        <w:sz w:val="16"/>
                      </w:rPr>
                      <w:t>А</w:t>
                    </w:r>
                    <w:r w:rsidRPr="00195A21">
                      <w:rPr>
                        <w:rFonts w:ascii="Arial" w:hAnsi="Arial"/>
                        <w:sz w:val="16"/>
                        <w:vertAlign w:val="subscript"/>
                      </w:rPr>
                      <w:t>базовый</w:t>
                    </w:r>
                    <w:proofErr w:type="spellEnd"/>
                    <w:r>
                      <w:rPr>
                        <w:rFonts w:ascii="Arial" w:hAnsi="Arial"/>
                        <w:sz w:val="16"/>
                      </w:rPr>
                      <w:t xml:space="preserve"> сегмента</w:t>
                    </w:r>
                  </w:p>
                </w:txbxContent>
              </v:textbox>
            </v:shape>
            <v:line id="_x0000_s1461" style="position:absolute" from="2958,5295" to="4376,5295"/>
            <v:line id="_x0000_s1462" style="position:absolute;flip:x" from="2322,4155" to="2338,5466"/>
            <v:line id="_x0000_s1463" style="position:absolute" from="2331,5466" to="2958,5466">
              <v:stroke endarrow="block" endarrowwidth="narrow"/>
            </v:line>
            <v:shape id="_x0000_s1464" type="#_x0000_t32" style="position:absolute;left:4896;top:4554;width:399;height:1" o:connectortype="straight">
              <v:stroke endarrow="block" endarrowwidth="narrow"/>
            </v:shape>
            <v:shape id="_x0000_s1465" type="#_x0000_t202" style="position:absolute;left:2058;top:3703;width:1314;height:449">
              <v:textbox style="mso-next-textbox:#_x0000_s1465" inset="0,0,0,0">
                <w:txbxContent>
                  <w:p w:rsidR="008969EA" w:rsidRPr="00F0092A" w:rsidRDefault="008969EA" w:rsidP="008969EA">
                    <w:pPr>
                      <w:spacing w:after="0" w:line="240" w:lineRule="auto"/>
                      <w:jc w:val="center"/>
                      <w:rPr>
                        <w:sz w:val="18"/>
                      </w:rPr>
                    </w:pPr>
                    <w:r w:rsidRPr="00F0092A">
                      <w:rPr>
                        <w:sz w:val="18"/>
                      </w:rPr>
                      <w:t>А</w:t>
                    </w:r>
                    <w:r>
                      <w:rPr>
                        <w:sz w:val="18"/>
                      </w:rPr>
                      <w:t>дрес</w:t>
                    </w:r>
                  </w:p>
                  <w:p w:rsidR="008969EA" w:rsidRPr="00F0092A" w:rsidRDefault="008969EA" w:rsidP="008969EA">
                    <w:pPr>
                      <w:spacing w:before="40" w:after="0" w:line="240" w:lineRule="auto"/>
                      <w:rPr>
                        <w:sz w:val="18"/>
                      </w:rPr>
                    </w:pPr>
                    <w:r>
                      <w:rPr>
                        <w:sz w:val="16"/>
                      </w:rPr>
                      <w:t xml:space="preserve"> </w:t>
                    </w:r>
                    <w:r w:rsidRPr="00F0092A">
                      <w:rPr>
                        <w:sz w:val="16"/>
                      </w:rPr>
                      <w:t>№</w:t>
                    </w:r>
                    <w:r>
                      <w:rPr>
                        <w:sz w:val="16"/>
                      </w:rPr>
                      <w:t xml:space="preserve"> </w:t>
                    </w:r>
                    <w:proofErr w:type="spellStart"/>
                    <w:r w:rsidRPr="00F0092A">
                      <w:rPr>
                        <w:sz w:val="16"/>
                      </w:rPr>
                      <w:t>р-ра</w:t>
                    </w:r>
                    <w:proofErr w:type="spellEnd"/>
                    <w:r w:rsidRPr="00F0092A">
                      <w:rPr>
                        <w:sz w:val="16"/>
                      </w:rPr>
                      <w:t xml:space="preserve"> Смещение</w:t>
                    </w:r>
                  </w:p>
                </w:txbxContent>
              </v:textbox>
            </v:shape>
            <v:line id="_x0000_s1466" style="position:absolute" from="3369,3705" to="3597,3705"/>
            <v:line id="_x0000_s1467" style="position:absolute" from="3369,4153" to="3597,4153"/>
            <v:line id="_x0000_s1468" style="position:absolute" from="1830,3705" to="2058,3705"/>
            <v:line id="_x0000_s1469" style="position:absolute" from="1830,4155" to="2058,4155"/>
            <v:shape id="_x0000_s1470" style="position:absolute;left:3532;top:3695;width:152;height:448" coordsize="266,456" path="m133,v66,38,133,76,114,114c228,152,38,171,19,228,,285,114,418,133,456e" filled="f">
              <v:path arrowok="t"/>
            </v:shape>
            <v:shape id="_x0000_s1471" style="position:absolute;left:1757;top:3699;width:152;height:448" coordsize="266,456" path="m133,v66,38,133,76,114,114c228,152,38,171,19,228,,285,114,418,133,456e" filled="f">
              <v:path arrowok="t"/>
            </v:shape>
            <v:line id="_x0000_s1472" style="position:absolute" from="2958,5580" to="4376,5580"/>
            <v:shape id="_x0000_s1473" type="#_x0000_t202" style="position:absolute;left:5808;top:3276;width:513;height:252" stroked="f">
              <v:textbox style="mso-next-textbox:#_x0000_s1473" inset="0,0,0,0">
                <w:txbxContent>
                  <w:p w:rsidR="008969EA" w:rsidRDefault="008969EA" w:rsidP="008969EA">
                    <w:pPr>
                      <w:jc w:val="center"/>
                    </w:pPr>
                    <w:r>
                      <w:t>ОП</w:t>
                    </w:r>
                    <w:r>
                      <w:rPr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474" type="#_x0000_t202" style="position:absolute;left:5295;top:4383;width:1425;height:285">
              <v:textbox style="mso-next-textbox:#_x0000_s1474" inset=".5mm,0,.5mm,0">
                <w:txbxContent>
                  <w:p w:rsidR="008969EA" w:rsidRPr="00B811D4" w:rsidRDefault="008969EA" w:rsidP="008969EA">
                    <w:pPr>
                      <w:spacing w:before="40" w:after="0" w:line="240" w:lineRule="auto"/>
                      <w:jc w:val="center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Операнд</w:t>
                    </w:r>
                  </w:p>
                </w:txbxContent>
              </v:textbox>
            </v:shape>
            <v:shape id="_x0000_s1475" type="#_x0000_t32" style="position:absolute;left:6720;top:4554;width:513;height:1" o:connectortype="straight">
              <v:stroke endarrow="block" endarrowwidth="narrow"/>
            </v:shape>
            <v:line id="_x0000_s1476" style="position:absolute;flip:x" from="5288,3673" to="5299,4585"/>
            <v:line id="_x0000_s1477" style="position:absolute;flip:x" from="6720,3616" to="6720,4585"/>
            <v:shape id="_x0000_s1478" style="position:absolute;left:5923;top:2935;width:170;height:1425;rotation:17902440fd;flip:y" coordsize="266,456" path="m133,v66,38,133,76,114,114c228,152,38,171,19,228,,285,114,418,133,456e" filled="f">
              <v:path arrowok="t"/>
            </v:shape>
            <v:line id="_x0000_s1479" style="position:absolute;flip:x" from="5295,4668" to="5295,5979"/>
            <v:line id="_x0000_s1480" style="position:absolute;flip:x" from="6720,4668" to="6720,5979"/>
            <v:shape id="_x0000_s1481" type="#_x0000_t32" style="position:absolute;left:4383;top:5466;width:912;height:0" o:connectortype="straight">
              <v:stroke endarrow="block" endarrowwidth="narrow"/>
            </v:shape>
            <v:line id="_x0000_s1482" style="position:absolute" from="2046,3927" to="3357,3927"/>
            <v:line id="_x0000_s1483" style="position:absolute;flip:y" from="2602,3927" to="2604,4155"/>
            <v:line id="_x0000_s1484" style="position:absolute;flip:y" from="2958,4155" to="2960,4554"/>
            <v:line id="_x0000_s1485" style="position:absolute" from="5283,5979" to="6701,5979"/>
            <v:line id="_x0000_s1486" style="position:absolute" from="5290,5466" to="6708,5466"/>
            <v:line id="_x0000_s1487" style="position:absolute" from="5295,4155" to="6713,4155"/>
            <v:shapetype id="_x0000_t88" coordsize="21600,21600" o:spt="88" adj="1800,10800" path="m,qx10800@0l10800@2qy21600@11,10800@3l10800@1qy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0,0;21600,@11;0,21600" textboxrect="0,@4,7637,@5"/>
              <v:handles>
                <v:h position="center,#0" yrange="0,@8"/>
                <v:h position="bottomRight,#1" yrange="@9,@10"/>
              </v:handles>
            </v:shapetype>
            <v:shape id="_x0000_s1488" type="#_x0000_t88" style="position:absolute;left:6720;top:4155;width:228;height:1311" strokeweight=".5pt"/>
            <v:shape id="_x0000_s1489" type="#_x0000_t32" style="position:absolute;left:6951;top:4839;width:567;height:342;flip:x y" o:connectortype="straight" strokeweight=".5pt">
              <v:stroke endarrow="block" endarrowwidth="narrow"/>
            </v:shape>
            <v:shape id="_x0000_s1490" type="#_x0000_t32" style="position:absolute;left:4782;top:4668;width:0;height:798;flip:y" o:connectortype="straight">
              <v:stroke endarrow="block" endarrowwidth="narrow"/>
            </v:shape>
            <v:shapetype id="_x0000_t124" coordsize="21600,21600" o:spt="124" path="m10800,qx,10800,10800,21600,21600,10800,10800,xem,10800nfl21600,10800em10800,nfl10800,21600e">
              <v:path o:extrusionok="f" gradientshapeok="t" o:connecttype="custom" o:connectlocs="10800,0;3163,3163;0,10800;3163,18437;10800,21600;18437,18437;21600,10800;18437,3163" textboxrect="3163,3163,18437,18437"/>
            </v:shapetype>
            <v:shape id="_x0000_s1491" type="#_x0000_t124" style="position:absolute;left:4668;top:4440;width:228;height:228"/>
            <v:shape id="_x0000_s1492" type="#_x0000_t32" style="position:absolute;left:2958;top:4553;width:1710;height:1" o:connectortype="straight">
              <v:stroke endarrow="block" endarrowwidth="narrow"/>
            </v:shape>
            <w10:wrap type="topAndBottom"/>
          </v:group>
        </w:pict>
      </w:r>
    </w:p>
    <w:p w:rsidR="008969EA" w:rsidRDefault="008969EA" w:rsidP="008969EA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  <w:r w:rsidRPr="00966620">
        <w:rPr>
          <w:rFonts w:eastAsia="Times New Roman"/>
          <w:sz w:val="18"/>
          <w:szCs w:val="22"/>
          <w:lang w:eastAsia="ru-RU"/>
        </w:rPr>
        <w:t xml:space="preserve">Рис. Схема получения операнда при </w:t>
      </w:r>
      <w:r>
        <w:rPr>
          <w:rFonts w:eastAsia="Times New Roman"/>
          <w:sz w:val="18"/>
          <w:szCs w:val="22"/>
          <w:lang w:eastAsia="ru-RU"/>
        </w:rPr>
        <w:t xml:space="preserve">относительной адресации </w:t>
      </w:r>
    </w:p>
    <w:p w:rsidR="008969EA" w:rsidRPr="00966620" w:rsidRDefault="008969EA" w:rsidP="008969EA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</w:p>
    <w:p w:rsidR="00966620" w:rsidRPr="00966620" w:rsidRDefault="00966620" w:rsidP="00571C76">
      <w:pPr>
        <w:widowControl w:val="0"/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2. Первая часть адресного поля команды также определяет н</w:t>
      </w:r>
      <w:r w:rsidRPr="00966620">
        <w:rPr>
          <w:rFonts w:eastAsia="Times New Roman"/>
          <w:sz w:val="22"/>
          <w:szCs w:val="22"/>
          <w:lang w:eastAsia="ru-RU"/>
        </w:rPr>
        <w:t>о</w:t>
      </w:r>
      <w:r w:rsidRPr="00966620">
        <w:rPr>
          <w:rFonts w:eastAsia="Times New Roman"/>
          <w:sz w:val="22"/>
          <w:szCs w:val="22"/>
          <w:lang w:eastAsia="ru-RU"/>
        </w:rPr>
        <w:t>мер базового регистра, а вторая содержит номер регистра, в кот</w:t>
      </w:r>
      <w:r w:rsidRPr="00966620">
        <w:rPr>
          <w:rFonts w:eastAsia="Times New Roman"/>
          <w:sz w:val="22"/>
          <w:szCs w:val="22"/>
          <w:lang w:eastAsia="ru-RU"/>
        </w:rPr>
        <w:t>о</w:t>
      </w:r>
      <w:r w:rsidRPr="00966620">
        <w:rPr>
          <w:rFonts w:eastAsia="Times New Roman"/>
          <w:sz w:val="22"/>
          <w:szCs w:val="22"/>
          <w:lang w:eastAsia="ru-RU"/>
        </w:rPr>
        <w:t xml:space="preserve">ром находится смещение </w:t>
      </w:r>
      <w:r w:rsidRPr="00DD7B8C">
        <w:rPr>
          <w:rFonts w:eastAsia="Times New Roman"/>
          <w:sz w:val="22"/>
          <w:szCs w:val="22"/>
          <w:highlight w:val="yellow"/>
          <w:lang w:eastAsia="ru-RU"/>
        </w:rPr>
        <w:t>(рис.</w:t>
      </w:r>
      <w:proofErr w:type="gramStart"/>
      <w:r w:rsidRPr="00966620">
        <w:rPr>
          <w:rFonts w:eastAsia="Times New Roman"/>
          <w:sz w:val="22"/>
          <w:szCs w:val="22"/>
          <w:lang w:eastAsia="ru-RU"/>
        </w:rPr>
        <w:t xml:space="preserve"> )</w:t>
      </w:r>
      <w:proofErr w:type="gramEnd"/>
      <w:r w:rsidRPr="00966620">
        <w:rPr>
          <w:rFonts w:eastAsia="Times New Roman"/>
          <w:sz w:val="22"/>
          <w:szCs w:val="22"/>
          <w:lang w:eastAsia="ru-RU"/>
        </w:rPr>
        <w:t>. Такой способ адресации чаще вс</w:t>
      </w:r>
      <w:r w:rsidRPr="00966620">
        <w:rPr>
          <w:rFonts w:eastAsia="Times New Roman"/>
          <w:sz w:val="22"/>
          <w:szCs w:val="22"/>
          <w:lang w:eastAsia="ru-RU"/>
        </w:rPr>
        <w:t>е</w:t>
      </w:r>
      <w:r w:rsidRPr="00966620">
        <w:rPr>
          <w:rFonts w:eastAsia="Times New Roman"/>
          <w:sz w:val="22"/>
          <w:szCs w:val="22"/>
          <w:lang w:eastAsia="ru-RU"/>
        </w:rPr>
        <w:t xml:space="preserve">го называют </w:t>
      </w:r>
      <w:proofErr w:type="spellStart"/>
      <w:r w:rsidRPr="00966620">
        <w:rPr>
          <w:rFonts w:eastAsia="Times New Roman"/>
          <w:sz w:val="22"/>
          <w:szCs w:val="22"/>
          <w:lang w:eastAsia="ru-RU"/>
        </w:rPr>
        <w:t>базово-ин</w:t>
      </w:r>
      <w:r w:rsidRPr="00966620">
        <w:rPr>
          <w:rFonts w:eastAsia="Times New Roman"/>
          <w:sz w:val="22"/>
          <w:szCs w:val="22"/>
          <w:lang w:eastAsia="ru-RU"/>
        </w:rPr>
        <w:softHyphen/>
        <w:t>декс</w:t>
      </w:r>
      <w:r w:rsidRPr="00966620">
        <w:rPr>
          <w:rFonts w:eastAsia="Times New Roman"/>
          <w:sz w:val="22"/>
          <w:szCs w:val="22"/>
          <w:lang w:eastAsia="ru-RU"/>
        </w:rPr>
        <w:softHyphen/>
        <w:t>ным</w:t>
      </w:r>
      <w:proofErr w:type="spellEnd"/>
      <w:r w:rsidRPr="00966620">
        <w:rPr>
          <w:rFonts w:eastAsia="Times New Roman"/>
          <w:sz w:val="22"/>
          <w:szCs w:val="22"/>
          <w:lang w:eastAsia="ru-RU"/>
        </w:rPr>
        <w:t>.</w:t>
      </w:r>
    </w:p>
    <w:p w:rsidR="00966620" w:rsidRDefault="00EC603C" w:rsidP="003E71A6">
      <w:pPr>
        <w:widowControl w:val="0"/>
        <w:spacing w:after="0" w:line="240" w:lineRule="auto"/>
        <w:ind w:firstLine="567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noProof/>
          <w:sz w:val="22"/>
          <w:szCs w:val="22"/>
          <w:lang w:eastAsia="ru-RU"/>
        </w:rPr>
        <w:pict>
          <v:group id="_x0000_s1540" style="position:absolute;left:0;text-align:left;margin-left:0;margin-top:19.65pt;width:319.35pt;height:137.9pt;z-index:252044288" coordorigin="1021,1920" coordsize="6387,2758">
            <v:shape id="_x0000_s1494" type="#_x0000_t202" style="position:absolute;left:3244;top:3097;width:392;height:191" o:regroupid="10" stroked="f">
              <v:textbox style="mso-next-textbox:#_x0000_s1494" inset="0,0,0,0">
                <w:txbxContent>
                  <w:p w:rsidR="00827B1B" w:rsidRDefault="00827B1B" w:rsidP="00827B1B">
                    <w:pPr>
                      <w:jc w:val="center"/>
                    </w:pPr>
                    <w:r w:rsidRPr="00F0092A">
                      <w:rPr>
                        <w:sz w:val="22"/>
                      </w:rPr>
                      <w:t>РП</w:t>
                    </w:r>
                    <w:r w:rsidRPr="00F0092A">
                      <w:rPr>
                        <w:sz w:val="22"/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495" type="#_x0000_t202" style="position:absolute;left:4783;top:4487;width:285;height:191" o:regroupid="10" stroked="f">
              <v:textbox style="mso-next-textbox:#_x0000_s1495" inset="0,0,0,0">
                <w:txbxContent>
                  <w:p w:rsidR="00827B1B" w:rsidRDefault="00827B1B" w:rsidP="00827B1B">
                    <w:pPr>
                      <w:jc w:val="center"/>
                    </w:pPr>
                    <w:r w:rsidRPr="00664D83">
                      <w:rPr>
                        <w:sz w:val="20"/>
                      </w:rPr>
                      <w:t>0</w:t>
                    </w:r>
                    <w:r w:rsidRPr="00F0092A">
                      <w:rPr>
                        <w:sz w:val="22"/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496" type="#_x0000_t202" style="position:absolute;left:6721;top:3643;width:627;height:195" o:regroupid="10" stroked="f">
              <v:textbox style="mso-next-textbox:#_x0000_s1496" inset="0,0,0,0">
                <w:txbxContent>
                  <w:p w:rsidR="00827B1B" w:rsidRPr="00C6667A" w:rsidRDefault="00827B1B" w:rsidP="00827B1B">
                    <w:pPr>
                      <w:jc w:val="center"/>
                      <w:rPr>
                        <w:sz w:val="18"/>
                      </w:rPr>
                    </w:pPr>
                    <w:r w:rsidRPr="00C6667A">
                      <w:rPr>
                        <w:sz w:val="18"/>
                      </w:rPr>
                      <w:t>в АЛУ</w:t>
                    </w:r>
                    <w:r w:rsidRPr="00C6667A">
                      <w:rPr>
                        <w:sz w:val="18"/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497" type="#_x0000_t202" style="position:absolute;left:6664;top:2242;width:744;height:252" o:regroupid="10" stroked="f">
              <v:textbox style="mso-next-textbox:#_x0000_s1497" inset="0,0,0,0">
                <w:txbxContent>
                  <w:p w:rsidR="00827B1B" w:rsidRDefault="00827B1B" w:rsidP="00827B1B">
                    <w:pPr>
                      <w:jc w:val="center"/>
                    </w:pPr>
                    <w:r>
                      <w:rPr>
                        <w:sz w:val="20"/>
                      </w:rPr>
                      <w:t>Сегмент</w:t>
                    </w:r>
                    <w:r>
                      <w:rPr>
                        <w:lang w:val="en-US"/>
                      </w:rPr>
                      <w:t xml:space="preserve"> </w:t>
                    </w:r>
                  </w:p>
                  <w:p w:rsidR="00827B1B" w:rsidRPr="007D3253" w:rsidRDefault="00827B1B" w:rsidP="00827B1B"/>
                </w:txbxContent>
              </v:textbox>
            </v:shape>
            <v:shape id="_x0000_s1498" type="#_x0000_t202" style="position:absolute;left:1021;top:2492;width:411;height:252" o:regroupid="10" stroked="f">
              <v:textbox style="mso-next-textbox:#_x0000_s1498" inset="0,0,0,0">
                <w:txbxContent>
                  <w:p w:rsidR="00827B1B" w:rsidRDefault="00827B1B" w:rsidP="00827B1B">
                    <w:pPr>
                      <w:jc w:val="center"/>
                    </w:pPr>
                    <w:r>
                      <w:t>РК</w:t>
                    </w:r>
                    <w:r>
                      <w:rPr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499" type="#_x0000_t202" style="position:absolute;left:2674;top:3318;width:1425;height:1132" o:regroupid="10">
              <v:textbox style="mso-next-textbox:#_x0000_s1499" inset=".5mm,0,.5mm,0">
                <w:txbxContent>
                  <w:p w:rsidR="00827B1B" w:rsidRPr="00AD1016" w:rsidRDefault="00827B1B" w:rsidP="00827B1B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18"/>
                      </w:rPr>
                    </w:pPr>
                  </w:p>
                  <w:p w:rsidR="00827B1B" w:rsidRPr="00AD1016" w:rsidRDefault="00AD1016" w:rsidP="00827B1B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16"/>
                      </w:rPr>
                    </w:pPr>
                    <w:proofErr w:type="spellStart"/>
                    <w:r w:rsidRPr="00AD1016">
                      <w:rPr>
                        <w:rFonts w:ascii="Arial" w:hAnsi="Arial"/>
                        <w:sz w:val="16"/>
                      </w:rPr>
                      <w:t>А</w:t>
                    </w:r>
                    <w:r w:rsidRPr="00AD1016">
                      <w:rPr>
                        <w:rFonts w:ascii="Arial" w:hAnsi="Arial"/>
                        <w:sz w:val="16"/>
                        <w:vertAlign w:val="subscript"/>
                      </w:rPr>
                      <w:t>индексный</w:t>
                    </w:r>
                    <w:proofErr w:type="spellEnd"/>
                  </w:p>
                  <w:p w:rsidR="00827B1B" w:rsidRPr="00AD1016" w:rsidRDefault="00827B1B" w:rsidP="00827B1B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14"/>
                      </w:rPr>
                    </w:pPr>
                  </w:p>
                  <w:p w:rsidR="00AD1016" w:rsidRPr="00AD1016" w:rsidRDefault="00AD1016" w:rsidP="00827B1B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14"/>
                      </w:rPr>
                    </w:pPr>
                  </w:p>
                  <w:p w:rsidR="00827B1B" w:rsidRDefault="00827B1B" w:rsidP="00827B1B">
                    <w:pPr>
                      <w:spacing w:after="0" w:line="240" w:lineRule="auto"/>
                      <w:jc w:val="center"/>
                      <w:rPr>
                        <w:rFonts w:ascii="Arial" w:hAnsi="Arial"/>
                        <w:sz w:val="16"/>
                      </w:rPr>
                    </w:pPr>
                    <w:proofErr w:type="spellStart"/>
                    <w:r>
                      <w:rPr>
                        <w:rFonts w:ascii="Arial" w:hAnsi="Arial"/>
                        <w:sz w:val="16"/>
                      </w:rPr>
                      <w:t>А</w:t>
                    </w:r>
                    <w:r w:rsidRPr="00195A21">
                      <w:rPr>
                        <w:rFonts w:ascii="Arial" w:hAnsi="Arial"/>
                        <w:sz w:val="16"/>
                        <w:vertAlign w:val="subscript"/>
                      </w:rPr>
                      <w:t>базовый</w:t>
                    </w:r>
                    <w:proofErr w:type="spellEnd"/>
                    <w:r>
                      <w:rPr>
                        <w:rFonts w:ascii="Arial" w:hAnsi="Arial"/>
                        <w:sz w:val="16"/>
                      </w:rPr>
                      <w:t xml:space="preserve"> сегмента</w:t>
                    </w:r>
                  </w:p>
                </w:txbxContent>
              </v:textbox>
            </v:shape>
            <v:line id="_x0000_s1500" style="position:absolute" from="2674,4029" to="4092,4029" o:regroupid="10"/>
            <v:line id="_x0000_s1501" style="position:absolute;flip:x" from="1705,2356" to="1714,4123" o:regroupid="10"/>
            <v:line id="_x0000_s1502" style="position:absolute" from="1705,4123" to="2674,4123" o:regroupid="10">
              <v:stroke endarrow="block" endarrowwidth="narrow"/>
            </v:line>
            <v:shape id="_x0000_s1503" type="#_x0000_t32" style="position:absolute;left:4612;top:3609;width:399;height:1" o:connectortype="straight" o:regroupid="10">
              <v:stroke endarrow="block" endarrowwidth="narrow"/>
            </v:shape>
            <v:shape id="_x0000_s1504" type="#_x0000_t202" style="position:absolute;left:1363;top:1928;width:1314;height:449" o:regroupid="10">
              <v:textbox style="mso-next-textbox:#_x0000_s1504" inset="0,0,0,0">
                <w:txbxContent>
                  <w:p w:rsidR="00827B1B" w:rsidRPr="00F0092A" w:rsidRDefault="00827B1B" w:rsidP="00827B1B">
                    <w:pPr>
                      <w:spacing w:after="0" w:line="240" w:lineRule="auto"/>
                      <w:jc w:val="center"/>
                      <w:rPr>
                        <w:sz w:val="18"/>
                      </w:rPr>
                    </w:pPr>
                    <w:r w:rsidRPr="00F0092A">
                      <w:rPr>
                        <w:sz w:val="18"/>
                      </w:rPr>
                      <w:t>А</w:t>
                    </w:r>
                    <w:r>
                      <w:rPr>
                        <w:sz w:val="18"/>
                      </w:rPr>
                      <w:t>дрес</w:t>
                    </w:r>
                  </w:p>
                  <w:p w:rsidR="00827B1B" w:rsidRPr="00F0092A" w:rsidRDefault="00827B1B" w:rsidP="00827B1B">
                    <w:pPr>
                      <w:spacing w:before="40" w:after="0" w:line="240" w:lineRule="auto"/>
                      <w:rPr>
                        <w:sz w:val="18"/>
                      </w:rPr>
                    </w:pPr>
                    <w:r>
                      <w:rPr>
                        <w:sz w:val="16"/>
                      </w:rPr>
                      <w:t xml:space="preserve"> </w:t>
                    </w:r>
                    <w:r w:rsidRPr="00F0092A">
                      <w:rPr>
                        <w:sz w:val="16"/>
                      </w:rPr>
                      <w:t>№</w:t>
                    </w:r>
                    <w:r>
                      <w:rPr>
                        <w:sz w:val="16"/>
                      </w:rPr>
                      <w:t xml:space="preserve"> </w:t>
                    </w:r>
                    <w:proofErr w:type="spellStart"/>
                    <w:r w:rsidRPr="00F0092A">
                      <w:rPr>
                        <w:sz w:val="16"/>
                      </w:rPr>
                      <w:t>р-ра</w:t>
                    </w:r>
                    <w:proofErr w:type="spellEnd"/>
                    <w:r w:rsidRPr="00F0092A">
                      <w:rPr>
                        <w:sz w:val="16"/>
                      </w:rPr>
                      <w:t xml:space="preserve"> </w:t>
                    </w:r>
                    <w:r w:rsidR="00AD1016">
                      <w:rPr>
                        <w:sz w:val="16"/>
                      </w:rPr>
                      <w:t xml:space="preserve">   </w:t>
                    </w:r>
                    <w:r w:rsidR="00AD1016" w:rsidRPr="00F0092A">
                      <w:rPr>
                        <w:sz w:val="16"/>
                      </w:rPr>
                      <w:t>№</w:t>
                    </w:r>
                    <w:r w:rsidR="00AD1016">
                      <w:rPr>
                        <w:sz w:val="16"/>
                      </w:rPr>
                      <w:t xml:space="preserve"> </w:t>
                    </w:r>
                    <w:proofErr w:type="spellStart"/>
                    <w:r w:rsidR="00AD1016" w:rsidRPr="00F0092A">
                      <w:rPr>
                        <w:sz w:val="16"/>
                      </w:rPr>
                      <w:t>р-ра</w:t>
                    </w:r>
                    <w:proofErr w:type="spellEnd"/>
                  </w:p>
                </w:txbxContent>
              </v:textbox>
            </v:shape>
            <v:line id="_x0000_s1505" style="position:absolute" from="2690,1930" to="2918,1930" o:regroupid="10"/>
            <v:line id="_x0000_s1506" style="position:absolute" from="2690,2378" to="2918,2378" o:regroupid="10"/>
            <v:line id="_x0000_s1507" style="position:absolute" from="1151,1930" to="1379,1930" o:regroupid="10"/>
            <v:line id="_x0000_s1508" style="position:absolute" from="1151,2380" to="1379,2380" o:regroupid="10"/>
            <v:shape id="_x0000_s1509" style="position:absolute;left:2853;top:1920;width:152;height:448" coordsize="266,456" o:regroupid="10" path="m133,v66,38,133,76,114,114c228,152,38,171,19,228,,285,114,418,133,456e" filled="f">
              <v:path arrowok="t"/>
            </v:shape>
            <v:shape id="_x0000_s1510" style="position:absolute;left:1078;top:1924;width:152;height:448" coordsize="266,456" o:regroupid="10" path="m133,v66,38,133,76,114,114c228,152,38,171,19,228,,285,114,418,133,456e" filled="f">
              <v:path arrowok="t"/>
            </v:shape>
            <v:line id="_x0000_s1511" style="position:absolute" from="2674,4257" to="4092,4257" o:regroupid="10"/>
            <v:shape id="_x0000_s1512" type="#_x0000_t202" style="position:absolute;left:5524;top:1966;width:513;height:252" o:regroupid="10" stroked="f">
              <v:textbox style="mso-next-textbox:#_x0000_s1512" inset="0,0,0,0">
                <w:txbxContent>
                  <w:p w:rsidR="00827B1B" w:rsidRDefault="00827B1B" w:rsidP="00827B1B">
                    <w:pPr>
                      <w:jc w:val="center"/>
                    </w:pPr>
                    <w:r>
                      <w:t>ОП</w:t>
                    </w:r>
                    <w:r>
                      <w:rPr>
                        <w:lang w:val="en-US"/>
                      </w:rPr>
                      <w:t xml:space="preserve">                                                                                 </w:t>
                    </w:r>
                  </w:p>
                </w:txbxContent>
              </v:textbox>
            </v:shape>
            <v:shape id="_x0000_s1513" type="#_x0000_t202" style="position:absolute;left:5011;top:3439;width:1425;height:285" o:regroupid="10">
              <v:textbox style="mso-next-textbox:#_x0000_s1513" inset=".5mm,0,.5mm,0">
                <w:txbxContent>
                  <w:p w:rsidR="00827B1B" w:rsidRPr="00B811D4" w:rsidRDefault="00827B1B" w:rsidP="00827B1B">
                    <w:pPr>
                      <w:spacing w:before="40" w:after="0" w:line="240" w:lineRule="auto"/>
                      <w:jc w:val="center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Операнд</w:t>
                    </w:r>
                  </w:p>
                </w:txbxContent>
              </v:textbox>
            </v:shape>
            <v:shape id="_x0000_s1514" type="#_x0000_t32" style="position:absolute;left:6436;top:3553;width:513;height:1" o:connectortype="straight" o:regroupid="10">
              <v:stroke endarrow="block" endarrowwidth="narrow"/>
            </v:shape>
            <v:line id="_x0000_s1515" style="position:absolute;flip:x" from="5004,2446" to="5015,3358" o:regroupid="10"/>
            <v:line id="_x0000_s1516" style="position:absolute;flip:x" from="6436,2389" to="6436,3358" o:regroupid="10"/>
            <v:shape id="_x0000_s1517" style="position:absolute;left:5639;top:1708;width:170;height:1425;rotation:17902440fd;flip:y" coordsize="266,456" o:regroupid="10" path="m133,v66,38,133,76,114,114c228,152,38,171,19,228,,285,114,418,133,456e" filled="f">
              <v:path arrowok="t"/>
            </v:shape>
            <v:line id="_x0000_s1518" style="position:absolute;flip:x" from="5011,3347" to="5011,4658" o:regroupid="10"/>
            <v:line id="_x0000_s1519" style="position:absolute;flip:x" from="6436,3347" to="6436,4658" o:regroupid="10"/>
            <v:shape id="_x0000_s1520" type="#_x0000_t32" style="position:absolute;left:4099;top:4145;width:912;height:0" o:connectortype="straight" o:regroupid="10">
              <v:stroke endarrow="block" endarrowwidth="narrow"/>
            </v:shape>
            <v:line id="_x0000_s1523" style="position:absolute;flip:y" from="2275,2380" to="2281,3610" o:regroupid="10"/>
            <v:line id="_x0000_s1524" style="position:absolute" from="4999,4658" to="6417,4658" o:regroupid="10"/>
            <v:line id="_x0000_s1525" style="position:absolute" from="5006,4145" to="6424,4145" o:regroupid="10"/>
            <v:line id="_x0000_s1526" style="position:absolute" from="5011,2928" to="6429,2928" o:regroupid="10"/>
            <v:shape id="_x0000_s1527" type="#_x0000_t88" style="position:absolute;left:6436;top:2834;width:228;height:1311" o:regroupid="10" strokeweight=".5pt"/>
            <v:shape id="_x0000_s1528" type="#_x0000_t32" style="position:absolute;left:6667;top:2584;width:396;height:934;flip:x" o:connectortype="straight" o:regroupid="10" strokeweight=".5pt">
              <v:stroke endarrow="block" endarrowwidth="narrow"/>
            </v:shape>
            <v:shape id="_x0000_s1529" type="#_x0000_t32" style="position:absolute;left:4498;top:3724;width:0;height:421;flip:y" o:connectortype="straight" o:regroupid="10">
              <v:stroke endarrow="block" endarrowwidth="narrow"/>
            </v:shape>
            <v:shape id="_x0000_s1530" type="#_x0000_t124" style="position:absolute;left:4384;top:3496;width:228;height:228" o:regroupid="10"/>
            <v:shape id="_x0000_s1533" type="#_x0000_t32" style="position:absolute;left:2275;top:3630;width:399;height:1" o:connectortype="straight" o:regroupid="10">
              <v:stroke endarrow="block" endarrowwidth="narrow"/>
            </v:shape>
            <v:line id="_x0000_s1534" style="position:absolute" from="2674,3516" to="4092,3516" o:regroupid="10"/>
            <v:line id="_x0000_s1535" style="position:absolute" from="2674,3744" to="4092,3744" o:regroupid="10"/>
            <v:shape id="_x0000_s1536" type="#_x0000_t32" style="position:absolute;left:4099;top:3610;width:285;height:1" o:connectortype="straight" o:regroupid="10">
              <v:stroke endarrow="block" endarrowwidth="narrow"/>
            </v:shape>
            <v:shape id="_x0000_s1537" type="#_x0000_t32" style="position:absolute;left:1363;top:2158;width:1311;height:3" o:connectortype="straight" o:regroupid="10"/>
            <v:shape id="_x0000_s1538" type="#_x0000_t32" style="position:absolute;left:1990;top:2161;width:1;height:212" o:connectortype="straight" o:regroupid="10"/>
            <w10:wrap type="topAndBottom"/>
          </v:group>
        </w:pict>
      </w:r>
    </w:p>
    <w:p w:rsidR="00827B1B" w:rsidRDefault="00827B1B" w:rsidP="00827B1B">
      <w:pPr>
        <w:widowControl w:val="0"/>
        <w:spacing w:before="120" w:after="0" w:line="240" w:lineRule="auto"/>
        <w:jc w:val="center"/>
        <w:rPr>
          <w:rFonts w:eastAsia="Times New Roman"/>
          <w:sz w:val="18"/>
          <w:szCs w:val="22"/>
          <w:lang w:eastAsia="ru-RU"/>
        </w:rPr>
      </w:pPr>
      <w:r w:rsidRPr="00966620">
        <w:rPr>
          <w:rFonts w:eastAsia="Times New Roman"/>
          <w:sz w:val="18"/>
          <w:szCs w:val="22"/>
          <w:lang w:eastAsia="ru-RU"/>
        </w:rPr>
        <w:lastRenderedPageBreak/>
        <w:t xml:space="preserve">Рис. Схема получения операнда при </w:t>
      </w:r>
      <w:proofErr w:type="spellStart"/>
      <w:r>
        <w:rPr>
          <w:rFonts w:eastAsia="Times New Roman"/>
          <w:sz w:val="18"/>
          <w:szCs w:val="22"/>
          <w:lang w:eastAsia="ru-RU"/>
        </w:rPr>
        <w:t>базово-индексном</w:t>
      </w:r>
      <w:proofErr w:type="spellEnd"/>
      <w:r>
        <w:rPr>
          <w:rFonts w:eastAsia="Times New Roman"/>
          <w:sz w:val="18"/>
          <w:szCs w:val="22"/>
          <w:lang w:eastAsia="ru-RU"/>
        </w:rPr>
        <w:t xml:space="preserve"> режиме адресации</w:t>
      </w:r>
    </w:p>
    <w:p w:rsidR="00827B1B" w:rsidRPr="00966620" w:rsidRDefault="00827B1B" w:rsidP="00827B1B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</w:p>
    <w:p w:rsidR="00966620" w:rsidRDefault="00966620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Главный недостаток относительной адресации – большое время вычисления физического адреса операнда. Но существенное пр</w:t>
      </w:r>
      <w:r w:rsidRPr="00966620">
        <w:rPr>
          <w:rFonts w:eastAsia="Times New Roman"/>
          <w:sz w:val="22"/>
          <w:szCs w:val="22"/>
          <w:lang w:eastAsia="ru-RU"/>
        </w:rPr>
        <w:t>е</w:t>
      </w:r>
      <w:r w:rsidRPr="00966620">
        <w:rPr>
          <w:rFonts w:eastAsia="Times New Roman"/>
          <w:sz w:val="22"/>
          <w:szCs w:val="22"/>
          <w:lang w:eastAsia="ru-RU"/>
        </w:rPr>
        <w:t xml:space="preserve">имущество этого </w:t>
      </w:r>
      <w:r w:rsidR="0022281B">
        <w:rPr>
          <w:rFonts w:eastAsia="Times New Roman"/>
          <w:sz w:val="22"/>
          <w:szCs w:val="22"/>
          <w:lang w:eastAsia="ru-RU"/>
        </w:rPr>
        <w:t>режим</w:t>
      </w:r>
      <w:r w:rsidRPr="00966620">
        <w:rPr>
          <w:rFonts w:eastAsia="Times New Roman"/>
          <w:sz w:val="22"/>
          <w:szCs w:val="22"/>
          <w:lang w:eastAsia="ru-RU"/>
        </w:rPr>
        <w:t>а адресации заключается в возможности создания  "перемещаемых" программ  –  программ,  которые  мо</w:t>
      </w:r>
      <w:r w:rsidRPr="00966620">
        <w:rPr>
          <w:rFonts w:eastAsia="Times New Roman"/>
          <w:sz w:val="22"/>
          <w:szCs w:val="22"/>
          <w:lang w:eastAsia="ru-RU"/>
        </w:rPr>
        <w:t>ж</w:t>
      </w:r>
      <w:r w:rsidRPr="00966620">
        <w:rPr>
          <w:rFonts w:eastAsia="Times New Roman"/>
          <w:sz w:val="22"/>
          <w:szCs w:val="22"/>
          <w:lang w:eastAsia="ru-RU"/>
        </w:rPr>
        <w:t>но размещать в различных частях памяти без изменения команд программы. То же относится к программам, обрабатывающим по единому алгоритму информацию, расположенную в различных о</w:t>
      </w:r>
      <w:r w:rsidRPr="00966620">
        <w:rPr>
          <w:rFonts w:eastAsia="Times New Roman"/>
          <w:sz w:val="22"/>
          <w:szCs w:val="22"/>
          <w:lang w:eastAsia="ru-RU"/>
        </w:rPr>
        <w:t>б</w:t>
      </w:r>
      <w:r w:rsidRPr="00966620">
        <w:rPr>
          <w:rFonts w:eastAsia="Times New Roman"/>
          <w:sz w:val="22"/>
          <w:szCs w:val="22"/>
          <w:lang w:eastAsia="ru-RU"/>
        </w:rPr>
        <w:t>ластях ЗУ. В этих случаях достаточно изменить содержимое баз</w:t>
      </w:r>
      <w:r w:rsidRPr="00966620">
        <w:rPr>
          <w:rFonts w:eastAsia="Times New Roman"/>
          <w:sz w:val="22"/>
          <w:szCs w:val="22"/>
          <w:lang w:eastAsia="ru-RU"/>
        </w:rPr>
        <w:t>о</w:t>
      </w:r>
      <w:r w:rsidRPr="00966620">
        <w:rPr>
          <w:rFonts w:eastAsia="Times New Roman"/>
          <w:sz w:val="22"/>
          <w:szCs w:val="22"/>
          <w:lang w:eastAsia="ru-RU"/>
        </w:rPr>
        <w:t>вого адреса начала команд программы или массива данных, а не модифицировать сами команды.  По этой причине  относительная адресация облегчает  распределение  памяти  при  составлении сложных программ и широко используется при автоматическом распределении  памяти в мультипрограммных вычислительных системах.</w:t>
      </w:r>
    </w:p>
    <w:p w:rsidR="00C06BAB" w:rsidRDefault="00C06BAB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</w:p>
    <w:p w:rsidR="00671B79" w:rsidRPr="00671B79" w:rsidRDefault="00671B79" w:rsidP="00671B79">
      <w:pPr>
        <w:spacing w:after="0" w:line="240" w:lineRule="auto"/>
        <w:ind w:left="1425" w:hanging="57"/>
        <w:jc w:val="both"/>
        <w:rPr>
          <w:rFonts w:eastAsia="Times New Roman"/>
          <w:sz w:val="18"/>
          <w:szCs w:val="22"/>
          <w:lang w:eastAsia="ru-RU"/>
        </w:rPr>
      </w:pPr>
      <w:r>
        <w:rPr>
          <w:rFonts w:eastAsia="Times New Roman"/>
          <w:sz w:val="18"/>
          <w:szCs w:val="22"/>
          <w:lang w:eastAsia="ru-RU"/>
        </w:rPr>
        <w:t>Сводная таблица характеристик различных режимов адресации</w:t>
      </w:r>
    </w:p>
    <w:tbl>
      <w:tblPr>
        <w:tblW w:w="635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57" w:type="dxa"/>
          <w:right w:w="57" w:type="dxa"/>
        </w:tblCellMar>
        <w:tblLook w:val="003F"/>
      </w:tblPr>
      <w:tblGrid>
        <w:gridCol w:w="1041"/>
        <w:gridCol w:w="641"/>
        <w:gridCol w:w="513"/>
        <w:gridCol w:w="684"/>
        <w:gridCol w:w="627"/>
        <w:gridCol w:w="968"/>
        <w:gridCol w:w="973"/>
        <w:gridCol w:w="903"/>
      </w:tblGrid>
      <w:tr w:rsidR="005342BC" w:rsidRPr="00966620" w:rsidTr="003B2792">
        <w:trPr>
          <w:trHeight w:val="206"/>
          <w:jc w:val="center"/>
        </w:trPr>
        <w:tc>
          <w:tcPr>
            <w:tcW w:w="1041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Критерий</w:t>
            </w:r>
          </w:p>
        </w:tc>
        <w:tc>
          <w:tcPr>
            <w:tcW w:w="5309" w:type="dxa"/>
            <w:gridSpan w:val="7"/>
            <w:tcBorders>
              <w:bottom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Адресация</w:t>
            </w:r>
          </w:p>
        </w:tc>
      </w:tr>
      <w:tr w:rsidR="005342BC" w:rsidRPr="00966620" w:rsidTr="003B2792">
        <w:trPr>
          <w:trHeight w:val="443"/>
          <w:jc w:val="center"/>
        </w:trPr>
        <w:tc>
          <w:tcPr>
            <w:tcW w:w="1041" w:type="dxa"/>
            <w:vMerge/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  <w:tc>
          <w:tcPr>
            <w:tcW w:w="1154" w:type="dxa"/>
            <w:gridSpan w:val="2"/>
            <w:tcBorders>
              <w:bottom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Прямая</w:t>
            </w:r>
          </w:p>
        </w:tc>
        <w:tc>
          <w:tcPr>
            <w:tcW w:w="1311" w:type="dxa"/>
            <w:gridSpan w:val="2"/>
            <w:tcBorders>
              <w:bottom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Косвенная</w:t>
            </w:r>
          </w:p>
        </w:tc>
        <w:tc>
          <w:tcPr>
            <w:tcW w:w="968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Относ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и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тельная</w:t>
            </w:r>
          </w:p>
        </w:tc>
        <w:tc>
          <w:tcPr>
            <w:tcW w:w="973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Базово-</w:t>
            </w:r>
          </w:p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индексная</w:t>
            </w:r>
          </w:p>
        </w:tc>
        <w:tc>
          <w:tcPr>
            <w:tcW w:w="903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Непосре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д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ст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softHyphen/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softHyphen/>
              <w:t>венная</w:t>
            </w:r>
          </w:p>
        </w:tc>
      </w:tr>
      <w:tr w:rsidR="005342BC" w:rsidRPr="00966620" w:rsidTr="003B2792">
        <w:trPr>
          <w:trHeight w:val="205"/>
          <w:jc w:val="center"/>
        </w:trPr>
        <w:tc>
          <w:tcPr>
            <w:tcW w:w="1041" w:type="dxa"/>
            <w:vMerge/>
            <w:tcBorders>
              <w:bottom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  <w:tc>
          <w:tcPr>
            <w:tcW w:w="641" w:type="dxa"/>
            <w:tcBorders>
              <w:bottom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ОЗУ</w:t>
            </w:r>
          </w:p>
        </w:tc>
        <w:tc>
          <w:tcPr>
            <w:tcW w:w="513" w:type="dxa"/>
            <w:tcBorders>
              <w:bottom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РП</w:t>
            </w:r>
          </w:p>
        </w:tc>
        <w:tc>
          <w:tcPr>
            <w:tcW w:w="684" w:type="dxa"/>
            <w:tcBorders>
              <w:bottom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через ОЗУ</w:t>
            </w:r>
          </w:p>
        </w:tc>
        <w:tc>
          <w:tcPr>
            <w:tcW w:w="627" w:type="dxa"/>
            <w:tcBorders>
              <w:bottom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через РП</w:t>
            </w:r>
          </w:p>
        </w:tc>
        <w:tc>
          <w:tcPr>
            <w:tcW w:w="968" w:type="dxa"/>
            <w:vMerge/>
            <w:tcBorders>
              <w:bottom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  <w:tc>
          <w:tcPr>
            <w:tcW w:w="973" w:type="dxa"/>
            <w:vMerge/>
            <w:tcBorders>
              <w:bottom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  <w:tc>
          <w:tcPr>
            <w:tcW w:w="903" w:type="dxa"/>
            <w:vMerge/>
            <w:tcBorders>
              <w:bottom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</w:tr>
      <w:tr w:rsidR="005342BC" w:rsidRPr="00966620" w:rsidTr="003B2792">
        <w:trPr>
          <w:jc w:val="center"/>
        </w:trPr>
        <w:tc>
          <w:tcPr>
            <w:tcW w:w="1041" w:type="dxa"/>
            <w:tcBorders>
              <w:top w:val="single" w:sz="12" w:space="0" w:color="000000"/>
              <w:bottom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Время в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ы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борки оп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е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ранда</w:t>
            </w:r>
          </w:p>
        </w:tc>
        <w:tc>
          <w:tcPr>
            <w:tcW w:w="641" w:type="dxa"/>
            <w:tcBorders>
              <w:top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042764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</w:pP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t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ОЗУ</w:t>
            </w:r>
          </w:p>
        </w:tc>
        <w:tc>
          <w:tcPr>
            <w:tcW w:w="513" w:type="dxa"/>
            <w:tcBorders>
              <w:top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t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РП</w:t>
            </w:r>
          </w:p>
        </w:tc>
        <w:tc>
          <w:tcPr>
            <w:tcW w:w="684" w:type="dxa"/>
            <w:tcBorders>
              <w:top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 xml:space="preserve">2 </w:t>
            </w:r>
            <w:proofErr w:type="gramStart"/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t</w:t>
            </w:r>
            <w:proofErr w:type="gramEnd"/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ОЗУ</w:t>
            </w:r>
          </w:p>
        </w:tc>
        <w:tc>
          <w:tcPr>
            <w:tcW w:w="627" w:type="dxa"/>
            <w:tcBorders>
              <w:top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t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ОЗУ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 xml:space="preserve">+ </w:t>
            </w:r>
            <w:r>
              <w:rPr>
                <w:rFonts w:eastAsia="Times New Roman"/>
                <w:sz w:val="18"/>
                <w:szCs w:val="18"/>
                <w:lang w:eastAsia="ru-RU"/>
              </w:rPr>
              <w:t>+</w:t>
            </w: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t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РП</w:t>
            </w:r>
          </w:p>
        </w:tc>
        <w:tc>
          <w:tcPr>
            <w:tcW w:w="968" w:type="dxa"/>
            <w:tcBorders>
              <w:top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t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ОЗУ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 xml:space="preserve">+ </w:t>
            </w: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t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РП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 xml:space="preserve">+ </w:t>
            </w:r>
            <w:r w:rsidR="008D2E4C">
              <w:rPr>
                <w:rFonts w:eastAsia="Times New Roman"/>
                <w:sz w:val="18"/>
                <w:szCs w:val="18"/>
                <w:lang w:eastAsia="ru-RU"/>
              </w:rPr>
              <w:t>+</w:t>
            </w: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t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РК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 xml:space="preserve">+ </w:t>
            </w:r>
            <w:r>
              <w:rPr>
                <w:rFonts w:eastAsia="Times New Roman"/>
                <w:sz w:val="18"/>
                <w:szCs w:val="18"/>
                <w:lang w:eastAsia="ru-RU"/>
              </w:rPr>
              <w:t>+</w:t>
            </w: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t</w:t>
            </w:r>
            <w:r w:rsidRPr="00966620">
              <w:rPr>
                <w:rFonts w:eastAsia="Times New Roman"/>
                <w:i/>
                <w:iCs/>
                <w:sz w:val="18"/>
                <w:szCs w:val="18"/>
                <w:vertAlign w:val="subscript"/>
                <w:lang w:eastAsia="ru-RU"/>
              </w:rPr>
              <w:t>∑</w:t>
            </w:r>
          </w:p>
        </w:tc>
        <w:tc>
          <w:tcPr>
            <w:tcW w:w="973" w:type="dxa"/>
            <w:tcBorders>
              <w:top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t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ОЗУ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+2</w:t>
            </w: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t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РП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 xml:space="preserve">+ </w:t>
            </w:r>
            <w:r w:rsidR="008D2E4C">
              <w:rPr>
                <w:rFonts w:eastAsia="Times New Roman"/>
                <w:sz w:val="18"/>
                <w:szCs w:val="18"/>
                <w:lang w:eastAsia="ru-RU"/>
              </w:rPr>
              <w:t>+</w:t>
            </w: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t</w:t>
            </w:r>
            <w:r w:rsidRPr="00966620">
              <w:rPr>
                <w:rFonts w:eastAsia="Times New Roman"/>
                <w:i/>
                <w:iCs/>
                <w:sz w:val="18"/>
                <w:szCs w:val="18"/>
                <w:vertAlign w:val="subscript"/>
                <w:lang w:eastAsia="ru-RU"/>
              </w:rPr>
              <w:t>∑</w:t>
            </w:r>
          </w:p>
        </w:tc>
        <w:tc>
          <w:tcPr>
            <w:tcW w:w="903" w:type="dxa"/>
            <w:tcBorders>
              <w:top w:val="single" w:sz="12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t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РК</w:t>
            </w:r>
          </w:p>
        </w:tc>
      </w:tr>
      <w:tr w:rsidR="005342BC" w:rsidRPr="00966620" w:rsidTr="008D2E4C">
        <w:trPr>
          <w:jc w:val="center"/>
        </w:trPr>
        <w:tc>
          <w:tcPr>
            <w:tcW w:w="1041" w:type="dxa"/>
            <w:tcBorders>
              <w:top w:val="single" w:sz="6" w:space="0" w:color="000000"/>
              <w:bottom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193E9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Длина поля адреса</w:t>
            </w:r>
          </w:p>
        </w:tc>
        <w:tc>
          <w:tcPr>
            <w:tcW w:w="641" w:type="dxa"/>
            <w:tcBorders>
              <w:bottom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042764">
              <w:rPr>
                <w:rFonts w:eastAsia="Times New Roman"/>
                <w:sz w:val="16"/>
                <w:szCs w:val="18"/>
                <w:lang w:val="en-US" w:eastAsia="ru-RU"/>
              </w:rPr>
              <w:t>log</w:t>
            </w:r>
            <w:r w:rsidRPr="00042764">
              <w:rPr>
                <w:rFonts w:eastAsia="Times New Roman"/>
                <w:sz w:val="16"/>
                <w:szCs w:val="18"/>
                <w:vertAlign w:val="subscript"/>
                <w:lang w:eastAsia="ru-RU"/>
              </w:rPr>
              <w:t>2</w:t>
            </w:r>
            <w:r w:rsidRPr="00042764">
              <w:rPr>
                <w:rFonts w:eastAsia="Times New Roman"/>
                <w:i/>
                <w:iCs/>
                <w:sz w:val="16"/>
                <w:szCs w:val="18"/>
                <w:lang w:val="en-US" w:eastAsia="ru-RU"/>
              </w:rPr>
              <w:t>V</w:t>
            </w:r>
            <w:r w:rsidRPr="00042764">
              <w:rPr>
                <w:rFonts w:eastAsia="Times New Roman"/>
                <w:sz w:val="14"/>
                <w:szCs w:val="18"/>
                <w:vertAlign w:val="subscript"/>
                <w:lang w:eastAsia="ru-RU"/>
              </w:rPr>
              <w:t>ОЗУ</w:t>
            </w:r>
          </w:p>
        </w:tc>
        <w:tc>
          <w:tcPr>
            <w:tcW w:w="513" w:type="dxa"/>
            <w:tcMar>
              <w:left w:w="0" w:type="dxa"/>
              <w:right w:w="0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8D2E4C">
              <w:rPr>
                <w:rFonts w:eastAsia="Times New Roman"/>
                <w:sz w:val="16"/>
                <w:szCs w:val="18"/>
                <w:lang w:val="en-US" w:eastAsia="ru-RU"/>
              </w:rPr>
              <w:t>log</w:t>
            </w:r>
            <w:r w:rsidRPr="008D2E4C">
              <w:rPr>
                <w:rFonts w:eastAsia="Times New Roman"/>
                <w:sz w:val="16"/>
                <w:szCs w:val="18"/>
                <w:vertAlign w:val="subscript"/>
                <w:lang w:eastAsia="ru-RU"/>
              </w:rPr>
              <w:t>2</w:t>
            </w:r>
            <w:r w:rsidRPr="008D2E4C">
              <w:rPr>
                <w:rFonts w:eastAsia="Times New Roman"/>
                <w:i/>
                <w:iCs/>
                <w:sz w:val="16"/>
                <w:szCs w:val="18"/>
                <w:lang w:val="en-US" w:eastAsia="ru-RU"/>
              </w:rPr>
              <w:t>V</w:t>
            </w:r>
            <w:r w:rsidRPr="008D2E4C">
              <w:rPr>
                <w:rFonts w:eastAsia="Times New Roman"/>
                <w:sz w:val="14"/>
                <w:szCs w:val="18"/>
                <w:vertAlign w:val="subscript"/>
                <w:lang w:eastAsia="ru-RU"/>
              </w:rPr>
              <w:t>РП</w:t>
            </w:r>
          </w:p>
        </w:tc>
        <w:tc>
          <w:tcPr>
            <w:tcW w:w="684" w:type="dxa"/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val="en-US" w:eastAsia="ru-RU"/>
              </w:rPr>
              <w:t>log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2</w:t>
            </w: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V</w:t>
            </w:r>
            <w:r w:rsidRPr="008D2E4C">
              <w:rPr>
                <w:rFonts w:eastAsia="Times New Roman"/>
                <w:sz w:val="16"/>
                <w:szCs w:val="18"/>
                <w:vertAlign w:val="subscript"/>
                <w:lang w:eastAsia="ru-RU"/>
              </w:rPr>
              <w:t>ОЗУ</w:t>
            </w:r>
          </w:p>
        </w:tc>
        <w:tc>
          <w:tcPr>
            <w:tcW w:w="627" w:type="dxa"/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val="en-US" w:eastAsia="ru-RU"/>
              </w:rPr>
              <w:t>log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2</w:t>
            </w: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V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РП</w:t>
            </w:r>
          </w:p>
        </w:tc>
        <w:tc>
          <w:tcPr>
            <w:tcW w:w="968" w:type="dxa"/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val="en-US" w:eastAsia="ru-RU"/>
              </w:rPr>
              <w:t>log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2</w:t>
            </w: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V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РП</w:t>
            </w:r>
            <w:r w:rsidRPr="00966620">
              <w:rPr>
                <w:rFonts w:eastAsia="Times New Roman"/>
                <w:sz w:val="18"/>
                <w:szCs w:val="18"/>
                <w:lang w:eastAsia="ru-RU"/>
              </w:rPr>
              <w:t xml:space="preserve">+ </w:t>
            </w:r>
            <w:r w:rsidR="008D2E4C">
              <w:rPr>
                <w:rFonts w:eastAsia="Times New Roman"/>
                <w:sz w:val="18"/>
                <w:szCs w:val="18"/>
                <w:lang w:eastAsia="ru-RU"/>
              </w:rPr>
              <w:t>+</w:t>
            </w:r>
            <w:r w:rsidRPr="00966620">
              <w:rPr>
                <w:rFonts w:eastAsia="Times New Roman"/>
                <w:sz w:val="18"/>
                <w:szCs w:val="18"/>
                <w:lang w:val="en-US" w:eastAsia="ru-RU"/>
              </w:rPr>
              <w:t>log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2</w:t>
            </w: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V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СЕГМ</w:t>
            </w:r>
          </w:p>
        </w:tc>
        <w:tc>
          <w:tcPr>
            <w:tcW w:w="973" w:type="dxa"/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eastAsia="ru-RU"/>
              </w:rPr>
              <w:t>2</w:t>
            </w:r>
            <w:r w:rsidRPr="00966620">
              <w:rPr>
                <w:rFonts w:eastAsia="Times New Roman"/>
                <w:sz w:val="18"/>
                <w:szCs w:val="18"/>
                <w:lang w:val="en-US" w:eastAsia="ru-RU"/>
              </w:rPr>
              <w:t>log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2</w:t>
            </w:r>
            <w:r w:rsidRPr="00966620">
              <w:rPr>
                <w:rFonts w:eastAsia="Times New Roman"/>
                <w:i/>
                <w:iCs/>
                <w:sz w:val="18"/>
                <w:szCs w:val="18"/>
                <w:lang w:val="en-US" w:eastAsia="ru-RU"/>
              </w:rPr>
              <w:t>V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РП</w:t>
            </w:r>
          </w:p>
        </w:tc>
        <w:tc>
          <w:tcPr>
            <w:tcW w:w="903" w:type="dxa"/>
            <w:tcMar>
              <w:left w:w="28" w:type="dxa"/>
              <w:right w:w="28" w:type="dxa"/>
            </w:tcMar>
            <w:vAlign w:val="center"/>
          </w:tcPr>
          <w:p w:rsidR="005342BC" w:rsidRPr="00966620" w:rsidRDefault="005342BC" w:rsidP="003B2792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966620">
              <w:rPr>
                <w:rFonts w:eastAsia="Times New Roman"/>
                <w:sz w:val="18"/>
                <w:szCs w:val="18"/>
                <w:lang w:val="en-US" w:eastAsia="ru-RU"/>
              </w:rPr>
              <w:t>L</w:t>
            </w:r>
            <w:r w:rsidRPr="00966620">
              <w:rPr>
                <w:rFonts w:eastAsia="Times New Roman"/>
                <w:sz w:val="18"/>
                <w:szCs w:val="18"/>
                <w:vertAlign w:val="subscript"/>
                <w:lang w:eastAsia="ru-RU"/>
              </w:rPr>
              <w:t>операнда</w:t>
            </w:r>
          </w:p>
        </w:tc>
      </w:tr>
    </w:tbl>
    <w:p w:rsidR="005342BC" w:rsidRPr="00966620" w:rsidRDefault="005342BC" w:rsidP="00571C76">
      <w:pPr>
        <w:spacing w:after="0" w:line="240" w:lineRule="auto"/>
        <w:ind w:firstLine="285"/>
        <w:jc w:val="both"/>
        <w:rPr>
          <w:rFonts w:eastAsia="Times New Roman"/>
          <w:sz w:val="22"/>
          <w:szCs w:val="22"/>
          <w:lang w:eastAsia="ru-RU"/>
        </w:rPr>
      </w:pPr>
    </w:p>
    <w:p w:rsidR="002976FE" w:rsidRDefault="00966620" w:rsidP="002976FE">
      <w:pPr>
        <w:spacing w:after="0" w:line="240" w:lineRule="auto"/>
        <w:ind w:firstLine="284"/>
        <w:rPr>
          <w:rFonts w:eastAsia="Times New Roman"/>
          <w:b/>
          <w:sz w:val="22"/>
          <w:szCs w:val="20"/>
          <w:u w:val="single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br w:type="page"/>
      </w:r>
      <w:r w:rsidR="002976FE" w:rsidRPr="000F2588">
        <w:rPr>
          <w:rFonts w:eastAsia="Times New Roman"/>
          <w:b/>
          <w:sz w:val="22"/>
          <w:szCs w:val="20"/>
          <w:u w:val="single"/>
          <w:lang w:eastAsia="ru-RU"/>
        </w:rPr>
        <w:lastRenderedPageBreak/>
        <w:t>Порядок выполнения работы</w:t>
      </w:r>
    </w:p>
    <w:p w:rsidR="002976FE" w:rsidRDefault="002976FE" w:rsidP="002976FE">
      <w:pPr>
        <w:spacing w:after="0" w:line="240" w:lineRule="auto"/>
        <w:ind w:firstLine="284"/>
        <w:rPr>
          <w:rFonts w:eastAsia="Times New Roman"/>
          <w:b/>
          <w:sz w:val="22"/>
          <w:szCs w:val="20"/>
          <w:u w:val="single"/>
          <w:lang w:eastAsia="ru-RU"/>
        </w:rPr>
      </w:pPr>
    </w:p>
    <w:p w:rsidR="005D1F81" w:rsidRDefault="004C7643" w:rsidP="001428CD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 xml:space="preserve">Изучение </w:t>
      </w:r>
      <w:r w:rsidR="001428CD">
        <w:rPr>
          <w:rFonts w:eastAsia="Times New Roman"/>
          <w:sz w:val="22"/>
          <w:szCs w:val="20"/>
          <w:lang w:eastAsia="ru-RU"/>
        </w:rPr>
        <w:t>различных режимов адресации складывается из двух заданий:</w:t>
      </w:r>
    </w:p>
    <w:p w:rsidR="001428CD" w:rsidRPr="001428CD" w:rsidRDefault="001428CD" w:rsidP="001428CD">
      <w:pPr>
        <w:pStyle w:val="a8"/>
        <w:numPr>
          <w:ilvl w:val="0"/>
          <w:numId w:val="2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1428CD">
        <w:rPr>
          <w:rFonts w:eastAsia="Times New Roman"/>
          <w:sz w:val="22"/>
          <w:szCs w:val="20"/>
          <w:lang w:eastAsia="ru-RU"/>
        </w:rPr>
        <w:t>изучение влияния режима адресации на формат поля адреса,</w:t>
      </w:r>
    </w:p>
    <w:p w:rsidR="001428CD" w:rsidRPr="001428CD" w:rsidRDefault="001428CD" w:rsidP="001428CD">
      <w:pPr>
        <w:pStyle w:val="a8"/>
        <w:numPr>
          <w:ilvl w:val="0"/>
          <w:numId w:val="2"/>
        </w:numPr>
        <w:tabs>
          <w:tab w:val="left" w:pos="570"/>
        </w:tabs>
        <w:spacing w:after="0" w:line="240" w:lineRule="auto"/>
        <w:ind w:left="0" w:firstLine="285"/>
        <w:jc w:val="both"/>
        <w:rPr>
          <w:rFonts w:eastAsia="Times New Roman"/>
          <w:sz w:val="22"/>
          <w:szCs w:val="20"/>
          <w:lang w:eastAsia="ru-RU"/>
        </w:rPr>
      </w:pPr>
      <w:r w:rsidRPr="001428CD">
        <w:rPr>
          <w:rFonts w:eastAsia="Times New Roman"/>
          <w:sz w:val="22"/>
          <w:szCs w:val="20"/>
          <w:lang w:eastAsia="ru-RU"/>
        </w:rPr>
        <w:t>изучение механизма получения операнда при различных р</w:t>
      </w:r>
      <w:r w:rsidRPr="001428CD">
        <w:rPr>
          <w:rFonts w:eastAsia="Times New Roman"/>
          <w:sz w:val="22"/>
          <w:szCs w:val="20"/>
          <w:lang w:eastAsia="ru-RU"/>
        </w:rPr>
        <w:t>е</w:t>
      </w:r>
      <w:r w:rsidRPr="001428CD">
        <w:rPr>
          <w:rFonts w:eastAsia="Times New Roman"/>
          <w:sz w:val="22"/>
          <w:szCs w:val="20"/>
          <w:lang w:eastAsia="ru-RU"/>
        </w:rPr>
        <w:t>жимах адресации и определение времени, необходимого для пол</w:t>
      </w:r>
      <w:r w:rsidRPr="001428CD">
        <w:rPr>
          <w:rFonts w:eastAsia="Times New Roman"/>
          <w:sz w:val="22"/>
          <w:szCs w:val="20"/>
          <w:lang w:eastAsia="ru-RU"/>
        </w:rPr>
        <w:t>у</w:t>
      </w:r>
      <w:r w:rsidRPr="001428CD">
        <w:rPr>
          <w:rFonts w:eastAsia="Times New Roman"/>
          <w:sz w:val="22"/>
          <w:szCs w:val="20"/>
          <w:lang w:eastAsia="ru-RU"/>
        </w:rPr>
        <w:t>чения операнда.</w:t>
      </w:r>
    </w:p>
    <w:p w:rsidR="001428CD" w:rsidRPr="001428CD" w:rsidRDefault="001428CD" w:rsidP="00721FA1">
      <w:pPr>
        <w:spacing w:after="0" w:line="240" w:lineRule="auto"/>
        <w:ind w:firstLine="284"/>
        <w:rPr>
          <w:rFonts w:eastAsia="Times New Roman"/>
          <w:sz w:val="28"/>
          <w:szCs w:val="20"/>
          <w:lang w:eastAsia="ru-RU"/>
        </w:rPr>
      </w:pPr>
    </w:p>
    <w:p w:rsidR="00721FA1" w:rsidRDefault="004A0129" w:rsidP="00DD09CE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noProof/>
          <w:sz w:val="22"/>
          <w:szCs w:val="20"/>
          <w:lang w:eastAsia="ru-RU"/>
        </w:rPr>
        <w:drawing>
          <wp:anchor distT="0" distB="0" distL="114300" distR="114300" simplePos="0" relativeHeight="252046336" behindDoc="0" locked="0" layoutInCell="1" allowOverlap="1">
            <wp:simplePos x="0" y="0"/>
            <wp:positionH relativeFrom="column">
              <wp:posOffset>407035</wp:posOffset>
            </wp:positionH>
            <wp:positionV relativeFrom="paragraph">
              <wp:posOffset>401320</wp:posOffset>
            </wp:positionV>
            <wp:extent cx="3609975" cy="2632710"/>
            <wp:effectExtent l="19050" t="0" r="9525" b="0"/>
            <wp:wrapTopAndBottom/>
            <wp:docPr id="6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4357" b="35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63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sz w:val="22"/>
          <w:szCs w:val="20"/>
          <w:lang w:eastAsia="ru-RU"/>
        </w:rPr>
        <w:t xml:space="preserve">Рассмотрим первое задание. </w:t>
      </w:r>
      <w:r w:rsidR="00721FA1">
        <w:rPr>
          <w:rFonts w:eastAsia="Times New Roman"/>
          <w:sz w:val="22"/>
          <w:szCs w:val="20"/>
          <w:lang w:eastAsia="ru-RU"/>
        </w:rPr>
        <w:t>После запуска программы открыв</w:t>
      </w:r>
      <w:r w:rsidR="00721FA1">
        <w:rPr>
          <w:rFonts w:eastAsia="Times New Roman"/>
          <w:sz w:val="22"/>
          <w:szCs w:val="20"/>
          <w:lang w:eastAsia="ru-RU"/>
        </w:rPr>
        <w:t>а</w:t>
      </w:r>
      <w:r w:rsidR="00721FA1">
        <w:rPr>
          <w:rFonts w:eastAsia="Times New Roman"/>
          <w:sz w:val="22"/>
          <w:szCs w:val="20"/>
          <w:lang w:eastAsia="ru-RU"/>
        </w:rPr>
        <w:t xml:space="preserve">ется главное окно </w:t>
      </w:r>
      <w:r w:rsidR="00721FA1" w:rsidRPr="00EF0C93">
        <w:rPr>
          <w:rFonts w:eastAsia="Times New Roman"/>
          <w:sz w:val="22"/>
          <w:szCs w:val="20"/>
          <w:highlight w:val="yellow"/>
          <w:lang w:eastAsia="ru-RU"/>
        </w:rPr>
        <w:t>(рис.</w:t>
      </w:r>
      <w:proofErr w:type="gramStart"/>
      <w:r w:rsidR="00721FA1" w:rsidRPr="00EF0C93">
        <w:rPr>
          <w:rFonts w:eastAsia="Times New Roman"/>
          <w:sz w:val="22"/>
          <w:szCs w:val="20"/>
          <w:highlight w:val="yellow"/>
          <w:lang w:eastAsia="ru-RU"/>
        </w:rPr>
        <w:t xml:space="preserve"> )</w:t>
      </w:r>
      <w:proofErr w:type="gramEnd"/>
      <w:r w:rsidR="00721FA1">
        <w:rPr>
          <w:rFonts w:eastAsia="Times New Roman"/>
          <w:sz w:val="22"/>
          <w:szCs w:val="20"/>
          <w:lang w:eastAsia="ru-RU"/>
        </w:rPr>
        <w:t>.</w:t>
      </w:r>
      <w:r w:rsidR="004D217B">
        <w:rPr>
          <w:rFonts w:eastAsia="Times New Roman"/>
          <w:sz w:val="22"/>
          <w:szCs w:val="20"/>
          <w:lang w:eastAsia="ru-RU"/>
        </w:rPr>
        <w:t xml:space="preserve"> </w:t>
      </w:r>
    </w:p>
    <w:p w:rsidR="00966620" w:rsidRPr="00966620" w:rsidRDefault="00966620" w:rsidP="00966620">
      <w:pPr>
        <w:spacing w:after="0" w:line="240" w:lineRule="auto"/>
        <w:rPr>
          <w:rFonts w:eastAsia="Times New Roman"/>
          <w:sz w:val="22"/>
          <w:szCs w:val="22"/>
          <w:lang w:eastAsia="ru-RU"/>
        </w:rPr>
      </w:pPr>
    </w:p>
    <w:p w:rsidR="00B1591A" w:rsidRDefault="00B1591A" w:rsidP="00B1591A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 w:rsidRPr="00B1591A">
        <w:rPr>
          <w:rFonts w:eastAsia="Times New Roman"/>
          <w:sz w:val="18"/>
          <w:szCs w:val="20"/>
          <w:lang w:eastAsia="ru-RU"/>
        </w:rPr>
        <w:t>Рис</w:t>
      </w:r>
      <w:proofErr w:type="gramStart"/>
      <w:r w:rsidRPr="00B1591A">
        <w:rPr>
          <w:rFonts w:eastAsia="Times New Roman"/>
          <w:sz w:val="18"/>
          <w:szCs w:val="20"/>
          <w:lang w:eastAsia="ru-RU"/>
        </w:rPr>
        <w:t xml:space="preserve">.. </w:t>
      </w:r>
      <w:proofErr w:type="gramEnd"/>
      <w:r w:rsidR="004D217B">
        <w:rPr>
          <w:rFonts w:eastAsia="Times New Roman"/>
          <w:sz w:val="18"/>
          <w:szCs w:val="20"/>
          <w:lang w:eastAsia="ru-RU"/>
        </w:rPr>
        <w:t>Главное окно программы по изучению влияния режима адресации</w:t>
      </w:r>
      <w:r w:rsidR="004D217B">
        <w:rPr>
          <w:rFonts w:eastAsia="Times New Roman"/>
          <w:sz w:val="18"/>
          <w:szCs w:val="20"/>
          <w:lang w:eastAsia="ru-RU"/>
        </w:rPr>
        <w:br/>
        <w:t xml:space="preserve"> на формат поля адреса</w:t>
      </w:r>
    </w:p>
    <w:p w:rsidR="00035F70" w:rsidRDefault="00035F70" w:rsidP="00B1591A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035F70" w:rsidRPr="00035F70" w:rsidRDefault="00035F70" w:rsidP="00DD09CE">
      <w:pPr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 w:rsidRPr="00035F70">
        <w:rPr>
          <w:rFonts w:eastAsia="Times New Roman"/>
          <w:sz w:val="22"/>
          <w:szCs w:val="20"/>
          <w:lang w:eastAsia="ru-RU"/>
        </w:rPr>
        <w:t xml:space="preserve">Сначала обучаемому необходимо </w:t>
      </w:r>
      <w:r>
        <w:rPr>
          <w:rFonts w:eastAsia="Times New Roman"/>
          <w:sz w:val="22"/>
          <w:szCs w:val="20"/>
          <w:lang w:eastAsia="ru-RU"/>
        </w:rPr>
        <w:t xml:space="preserve">изучить теорию по данному вопросу и нажать кнопку «Изучено» в конце материала </w:t>
      </w:r>
      <w:r w:rsidRPr="00EF0C93">
        <w:rPr>
          <w:rFonts w:eastAsia="Times New Roman"/>
          <w:sz w:val="22"/>
          <w:szCs w:val="20"/>
          <w:highlight w:val="yellow"/>
          <w:lang w:eastAsia="ru-RU"/>
        </w:rPr>
        <w:t>(рис.</w:t>
      </w:r>
      <w:proofErr w:type="gramStart"/>
      <w:r w:rsidRPr="00EF0C93">
        <w:rPr>
          <w:rFonts w:eastAsia="Times New Roman"/>
          <w:sz w:val="22"/>
          <w:szCs w:val="20"/>
          <w:highlight w:val="yellow"/>
          <w:lang w:eastAsia="ru-RU"/>
        </w:rPr>
        <w:t xml:space="preserve"> )</w:t>
      </w:r>
      <w:proofErr w:type="gramEnd"/>
      <w:r w:rsidR="00DD09CE">
        <w:rPr>
          <w:rFonts w:eastAsia="Times New Roman"/>
          <w:sz w:val="22"/>
          <w:szCs w:val="20"/>
          <w:lang w:eastAsia="ru-RU"/>
        </w:rPr>
        <w:t>, п</w:t>
      </w:r>
      <w:r w:rsidR="00DD09CE">
        <w:rPr>
          <w:rFonts w:eastAsia="Times New Roman"/>
          <w:sz w:val="22"/>
          <w:szCs w:val="20"/>
          <w:lang w:eastAsia="ru-RU"/>
        </w:rPr>
        <w:t>о</w:t>
      </w:r>
      <w:r w:rsidR="00DD09CE">
        <w:rPr>
          <w:rFonts w:eastAsia="Times New Roman"/>
          <w:sz w:val="22"/>
          <w:szCs w:val="20"/>
          <w:lang w:eastAsia="ru-RU"/>
        </w:rPr>
        <w:t>сле чего он попадает в главное окно программы с уже активной кнопкой «Старт»</w:t>
      </w:r>
      <w:r>
        <w:rPr>
          <w:rFonts w:eastAsia="Times New Roman"/>
          <w:sz w:val="22"/>
          <w:szCs w:val="20"/>
          <w:lang w:eastAsia="ru-RU"/>
        </w:rPr>
        <w:t>.</w:t>
      </w:r>
    </w:p>
    <w:p w:rsidR="000B02A9" w:rsidRDefault="000B02A9">
      <w:pPr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br w:type="page"/>
      </w:r>
    </w:p>
    <w:p w:rsidR="003732D1" w:rsidRDefault="003732D1" w:rsidP="00035F70">
      <w:pPr>
        <w:spacing w:after="0" w:line="240" w:lineRule="auto"/>
        <w:ind w:firstLine="284"/>
        <w:rPr>
          <w:rFonts w:eastAsia="Times New Roman"/>
          <w:sz w:val="18"/>
          <w:szCs w:val="20"/>
          <w:lang w:eastAsia="ru-RU"/>
        </w:rPr>
      </w:pPr>
      <w:r>
        <w:rPr>
          <w:rFonts w:eastAsia="Times New Roman"/>
          <w:noProof/>
          <w:sz w:val="18"/>
          <w:szCs w:val="20"/>
          <w:lang w:eastAsia="ru-RU"/>
        </w:rPr>
        <w:lastRenderedPageBreak/>
        <w:drawing>
          <wp:anchor distT="0" distB="0" distL="114300" distR="114300" simplePos="0" relativeHeight="252048384" behindDoc="0" locked="0" layoutInCell="1" allowOverlap="1">
            <wp:simplePos x="0" y="0"/>
            <wp:positionH relativeFrom="column">
              <wp:posOffset>330835</wp:posOffset>
            </wp:positionH>
            <wp:positionV relativeFrom="paragraph">
              <wp:posOffset>108585</wp:posOffset>
            </wp:positionV>
            <wp:extent cx="3843020" cy="2881630"/>
            <wp:effectExtent l="19050" t="0" r="5080" b="0"/>
            <wp:wrapTopAndBottom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9134" t="17638" r="16535" b="17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5F70" w:rsidRDefault="003732D1" w:rsidP="003732D1">
      <w:pPr>
        <w:spacing w:after="0" w:line="240" w:lineRule="auto"/>
        <w:jc w:val="center"/>
        <w:rPr>
          <w:rFonts w:eastAsia="Times New Roman"/>
          <w:sz w:val="18"/>
          <w:szCs w:val="18"/>
          <w:lang w:eastAsia="ru-RU"/>
        </w:rPr>
      </w:pPr>
      <w:r w:rsidRPr="003732D1">
        <w:rPr>
          <w:rFonts w:eastAsia="Times New Roman"/>
          <w:sz w:val="18"/>
          <w:szCs w:val="18"/>
          <w:lang w:eastAsia="ru-RU"/>
        </w:rPr>
        <w:t>Рис. Окно теории в задании изучение влияния режима адресации на формат поля адреса</w:t>
      </w:r>
    </w:p>
    <w:p w:rsidR="003732D1" w:rsidRDefault="003732D1" w:rsidP="003732D1">
      <w:pPr>
        <w:spacing w:after="0" w:line="240" w:lineRule="auto"/>
        <w:jc w:val="center"/>
        <w:rPr>
          <w:rFonts w:eastAsia="Times New Roman"/>
          <w:sz w:val="18"/>
          <w:szCs w:val="18"/>
          <w:lang w:eastAsia="ru-RU"/>
        </w:rPr>
      </w:pPr>
    </w:p>
    <w:p w:rsidR="00DD09CE" w:rsidRDefault="00DD09CE" w:rsidP="00DD09CE">
      <w:pPr>
        <w:widowControl w:val="0"/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Если работа выполняется без оценки, то обучаемый должен н</w:t>
      </w:r>
      <w:r>
        <w:rPr>
          <w:rFonts w:eastAsia="Times New Roman"/>
          <w:sz w:val="22"/>
          <w:szCs w:val="20"/>
          <w:lang w:eastAsia="ru-RU"/>
        </w:rPr>
        <w:t>а</w:t>
      </w:r>
      <w:r>
        <w:rPr>
          <w:rFonts w:eastAsia="Times New Roman"/>
          <w:sz w:val="22"/>
          <w:szCs w:val="20"/>
          <w:lang w:eastAsia="ru-RU"/>
        </w:rPr>
        <w:t xml:space="preserve">жать кнопку «Старт» и перейти к окну тренировочного режима </w:t>
      </w:r>
      <w:r>
        <w:rPr>
          <w:rFonts w:eastAsia="Times New Roman"/>
          <w:sz w:val="22"/>
          <w:szCs w:val="20"/>
          <w:highlight w:val="yellow"/>
          <w:lang w:eastAsia="ru-RU"/>
        </w:rPr>
        <w:t>(рис.</w:t>
      </w:r>
      <w:proofErr w:type="gramStart"/>
      <w:r>
        <w:rPr>
          <w:rFonts w:eastAsia="Times New Roman"/>
          <w:sz w:val="22"/>
          <w:szCs w:val="20"/>
          <w:highlight w:val="yellow"/>
          <w:lang w:eastAsia="ru-RU"/>
        </w:rPr>
        <w:t xml:space="preserve"> )</w:t>
      </w:r>
      <w:proofErr w:type="gramEnd"/>
      <w:r>
        <w:rPr>
          <w:rFonts w:eastAsia="Times New Roman"/>
          <w:sz w:val="22"/>
          <w:szCs w:val="20"/>
          <w:lang w:eastAsia="ru-RU"/>
        </w:rPr>
        <w:t xml:space="preserve">. </w:t>
      </w:r>
    </w:p>
    <w:p w:rsidR="00DD09CE" w:rsidRDefault="00DD09CE" w:rsidP="00DD09CE">
      <w:pPr>
        <w:widowControl w:val="0"/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 xml:space="preserve">Здесь он может выполнить предложенное ему задание, </w:t>
      </w:r>
      <w:r w:rsidR="00B83609">
        <w:rPr>
          <w:rFonts w:eastAsia="Times New Roman"/>
          <w:sz w:val="22"/>
          <w:szCs w:val="20"/>
          <w:lang w:eastAsia="ru-RU"/>
        </w:rPr>
        <w:t>пров</w:t>
      </w:r>
      <w:r w:rsidR="00B83609">
        <w:rPr>
          <w:rFonts w:eastAsia="Times New Roman"/>
          <w:sz w:val="22"/>
          <w:szCs w:val="20"/>
          <w:lang w:eastAsia="ru-RU"/>
        </w:rPr>
        <w:t>е</w:t>
      </w:r>
      <w:r w:rsidR="00B83609">
        <w:rPr>
          <w:rFonts w:eastAsia="Times New Roman"/>
          <w:sz w:val="22"/>
          <w:szCs w:val="20"/>
          <w:lang w:eastAsia="ru-RU"/>
        </w:rPr>
        <w:t xml:space="preserve">рить каждый пункт выполняемого задания (кнопка «Результат»), получить правильный ответ по выполненному пункту задания (кнопка «Ответ»), </w:t>
      </w:r>
      <w:r>
        <w:rPr>
          <w:rFonts w:eastAsia="Times New Roman"/>
          <w:sz w:val="22"/>
          <w:szCs w:val="20"/>
          <w:lang w:eastAsia="ru-RU"/>
        </w:rPr>
        <w:t>получить новое задание (кнопка «Следующий»), или вернуться на главную форму урока, чтобы перейти к выполн</w:t>
      </w:r>
      <w:r>
        <w:rPr>
          <w:rFonts w:eastAsia="Times New Roman"/>
          <w:sz w:val="22"/>
          <w:szCs w:val="20"/>
          <w:lang w:eastAsia="ru-RU"/>
        </w:rPr>
        <w:t>е</w:t>
      </w:r>
      <w:r>
        <w:rPr>
          <w:rFonts w:eastAsia="Times New Roman"/>
          <w:sz w:val="22"/>
          <w:szCs w:val="20"/>
          <w:lang w:eastAsia="ru-RU"/>
        </w:rPr>
        <w:t>нию работы в режиме контрольного тестирования (кнопка «Ве</w:t>
      </w:r>
      <w:r>
        <w:rPr>
          <w:rFonts w:eastAsia="Times New Roman"/>
          <w:sz w:val="22"/>
          <w:szCs w:val="20"/>
          <w:lang w:eastAsia="ru-RU"/>
        </w:rPr>
        <w:t>р</w:t>
      </w:r>
      <w:r>
        <w:rPr>
          <w:rFonts w:eastAsia="Times New Roman"/>
          <w:sz w:val="22"/>
          <w:szCs w:val="20"/>
          <w:lang w:eastAsia="ru-RU"/>
        </w:rPr>
        <w:t>нуться»).</w:t>
      </w:r>
    </w:p>
    <w:p w:rsidR="00DD09CE" w:rsidRDefault="00DD09CE" w:rsidP="00DD09CE">
      <w:pPr>
        <w:widowControl w:val="0"/>
        <w:spacing w:after="0" w:line="240" w:lineRule="auto"/>
        <w:ind w:firstLine="284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 xml:space="preserve">При выполнении задания в тренировочном режиме </w:t>
      </w:r>
      <w:proofErr w:type="gramStart"/>
      <w:r>
        <w:rPr>
          <w:rFonts w:eastAsia="Times New Roman"/>
          <w:sz w:val="22"/>
          <w:szCs w:val="20"/>
          <w:lang w:eastAsia="ru-RU"/>
        </w:rPr>
        <w:t>обучаемый</w:t>
      </w:r>
      <w:proofErr w:type="gramEnd"/>
      <w:r>
        <w:rPr>
          <w:rFonts w:eastAsia="Times New Roman"/>
          <w:sz w:val="22"/>
          <w:szCs w:val="20"/>
          <w:lang w:eastAsia="ru-RU"/>
        </w:rPr>
        <w:t xml:space="preserve"> по кнопке «Теория» может обратиться к теоретическому материалу по данной теме.</w:t>
      </w:r>
    </w:p>
    <w:p w:rsidR="003F5532" w:rsidRDefault="003F5532">
      <w:pPr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br w:type="page"/>
      </w:r>
    </w:p>
    <w:p w:rsidR="00DD09CE" w:rsidRPr="003F5532" w:rsidRDefault="009510D9" w:rsidP="00DD09CE">
      <w:pPr>
        <w:spacing w:after="0" w:line="240" w:lineRule="auto"/>
        <w:ind w:firstLine="284"/>
        <w:rPr>
          <w:rFonts w:eastAsia="Times New Roman"/>
          <w:sz w:val="18"/>
          <w:szCs w:val="20"/>
          <w:lang w:eastAsia="ru-RU"/>
        </w:rPr>
      </w:pPr>
      <w:r>
        <w:rPr>
          <w:rFonts w:eastAsia="Times New Roman"/>
          <w:noProof/>
          <w:sz w:val="18"/>
          <w:szCs w:val="20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-217170</wp:posOffset>
            </wp:positionV>
            <wp:extent cx="3418840" cy="2486660"/>
            <wp:effectExtent l="19050" t="0" r="0" b="0"/>
            <wp:wrapTopAndBottom/>
            <wp:docPr id="1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44619" b="35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5532" w:rsidRPr="001662CB" w:rsidRDefault="003F5532" w:rsidP="003F5532">
      <w:pPr>
        <w:widowControl w:val="0"/>
        <w:spacing w:after="0" w:line="240" w:lineRule="auto"/>
        <w:jc w:val="center"/>
        <w:rPr>
          <w:rFonts w:eastAsia="Times New Roman"/>
          <w:sz w:val="18"/>
          <w:szCs w:val="18"/>
          <w:lang w:eastAsia="ru-RU"/>
        </w:rPr>
      </w:pPr>
      <w:r w:rsidRPr="001662CB">
        <w:rPr>
          <w:rFonts w:eastAsia="Times New Roman"/>
          <w:sz w:val="18"/>
          <w:szCs w:val="18"/>
          <w:lang w:eastAsia="ru-RU"/>
        </w:rPr>
        <w:t>Рис. Окно тренировочного режима</w:t>
      </w:r>
      <w:r>
        <w:rPr>
          <w:rFonts w:eastAsia="Times New Roman"/>
          <w:sz w:val="18"/>
          <w:szCs w:val="18"/>
          <w:lang w:eastAsia="ru-RU"/>
        </w:rPr>
        <w:t xml:space="preserve"> задания </w:t>
      </w:r>
      <w:r>
        <w:rPr>
          <w:rFonts w:eastAsia="Times New Roman"/>
          <w:sz w:val="18"/>
          <w:szCs w:val="18"/>
          <w:lang w:eastAsia="ru-RU"/>
        </w:rPr>
        <w:br/>
        <w:t xml:space="preserve">по изучению </w:t>
      </w:r>
      <w:r w:rsidRPr="003732D1">
        <w:rPr>
          <w:rFonts w:eastAsia="Times New Roman"/>
          <w:sz w:val="18"/>
          <w:szCs w:val="18"/>
          <w:lang w:eastAsia="ru-RU"/>
        </w:rPr>
        <w:t>влияния режима адресации на формат поля адреса</w:t>
      </w:r>
    </w:p>
    <w:p w:rsidR="003F5532" w:rsidRDefault="003F5532" w:rsidP="003F5532">
      <w:pPr>
        <w:widowControl w:val="0"/>
        <w:spacing w:after="0" w:line="240" w:lineRule="auto"/>
        <w:ind w:firstLine="284"/>
        <w:jc w:val="both"/>
        <w:rPr>
          <w:rFonts w:eastAsia="Times New Roman"/>
          <w:sz w:val="18"/>
          <w:szCs w:val="18"/>
          <w:lang w:eastAsia="ru-RU"/>
        </w:rPr>
      </w:pPr>
    </w:p>
    <w:p w:rsidR="003B0313" w:rsidRDefault="003B0313" w:rsidP="003B0313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 w:rsidRPr="000A23DF">
        <w:rPr>
          <w:rFonts w:eastAsia="Times New Roman"/>
          <w:sz w:val="22"/>
          <w:szCs w:val="20"/>
          <w:u w:val="single"/>
          <w:lang w:eastAsia="ru-RU"/>
        </w:rPr>
        <w:t>Для перехода в режим контрольного тестирования</w:t>
      </w:r>
      <w:r>
        <w:rPr>
          <w:rFonts w:eastAsia="Times New Roman"/>
          <w:sz w:val="22"/>
          <w:szCs w:val="20"/>
          <w:lang w:eastAsia="ru-RU"/>
        </w:rPr>
        <w:t xml:space="preserve"> необходимо вернуться в главную форму урока, в окне главной формы отметить пункт «С оценкой» и нажать кнопку «Старт».</w:t>
      </w:r>
    </w:p>
    <w:p w:rsidR="003B0313" w:rsidRDefault="00017303" w:rsidP="003B0313">
      <w:pPr>
        <w:spacing w:after="0" w:line="240" w:lineRule="auto"/>
        <w:ind w:firstLine="285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В этом режиме доступ к теоретическому материалу блокирован</w:t>
      </w:r>
      <w:r w:rsidR="003B0313">
        <w:rPr>
          <w:rFonts w:eastAsia="Times New Roman"/>
          <w:sz w:val="22"/>
          <w:szCs w:val="20"/>
          <w:lang w:eastAsia="ru-RU"/>
        </w:rPr>
        <w:t xml:space="preserve">. </w:t>
      </w:r>
      <w:r w:rsidR="00357BD3">
        <w:rPr>
          <w:rFonts w:eastAsia="Times New Roman"/>
          <w:sz w:val="22"/>
          <w:szCs w:val="20"/>
          <w:lang w:eastAsia="ru-RU"/>
        </w:rPr>
        <w:t>Выполнение каждого пункта задания должно подтверждаться н</w:t>
      </w:r>
      <w:r w:rsidR="00357BD3">
        <w:rPr>
          <w:rFonts w:eastAsia="Times New Roman"/>
          <w:sz w:val="22"/>
          <w:szCs w:val="20"/>
          <w:lang w:eastAsia="ru-RU"/>
        </w:rPr>
        <w:t>а</w:t>
      </w:r>
      <w:r w:rsidR="00357BD3">
        <w:rPr>
          <w:rFonts w:eastAsia="Times New Roman"/>
          <w:sz w:val="22"/>
          <w:szCs w:val="20"/>
          <w:lang w:eastAsia="ru-RU"/>
        </w:rPr>
        <w:t>жатием кнопки «Результат», при этом сразу же выдаётся сообщ</w:t>
      </w:r>
      <w:r w:rsidR="00357BD3">
        <w:rPr>
          <w:rFonts w:eastAsia="Times New Roman"/>
          <w:sz w:val="22"/>
          <w:szCs w:val="20"/>
          <w:lang w:eastAsia="ru-RU"/>
        </w:rPr>
        <w:t>е</w:t>
      </w:r>
      <w:r w:rsidR="00357BD3">
        <w:rPr>
          <w:rFonts w:eastAsia="Times New Roman"/>
          <w:sz w:val="22"/>
          <w:szCs w:val="20"/>
          <w:lang w:eastAsia="ru-RU"/>
        </w:rPr>
        <w:t>ние о правильности выполнения пункта, на правильный результат не показывается. После завершения выполнения задания выдаётся оценка</w:t>
      </w:r>
      <w:r w:rsidR="00577387">
        <w:rPr>
          <w:rFonts w:eastAsia="Times New Roman"/>
          <w:sz w:val="22"/>
          <w:szCs w:val="20"/>
          <w:lang w:eastAsia="ru-RU"/>
        </w:rPr>
        <w:t xml:space="preserve"> (</w:t>
      </w:r>
      <w:r w:rsidR="00577387" w:rsidRPr="000A23DF">
        <w:rPr>
          <w:rFonts w:eastAsia="Times New Roman"/>
          <w:sz w:val="22"/>
          <w:szCs w:val="20"/>
          <w:highlight w:val="yellow"/>
          <w:lang w:eastAsia="ru-RU"/>
        </w:rPr>
        <w:t>рис.</w:t>
      </w:r>
      <w:proofErr w:type="gramStart"/>
      <w:r w:rsidR="00577387">
        <w:rPr>
          <w:rFonts w:eastAsia="Times New Roman"/>
          <w:sz w:val="22"/>
          <w:szCs w:val="20"/>
          <w:lang w:eastAsia="ru-RU"/>
        </w:rPr>
        <w:t xml:space="preserve"> )</w:t>
      </w:r>
      <w:proofErr w:type="gramEnd"/>
      <w:r w:rsidR="00357BD3">
        <w:rPr>
          <w:rFonts w:eastAsia="Times New Roman"/>
          <w:sz w:val="22"/>
          <w:szCs w:val="20"/>
          <w:lang w:eastAsia="ru-RU"/>
        </w:rPr>
        <w:t>.</w:t>
      </w:r>
    </w:p>
    <w:p w:rsidR="003B0313" w:rsidRPr="001662CB" w:rsidRDefault="003B0313" w:rsidP="003F5532">
      <w:pPr>
        <w:widowControl w:val="0"/>
        <w:spacing w:after="0" w:line="240" w:lineRule="auto"/>
        <w:ind w:firstLine="284"/>
        <w:jc w:val="both"/>
        <w:rPr>
          <w:rFonts w:eastAsia="Times New Roman"/>
          <w:sz w:val="18"/>
          <w:szCs w:val="18"/>
          <w:lang w:eastAsia="ru-RU"/>
        </w:rPr>
      </w:pPr>
    </w:p>
    <w:p w:rsidR="00F87658" w:rsidRDefault="00F87658">
      <w:pPr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sz w:val="22"/>
          <w:szCs w:val="22"/>
          <w:lang w:eastAsia="ru-RU"/>
        </w:rPr>
        <w:br w:type="page"/>
      </w:r>
    </w:p>
    <w:p w:rsidR="009510D9" w:rsidRDefault="00357BD3" w:rsidP="00B1591A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noProof/>
          <w:sz w:val="22"/>
          <w:szCs w:val="22"/>
          <w:lang w:eastAsia="ru-RU"/>
        </w:rPr>
        <w:lastRenderedPageBreak/>
        <w:drawing>
          <wp:anchor distT="0" distB="0" distL="114300" distR="114300" simplePos="0" relativeHeight="252050432" behindDoc="0" locked="0" layoutInCell="1" allowOverlap="1">
            <wp:simplePos x="0" y="0"/>
            <wp:positionH relativeFrom="column">
              <wp:posOffset>108585</wp:posOffset>
            </wp:positionH>
            <wp:positionV relativeFrom="paragraph">
              <wp:posOffset>180340</wp:posOffset>
            </wp:positionV>
            <wp:extent cx="3846195" cy="2766695"/>
            <wp:effectExtent l="19050" t="0" r="1905" b="0"/>
            <wp:wrapTopAndBottom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9134" t="17638" r="15223" b="17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9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7658" w:rsidRPr="00A131EF" w:rsidRDefault="00F87658" w:rsidP="00B1591A">
      <w:pPr>
        <w:spacing w:after="0" w:line="240" w:lineRule="auto"/>
        <w:ind w:firstLine="284"/>
        <w:jc w:val="both"/>
        <w:rPr>
          <w:rFonts w:eastAsia="Times New Roman"/>
          <w:sz w:val="18"/>
          <w:szCs w:val="22"/>
          <w:lang w:eastAsia="ru-RU"/>
        </w:rPr>
      </w:pPr>
    </w:p>
    <w:p w:rsidR="00A131EF" w:rsidRPr="001662CB" w:rsidRDefault="00A131EF" w:rsidP="00A131EF">
      <w:pPr>
        <w:widowControl w:val="0"/>
        <w:spacing w:after="0" w:line="240" w:lineRule="auto"/>
        <w:jc w:val="center"/>
        <w:rPr>
          <w:rFonts w:eastAsia="Times New Roman"/>
          <w:sz w:val="18"/>
          <w:szCs w:val="18"/>
          <w:lang w:eastAsia="ru-RU"/>
        </w:rPr>
      </w:pPr>
      <w:r w:rsidRPr="001662CB">
        <w:rPr>
          <w:rFonts w:eastAsia="Times New Roman"/>
          <w:sz w:val="18"/>
          <w:szCs w:val="18"/>
          <w:lang w:eastAsia="ru-RU"/>
        </w:rPr>
        <w:t xml:space="preserve">Рис. Окно </w:t>
      </w:r>
      <w:r>
        <w:rPr>
          <w:rFonts w:eastAsia="Times New Roman"/>
          <w:sz w:val="18"/>
          <w:szCs w:val="18"/>
          <w:lang w:eastAsia="ru-RU"/>
        </w:rPr>
        <w:t xml:space="preserve">контрольного </w:t>
      </w:r>
      <w:r w:rsidRPr="001662CB">
        <w:rPr>
          <w:rFonts w:eastAsia="Times New Roman"/>
          <w:sz w:val="18"/>
          <w:szCs w:val="18"/>
          <w:lang w:eastAsia="ru-RU"/>
        </w:rPr>
        <w:t>режима</w:t>
      </w:r>
      <w:r>
        <w:rPr>
          <w:rFonts w:eastAsia="Times New Roman"/>
          <w:sz w:val="18"/>
          <w:szCs w:val="18"/>
          <w:lang w:eastAsia="ru-RU"/>
        </w:rPr>
        <w:t xml:space="preserve"> выполнения задания </w:t>
      </w:r>
      <w:r>
        <w:rPr>
          <w:rFonts w:eastAsia="Times New Roman"/>
          <w:sz w:val="18"/>
          <w:szCs w:val="18"/>
          <w:lang w:eastAsia="ru-RU"/>
        </w:rPr>
        <w:br/>
        <w:t xml:space="preserve">по изучению </w:t>
      </w:r>
      <w:r w:rsidRPr="003732D1">
        <w:rPr>
          <w:rFonts w:eastAsia="Times New Roman"/>
          <w:sz w:val="18"/>
          <w:szCs w:val="18"/>
          <w:lang w:eastAsia="ru-RU"/>
        </w:rPr>
        <w:t>влияния режима адресации на формат поля адреса</w:t>
      </w:r>
    </w:p>
    <w:p w:rsidR="00A131EF" w:rsidRPr="001662CB" w:rsidRDefault="00A131EF" w:rsidP="00A131EF">
      <w:pPr>
        <w:widowControl w:val="0"/>
        <w:spacing w:after="0" w:line="240" w:lineRule="auto"/>
        <w:ind w:firstLine="284"/>
        <w:jc w:val="both"/>
        <w:rPr>
          <w:rFonts w:eastAsia="Times New Roman"/>
          <w:sz w:val="18"/>
          <w:szCs w:val="18"/>
          <w:lang w:eastAsia="ru-RU"/>
        </w:rPr>
      </w:pPr>
    </w:p>
    <w:p w:rsidR="005F6108" w:rsidRPr="005F6108" w:rsidRDefault="005F6108" w:rsidP="005F6108">
      <w:pPr>
        <w:spacing w:after="0" w:line="240" w:lineRule="auto"/>
        <w:ind w:firstLine="285"/>
        <w:jc w:val="both"/>
        <w:rPr>
          <w:rFonts w:eastAsia="Times New Roman"/>
          <w:b/>
          <w:sz w:val="22"/>
          <w:szCs w:val="22"/>
          <w:u w:val="single"/>
          <w:lang w:eastAsia="ru-RU"/>
        </w:rPr>
      </w:pPr>
      <w:r w:rsidRPr="005F6108">
        <w:rPr>
          <w:rFonts w:eastAsia="Times New Roman"/>
          <w:b/>
          <w:sz w:val="22"/>
          <w:szCs w:val="22"/>
          <w:u w:val="single"/>
          <w:lang w:eastAsia="ru-RU"/>
        </w:rPr>
        <w:t>Особенности работы программы</w:t>
      </w:r>
    </w:p>
    <w:p w:rsidR="00966620" w:rsidRPr="00966620" w:rsidRDefault="00966620" w:rsidP="00966620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 xml:space="preserve">Выполнение практической части работы может быть начато только после изучения представленного в работе теоретического материала, о чём свидетельствует нажатие кнопки «Изучено» в конце данного раздела. </w:t>
      </w:r>
    </w:p>
    <w:p w:rsidR="00966620" w:rsidRPr="00966620" w:rsidRDefault="00966620" w:rsidP="00966620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Получить правильный ответ можно только для последнего в</w:t>
      </w:r>
      <w:r w:rsidRPr="00966620">
        <w:rPr>
          <w:rFonts w:eastAsia="Times New Roman"/>
          <w:sz w:val="22"/>
          <w:szCs w:val="22"/>
          <w:lang w:eastAsia="ru-RU"/>
        </w:rPr>
        <w:t>ы</w:t>
      </w:r>
      <w:r w:rsidRPr="00966620">
        <w:rPr>
          <w:rFonts w:eastAsia="Times New Roman"/>
          <w:sz w:val="22"/>
          <w:szCs w:val="22"/>
          <w:lang w:eastAsia="ru-RU"/>
        </w:rPr>
        <w:t>полненного пункта задания.</w:t>
      </w:r>
    </w:p>
    <w:p w:rsidR="00966620" w:rsidRPr="00966620" w:rsidRDefault="00966620" w:rsidP="00966620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Проверка правильности выполнения задания по относительной адресации должна проводиться после заполнения обоих требуемых полей адреса.</w:t>
      </w:r>
    </w:p>
    <w:p w:rsidR="00966620" w:rsidRPr="00966620" w:rsidRDefault="00966620" w:rsidP="00966620">
      <w:pPr>
        <w:spacing w:after="0" w:line="240" w:lineRule="auto"/>
        <w:ind w:firstLine="284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Длина поля адреса при объёме регистровой либо оперативной памяти, кратном целой степени 2, формируется на 1 больше факт</w:t>
      </w:r>
      <w:r w:rsidRPr="00966620">
        <w:rPr>
          <w:rFonts w:eastAsia="Times New Roman"/>
          <w:sz w:val="22"/>
          <w:szCs w:val="22"/>
          <w:lang w:eastAsia="ru-RU"/>
        </w:rPr>
        <w:t>и</w:t>
      </w:r>
      <w:r w:rsidRPr="00966620">
        <w:rPr>
          <w:rFonts w:eastAsia="Times New Roman"/>
          <w:sz w:val="22"/>
          <w:szCs w:val="22"/>
          <w:lang w:eastAsia="ru-RU"/>
        </w:rPr>
        <w:t>ческой. В этом случае студент должен указать истинное значение длины, а расхождение с величиной, сгенерированной программн</w:t>
      </w:r>
      <w:r w:rsidRPr="00966620">
        <w:rPr>
          <w:rFonts w:eastAsia="Times New Roman"/>
          <w:sz w:val="22"/>
          <w:szCs w:val="22"/>
          <w:lang w:eastAsia="ru-RU"/>
        </w:rPr>
        <w:t>ы</w:t>
      </w:r>
      <w:r w:rsidRPr="00966620">
        <w:rPr>
          <w:rFonts w:eastAsia="Times New Roman"/>
          <w:sz w:val="22"/>
          <w:szCs w:val="22"/>
          <w:lang w:eastAsia="ru-RU"/>
        </w:rPr>
        <w:t>ми средствами электронного урока, объяснить преподавателю.</w:t>
      </w:r>
    </w:p>
    <w:p w:rsidR="00966620" w:rsidRPr="00966620" w:rsidRDefault="00966620" w:rsidP="00966620">
      <w:pPr>
        <w:spacing w:after="0" w:line="240" w:lineRule="auto"/>
        <w:rPr>
          <w:rFonts w:eastAsia="Times New Roman"/>
          <w:sz w:val="22"/>
          <w:szCs w:val="22"/>
          <w:lang w:eastAsia="ru-RU"/>
        </w:rPr>
      </w:pPr>
    </w:p>
    <w:p w:rsidR="00966620" w:rsidRPr="00966620" w:rsidRDefault="00966620" w:rsidP="00966620">
      <w:pPr>
        <w:spacing w:after="0" w:line="240" w:lineRule="auto"/>
        <w:rPr>
          <w:rFonts w:eastAsia="Times New Roman"/>
          <w:b/>
          <w:sz w:val="22"/>
          <w:szCs w:val="22"/>
          <w:u w:val="single"/>
          <w:lang w:eastAsia="ru-RU"/>
        </w:rPr>
      </w:pPr>
      <w:r w:rsidRPr="00966620">
        <w:rPr>
          <w:rFonts w:eastAsia="Times New Roman"/>
          <w:b/>
          <w:sz w:val="22"/>
          <w:szCs w:val="22"/>
          <w:u w:val="single"/>
          <w:lang w:eastAsia="ru-RU"/>
        </w:rPr>
        <w:t>Рекомендации для преподавателя</w:t>
      </w:r>
    </w:p>
    <w:p w:rsidR="00803518" w:rsidRDefault="003F18FA" w:rsidP="00966620">
      <w:pPr>
        <w:spacing w:after="0" w:line="240" w:lineRule="auto"/>
        <w:ind w:firstLine="300"/>
        <w:jc w:val="both"/>
        <w:rPr>
          <w:sz w:val="22"/>
          <w:szCs w:val="22"/>
        </w:rPr>
      </w:pPr>
      <w:r>
        <w:rPr>
          <w:sz w:val="22"/>
        </w:rPr>
        <w:t>Выдаваемые программой оценки являются ориентировочными</w:t>
      </w:r>
      <w:r w:rsidRPr="00CE3AA5">
        <w:rPr>
          <w:sz w:val="22"/>
        </w:rPr>
        <w:t>.</w:t>
      </w:r>
      <w:r>
        <w:rPr>
          <w:sz w:val="22"/>
        </w:rPr>
        <w:t xml:space="preserve"> </w:t>
      </w:r>
      <w:r w:rsidRPr="00966620">
        <w:rPr>
          <w:sz w:val="22"/>
          <w:szCs w:val="22"/>
        </w:rPr>
        <w:t>Ввиду относительной простоты выполняемой работы зачёт целес</w:t>
      </w:r>
      <w:r w:rsidRPr="00966620">
        <w:rPr>
          <w:sz w:val="22"/>
          <w:szCs w:val="22"/>
        </w:rPr>
        <w:t>о</w:t>
      </w:r>
      <w:r w:rsidRPr="00966620">
        <w:rPr>
          <w:sz w:val="22"/>
          <w:szCs w:val="22"/>
        </w:rPr>
        <w:t xml:space="preserve">образно выставлять лишь при получении правильных ответов на </w:t>
      </w:r>
      <w:r w:rsidRPr="00966620">
        <w:rPr>
          <w:b/>
          <w:sz w:val="22"/>
          <w:szCs w:val="22"/>
        </w:rPr>
        <w:t>ВСЕ</w:t>
      </w:r>
      <w:r w:rsidRPr="00966620">
        <w:rPr>
          <w:sz w:val="22"/>
          <w:szCs w:val="22"/>
        </w:rPr>
        <w:t xml:space="preserve"> пункты задания.</w:t>
      </w:r>
    </w:p>
    <w:p w:rsidR="004F5ACB" w:rsidRDefault="004F5ACB" w:rsidP="00966620">
      <w:pPr>
        <w:spacing w:after="0" w:line="240" w:lineRule="auto"/>
        <w:ind w:firstLine="300"/>
        <w:jc w:val="both"/>
        <w:rPr>
          <w:sz w:val="22"/>
          <w:szCs w:val="22"/>
        </w:rPr>
      </w:pPr>
    </w:p>
    <w:p w:rsidR="00042BA4" w:rsidRDefault="00803518" w:rsidP="00966620">
      <w:pPr>
        <w:spacing w:after="0" w:line="240" w:lineRule="auto"/>
        <w:ind w:firstLine="300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 xml:space="preserve">Рассмотрим порядок выполнения </w:t>
      </w:r>
      <w:r w:rsidRPr="00803518">
        <w:rPr>
          <w:rFonts w:eastAsia="Times New Roman"/>
          <w:sz w:val="22"/>
          <w:szCs w:val="20"/>
          <w:u w:val="single"/>
          <w:lang w:eastAsia="ru-RU"/>
        </w:rPr>
        <w:t>второго задания</w:t>
      </w:r>
      <w:r>
        <w:rPr>
          <w:rFonts w:eastAsia="Times New Roman"/>
          <w:sz w:val="22"/>
          <w:szCs w:val="20"/>
          <w:lang w:eastAsia="ru-RU"/>
        </w:rPr>
        <w:t xml:space="preserve"> – </w:t>
      </w:r>
      <w:r w:rsidRPr="001428CD">
        <w:rPr>
          <w:rFonts w:eastAsia="Times New Roman"/>
          <w:sz w:val="22"/>
          <w:szCs w:val="20"/>
          <w:lang w:eastAsia="ru-RU"/>
        </w:rPr>
        <w:t>изучение механизма получения операнда при различных режимах адресации и определение времени, необходимого для получения операнда.</w:t>
      </w:r>
    </w:p>
    <w:p w:rsidR="009A4B05" w:rsidRDefault="009A4B05" w:rsidP="00966620">
      <w:pPr>
        <w:spacing w:after="0" w:line="240" w:lineRule="auto"/>
        <w:ind w:firstLine="300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В работе требуется найти операнд и определить время его пол</w:t>
      </w:r>
      <w:r>
        <w:rPr>
          <w:rFonts w:eastAsia="Times New Roman"/>
          <w:sz w:val="22"/>
          <w:szCs w:val="20"/>
          <w:lang w:eastAsia="ru-RU"/>
        </w:rPr>
        <w:t>у</w:t>
      </w:r>
      <w:r>
        <w:rPr>
          <w:rFonts w:eastAsia="Times New Roman"/>
          <w:sz w:val="22"/>
          <w:szCs w:val="20"/>
          <w:lang w:eastAsia="ru-RU"/>
        </w:rPr>
        <w:t xml:space="preserve">чения для основных режимов адресации </w:t>
      </w:r>
      <w:r w:rsidR="00A362A5">
        <w:rPr>
          <w:rFonts w:eastAsia="Times New Roman"/>
          <w:sz w:val="22"/>
          <w:szCs w:val="20"/>
          <w:lang w:eastAsia="ru-RU"/>
        </w:rPr>
        <w:t>пр</w:t>
      </w:r>
      <w:r>
        <w:rPr>
          <w:rFonts w:eastAsia="Times New Roman"/>
          <w:sz w:val="22"/>
          <w:szCs w:val="20"/>
          <w:lang w:eastAsia="ru-RU"/>
        </w:rPr>
        <w:t>и заданных характер</w:t>
      </w:r>
      <w:r>
        <w:rPr>
          <w:rFonts w:eastAsia="Times New Roman"/>
          <w:sz w:val="22"/>
          <w:szCs w:val="20"/>
          <w:lang w:eastAsia="ru-RU"/>
        </w:rPr>
        <w:t>и</w:t>
      </w:r>
      <w:r>
        <w:rPr>
          <w:rFonts w:eastAsia="Times New Roman"/>
          <w:sz w:val="22"/>
          <w:szCs w:val="20"/>
          <w:lang w:eastAsia="ru-RU"/>
        </w:rPr>
        <w:t xml:space="preserve">стиках </w:t>
      </w:r>
      <w:r w:rsidR="00A362A5">
        <w:rPr>
          <w:rFonts w:eastAsia="Times New Roman"/>
          <w:sz w:val="22"/>
          <w:szCs w:val="20"/>
          <w:lang w:eastAsia="ru-RU"/>
        </w:rPr>
        <w:t>ЭВМ и известных значениях ячеек оперативной памяти и внутренних регистров.</w:t>
      </w:r>
    </w:p>
    <w:p w:rsidR="003F18FA" w:rsidRDefault="00803518" w:rsidP="00966620">
      <w:pPr>
        <w:spacing w:after="0" w:line="240" w:lineRule="auto"/>
        <w:ind w:firstLine="300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 xml:space="preserve">После запуска программы открывается главное окно </w:t>
      </w:r>
      <w:r w:rsidRPr="00EF0C93">
        <w:rPr>
          <w:rFonts w:eastAsia="Times New Roman"/>
          <w:sz w:val="22"/>
          <w:szCs w:val="20"/>
          <w:highlight w:val="yellow"/>
          <w:lang w:eastAsia="ru-RU"/>
        </w:rPr>
        <w:t>(рис.</w:t>
      </w:r>
      <w:proofErr w:type="gramStart"/>
      <w:r w:rsidRPr="00EF0C93">
        <w:rPr>
          <w:rFonts w:eastAsia="Times New Roman"/>
          <w:sz w:val="22"/>
          <w:szCs w:val="20"/>
          <w:highlight w:val="yellow"/>
          <w:lang w:eastAsia="ru-RU"/>
        </w:rPr>
        <w:t xml:space="preserve"> )</w:t>
      </w:r>
      <w:proofErr w:type="gramEnd"/>
      <w:r>
        <w:rPr>
          <w:rFonts w:eastAsia="Times New Roman"/>
          <w:sz w:val="22"/>
          <w:szCs w:val="20"/>
          <w:lang w:eastAsia="ru-RU"/>
        </w:rPr>
        <w:t>.</w:t>
      </w:r>
    </w:p>
    <w:p w:rsidR="003412E6" w:rsidRDefault="003412E6" w:rsidP="00966620">
      <w:pPr>
        <w:spacing w:after="0" w:line="240" w:lineRule="auto"/>
        <w:ind w:firstLine="300"/>
        <w:jc w:val="both"/>
        <w:rPr>
          <w:rFonts w:eastAsia="Times New Roman"/>
          <w:sz w:val="22"/>
          <w:szCs w:val="22"/>
          <w:lang w:eastAsia="ru-RU"/>
        </w:rPr>
      </w:pPr>
    </w:p>
    <w:p w:rsidR="00966620" w:rsidRDefault="00062D6B" w:rsidP="00966620">
      <w:pPr>
        <w:spacing w:after="0" w:line="240" w:lineRule="auto"/>
        <w:rPr>
          <w:rFonts w:eastAsia="Times New Roman"/>
          <w:sz w:val="22"/>
          <w:szCs w:val="22"/>
          <w:lang w:eastAsia="ru-RU"/>
        </w:rPr>
      </w:pPr>
      <w:r>
        <w:rPr>
          <w:rFonts w:eastAsia="Times New Roman"/>
          <w:noProof/>
          <w:sz w:val="22"/>
          <w:szCs w:val="22"/>
          <w:lang w:eastAsia="ru-RU"/>
        </w:rPr>
        <w:lastRenderedPageBreak/>
        <w:drawing>
          <wp:anchor distT="0" distB="0" distL="114300" distR="114300" simplePos="0" relativeHeight="252052480" behindDoc="0" locked="0" layoutInCell="1" allowOverlap="1">
            <wp:simplePos x="0" y="0"/>
            <wp:positionH relativeFrom="column">
              <wp:posOffset>292735</wp:posOffset>
            </wp:positionH>
            <wp:positionV relativeFrom="paragraph">
              <wp:posOffset>108585</wp:posOffset>
            </wp:positionV>
            <wp:extent cx="3850640" cy="3289935"/>
            <wp:effectExtent l="19050" t="0" r="0" b="0"/>
            <wp:wrapTopAndBottom/>
            <wp:docPr id="2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8609" t="20997" r="28871" b="20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328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43DA" w:rsidRDefault="003243DA" w:rsidP="003243DA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 w:rsidRPr="00B1591A">
        <w:rPr>
          <w:rFonts w:eastAsia="Times New Roman"/>
          <w:sz w:val="18"/>
          <w:szCs w:val="20"/>
          <w:lang w:eastAsia="ru-RU"/>
        </w:rPr>
        <w:t xml:space="preserve">Рис. </w:t>
      </w:r>
      <w:r>
        <w:rPr>
          <w:rFonts w:eastAsia="Times New Roman"/>
          <w:sz w:val="18"/>
          <w:szCs w:val="20"/>
          <w:lang w:eastAsia="ru-RU"/>
        </w:rPr>
        <w:t xml:space="preserve">Главное окно программы по изучению </w:t>
      </w:r>
      <w:r w:rsidRPr="003243DA">
        <w:rPr>
          <w:rFonts w:eastAsia="Times New Roman"/>
          <w:sz w:val="18"/>
          <w:szCs w:val="20"/>
          <w:lang w:eastAsia="ru-RU"/>
        </w:rPr>
        <w:t xml:space="preserve">механизма получения операнда </w:t>
      </w:r>
      <w:r>
        <w:rPr>
          <w:rFonts w:eastAsia="Times New Roman"/>
          <w:sz w:val="18"/>
          <w:szCs w:val="20"/>
          <w:lang w:eastAsia="ru-RU"/>
        </w:rPr>
        <w:br/>
      </w:r>
      <w:r w:rsidRPr="003243DA">
        <w:rPr>
          <w:rFonts w:eastAsia="Times New Roman"/>
          <w:sz w:val="18"/>
          <w:szCs w:val="20"/>
          <w:lang w:eastAsia="ru-RU"/>
        </w:rPr>
        <w:t>при различных режимах адресации</w:t>
      </w:r>
    </w:p>
    <w:p w:rsidR="003243DA" w:rsidRDefault="003243DA" w:rsidP="003243DA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9A4B05" w:rsidRDefault="009A4B05" w:rsidP="009A4B05">
      <w:pPr>
        <w:spacing w:after="0" w:line="240" w:lineRule="auto"/>
        <w:ind w:firstLine="300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 xml:space="preserve">Здесь </w:t>
      </w:r>
      <w:proofErr w:type="gramStart"/>
      <w:r>
        <w:rPr>
          <w:rFonts w:eastAsia="Times New Roman"/>
          <w:sz w:val="22"/>
          <w:szCs w:val="20"/>
          <w:lang w:eastAsia="ru-RU"/>
        </w:rPr>
        <w:t>обучаемый</w:t>
      </w:r>
      <w:proofErr w:type="gramEnd"/>
      <w:r>
        <w:rPr>
          <w:rFonts w:eastAsia="Times New Roman"/>
          <w:sz w:val="22"/>
          <w:szCs w:val="20"/>
          <w:lang w:eastAsia="ru-RU"/>
        </w:rPr>
        <w:t xml:space="preserve"> может ознакомиться с теорий по данному в</w:t>
      </w:r>
      <w:r>
        <w:rPr>
          <w:rFonts w:eastAsia="Times New Roman"/>
          <w:sz w:val="22"/>
          <w:szCs w:val="20"/>
          <w:lang w:eastAsia="ru-RU"/>
        </w:rPr>
        <w:t>о</w:t>
      </w:r>
      <w:r>
        <w:rPr>
          <w:rFonts w:eastAsia="Times New Roman"/>
          <w:sz w:val="22"/>
          <w:szCs w:val="20"/>
          <w:lang w:eastAsia="ru-RU"/>
        </w:rPr>
        <w:t>просу, а также приступить к выполнению практической части ур</w:t>
      </w:r>
      <w:r>
        <w:rPr>
          <w:rFonts w:eastAsia="Times New Roman"/>
          <w:sz w:val="22"/>
          <w:szCs w:val="20"/>
          <w:lang w:eastAsia="ru-RU"/>
        </w:rPr>
        <w:t>о</w:t>
      </w:r>
      <w:r>
        <w:rPr>
          <w:rFonts w:eastAsia="Times New Roman"/>
          <w:sz w:val="22"/>
          <w:szCs w:val="20"/>
          <w:lang w:eastAsia="ru-RU"/>
        </w:rPr>
        <w:t>ка.</w:t>
      </w:r>
    </w:p>
    <w:p w:rsidR="009A4B05" w:rsidRDefault="009A4B05" w:rsidP="009A4B05">
      <w:pPr>
        <w:spacing w:after="0" w:line="240" w:lineRule="auto"/>
        <w:ind w:firstLine="300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При переходе на вкладку «Практика» обучаемый может выбрать режим тренировочного выполнения (флаг «Текущее задание с оценкой» сброшен) или выполнение задания на оценку (данный флаг установлен).</w:t>
      </w:r>
    </w:p>
    <w:p w:rsidR="009A4B05" w:rsidRDefault="002454DF" w:rsidP="009A4B05">
      <w:pPr>
        <w:spacing w:after="0" w:line="240" w:lineRule="auto"/>
        <w:ind w:firstLine="300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noProof/>
          <w:sz w:val="22"/>
          <w:szCs w:val="20"/>
          <w:lang w:eastAsia="ru-RU"/>
        </w:rPr>
        <w:lastRenderedPageBreak/>
        <w:drawing>
          <wp:anchor distT="0" distB="0" distL="114300" distR="114300" simplePos="0" relativeHeight="252060672" behindDoc="0" locked="0" layoutInCell="1" allowOverlap="1">
            <wp:simplePos x="0" y="0"/>
            <wp:positionH relativeFrom="column">
              <wp:posOffset>358775</wp:posOffset>
            </wp:positionH>
            <wp:positionV relativeFrom="paragraph">
              <wp:posOffset>1452880</wp:posOffset>
            </wp:positionV>
            <wp:extent cx="3390900" cy="2743200"/>
            <wp:effectExtent l="19050" t="0" r="0" b="0"/>
            <wp:wrapTopAndBottom/>
            <wp:docPr id="11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8346" t="20577" r="27297" b="22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A4B05">
        <w:rPr>
          <w:rFonts w:eastAsia="Times New Roman"/>
          <w:sz w:val="22"/>
          <w:szCs w:val="20"/>
          <w:lang w:eastAsia="ru-RU"/>
        </w:rPr>
        <w:t>В режиме тренировочного выполнения можно вы</w:t>
      </w:r>
      <w:r w:rsidR="002708F4">
        <w:rPr>
          <w:rFonts w:eastAsia="Times New Roman"/>
          <w:sz w:val="22"/>
          <w:szCs w:val="20"/>
          <w:lang w:eastAsia="ru-RU"/>
        </w:rPr>
        <w:t>брать жел</w:t>
      </w:r>
      <w:r w:rsidR="002708F4">
        <w:rPr>
          <w:rFonts w:eastAsia="Times New Roman"/>
          <w:sz w:val="22"/>
          <w:szCs w:val="20"/>
          <w:lang w:eastAsia="ru-RU"/>
        </w:rPr>
        <w:t>а</w:t>
      </w:r>
      <w:r w:rsidR="002708F4">
        <w:rPr>
          <w:rFonts w:eastAsia="Times New Roman"/>
          <w:sz w:val="22"/>
          <w:szCs w:val="20"/>
          <w:lang w:eastAsia="ru-RU"/>
        </w:rPr>
        <w:t>тельный режим адресации и для него найти операнд и определить время, необходимой для его получения при заданных характер</w:t>
      </w:r>
      <w:r w:rsidR="002708F4">
        <w:rPr>
          <w:rFonts w:eastAsia="Times New Roman"/>
          <w:sz w:val="22"/>
          <w:szCs w:val="20"/>
          <w:lang w:eastAsia="ru-RU"/>
        </w:rPr>
        <w:t>и</w:t>
      </w:r>
      <w:r w:rsidR="002708F4">
        <w:rPr>
          <w:rFonts w:eastAsia="Times New Roman"/>
          <w:sz w:val="22"/>
          <w:szCs w:val="20"/>
          <w:lang w:eastAsia="ru-RU"/>
        </w:rPr>
        <w:t>стиках ЭВМ. Проверка правильности введённой информации пр</w:t>
      </w:r>
      <w:r w:rsidR="002708F4">
        <w:rPr>
          <w:rFonts w:eastAsia="Times New Roman"/>
          <w:sz w:val="22"/>
          <w:szCs w:val="20"/>
          <w:lang w:eastAsia="ru-RU"/>
        </w:rPr>
        <w:t>о</w:t>
      </w:r>
      <w:r w:rsidR="002708F4">
        <w:rPr>
          <w:rFonts w:eastAsia="Times New Roman"/>
          <w:sz w:val="22"/>
          <w:szCs w:val="20"/>
          <w:lang w:eastAsia="ru-RU"/>
        </w:rPr>
        <w:t>водится при нажатии клавиши «Результат» (неправильный резул</w:t>
      </w:r>
      <w:r w:rsidR="002708F4">
        <w:rPr>
          <w:rFonts w:eastAsia="Times New Roman"/>
          <w:sz w:val="22"/>
          <w:szCs w:val="20"/>
          <w:lang w:eastAsia="ru-RU"/>
        </w:rPr>
        <w:t>ь</w:t>
      </w:r>
      <w:r w:rsidR="002708F4">
        <w:rPr>
          <w:rFonts w:eastAsia="Times New Roman"/>
          <w:sz w:val="22"/>
          <w:szCs w:val="20"/>
          <w:lang w:eastAsia="ru-RU"/>
        </w:rPr>
        <w:t>тат при этом подсвечивается). Получить правильные ответы на оба задания по данному режиму адресации можно по кнопке «Ответ»</w:t>
      </w:r>
      <w:r w:rsidR="004E11B7">
        <w:rPr>
          <w:rFonts w:eastAsia="Times New Roman"/>
          <w:sz w:val="22"/>
          <w:szCs w:val="20"/>
          <w:lang w:eastAsia="ru-RU"/>
        </w:rPr>
        <w:t xml:space="preserve"> </w:t>
      </w:r>
      <w:r w:rsidR="004E11B7" w:rsidRPr="004E11B7">
        <w:rPr>
          <w:rFonts w:eastAsia="Times New Roman"/>
          <w:sz w:val="22"/>
          <w:szCs w:val="20"/>
          <w:highlight w:val="yellow"/>
          <w:lang w:eastAsia="ru-RU"/>
        </w:rPr>
        <w:t>(рис.</w:t>
      </w:r>
      <w:proofErr w:type="gramStart"/>
      <w:r w:rsidR="004E11B7" w:rsidRPr="004E11B7">
        <w:rPr>
          <w:rFonts w:eastAsia="Times New Roman"/>
          <w:sz w:val="22"/>
          <w:szCs w:val="20"/>
          <w:highlight w:val="yellow"/>
          <w:lang w:eastAsia="ru-RU"/>
        </w:rPr>
        <w:t xml:space="preserve"> )</w:t>
      </w:r>
      <w:proofErr w:type="gramEnd"/>
      <w:r w:rsidR="004E11B7" w:rsidRPr="004E11B7">
        <w:rPr>
          <w:rFonts w:eastAsia="Times New Roman"/>
          <w:sz w:val="22"/>
          <w:szCs w:val="20"/>
          <w:highlight w:val="yellow"/>
          <w:lang w:eastAsia="ru-RU"/>
        </w:rPr>
        <w:t>.</w:t>
      </w:r>
    </w:p>
    <w:p w:rsidR="00062D6B" w:rsidRDefault="00062D6B" w:rsidP="007D3403">
      <w:pPr>
        <w:spacing w:after="0" w:line="240" w:lineRule="auto"/>
        <w:rPr>
          <w:rFonts w:eastAsia="Times New Roman"/>
          <w:sz w:val="22"/>
          <w:szCs w:val="22"/>
          <w:lang w:eastAsia="ru-RU"/>
        </w:rPr>
      </w:pPr>
    </w:p>
    <w:p w:rsidR="00966620" w:rsidRPr="00966620" w:rsidRDefault="00966620" w:rsidP="00966620">
      <w:pPr>
        <w:spacing w:after="0" w:line="240" w:lineRule="auto"/>
        <w:rPr>
          <w:rFonts w:eastAsia="Times New Roman"/>
          <w:sz w:val="22"/>
          <w:szCs w:val="22"/>
          <w:lang w:eastAsia="ru-RU"/>
        </w:rPr>
      </w:pPr>
    </w:p>
    <w:p w:rsidR="007740D8" w:rsidRDefault="007740D8" w:rsidP="007740D8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 w:rsidRPr="00B1591A">
        <w:rPr>
          <w:rFonts w:eastAsia="Times New Roman"/>
          <w:sz w:val="18"/>
          <w:szCs w:val="20"/>
          <w:lang w:eastAsia="ru-RU"/>
        </w:rPr>
        <w:t xml:space="preserve">Рис. </w:t>
      </w:r>
      <w:r>
        <w:rPr>
          <w:rFonts w:eastAsia="Times New Roman"/>
          <w:sz w:val="18"/>
          <w:szCs w:val="20"/>
          <w:lang w:eastAsia="ru-RU"/>
        </w:rPr>
        <w:t>Окно тренировочного режима выполнения программы</w:t>
      </w:r>
    </w:p>
    <w:p w:rsidR="007740D8" w:rsidRDefault="007740D8" w:rsidP="007740D8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7740D8" w:rsidRDefault="007740D8" w:rsidP="007740D8">
      <w:pPr>
        <w:spacing w:after="0" w:line="240" w:lineRule="auto"/>
        <w:ind w:firstLine="300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Новое задание можно получить, нажав кнопку «Следующий».</w:t>
      </w:r>
    </w:p>
    <w:p w:rsidR="002454DF" w:rsidRDefault="007740D8" w:rsidP="00AA38AB">
      <w:pPr>
        <w:spacing w:after="0" w:line="240" w:lineRule="auto"/>
        <w:ind w:firstLine="300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sz w:val="22"/>
          <w:szCs w:val="20"/>
          <w:lang w:eastAsia="ru-RU"/>
        </w:rPr>
        <w:t>При работе в тренировочном режиме можно обратиться к спр</w:t>
      </w:r>
      <w:r>
        <w:rPr>
          <w:rFonts w:eastAsia="Times New Roman"/>
          <w:sz w:val="22"/>
          <w:szCs w:val="20"/>
          <w:lang w:eastAsia="ru-RU"/>
        </w:rPr>
        <w:t>а</w:t>
      </w:r>
      <w:r>
        <w:rPr>
          <w:rFonts w:eastAsia="Times New Roman"/>
          <w:sz w:val="22"/>
          <w:szCs w:val="20"/>
          <w:lang w:eastAsia="ru-RU"/>
        </w:rPr>
        <w:t>вочному материалу (закладка «Теория»).</w:t>
      </w:r>
      <w:r w:rsidR="002454DF">
        <w:rPr>
          <w:rFonts w:eastAsia="Times New Roman"/>
          <w:sz w:val="22"/>
          <w:szCs w:val="20"/>
          <w:lang w:eastAsia="ru-RU"/>
        </w:rPr>
        <w:br w:type="page"/>
      </w:r>
    </w:p>
    <w:p w:rsidR="007740D8" w:rsidRPr="009A4B05" w:rsidRDefault="00023B7E" w:rsidP="007740D8">
      <w:pPr>
        <w:spacing w:after="0" w:line="240" w:lineRule="auto"/>
        <w:ind w:firstLine="300"/>
        <w:jc w:val="both"/>
        <w:rPr>
          <w:rFonts w:eastAsia="Times New Roman"/>
          <w:sz w:val="22"/>
          <w:szCs w:val="20"/>
          <w:lang w:eastAsia="ru-RU"/>
        </w:rPr>
      </w:pPr>
      <w:r>
        <w:rPr>
          <w:rFonts w:eastAsia="Times New Roman"/>
          <w:noProof/>
          <w:sz w:val="22"/>
          <w:szCs w:val="20"/>
          <w:lang w:eastAsia="ru-RU"/>
        </w:rPr>
        <w:lastRenderedPageBreak/>
        <w:drawing>
          <wp:anchor distT="0" distB="0" distL="114300" distR="114300" simplePos="0" relativeHeight="252054528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1085850</wp:posOffset>
            </wp:positionV>
            <wp:extent cx="3601085" cy="2952750"/>
            <wp:effectExtent l="19050" t="0" r="0" b="0"/>
            <wp:wrapTopAndBottom/>
            <wp:docPr id="7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346" t="20157" r="27034" b="22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40D8">
        <w:rPr>
          <w:rFonts w:eastAsia="Times New Roman"/>
          <w:sz w:val="22"/>
          <w:szCs w:val="20"/>
          <w:lang w:eastAsia="ru-RU"/>
        </w:rPr>
        <w:t>Для перехода в режим контрольного тестирования следует у</w:t>
      </w:r>
      <w:r w:rsidR="007740D8">
        <w:rPr>
          <w:rFonts w:eastAsia="Times New Roman"/>
          <w:sz w:val="22"/>
          <w:szCs w:val="20"/>
          <w:lang w:eastAsia="ru-RU"/>
        </w:rPr>
        <w:t>с</w:t>
      </w:r>
      <w:r w:rsidR="007740D8">
        <w:rPr>
          <w:rFonts w:eastAsia="Times New Roman"/>
          <w:sz w:val="22"/>
          <w:szCs w:val="20"/>
          <w:lang w:eastAsia="ru-RU"/>
        </w:rPr>
        <w:t>тановить флаг «Текущее задание с оценкой» и нажать клавишу «Старт». В этом режиме закладка «Теория» недоступна. Задания необходимо выполнять в порядке их предъявления. Обучающая программа после выполнения каждого пункта подсчитывает кол</w:t>
      </w:r>
      <w:r w:rsidR="007740D8">
        <w:rPr>
          <w:rFonts w:eastAsia="Times New Roman"/>
          <w:sz w:val="22"/>
          <w:szCs w:val="20"/>
          <w:lang w:eastAsia="ru-RU"/>
        </w:rPr>
        <w:t>и</w:t>
      </w:r>
      <w:r w:rsidR="007740D8">
        <w:rPr>
          <w:rFonts w:eastAsia="Times New Roman"/>
          <w:sz w:val="22"/>
          <w:szCs w:val="20"/>
          <w:lang w:eastAsia="ru-RU"/>
        </w:rPr>
        <w:t xml:space="preserve">чество верных ответов и выставляет окончательную оценку </w:t>
      </w:r>
      <w:r w:rsidR="007740D8" w:rsidRPr="004E11B7">
        <w:rPr>
          <w:rFonts w:eastAsia="Times New Roman"/>
          <w:sz w:val="22"/>
          <w:szCs w:val="20"/>
          <w:highlight w:val="yellow"/>
          <w:lang w:eastAsia="ru-RU"/>
        </w:rPr>
        <w:t>(рис.</w:t>
      </w:r>
      <w:proofErr w:type="gramStart"/>
      <w:r w:rsidR="007740D8" w:rsidRPr="004E11B7">
        <w:rPr>
          <w:rFonts w:eastAsia="Times New Roman"/>
          <w:sz w:val="22"/>
          <w:szCs w:val="20"/>
          <w:highlight w:val="yellow"/>
          <w:lang w:eastAsia="ru-RU"/>
        </w:rPr>
        <w:t xml:space="preserve"> )</w:t>
      </w:r>
      <w:proofErr w:type="gramEnd"/>
      <w:r w:rsidR="007740D8" w:rsidRPr="004E11B7">
        <w:rPr>
          <w:rFonts w:eastAsia="Times New Roman"/>
          <w:sz w:val="22"/>
          <w:szCs w:val="20"/>
          <w:highlight w:val="yellow"/>
          <w:lang w:eastAsia="ru-RU"/>
        </w:rPr>
        <w:t>.</w:t>
      </w:r>
    </w:p>
    <w:p w:rsidR="00023B7E" w:rsidRDefault="00023B7E" w:rsidP="00023B7E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023B7E" w:rsidRDefault="00023B7E" w:rsidP="00023B7E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  <w:r w:rsidRPr="00B1591A">
        <w:rPr>
          <w:rFonts w:eastAsia="Times New Roman"/>
          <w:sz w:val="18"/>
          <w:szCs w:val="20"/>
          <w:lang w:eastAsia="ru-RU"/>
        </w:rPr>
        <w:t xml:space="preserve">Рис. </w:t>
      </w:r>
      <w:r>
        <w:rPr>
          <w:rFonts w:eastAsia="Times New Roman"/>
          <w:sz w:val="18"/>
          <w:szCs w:val="20"/>
          <w:lang w:eastAsia="ru-RU"/>
        </w:rPr>
        <w:t>Окно контрольного режима выполнения программы</w:t>
      </w:r>
    </w:p>
    <w:p w:rsidR="00DA1E26" w:rsidRDefault="00DA1E26" w:rsidP="00023B7E">
      <w:pPr>
        <w:spacing w:after="0" w:line="240" w:lineRule="auto"/>
        <w:jc w:val="center"/>
        <w:rPr>
          <w:rFonts w:eastAsia="Times New Roman"/>
          <w:sz w:val="18"/>
          <w:szCs w:val="20"/>
          <w:lang w:eastAsia="ru-RU"/>
        </w:rPr>
      </w:pPr>
    </w:p>
    <w:p w:rsidR="00966620" w:rsidRPr="00966620" w:rsidRDefault="00966620" w:rsidP="00966620">
      <w:pPr>
        <w:spacing w:after="0" w:line="240" w:lineRule="auto"/>
        <w:rPr>
          <w:rFonts w:eastAsia="Times New Roman"/>
          <w:b/>
          <w:sz w:val="22"/>
          <w:szCs w:val="22"/>
          <w:u w:val="single"/>
          <w:lang w:eastAsia="ru-RU"/>
        </w:rPr>
      </w:pPr>
      <w:r w:rsidRPr="00966620">
        <w:rPr>
          <w:rFonts w:eastAsia="Times New Roman"/>
          <w:b/>
          <w:sz w:val="22"/>
          <w:szCs w:val="22"/>
          <w:u w:val="single"/>
          <w:lang w:eastAsia="ru-RU"/>
        </w:rPr>
        <w:t>Особенности</w:t>
      </w:r>
      <w:r w:rsidR="00167D69" w:rsidRPr="00167D69">
        <w:rPr>
          <w:rFonts w:eastAsia="Times New Roman"/>
          <w:b/>
          <w:sz w:val="22"/>
          <w:szCs w:val="22"/>
          <w:u w:val="single"/>
          <w:lang w:eastAsia="ru-RU"/>
        </w:rPr>
        <w:t xml:space="preserve"> </w:t>
      </w:r>
      <w:r w:rsidR="00167D69" w:rsidRPr="005F6108">
        <w:rPr>
          <w:rFonts w:eastAsia="Times New Roman"/>
          <w:b/>
          <w:sz w:val="22"/>
          <w:szCs w:val="22"/>
          <w:u w:val="single"/>
          <w:lang w:eastAsia="ru-RU"/>
        </w:rPr>
        <w:t>работы программы</w:t>
      </w:r>
    </w:p>
    <w:p w:rsidR="00966620" w:rsidRPr="00966620" w:rsidRDefault="00966620" w:rsidP="00966620">
      <w:pPr>
        <w:spacing w:after="0" w:line="240" w:lineRule="auto"/>
        <w:ind w:firstLine="300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Цифры в левом затенённом окне области оперативной памяти показывают адрес крайней левой ячейки ОП. Адреса других ячеек можно получить отсчётом от этого адреса. Для того чтобы уб</w:t>
      </w:r>
      <w:r w:rsidRPr="00966620">
        <w:rPr>
          <w:rFonts w:eastAsia="Times New Roman"/>
          <w:sz w:val="22"/>
          <w:szCs w:val="22"/>
          <w:lang w:eastAsia="ru-RU"/>
        </w:rPr>
        <w:t>е</w:t>
      </w:r>
      <w:r w:rsidRPr="00966620">
        <w:rPr>
          <w:rFonts w:eastAsia="Times New Roman"/>
          <w:sz w:val="22"/>
          <w:szCs w:val="22"/>
          <w:lang w:eastAsia="ru-RU"/>
        </w:rPr>
        <w:t>диться в правильности отсчёта, следует навести курсор на выбра</w:t>
      </w:r>
      <w:r w:rsidRPr="00966620">
        <w:rPr>
          <w:rFonts w:eastAsia="Times New Roman"/>
          <w:sz w:val="22"/>
          <w:szCs w:val="22"/>
          <w:lang w:eastAsia="ru-RU"/>
        </w:rPr>
        <w:t>н</w:t>
      </w:r>
      <w:r w:rsidRPr="00966620">
        <w:rPr>
          <w:rFonts w:eastAsia="Times New Roman"/>
          <w:sz w:val="22"/>
          <w:szCs w:val="22"/>
          <w:lang w:eastAsia="ru-RU"/>
        </w:rPr>
        <w:t>ную ячейку. При этом в отдельном окошке на короткое время по</w:t>
      </w:r>
      <w:r w:rsidRPr="00966620">
        <w:rPr>
          <w:rFonts w:eastAsia="Times New Roman"/>
          <w:sz w:val="22"/>
          <w:szCs w:val="22"/>
          <w:lang w:eastAsia="ru-RU"/>
        </w:rPr>
        <w:t>я</w:t>
      </w:r>
      <w:r w:rsidRPr="00966620">
        <w:rPr>
          <w:rFonts w:eastAsia="Times New Roman"/>
          <w:sz w:val="22"/>
          <w:szCs w:val="22"/>
          <w:lang w:eastAsia="ru-RU"/>
        </w:rPr>
        <w:t>вится её адрес (см рис.</w:t>
      </w:r>
      <w:proofErr w:type="gramStart"/>
      <w:r w:rsidRPr="00966620">
        <w:rPr>
          <w:rFonts w:eastAsia="Times New Roman"/>
          <w:sz w:val="22"/>
          <w:szCs w:val="22"/>
          <w:lang w:eastAsia="ru-RU"/>
        </w:rPr>
        <w:t xml:space="preserve"> )</w:t>
      </w:r>
      <w:proofErr w:type="gramEnd"/>
      <w:r w:rsidRPr="00966620">
        <w:rPr>
          <w:rFonts w:eastAsia="Times New Roman"/>
          <w:sz w:val="22"/>
          <w:szCs w:val="22"/>
          <w:lang w:eastAsia="ru-RU"/>
        </w:rPr>
        <w:t>.</w:t>
      </w:r>
    </w:p>
    <w:p w:rsidR="00966620" w:rsidRPr="00966620" w:rsidRDefault="00966620" w:rsidP="00966620">
      <w:pPr>
        <w:spacing w:after="0" w:line="240" w:lineRule="auto"/>
        <w:ind w:firstLine="300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В тренировочном режиме задания можно выполнять в прои</w:t>
      </w:r>
      <w:r w:rsidRPr="00966620">
        <w:rPr>
          <w:rFonts w:eastAsia="Times New Roman"/>
          <w:sz w:val="22"/>
          <w:szCs w:val="22"/>
          <w:lang w:eastAsia="ru-RU"/>
        </w:rPr>
        <w:t>з</w:t>
      </w:r>
      <w:r w:rsidRPr="00966620">
        <w:rPr>
          <w:rFonts w:eastAsia="Times New Roman"/>
          <w:sz w:val="22"/>
          <w:szCs w:val="22"/>
          <w:lang w:eastAsia="ru-RU"/>
        </w:rPr>
        <w:t>вольном порядке. При переходе к выполнению нового пункта зад</w:t>
      </w:r>
      <w:r w:rsidRPr="00966620">
        <w:rPr>
          <w:rFonts w:eastAsia="Times New Roman"/>
          <w:sz w:val="22"/>
          <w:szCs w:val="22"/>
          <w:lang w:eastAsia="ru-RU"/>
        </w:rPr>
        <w:t>а</w:t>
      </w:r>
      <w:r w:rsidRPr="00966620">
        <w:rPr>
          <w:rFonts w:eastAsia="Times New Roman"/>
          <w:sz w:val="22"/>
          <w:szCs w:val="22"/>
          <w:lang w:eastAsia="ru-RU"/>
        </w:rPr>
        <w:lastRenderedPageBreak/>
        <w:t>ния содержимое регистровой и оперативной памяти генерируется заново.</w:t>
      </w:r>
    </w:p>
    <w:p w:rsidR="00966620" w:rsidRPr="00966620" w:rsidRDefault="00966620" w:rsidP="00966620">
      <w:pPr>
        <w:spacing w:after="0" w:line="240" w:lineRule="auto"/>
        <w:ind w:firstLine="300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После ввода какого-либо результата следует нажать кнопку «Р</w:t>
      </w:r>
      <w:r w:rsidRPr="00966620">
        <w:rPr>
          <w:rFonts w:eastAsia="Times New Roman"/>
          <w:sz w:val="22"/>
          <w:szCs w:val="22"/>
          <w:lang w:eastAsia="ru-RU"/>
        </w:rPr>
        <w:t>е</w:t>
      </w:r>
      <w:r w:rsidRPr="00966620">
        <w:rPr>
          <w:rFonts w:eastAsia="Times New Roman"/>
          <w:sz w:val="22"/>
          <w:szCs w:val="22"/>
          <w:lang w:eastAsia="ru-RU"/>
        </w:rPr>
        <w:t>зультат», чтобы проверить его правильность.</w:t>
      </w:r>
    </w:p>
    <w:p w:rsidR="00966620" w:rsidRPr="00966620" w:rsidRDefault="00966620" w:rsidP="00966620">
      <w:pPr>
        <w:spacing w:after="0" w:line="240" w:lineRule="auto"/>
        <w:ind w:firstLine="300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 xml:space="preserve">При нажатии кнопки «Ответ» выдаются правильные результаты для обоих пунктов задания по данному </w:t>
      </w:r>
      <w:r w:rsidR="0022281B">
        <w:rPr>
          <w:rFonts w:eastAsia="Times New Roman"/>
          <w:sz w:val="22"/>
          <w:szCs w:val="22"/>
          <w:lang w:eastAsia="ru-RU"/>
        </w:rPr>
        <w:t>режим</w:t>
      </w:r>
      <w:r w:rsidRPr="00966620">
        <w:rPr>
          <w:rFonts w:eastAsia="Times New Roman"/>
          <w:sz w:val="22"/>
          <w:szCs w:val="22"/>
          <w:lang w:eastAsia="ru-RU"/>
        </w:rPr>
        <w:t>у адресации.</w:t>
      </w:r>
    </w:p>
    <w:p w:rsidR="00966620" w:rsidRPr="00966620" w:rsidRDefault="00966620" w:rsidP="00966620">
      <w:pPr>
        <w:spacing w:after="0" w:line="240" w:lineRule="auto"/>
        <w:ind w:firstLine="300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Получить новое задание можно, нажав кнопку «Следующий».</w:t>
      </w:r>
    </w:p>
    <w:p w:rsidR="00966620" w:rsidRPr="00966620" w:rsidRDefault="00966620" w:rsidP="00966620">
      <w:pPr>
        <w:spacing w:after="0" w:line="240" w:lineRule="auto"/>
        <w:ind w:firstLine="300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Так как при относительном режиме адресации смещение в да</w:t>
      </w:r>
      <w:r w:rsidRPr="00966620">
        <w:rPr>
          <w:rFonts w:eastAsia="Times New Roman"/>
          <w:sz w:val="22"/>
          <w:szCs w:val="22"/>
          <w:lang w:eastAsia="ru-RU"/>
        </w:rPr>
        <w:t>н</w:t>
      </w:r>
      <w:r w:rsidRPr="00966620">
        <w:rPr>
          <w:rFonts w:eastAsia="Times New Roman"/>
          <w:sz w:val="22"/>
          <w:szCs w:val="22"/>
          <w:lang w:eastAsia="ru-RU"/>
        </w:rPr>
        <w:t>ном уроке представляет собой 8-разрядную величину со знаком, то при его сложении с 16-разрядным базовым адресом, извлекаемым из регистра, оно должно быть расширено до 16 разрядов. Расшир</w:t>
      </w:r>
      <w:r w:rsidRPr="00966620">
        <w:rPr>
          <w:rFonts w:eastAsia="Times New Roman"/>
          <w:sz w:val="22"/>
          <w:szCs w:val="22"/>
          <w:lang w:eastAsia="ru-RU"/>
        </w:rPr>
        <w:t>е</w:t>
      </w:r>
      <w:r w:rsidRPr="00966620">
        <w:rPr>
          <w:rFonts w:eastAsia="Times New Roman"/>
          <w:sz w:val="22"/>
          <w:szCs w:val="22"/>
          <w:lang w:eastAsia="ru-RU"/>
        </w:rPr>
        <w:t>ние проводится путём добавления в старшие разряды смещения его знака.</w:t>
      </w:r>
    </w:p>
    <w:p w:rsidR="00966620" w:rsidRPr="00966620" w:rsidRDefault="00966620" w:rsidP="00966620">
      <w:pPr>
        <w:spacing w:after="0" w:line="240" w:lineRule="auto"/>
        <w:ind w:firstLine="300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При выполнении урока на оценку задания выполняются строго в предъявляемом порядке. Кнопки «Следующий», «Результат» и «Ответ» в данном режиме выполнения электронного урока недо</w:t>
      </w:r>
      <w:r w:rsidRPr="00966620">
        <w:rPr>
          <w:rFonts w:eastAsia="Times New Roman"/>
          <w:sz w:val="22"/>
          <w:szCs w:val="22"/>
          <w:lang w:eastAsia="ru-RU"/>
        </w:rPr>
        <w:t>с</w:t>
      </w:r>
      <w:r w:rsidRPr="00966620">
        <w:rPr>
          <w:rFonts w:eastAsia="Times New Roman"/>
          <w:sz w:val="22"/>
          <w:szCs w:val="22"/>
          <w:lang w:eastAsia="ru-RU"/>
        </w:rPr>
        <w:t>тупны.</w:t>
      </w:r>
    </w:p>
    <w:p w:rsidR="00966620" w:rsidRPr="00966620" w:rsidRDefault="00966620" w:rsidP="00966620">
      <w:pPr>
        <w:spacing w:after="0" w:line="240" w:lineRule="auto"/>
        <w:ind w:firstLine="300"/>
        <w:jc w:val="both"/>
        <w:rPr>
          <w:rFonts w:eastAsia="Times New Roman"/>
          <w:sz w:val="22"/>
          <w:szCs w:val="22"/>
          <w:lang w:eastAsia="ru-RU"/>
        </w:rPr>
      </w:pPr>
      <w:r w:rsidRPr="00966620">
        <w:rPr>
          <w:rFonts w:eastAsia="Times New Roman"/>
          <w:sz w:val="22"/>
          <w:szCs w:val="22"/>
          <w:lang w:eastAsia="ru-RU"/>
        </w:rPr>
        <w:t>Повторное выполнение задания на оценку возможно лишь после завершения текущего урока и его нового запуска.</w:t>
      </w:r>
    </w:p>
    <w:p w:rsidR="00966620" w:rsidRPr="00966620" w:rsidRDefault="00966620" w:rsidP="00966620">
      <w:pPr>
        <w:spacing w:after="0" w:line="240" w:lineRule="auto"/>
        <w:ind w:firstLine="300"/>
        <w:jc w:val="both"/>
        <w:rPr>
          <w:rFonts w:eastAsia="Times New Roman"/>
          <w:sz w:val="22"/>
          <w:szCs w:val="22"/>
          <w:lang w:eastAsia="ru-RU"/>
        </w:rPr>
      </w:pPr>
    </w:p>
    <w:p w:rsidR="00966620" w:rsidRPr="00966620" w:rsidRDefault="00966620" w:rsidP="00966620">
      <w:pPr>
        <w:spacing w:after="0" w:line="240" w:lineRule="auto"/>
        <w:rPr>
          <w:rFonts w:eastAsia="Times New Roman"/>
          <w:b/>
          <w:sz w:val="22"/>
          <w:szCs w:val="22"/>
          <w:u w:val="single"/>
          <w:lang w:eastAsia="ru-RU"/>
        </w:rPr>
      </w:pPr>
      <w:r w:rsidRPr="00966620">
        <w:rPr>
          <w:rFonts w:eastAsia="Times New Roman"/>
          <w:b/>
          <w:sz w:val="22"/>
          <w:szCs w:val="22"/>
          <w:u w:val="single"/>
          <w:lang w:eastAsia="ru-RU"/>
        </w:rPr>
        <w:t>Рекомендации для преподавателя</w:t>
      </w:r>
    </w:p>
    <w:p w:rsidR="00C73858" w:rsidRDefault="00283D06" w:rsidP="00C73858">
      <w:pPr>
        <w:spacing w:after="0" w:line="240" w:lineRule="auto"/>
        <w:ind w:firstLine="300"/>
        <w:jc w:val="both"/>
        <w:rPr>
          <w:sz w:val="22"/>
          <w:szCs w:val="22"/>
        </w:rPr>
      </w:pPr>
      <w:r>
        <w:rPr>
          <w:sz w:val="22"/>
        </w:rPr>
        <w:t>Выдаваемые программой оценки являются ориентировочными</w:t>
      </w:r>
      <w:r w:rsidRPr="00CE3AA5">
        <w:rPr>
          <w:sz w:val="22"/>
        </w:rPr>
        <w:t>.</w:t>
      </w:r>
      <w:r>
        <w:rPr>
          <w:sz w:val="22"/>
        </w:rPr>
        <w:t xml:space="preserve"> </w:t>
      </w:r>
      <w:r w:rsidRPr="00966620">
        <w:rPr>
          <w:sz w:val="22"/>
          <w:szCs w:val="22"/>
        </w:rPr>
        <w:t>Ввиду относительной простоты выполняемой работы зачёт целес</w:t>
      </w:r>
      <w:r w:rsidRPr="00966620">
        <w:rPr>
          <w:sz w:val="22"/>
          <w:szCs w:val="22"/>
        </w:rPr>
        <w:t>о</w:t>
      </w:r>
      <w:r w:rsidRPr="00966620">
        <w:rPr>
          <w:sz w:val="22"/>
          <w:szCs w:val="22"/>
        </w:rPr>
        <w:t xml:space="preserve">образно выставлять лишь при получении правильных ответов на </w:t>
      </w:r>
      <w:r w:rsidRPr="00966620">
        <w:rPr>
          <w:b/>
          <w:sz w:val="22"/>
          <w:szCs w:val="22"/>
        </w:rPr>
        <w:t>ВСЕ</w:t>
      </w:r>
      <w:r w:rsidRPr="00966620">
        <w:rPr>
          <w:sz w:val="22"/>
          <w:szCs w:val="22"/>
        </w:rPr>
        <w:t xml:space="preserve"> пункты задания.</w:t>
      </w:r>
    </w:p>
    <w:p w:rsidR="00966620" w:rsidRDefault="00966620" w:rsidP="00C73858">
      <w:pPr>
        <w:spacing w:after="0" w:line="240" w:lineRule="auto"/>
        <w:ind w:firstLine="300"/>
        <w:jc w:val="both"/>
        <w:rPr>
          <w:rFonts w:eastAsia="Times New Roman"/>
          <w:b/>
          <w:sz w:val="22"/>
          <w:szCs w:val="22"/>
          <w:u w:val="single"/>
          <w:lang w:eastAsia="ru-RU"/>
        </w:rPr>
      </w:pPr>
      <w:r w:rsidRPr="00966620">
        <w:rPr>
          <w:rFonts w:eastAsia="Times New Roman"/>
          <w:b/>
          <w:sz w:val="22"/>
          <w:szCs w:val="22"/>
          <w:u w:val="single"/>
          <w:lang w:eastAsia="ru-RU"/>
        </w:rPr>
        <w:br w:type="page"/>
      </w:r>
    </w:p>
    <w:p w:rsidR="00A5195A" w:rsidRPr="00A5195A" w:rsidRDefault="00A5195A" w:rsidP="00A5195A">
      <w:pPr>
        <w:rPr>
          <w:rFonts w:eastAsia="Times New Roman"/>
          <w:b/>
          <w:sz w:val="22"/>
          <w:szCs w:val="22"/>
          <w:u w:val="single"/>
          <w:lang w:eastAsia="ru-RU"/>
        </w:rPr>
      </w:pPr>
      <w:r w:rsidRPr="00A5195A">
        <w:rPr>
          <w:rFonts w:eastAsia="Times New Roman"/>
          <w:b/>
          <w:sz w:val="22"/>
          <w:szCs w:val="22"/>
          <w:u w:val="single"/>
          <w:lang w:eastAsia="ru-RU"/>
        </w:rPr>
        <w:lastRenderedPageBreak/>
        <w:t>Вопросы и задания к работе</w:t>
      </w:r>
    </w:p>
    <w:p w:rsidR="00966620" w:rsidRPr="00966620" w:rsidRDefault="00A35CF8" w:rsidP="0075683D">
      <w:pPr>
        <w:numPr>
          <w:ilvl w:val="0"/>
          <w:numId w:val="1"/>
        </w:numPr>
        <w:tabs>
          <w:tab w:val="left" w:pos="540"/>
        </w:tabs>
        <w:spacing w:after="0" w:line="240" w:lineRule="auto"/>
        <w:ind w:left="0" w:firstLine="300"/>
        <w:jc w:val="both"/>
        <w:rPr>
          <w:rFonts w:eastAsia="Times New Roman"/>
          <w:sz w:val="22"/>
          <w:lang w:eastAsia="ru-RU"/>
        </w:rPr>
      </w:pPr>
      <w:r>
        <w:rPr>
          <w:rFonts w:eastAsia="Times New Roman"/>
          <w:sz w:val="22"/>
          <w:lang w:eastAsia="ru-RU"/>
        </w:rPr>
        <w:t>Перечислите о</w:t>
      </w:r>
      <w:r w:rsidR="00966620" w:rsidRPr="00966620">
        <w:rPr>
          <w:rFonts w:eastAsia="Times New Roman"/>
          <w:sz w:val="22"/>
          <w:lang w:eastAsia="ru-RU"/>
        </w:rPr>
        <w:t>сновные режимы адресации</w:t>
      </w:r>
      <w:r>
        <w:rPr>
          <w:rFonts w:eastAsia="Times New Roman"/>
          <w:sz w:val="22"/>
          <w:lang w:eastAsia="ru-RU"/>
        </w:rPr>
        <w:t xml:space="preserve"> операндов в ЭВМ. Укажите их достоинства и недостатки,</w:t>
      </w:r>
      <w:r w:rsidR="00966620" w:rsidRPr="00966620">
        <w:rPr>
          <w:rFonts w:eastAsia="Times New Roman"/>
          <w:sz w:val="22"/>
          <w:lang w:eastAsia="ru-RU"/>
        </w:rPr>
        <w:t xml:space="preserve"> </w:t>
      </w:r>
      <w:r>
        <w:rPr>
          <w:rFonts w:eastAsia="Times New Roman"/>
          <w:sz w:val="22"/>
          <w:lang w:eastAsia="ru-RU"/>
        </w:rPr>
        <w:t>о</w:t>
      </w:r>
      <w:r w:rsidR="00966620" w:rsidRPr="00966620">
        <w:rPr>
          <w:rFonts w:eastAsia="Times New Roman"/>
          <w:sz w:val="22"/>
          <w:lang w:eastAsia="ru-RU"/>
        </w:rPr>
        <w:t>бласти применения.</w:t>
      </w:r>
    </w:p>
    <w:p w:rsidR="00966620" w:rsidRPr="00966620" w:rsidRDefault="00966620" w:rsidP="0075683D">
      <w:pPr>
        <w:numPr>
          <w:ilvl w:val="0"/>
          <w:numId w:val="1"/>
        </w:numPr>
        <w:tabs>
          <w:tab w:val="left" w:pos="540"/>
        </w:tabs>
        <w:spacing w:after="0" w:line="240" w:lineRule="auto"/>
        <w:ind w:left="0" w:firstLine="300"/>
        <w:jc w:val="both"/>
        <w:rPr>
          <w:rFonts w:eastAsia="Times New Roman"/>
          <w:sz w:val="22"/>
          <w:lang w:eastAsia="ru-RU"/>
        </w:rPr>
      </w:pPr>
      <w:r w:rsidRPr="00966620">
        <w:rPr>
          <w:rFonts w:eastAsia="Times New Roman"/>
          <w:sz w:val="22"/>
          <w:lang w:eastAsia="ru-RU"/>
        </w:rPr>
        <w:t>Сравнит</w:t>
      </w:r>
      <w:r w:rsidR="003F5C08">
        <w:rPr>
          <w:rFonts w:eastAsia="Times New Roman"/>
          <w:sz w:val="22"/>
          <w:lang w:eastAsia="ru-RU"/>
        </w:rPr>
        <w:t>е</w:t>
      </w:r>
      <w:r w:rsidRPr="00966620">
        <w:rPr>
          <w:rFonts w:eastAsia="Times New Roman"/>
          <w:sz w:val="22"/>
          <w:lang w:eastAsia="ru-RU"/>
        </w:rPr>
        <w:t xml:space="preserve"> попарно несколько режимов адресации по разли</w:t>
      </w:r>
      <w:r w:rsidRPr="00966620">
        <w:rPr>
          <w:rFonts w:eastAsia="Times New Roman"/>
          <w:sz w:val="22"/>
          <w:lang w:eastAsia="ru-RU"/>
        </w:rPr>
        <w:t>ч</w:t>
      </w:r>
      <w:r w:rsidRPr="00966620">
        <w:rPr>
          <w:rFonts w:eastAsia="Times New Roman"/>
          <w:sz w:val="22"/>
          <w:lang w:eastAsia="ru-RU"/>
        </w:rPr>
        <w:t>ным критериям (длина адресного поля, время выборки операнда, гибкость программирования).</w:t>
      </w:r>
    </w:p>
    <w:p w:rsidR="00966620" w:rsidRPr="00966620" w:rsidRDefault="00966620" w:rsidP="0075683D">
      <w:pPr>
        <w:numPr>
          <w:ilvl w:val="0"/>
          <w:numId w:val="1"/>
        </w:numPr>
        <w:tabs>
          <w:tab w:val="left" w:pos="540"/>
        </w:tabs>
        <w:spacing w:after="0" w:line="240" w:lineRule="auto"/>
        <w:ind w:left="0" w:firstLine="300"/>
        <w:jc w:val="both"/>
        <w:rPr>
          <w:rFonts w:eastAsia="Times New Roman"/>
          <w:sz w:val="22"/>
          <w:lang w:eastAsia="ru-RU"/>
        </w:rPr>
      </w:pPr>
      <w:r w:rsidRPr="00966620">
        <w:rPr>
          <w:rFonts w:eastAsia="Times New Roman"/>
          <w:sz w:val="22"/>
          <w:lang w:eastAsia="ru-RU"/>
        </w:rPr>
        <w:t>Какой из режимов адресации обеспечивает наименьшую з</w:t>
      </w:r>
      <w:r w:rsidRPr="00966620">
        <w:rPr>
          <w:rFonts w:eastAsia="Times New Roman"/>
          <w:sz w:val="22"/>
          <w:lang w:eastAsia="ru-RU"/>
        </w:rPr>
        <w:t>а</w:t>
      </w:r>
      <w:r w:rsidRPr="00966620">
        <w:rPr>
          <w:rFonts w:eastAsia="Times New Roman"/>
          <w:sz w:val="22"/>
          <w:lang w:eastAsia="ru-RU"/>
        </w:rPr>
        <w:t>держку выборки операнда?</w:t>
      </w:r>
    </w:p>
    <w:p w:rsidR="00966620" w:rsidRPr="00966620" w:rsidRDefault="00966620" w:rsidP="0075683D">
      <w:pPr>
        <w:numPr>
          <w:ilvl w:val="0"/>
          <w:numId w:val="1"/>
        </w:numPr>
        <w:tabs>
          <w:tab w:val="left" w:pos="540"/>
        </w:tabs>
        <w:spacing w:after="0" w:line="240" w:lineRule="auto"/>
        <w:ind w:left="0" w:firstLine="300"/>
        <w:jc w:val="both"/>
        <w:rPr>
          <w:rFonts w:eastAsia="Times New Roman"/>
          <w:sz w:val="22"/>
          <w:lang w:eastAsia="ru-RU"/>
        </w:rPr>
      </w:pPr>
      <w:r w:rsidRPr="00966620">
        <w:rPr>
          <w:rFonts w:eastAsia="Times New Roman"/>
          <w:sz w:val="22"/>
          <w:lang w:eastAsia="ru-RU"/>
        </w:rPr>
        <w:t>Какой из режимов адресации имеет наименьшую</w:t>
      </w:r>
      <w:r w:rsidR="00F60953">
        <w:rPr>
          <w:rFonts w:eastAsia="Times New Roman"/>
          <w:sz w:val="22"/>
          <w:lang w:eastAsia="ru-RU"/>
        </w:rPr>
        <w:t xml:space="preserve"> (наибол</w:t>
      </w:r>
      <w:r w:rsidR="00F60953">
        <w:rPr>
          <w:rFonts w:eastAsia="Times New Roman"/>
          <w:sz w:val="22"/>
          <w:lang w:eastAsia="ru-RU"/>
        </w:rPr>
        <w:t>ь</w:t>
      </w:r>
      <w:r w:rsidR="00F60953">
        <w:rPr>
          <w:rFonts w:eastAsia="Times New Roman"/>
          <w:sz w:val="22"/>
          <w:lang w:eastAsia="ru-RU"/>
        </w:rPr>
        <w:t>шую)</w:t>
      </w:r>
      <w:r w:rsidRPr="00966620">
        <w:rPr>
          <w:rFonts w:eastAsia="Times New Roman"/>
          <w:sz w:val="22"/>
          <w:lang w:eastAsia="ru-RU"/>
        </w:rPr>
        <w:t xml:space="preserve"> длину адресного поля?</w:t>
      </w:r>
    </w:p>
    <w:p w:rsidR="00966620" w:rsidRPr="00966620" w:rsidRDefault="00966620" w:rsidP="0075683D">
      <w:pPr>
        <w:numPr>
          <w:ilvl w:val="0"/>
          <w:numId w:val="1"/>
        </w:numPr>
        <w:tabs>
          <w:tab w:val="left" w:pos="540"/>
        </w:tabs>
        <w:spacing w:after="0" w:line="240" w:lineRule="auto"/>
        <w:ind w:left="0" w:firstLine="300"/>
        <w:jc w:val="both"/>
        <w:rPr>
          <w:rFonts w:eastAsia="Times New Roman"/>
          <w:sz w:val="22"/>
          <w:lang w:eastAsia="ru-RU"/>
        </w:rPr>
      </w:pPr>
      <w:r w:rsidRPr="00966620">
        <w:rPr>
          <w:rFonts w:eastAsia="Times New Roman"/>
          <w:sz w:val="22"/>
          <w:lang w:eastAsia="ru-RU"/>
        </w:rPr>
        <w:t xml:space="preserve">Как определить длину адресного поля при непосредственной адресации, если она не задана явно в задании? </w:t>
      </w:r>
    </w:p>
    <w:p w:rsidR="00966620" w:rsidRPr="00966620" w:rsidRDefault="00966620" w:rsidP="0075683D">
      <w:pPr>
        <w:numPr>
          <w:ilvl w:val="0"/>
          <w:numId w:val="1"/>
        </w:numPr>
        <w:tabs>
          <w:tab w:val="left" w:pos="540"/>
        </w:tabs>
        <w:spacing w:after="0" w:line="240" w:lineRule="auto"/>
        <w:ind w:left="0" w:firstLine="300"/>
        <w:jc w:val="both"/>
        <w:rPr>
          <w:rFonts w:eastAsia="Times New Roman"/>
          <w:sz w:val="22"/>
          <w:lang w:eastAsia="ru-RU"/>
        </w:rPr>
      </w:pPr>
      <w:r w:rsidRPr="00966620">
        <w:rPr>
          <w:rFonts w:eastAsia="Times New Roman"/>
          <w:sz w:val="22"/>
          <w:lang w:eastAsia="ru-RU"/>
        </w:rPr>
        <w:t>Сущность и назначение автоинкрементной и автодекремен</w:t>
      </w:r>
      <w:r w:rsidRPr="00966620">
        <w:rPr>
          <w:rFonts w:eastAsia="Times New Roman"/>
          <w:sz w:val="22"/>
          <w:lang w:eastAsia="ru-RU"/>
        </w:rPr>
        <w:t>т</w:t>
      </w:r>
      <w:r w:rsidRPr="00966620">
        <w:rPr>
          <w:rFonts w:eastAsia="Times New Roman"/>
          <w:sz w:val="22"/>
          <w:lang w:eastAsia="ru-RU"/>
        </w:rPr>
        <w:t>ной адресации.</w:t>
      </w:r>
    </w:p>
    <w:p w:rsidR="00966620" w:rsidRPr="00966620" w:rsidRDefault="00966620" w:rsidP="0075683D">
      <w:pPr>
        <w:numPr>
          <w:ilvl w:val="0"/>
          <w:numId w:val="1"/>
        </w:numPr>
        <w:tabs>
          <w:tab w:val="left" w:pos="540"/>
        </w:tabs>
        <w:spacing w:after="0" w:line="240" w:lineRule="auto"/>
        <w:ind w:left="0" w:firstLine="300"/>
        <w:jc w:val="both"/>
        <w:rPr>
          <w:rFonts w:eastAsia="Times New Roman"/>
          <w:sz w:val="22"/>
          <w:lang w:eastAsia="ru-RU"/>
        </w:rPr>
      </w:pPr>
      <w:r w:rsidRPr="00966620">
        <w:rPr>
          <w:rFonts w:eastAsia="Times New Roman"/>
          <w:sz w:val="22"/>
          <w:lang w:eastAsia="ru-RU"/>
        </w:rPr>
        <w:t>Механизм использования относительной адресации для со</w:t>
      </w:r>
      <w:r w:rsidRPr="00966620">
        <w:rPr>
          <w:rFonts w:eastAsia="Times New Roman"/>
          <w:sz w:val="22"/>
          <w:lang w:eastAsia="ru-RU"/>
        </w:rPr>
        <w:t>з</w:t>
      </w:r>
      <w:r w:rsidRPr="00966620">
        <w:rPr>
          <w:rFonts w:eastAsia="Times New Roman"/>
          <w:sz w:val="22"/>
          <w:lang w:eastAsia="ru-RU"/>
        </w:rPr>
        <w:t>дания перемещаемых программ.</w:t>
      </w:r>
    </w:p>
    <w:p w:rsidR="00966620" w:rsidRPr="00966620" w:rsidRDefault="00966620" w:rsidP="0075683D">
      <w:pPr>
        <w:numPr>
          <w:ilvl w:val="0"/>
          <w:numId w:val="1"/>
        </w:numPr>
        <w:tabs>
          <w:tab w:val="left" w:pos="540"/>
        </w:tabs>
        <w:spacing w:after="0" w:line="240" w:lineRule="auto"/>
        <w:ind w:left="0" w:firstLine="300"/>
        <w:jc w:val="both"/>
        <w:rPr>
          <w:rFonts w:eastAsia="Times New Roman"/>
          <w:sz w:val="22"/>
          <w:lang w:eastAsia="ru-RU"/>
        </w:rPr>
      </w:pPr>
      <w:r w:rsidRPr="00966620">
        <w:rPr>
          <w:rFonts w:eastAsia="Times New Roman"/>
          <w:sz w:val="22"/>
          <w:lang w:eastAsia="ru-RU"/>
        </w:rPr>
        <w:t xml:space="preserve">Почему </w:t>
      </w:r>
      <w:r w:rsidR="006D4E6B">
        <w:rPr>
          <w:rFonts w:eastAsia="Times New Roman"/>
          <w:sz w:val="22"/>
          <w:lang w:eastAsia="ru-RU"/>
        </w:rPr>
        <w:t xml:space="preserve">практически </w:t>
      </w:r>
      <w:r w:rsidRPr="00966620">
        <w:rPr>
          <w:rFonts w:eastAsia="Times New Roman"/>
          <w:sz w:val="22"/>
          <w:lang w:eastAsia="ru-RU"/>
        </w:rPr>
        <w:t>не используется косвенная адресация через ячейку оперативной памяти?</w:t>
      </w:r>
    </w:p>
    <w:p w:rsidR="00966620" w:rsidRPr="00966620" w:rsidRDefault="00966620" w:rsidP="0075683D">
      <w:pPr>
        <w:numPr>
          <w:ilvl w:val="0"/>
          <w:numId w:val="1"/>
        </w:numPr>
        <w:tabs>
          <w:tab w:val="left" w:pos="540"/>
        </w:tabs>
        <w:spacing w:after="0" w:line="240" w:lineRule="auto"/>
        <w:ind w:left="0" w:firstLine="300"/>
        <w:jc w:val="both"/>
        <w:rPr>
          <w:rFonts w:eastAsia="Times New Roman"/>
          <w:sz w:val="22"/>
          <w:lang w:eastAsia="ru-RU"/>
        </w:rPr>
      </w:pPr>
      <w:r w:rsidRPr="00966620">
        <w:rPr>
          <w:rFonts w:eastAsia="Times New Roman"/>
          <w:sz w:val="22"/>
          <w:lang w:eastAsia="ru-RU"/>
        </w:rPr>
        <w:t>Почему не используется косвенная адресация операндов, н</w:t>
      </w:r>
      <w:r w:rsidRPr="00966620">
        <w:rPr>
          <w:rFonts w:eastAsia="Times New Roman"/>
          <w:sz w:val="22"/>
          <w:lang w:eastAsia="ru-RU"/>
        </w:rPr>
        <w:t>а</w:t>
      </w:r>
      <w:r w:rsidRPr="00966620">
        <w:rPr>
          <w:rFonts w:eastAsia="Times New Roman"/>
          <w:sz w:val="22"/>
          <w:lang w:eastAsia="ru-RU"/>
        </w:rPr>
        <w:t>ходящихся в регистровой памяти?</w:t>
      </w:r>
    </w:p>
    <w:p w:rsidR="00966620" w:rsidRPr="00966620" w:rsidRDefault="00966620" w:rsidP="0075683D">
      <w:pPr>
        <w:numPr>
          <w:ilvl w:val="0"/>
          <w:numId w:val="1"/>
        </w:numPr>
        <w:tabs>
          <w:tab w:val="left" w:pos="540"/>
        </w:tabs>
        <w:spacing w:after="0" w:line="240" w:lineRule="auto"/>
        <w:ind w:left="0" w:firstLine="300"/>
        <w:jc w:val="both"/>
        <w:rPr>
          <w:rFonts w:eastAsia="Times New Roman"/>
          <w:sz w:val="22"/>
          <w:lang w:eastAsia="ru-RU"/>
        </w:rPr>
      </w:pPr>
      <w:r w:rsidRPr="00966620">
        <w:rPr>
          <w:rFonts w:eastAsia="Times New Roman"/>
          <w:sz w:val="22"/>
          <w:lang w:eastAsia="ru-RU"/>
        </w:rPr>
        <w:t>Могут ли в одной команде использоваться различные р</w:t>
      </w:r>
      <w:r w:rsidRPr="00966620">
        <w:rPr>
          <w:rFonts w:eastAsia="Times New Roman"/>
          <w:sz w:val="22"/>
          <w:lang w:eastAsia="ru-RU"/>
        </w:rPr>
        <w:t>е</w:t>
      </w:r>
      <w:r w:rsidRPr="00966620">
        <w:rPr>
          <w:rFonts w:eastAsia="Times New Roman"/>
          <w:sz w:val="22"/>
          <w:lang w:eastAsia="ru-RU"/>
        </w:rPr>
        <w:t>жимы адресации для различных операндов?</w:t>
      </w:r>
    </w:p>
    <w:p w:rsidR="00966620" w:rsidRDefault="00966620" w:rsidP="0075683D">
      <w:pPr>
        <w:numPr>
          <w:ilvl w:val="0"/>
          <w:numId w:val="1"/>
        </w:numPr>
        <w:tabs>
          <w:tab w:val="left" w:pos="540"/>
        </w:tabs>
        <w:spacing w:after="0" w:line="240" w:lineRule="auto"/>
        <w:ind w:left="0" w:firstLine="300"/>
        <w:jc w:val="both"/>
        <w:rPr>
          <w:rFonts w:eastAsia="Times New Roman"/>
          <w:sz w:val="22"/>
          <w:lang w:eastAsia="ru-RU"/>
        </w:rPr>
      </w:pPr>
      <w:r w:rsidRPr="00966620">
        <w:rPr>
          <w:rFonts w:eastAsia="Times New Roman"/>
          <w:sz w:val="22"/>
          <w:lang w:eastAsia="ru-RU"/>
        </w:rPr>
        <w:t xml:space="preserve">Какие требования предъявляются к длине </w:t>
      </w:r>
      <w:r w:rsidR="003F5C08">
        <w:rPr>
          <w:rFonts w:eastAsia="Times New Roman"/>
          <w:sz w:val="22"/>
          <w:lang w:eastAsia="ru-RU"/>
        </w:rPr>
        <w:t xml:space="preserve">слова </w:t>
      </w:r>
      <w:r w:rsidRPr="00966620">
        <w:rPr>
          <w:rFonts w:eastAsia="Times New Roman"/>
          <w:sz w:val="22"/>
          <w:lang w:eastAsia="ru-RU"/>
        </w:rPr>
        <w:t>регистра, если в системе команд используется косвенная и относительная адресация?</w:t>
      </w:r>
    </w:p>
    <w:p w:rsidR="006D4E6B" w:rsidRDefault="006D4E6B" w:rsidP="0075683D">
      <w:pPr>
        <w:numPr>
          <w:ilvl w:val="0"/>
          <w:numId w:val="1"/>
        </w:numPr>
        <w:tabs>
          <w:tab w:val="left" w:pos="540"/>
        </w:tabs>
        <w:spacing w:after="0" w:line="240" w:lineRule="auto"/>
        <w:ind w:left="0" w:firstLine="300"/>
        <w:jc w:val="both"/>
        <w:rPr>
          <w:rFonts w:eastAsia="Times New Roman"/>
          <w:sz w:val="22"/>
          <w:lang w:eastAsia="ru-RU"/>
        </w:rPr>
      </w:pPr>
      <w:r>
        <w:rPr>
          <w:rFonts w:eastAsia="Times New Roman"/>
          <w:sz w:val="22"/>
          <w:lang w:eastAsia="ru-RU"/>
        </w:rPr>
        <w:t>Как определить длину поля непосредственного операнда, если она не задана явно?</w:t>
      </w:r>
    </w:p>
    <w:p w:rsidR="0038782E" w:rsidRPr="00966620" w:rsidRDefault="0038782E" w:rsidP="0075683D">
      <w:pPr>
        <w:numPr>
          <w:ilvl w:val="0"/>
          <w:numId w:val="1"/>
        </w:numPr>
        <w:tabs>
          <w:tab w:val="left" w:pos="540"/>
        </w:tabs>
        <w:spacing w:after="0" w:line="240" w:lineRule="auto"/>
        <w:ind w:left="0" w:firstLine="300"/>
        <w:jc w:val="both"/>
        <w:rPr>
          <w:rFonts w:eastAsia="Times New Roman"/>
          <w:sz w:val="22"/>
          <w:lang w:eastAsia="ru-RU"/>
        </w:rPr>
      </w:pPr>
      <w:r>
        <w:rPr>
          <w:rFonts w:eastAsia="Times New Roman"/>
          <w:sz w:val="22"/>
          <w:lang w:eastAsia="ru-RU"/>
        </w:rPr>
        <w:t>Как изменится длина двухадресной команды, использу</w:t>
      </w:r>
      <w:r>
        <w:rPr>
          <w:rFonts w:eastAsia="Times New Roman"/>
          <w:sz w:val="22"/>
          <w:lang w:eastAsia="ru-RU"/>
        </w:rPr>
        <w:t>ю</w:t>
      </w:r>
      <w:r>
        <w:rPr>
          <w:rFonts w:eastAsia="Times New Roman"/>
          <w:sz w:val="22"/>
          <w:lang w:eastAsia="ru-RU"/>
        </w:rPr>
        <w:t>щей прямую адресацию оперативной памяти, если объём памяти увеличится вдвое?</w:t>
      </w:r>
    </w:p>
    <w:p w:rsidR="00537469" w:rsidRDefault="00537469"/>
    <w:sectPr w:rsidR="00537469" w:rsidSect="003F18FA">
      <w:footerReference w:type="default" r:id="rId15"/>
      <w:pgSz w:w="8391" w:h="11907" w:code="11"/>
      <w:pgMar w:top="1021" w:right="964" w:bottom="964" w:left="1021" w:header="720" w:footer="964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644E" w:rsidRDefault="0014644E" w:rsidP="0014644E">
      <w:pPr>
        <w:spacing w:after="0" w:line="240" w:lineRule="auto"/>
      </w:pPr>
      <w:r>
        <w:separator/>
      </w:r>
    </w:p>
  </w:endnote>
  <w:endnote w:type="continuationSeparator" w:id="0">
    <w:p w:rsidR="0014644E" w:rsidRDefault="0014644E" w:rsidP="00146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00110"/>
      <w:docPartObj>
        <w:docPartGallery w:val="Page Numbers (Bottom of Page)"/>
        <w:docPartUnique/>
      </w:docPartObj>
    </w:sdtPr>
    <w:sdtContent>
      <w:p w:rsidR="0014644E" w:rsidRDefault="0014644E">
        <w:pPr>
          <w:pStyle w:val="ab"/>
          <w:jc w:val="center"/>
        </w:pPr>
        <w:r w:rsidRPr="0014644E">
          <w:rPr>
            <w:sz w:val="16"/>
          </w:rPr>
          <w:fldChar w:fldCharType="begin"/>
        </w:r>
        <w:r w:rsidRPr="0014644E">
          <w:rPr>
            <w:sz w:val="16"/>
          </w:rPr>
          <w:instrText xml:space="preserve"> PAGE   \* MERGEFORMAT </w:instrText>
        </w:r>
        <w:r w:rsidRPr="0014644E">
          <w:rPr>
            <w:sz w:val="16"/>
          </w:rPr>
          <w:fldChar w:fldCharType="separate"/>
        </w:r>
        <w:r>
          <w:rPr>
            <w:noProof/>
            <w:sz w:val="16"/>
          </w:rPr>
          <w:t>16</w:t>
        </w:r>
        <w:r w:rsidRPr="0014644E">
          <w:rPr>
            <w:sz w:val="16"/>
          </w:rPr>
          <w:fldChar w:fldCharType="end"/>
        </w:r>
      </w:p>
    </w:sdtContent>
  </w:sdt>
  <w:p w:rsidR="0014644E" w:rsidRDefault="0014644E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644E" w:rsidRDefault="0014644E" w:rsidP="0014644E">
      <w:pPr>
        <w:spacing w:after="0" w:line="240" w:lineRule="auto"/>
      </w:pPr>
      <w:r>
        <w:separator/>
      </w:r>
    </w:p>
  </w:footnote>
  <w:footnote w:type="continuationSeparator" w:id="0">
    <w:p w:rsidR="0014644E" w:rsidRDefault="0014644E" w:rsidP="001464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C37788"/>
    <w:multiLevelType w:val="hybridMultilevel"/>
    <w:tmpl w:val="DBF0161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5B1E4B2F"/>
    <w:multiLevelType w:val="hybridMultilevel"/>
    <w:tmpl w:val="2C7AACAE"/>
    <w:lvl w:ilvl="0" w:tplc="B4081112">
      <w:start w:val="1"/>
      <w:numFmt w:val="decimal"/>
      <w:lvlText w:val="%1."/>
      <w:lvlJc w:val="left"/>
      <w:pPr>
        <w:tabs>
          <w:tab w:val="num" w:pos="284"/>
        </w:tabs>
        <w:ind w:left="794" w:hanging="2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08"/>
  <w:autoHyphenation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6620"/>
    <w:rsid w:val="00017303"/>
    <w:rsid w:val="00023B7E"/>
    <w:rsid w:val="00035F70"/>
    <w:rsid w:val="00042764"/>
    <w:rsid w:val="00042BA4"/>
    <w:rsid w:val="00062D6B"/>
    <w:rsid w:val="00080876"/>
    <w:rsid w:val="00090856"/>
    <w:rsid w:val="000B02A9"/>
    <w:rsid w:val="000D16D3"/>
    <w:rsid w:val="000F0280"/>
    <w:rsid w:val="00121C7F"/>
    <w:rsid w:val="001428CD"/>
    <w:rsid w:val="0014644E"/>
    <w:rsid w:val="00167D69"/>
    <w:rsid w:val="00191145"/>
    <w:rsid w:val="00193E9F"/>
    <w:rsid w:val="00195A21"/>
    <w:rsid w:val="001B17CE"/>
    <w:rsid w:val="001F3290"/>
    <w:rsid w:val="002040C9"/>
    <w:rsid w:val="0022281B"/>
    <w:rsid w:val="002454DF"/>
    <w:rsid w:val="002708F4"/>
    <w:rsid w:val="00283D06"/>
    <w:rsid w:val="002860EB"/>
    <w:rsid w:val="002976FE"/>
    <w:rsid w:val="003243DA"/>
    <w:rsid w:val="003412E6"/>
    <w:rsid w:val="00357BD3"/>
    <w:rsid w:val="003732D1"/>
    <w:rsid w:val="0038782E"/>
    <w:rsid w:val="003A190C"/>
    <w:rsid w:val="003A4993"/>
    <w:rsid w:val="003B0313"/>
    <w:rsid w:val="003C546F"/>
    <w:rsid w:val="003E71A6"/>
    <w:rsid w:val="003F18FA"/>
    <w:rsid w:val="003F5532"/>
    <w:rsid w:val="003F5C08"/>
    <w:rsid w:val="00481996"/>
    <w:rsid w:val="00496B92"/>
    <w:rsid w:val="004A0129"/>
    <w:rsid w:val="004A2DAB"/>
    <w:rsid w:val="004B631C"/>
    <w:rsid w:val="004C201F"/>
    <w:rsid w:val="004C5A10"/>
    <w:rsid w:val="004C7643"/>
    <w:rsid w:val="004D217B"/>
    <w:rsid w:val="004E0844"/>
    <w:rsid w:val="004E11B7"/>
    <w:rsid w:val="004F4BD4"/>
    <w:rsid w:val="004F5ACB"/>
    <w:rsid w:val="0052527F"/>
    <w:rsid w:val="005342BC"/>
    <w:rsid w:val="00537469"/>
    <w:rsid w:val="005539F8"/>
    <w:rsid w:val="005567D9"/>
    <w:rsid w:val="00571C76"/>
    <w:rsid w:val="00577387"/>
    <w:rsid w:val="005C2AD3"/>
    <w:rsid w:val="005D1F81"/>
    <w:rsid w:val="005F6108"/>
    <w:rsid w:val="006034E0"/>
    <w:rsid w:val="00620AEB"/>
    <w:rsid w:val="006443F5"/>
    <w:rsid w:val="00645A14"/>
    <w:rsid w:val="00664D83"/>
    <w:rsid w:val="00671B79"/>
    <w:rsid w:val="006B08D1"/>
    <w:rsid w:val="006D4E6B"/>
    <w:rsid w:val="006F3235"/>
    <w:rsid w:val="00721FA1"/>
    <w:rsid w:val="007251E7"/>
    <w:rsid w:val="00742EC6"/>
    <w:rsid w:val="007526FB"/>
    <w:rsid w:val="0075683D"/>
    <w:rsid w:val="00760F59"/>
    <w:rsid w:val="007645E4"/>
    <w:rsid w:val="007740D8"/>
    <w:rsid w:val="00784ED7"/>
    <w:rsid w:val="007941EA"/>
    <w:rsid w:val="007B7DA0"/>
    <w:rsid w:val="007D3253"/>
    <w:rsid w:val="007D3403"/>
    <w:rsid w:val="007E2A58"/>
    <w:rsid w:val="007E55FF"/>
    <w:rsid w:val="00803518"/>
    <w:rsid w:val="00827B1B"/>
    <w:rsid w:val="008434F5"/>
    <w:rsid w:val="00866553"/>
    <w:rsid w:val="00872B66"/>
    <w:rsid w:val="00890B9C"/>
    <w:rsid w:val="008969EA"/>
    <w:rsid w:val="008A74A3"/>
    <w:rsid w:val="008D2E4C"/>
    <w:rsid w:val="008D3403"/>
    <w:rsid w:val="00906382"/>
    <w:rsid w:val="00942DB4"/>
    <w:rsid w:val="009510D9"/>
    <w:rsid w:val="00966620"/>
    <w:rsid w:val="00974F95"/>
    <w:rsid w:val="009933AF"/>
    <w:rsid w:val="009A4B05"/>
    <w:rsid w:val="00A03148"/>
    <w:rsid w:val="00A131EF"/>
    <w:rsid w:val="00A22FDE"/>
    <w:rsid w:val="00A35CF8"/>
    <w:rsid w:val="00A362A5"/>
    <w:rsid w:val="00A5195A"/>
    <w:rsid w:val="00A52EBA"/>
    <w:rsid w:val="00A77D24"/>
    <w:rsid w:val="00A97C4D"/>
    <w:rsid w:val="00AA38AB"/>
    <w:rsid w:val="00AB4A7E"/>
    <w:rsid w:val="00AD1016"/>
    <w:rsid w:val="00B1591A"/>
    <w:rsid w:val="00B2241C"/>
    <w:rsid w:val="00B34889"/>
    <w:rsid w:val="00B80FB7"/>
    <w:rsid w:val="00B811D4"/>
    <w:rsid w:val="00B83609"/>
    <w:rsid w:val="00B86018"/>
    <w:rsid w:val="00BF1F95"/>
    <w:rsid w:val="00C06BAB"/>
    <w:rsid w:val="00C73858"/>
    <w:rsid w:val="00C84BF3"/>
    <w:rsid w:val="00C95A2B"/>
    <w:rsid w:val="00CA7E15"/>
    <w:rsid w:val="00CD1CAD"/>
    <w:rsid w:val="00CD3E74"/>
    <w:rsid w:val="00CE240C"/>
    <w:rsid w:val="00CE434E"/>
    <w:rsid w:val="00D87E23"/>
    <w:rsid w:val="00D91016"/>
    <w:rsid w:val="00DA1E26"/>
    <w:rsid w:val="00DD09CE"/>
    <w:rsid w:val="00DD7B8C"/>
    <w:rsid w:val="00DE31BC"/>
    <w:rsid w:val="00DE4867"/>
    <w:rsid w:val="00E93EF2"/>
    <w:rsid w:val="00E95C0A"/>
    <w:rsid w:val="00EC6034"/>
    <w:rsid w:val="00EC603C"/>
    <w:rsid w:val="00ED4E36"/>
    <w:rsid w:val="00F0092A"/>
    <w:rsid w:val="00F17BD4"/>
    <w:rsid w:val="00F3730C"/>
    <w:rsid w:val="00F60953"/>
    <w:rsid w:val="00F63FF5"/>
    <w:rsid w:val="00F876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42"/>
    <o:shapelayout v:ext="edit">
      <o:idmap v:ext="edit" data="1"/>
      <o:rules v:ext="edit">
        <o:r id="V:Rule22" type="connector" idref="#_x0000_s1528"/>
        <o:r id="V:Rule23" type="connector" idref="#_x0000_s1464"/>
        <o:r id="V:Rule24" type="connector" idref="#_x0000_s1481"/>
        <o:r id="V:Rule25" type="connector" idref="#_x0000_s1342"/>
        <o:r id="V:Rule26" type="connector" idref="#_x0000_s1295"/>
        <o:r id="V:Rule27" type="connector" idref="#_x0000_s1536"/>
        <o:r id="V:Rule28" type="connector" idref="#_x0000_s1489"/>
        <o:r id="V:Rule29" type="connector" idref="#_x0000_s1537"/>
        <o:r id="V:Rule30" type="connector" idref="#_x0000_s1475"/>
        <o:r id="V:Rule31" type="connector" idref="#_x0000_s1520"/>
        <o:r id="V:Rule32" type="connector" idref="#_x0000_s1355"/>
        <o:r id="V:Rule33" type="connector" idref="#_x0000_s1538"/>
        <o:r id="V:Rule34" type="connector" idref="#_x0000_s1492"/>
        <o:r id="V:Rule35" type="connector" idref="#_x0000_s1503"/>
        <o:r id="V:Rule36" type="connector" idref="#_x0000_s1533"/>
        <o:r id="V:Rule37" type="connector" idref="#_x0000_s1514"/>
        <o:r id="V:Rule38" type="connector" idref="#_x0000_s1386"/>
        <o:r id="V:Rule39" type="connector" idref="#_x0000_s1529"/>
        <o:r id="V:Rule40" type="connector" idref="#_x0000_s1490"/>
        <o:r id="V:Rule41" type="connector" idref="#_x0000_s1367"/>
        <o:r id="V:Rule42" type="connector" idref="#_x0000_s1312"/>
      </o:rules>
      <o:regrouptable v:ext="edit">
        <o:entry new="1" old="0"/>
        <o:entry new="2" old="0"/>
        <o:entry new="3" old="0"/>
        <o:entry new="4" old="0"/>
        <o:entry new="5" old="0"/>
        <o:entry new="6" old="5"/>
        <o:entry new="7" old="0"/>
        <o:entry new="8" old="0"/>
        <o:entry new="9" old="0"/>
        <o:entry new="10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31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66620"/>
    <w:pPr>
      <w:spacing w:after="12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966620"/>
    <w:rPr>
      <w:rFonts w:eastAsia="Times New Roman"/>
      <w:sz w:val="20"/>
      <w:szCs w:val="20"/>
      <w:lang w:eastAsia="ru-RU"/>
    </w:rPr>
  </w:style>
  <w:style w:type="paragraph" w:styleId="3">
    <w:name w:val="Body Text 3"/>
    <w:basedOn w:val="a"/>
    <w:link w:val="30"/>
    <w:rsid w:val="00966620"/>
    <w:pPr>
      <w:spacing w:after="120" w:line="240" w:lineRule="auto"/>
    </w:pPr>
    <w:rPr>
      <w:rFonts w:eastAsia="Times New Roman"/>
      <w:sz w:val="16"/>
      <w:szCs w:val="16"/>
      <w:lang w:eastAsia="ru-RU"/>
    </w:rPr>
  </w:style>
  <w:style w:type="character" w:customStyle="1" w:styleId="30">
    <w:name w:val="Основной текст 3 Знак"/>
    <w:basedOn w:val="a0"/>
    <w:link w:val="3"/>
    <w:rsid w:val="00966620"/>
    <w:rPr>
      <w:rFonts w:eastAsia="Times New Roman"/>
      <w:sz w:val="16"/>
      <w:szCs w:val="16"/>
      <w:lang w:eastAsia="ru-RU"/>
    </w:rPr>
  </w:style>
  <w:style w:type="character" w:styleId="a5">
    <w:name w:val="Placeholder Text"/>
    <w:basedOn w:val="a0"/>
    <w:uiPriority w:val="99"/>
    <w:semiHidden/>
    <w:rsid w:val="00866553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866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66553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1428CD"/>
    <w:pPr>
      <w:ind w:left="720"/>
      <w:contextualSpacing/>
    </w:pPr>
  </w:style>
  <w:style w:type="paragraph" w:styleId="a9">
    <w:name w:val="header"/>
    <w:basedOn w:val="a"/>
    <w:link w:val="aa"/>
    <w:uiPriority w:val="99"/>
    <w:semiHidden/>
    <w:unhideWhenUsed/>
    <w:rsid w:val="001464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14644E"/>
  </w:style>
  <w:style w:type="paragraph" w:styleId="ab">
    <w:name w:val="footer"/>
    <w:basedOn w:val="a"/>
    <w:link w:val="ac"/>
    <w:uiPriority w:val="99"/>
    <w:unhideWhenUsed/>
    <w:rsid w:val="001464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4644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B208B2-7266-4B26-AE99-82C1F0A4C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16</Pages>
  <Words>2182</Words>
  <Characters>12438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Валерий</dc:creator>
  <cp:lastModifiedBy>Заместитель декана</cp:lastModifiedBy>
  <cp:revision>119</cp:revision>
  <cp:lastPrinted>2012-09-19T11:34:00Z</cp:lastPrinted>
  <dcterms:created xsi:type="dcterms:W3CDTF">2012-06-27T17:11:00Z</dcterms:created>
  <dcterms:modified xsi:type="dcterms:W3CDTF">2012-09-19T11:34:00Z</dcterms:modified>
</cp:coreProperties>
</file>