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7" w:name="content"/>
    <w:bookmarkStart w:id="216" w:name="X7ba9cd3d4df26f137d183d42909570db5cf9d47"/>
    <w:p>
      <w:pPr>
        <w:pStyle w:val="Heading1"/>
      </w:pPr>
      <w:r>
        <w:t xml:space="preserve">Nexus Vita: человекоцентричная экосистема здоровья</w:t>
      </w:r>
    </w:p>
    <w:bookmarkStart w:id="29" w:name="X1f8cf0367ca0b4994359bca895bf64d6683ff21"/>
    <w:p>
      <w:pPr>
        <w:pStyle w:val="Heading2"/>
      </w:pPr>
      <w:r>
        <w:t xml:space="preserve">Введение: вызовы современной медицины и велнеса</w:t>
      </w:r>
    </w:p>
    <w:p>
      <w:pPr>
        <w:pStyle w:val="FirstParagraph"/>
      </w:pPr>
      <w:r>
        <w:t xml:space="preserve">Современная сфера здравоохранения и велнеса сталкивается с рядом системных проблем. Во-первых,</w:t>
      </w:r>
      <w:r>
        <w:t xml:space="preserve"> </w:t>
      </w:r>
      <w:r>
        <w:rPr>
          <w:b/>
          <w:bCs/>
        </w:rPr>
        <w:t xml:space="preserve">фрагментация</w:t>
      </w:r>
      <w:r>
        <w:t xml:space="preserve">: данные о здоровье разбросаны по разным учреждениям, приложениям и устройствам, не связываются между собой. В результате пациенты и врачи не имеют целостной картины – информация о человеке раздроблена по разным «силосам»</w:t>
      </w:r>
      <w:hyperlink r:id="rId21">
        <w:r>
          <w:rPr>
            <w:rStyle w:val="Hyperlink"/>
          </w:rPr>
          <w:t xml:space="preserve">[1]</w:t>
        </w:r>
      </w:hyperlink>
      <w:r>
        <w:t xml:space="preserve">. Это приводит к разрозненным процессам, повторным анализам и потерям времени. Во-вторых,</w:t>
      </w:r>
      <w:r>
        <w:t xml:space="preserve"> </w:t>
      </w:r>
      <w:r>
        <w:rPr>
          <w:b/>
          <w:bCs/>
        </w:rPr>
        <w:t xml:space="preserve">дефицит доверия</w:t>
      </w:r>
      <w:r>
        <w:t xml:space="preserve">: общественное доверие к медицине подорвано. По данным исследования Pew Research, лишь 29% взрослых в США выражают высокое доверие к медицинской науке – снижение с 40% в 2020 г.</w:t>
      </w:r>
      <w:hyperlink r:id="rId22">
        <w:r>
          <w:rPr>
            <w:rStyle w:val="Hyperlink"/>
          </w:rPr>
          <w:t xml:space="preserve">[2]</w:t>
        </w:r>
      </w:hyperlink>
      <w:r>
        <w:t xml:space="preserve">. Пандемия COVID-19 обнажила проблемы коммуникации и всплеск дезинформации, что ещё больше усилило недоверие</w:t>
      </w:r>
      <w:hyperlink r:id="rId23">
        <w:r>
          <w:rPr>
            <w:rStyle w:val="Hyperlink"/>
          </w:rPr>
          <w:t xml:space="preserve">[3]</w:t>
        </w:r>
      </w:hyperlink>
      <w:hyperlink r:id="rId24">
        <w:r>
          <w:rPr>
            <w:rStyle w:val="Hyperlink"/>
          </w:rPr>
          <w:t xml:space="preserve">[4]</w:t>
        </w:r>
      </w:hyperlink>
      <w:r>
        <w:t xml:space="preserve">. Люди чувствуют себя</w:t>
      </w:r>
      <w:r>
        <w:t xml:space="preserve"> </w:t>
      </w:r>
      <w:r>
        <w:rPr>
          <w:i/>
          <w:iCs/>
        </w:rPr>
        <w:t xml:space="preserve">«просто номером»</w:t>
      </w:r>
      <w:r>
        <w:t xml:space="preserve"> </w:t>
      </w:r>
      <w:r>
        <w:t xml:space="preserve">в системе, а не активными участниками, и это подтачивает их удовлетворённость и готовность следовать рекомендациям</w:t>
      </w:r>
      <w:hyperlink r:id="rId25">
        <w:r>
          <w:rPr>
            <w:rStyle w:val="Hyperlink"/>
          </w:rPr>
          <w:t xml:space="preserve">[5]</w:t>
        </w:r>
      </w:hyperlink>
      <w:hyperlink r:id="rId26">
        <w:r>
          <w:rPr>
            <w:rStyle w:val="Hyperlink"/>
          </w:rPr>
          <w:t xml:space="preserve">[6]</w:t>
        </w:r>
      </w:hyperlink>
      <w:r>
        <w:t xml:space="preserve">. Наконец,</w:t>
      </w:r>
      <w:r>
        <w:t xml:space="preserve"> </w:t>
      </w:r>
      <w:r>
        <w:rPr>
          <w:b/>
          <w:bCs/>
        </w:rPr>
        <w:t xml:space="preserve">отсутствие системности</w:t>
      </w:r>
      <w:r>
        <w:t xml:space="preserve">: традиционная медицина сосредоточена на лечении болезней, а не на комплексном поддержании здоровья. Нет интегрированной модели, которая одинаково учитывала бы физическое состояние, психику, социальные факторы и образ жизни человека. Все эти проблемы указывают на необходимость перехода к</w:t>
      </w:r>
      <w:r>
        <w:t xml:space="preserve"> </w:t>
      </w:r>
      <w:r>
        <w:rPr>
          <w:i/>
          <w:iCs/>
        </w:rPr>
        <w:t xml:space="preserve">интегрированному, человекоцентричному подходу</w:t>
      </w:r>
      <w:r>
        <w:t xml:space="preserve"> </w:t>
      </w:r>
      <w:r>
        <w:t xml:space="preserve">в сфере здоровья</w:t>
      </w:r>
      <w:hyperlink r:id="rId27">
        <w:r>
          <w:rPr>
            <w:rStyle w:val="Hyperlink"/>
          </w:rPr>
          <w:t xml:space="preserve">[7]</w:t>
        </w:r>
      </w:hyperlink>
      <w:r>
        <w:t xml:space="preserve"> </w:t>
      </w:r>
      <w:r>
        <w:t xml:space="preserve">– подходу, где в центре стоит личность со всеми своими потребностями, а услуги вокруг нее связаны в единую экосистему.</w:t>
      </w:r>
    </w:p>
    <w:p>
      <w:pPr>
        <w:pStyle w:val="BodyText"/>
      </w:pPr>
      <w:r>
        <w:rPr>
          <w:b/>
          <w:bCs/>
        </w:rPr>
        <w:t xml:space="preserve">Nexus Vita</w:t>
      </w:r>
      <w:r>
        <w:t xml:space="preserve"> </w:t>
      </w:r>
      <w:r>
        <w:t xml:space="preserve">ставит целью решить эти проблемы. Это платформа, выстроенная как</w:t>
      </w:r>
      <w:r>
        <w:t xml:space="preserve"> </w:t>
      </w:r>
      <w:r>
        <w:rPr>
          <w:i/>
          <w:iCs/>
        </w:rPr>
        <w:t xml:space="preserve">человекоцентричная экосистема здоровья</w:t>
      </w:r>
      <w:r>
        <w:t xml:space="preserve">, объединяющая медицинские и велнес-сервисы вокруг человека. Она устраняет разрозненность, предлагая единое пространство для данных и взаимодействия с специалистами. Благодаря прозрачности и совместному управлению (через децентрализацию), Nexus Vita восстанавливает доверие между участниками системы</w:t>
      </w:r>
      <w:hyperlink r:id="rId28">
        <w:r>
          <w:rPr>
            <w:rStyle w:val="Hyperlink"/>
          </w:rPr>
          <w:t xml:space="preserve">[8]</w:t>
        </w:r>
      </w:hyperlink>
      <w:r>
        <w:t xml:space="preserve">. В дальнейшем документе подробно описано, как Nexus Vita работает, какие роли включает, какую функциональность предоставляет и какое влияние может оказать на общество.</w:t>
      </w:r>
    </w:p>
    <w:bookmarkEnd w:id="29"/>
    <w:bookmarkStart w:id="43" w:name="X403dc89266fcaa8da727b9401bf0339a73c2d7d"/>
    <w:p>
      <w:pPr>
        <w:pStyle w:val="Heading2"/>
      </w:pPr>
      <w:r>
        <w:t xml:space="preserve">Человекоцентричность: целостный подход к здоровью</w:t>
      </w:r>
    </w:p>
    <w:p>
      <w:pPr>
        <w:pStyle w:val="FirstParagraph"/>
      </w:pPr>
      <w:r>
        <w:rPr>
          <w:b/>
          <w:bCs/>
        </w:rPr>
        <w:t xml:space="preserve">Человекоцентричная концепция</w:t>
      </w:r>
      <w:r>
        <w:t xml:space="preserve"> </w:t>
      </w:r>
      <w:r>
        <w:t xml:space="preserve">Nexus Vita подразумевает, что здоровье рассматривается во всей полноте аспектов человеческой жизни. Платформа исходит из определения Всемирной организации здравоохранения, согласно которому</w:t>
      </w:r>
      <w:r>
        <w:t xml:space="preserve"> </w:t>
      </w:r>
      <w:r>
        <w:rPr>
          <w:i/>
          <w:iCs/>
        </w:rPr>
        <w:t xml:space="preserve">здоровье – это не только отсутствие болезней, но состояние полного физического, душевного и социального благополучия</w:t>
      </w:r>
      <w:hyperlink r:id="rId30">
        <w:r>
          <w:rPr>
            <w:rStyle w:val="Hyperlink"/>
          </w:rPr>
          <w:t xml:space="preserve">[9]</w:t>
        </w:r>
      </w:hyperlink>
      <w:r>
        <w:t xml:space="preserve">. Поэтому Nexus Vita охватывает</w:t>
      </w:r>
      <w:r>
        <w:t xml:space="preserve"> </w:t>
      </w:r>
      <w:r>
        <w:rPr>
          <w:b/>
          <w:bCs/>
        </w:rPr>
        <w:t xml:space="preserve">физическое здоровье</w:t>
      </w:r>
      <w:r>
        <w:t xml:space="preserve">,</w:t>
      </w:r>
      <w:r>
        <w:t xml:space="preserve"> </w:t>
      </w:r>
      <w:r>
        <w:rPr>
          <w:b/>
          <w:bCs/>
        </w:rPr>
        <w:t xml:space="preserve">ментальное (психоэмоциональное) благополучие</w:t>
      </w:r>
      <w:r>
        <w:t xml:space="preserve">,</w:t>
      </w:r>
      <w:r>
        <w:t xml:space="preserve"> </w:t>
      </w:r>
      <w:r>
        <w:rPr>
          <w:b/>
          <w:bCs/>
        </w:rPr>
        <w:t xml:space="preserve">социальную активность</w:t>
      </w:r>
      <w:r>
        <w:t xml:space="preserve"> </w:t>
      </w:r>
      <w:r>
        <w:t xml:space="preserve">и даже</w:t>
      </w:r>
      <w:r>
        <w:t xml:space="preserve"> </w:t>
      </w:r>
      <w:r>
        <w:rPr>
          <w:b/>
          <w:bCs/>
        </w:rPr>
        <w:t xml:space="preserve">ежедневный быт</w:t>
      </w:r>
      <w:r>
        <w:t xml:space="preserve"> </w:t>
      </w:r>
      <w:r>
        <w:t xml:space="preserve">пользователя. Важна каждая грань: стресс или одиночество могут влиять на самочувствие не меньше, чем диета или генетика</w:t>
      </w:r>
      <w:hyperlink r:id="rId31">
        <w:r>
          <w:rPr>
            <w:rStyle w:val="Hyperlink"/>
          </w:rPr>
          <w:t xml:space="preserve">[10]</w:t>
        </w:r>
      </w:hyperlink>
      <w:r>
        <w:t xml:space="preserve">.</w:t>
      </w:r>
    </w:p>
    <w:p>
      <w:pPr>
        <w:pStyle w:val="BodyText"/>
      </w:pPr>
      <w:r>
        <w:t xml:space="preserve">Такой комплексный взгляд позволяет системе персонализировать поддержку под реальные нужды человека. Один пользователь может нуждаться в помощи со сном и управлением стрессом, другой – в социальной мотивации для занятий спортом, третий – в советах по эргономике рабочего места и бытовой активности</w:t>
      </w:r>
      <w:hyperlink r:id="rId32">
        <w:r>
          <w:rPr>
            <w:rStyle w:val="Hyperlink"/>
          </w:rPr>
          <w:t xml:space="preserve">[11]</w:t>
        </w:r>
      </w:hyperlink>
      <w:r>
        <w:t xml:space="preserve">.</w:t>
      </w:r>
      <w:r>
        <w:t xml:space="preserve"> </w:t>
      </w:r>
      <w:r>
        <w:rPr>
          <w:b/>
          <w:bCs/>
        </w:rPr>
        <w:t xml:space="preserve">Nexus Vita интегрирует все эти направления</w:t>
      </w:r>
      <w:r>
        <w:t xml:space="preserve">: платформа может одновременно отслеживать физическую активность и качество сна, предлагать психологические опросники и обеспечивать общение в сообществе. Благодаря этому человек получает сопровождение сразу по нескольким аспектам. Например, если снижение физической активности связано у пользователя с эмоциональным выгоранием, система порекомендует записаться на</w:t>
      </w:r>
      <w:r>
        <w:t xml:space="preserve"> </w:t>
      </w:r>
      <w:r>
        <w:rPr>
          <w:b/>
          <w:bCs/>
        </w:rPr>
        <w:t xml:space="preserve">групповую активность</w:t>
      </w:r>
      <w:r>
        <w:t xml:space="preserve"> </w:t>
      </w:r>
      <w:r>
        <w:t xml:space="preserve">(социальная и физическая поддержка) и предложит</w:t>
      </w:r>
      <w:r>
        <w:t xml:space="preserve"> </w:t>
      </w:r>
      <w:r>
        <w:rPr>
          <w:b/>
          <w:bCs/>
        </w:rPr>
        <w:t xml:space="preserve">сеансы с психологом</w:t>
      </w:r>
      <w:r>
        <w:t xml:space="preserve"> </w:t>
      </w:r>
      <w:r>
        <w:t xml:space="preserve">или релаксационные практики (эмоциональная помощь)</w:t>
      </w:r>
      <w:hyperlink r:id="rId33">
        <w:r>
          <w:rPr>
            <w:rStyle w:val="Hyperlink"/>
          </w:rPr>
          <w:t xml:space="preserve">[12]</w:t>
        </w:r>
      </w:hyperlink>
      <w:r>
        <w:t xml:space="preserve">. Такой междисциплинарный, ориентированный на человека подход доказывает свою эффективность: повышается шанс устойчивых положительных изменений, а пользователь ощущает заботу о себе</w:t>
      </w:r>
      <w:r>
        <w:t xml:space="preserve"> </w:t>
      </w:r>
      <w:r>
        <w:rPr>
          <w:i/>
          <w:iCs/>
        </w:rPr>
        <w:t xml:space="preserve">«во всех измерениях»</w:t>
      </w:r>
      <w:r>
        <w:t xml:space="preserve">, что формирует доверие к платформе</w:t>
      </w:r>
      <w:hyperlink r:id="rId34">
        <w:r>
          <w:rPr>
            <w:rStyle w:val="Hyperlink"/>
          </w:rPr>
          <w:t xml:space="preserve">[13]</w:t>
        </w:r>
      </w:hyperlink>
      <w:r>
        <w:t xml:space="preserve">.</w:t>
      </w:r>
    </w:p>
    <w:p>
      <w:pPr>
        <w:pStyle w:val="BodyText"/>
      </w:pPr>
      <w:r>
        <w:t xml:space="preserve">Важно, что Nexus Vita включает в понятие здоровья и</w:t>
      </w:r>
      <w:r>
        <w:t xml:space="preserve"> </w:t>
      </w:r>
      <w:r>
        <w:rPr>
          <w:b/>
          <w:bCs/>
        </w:rPr>
        <w:t xml:space="preserve">повседневный образ жизни (быт)</w:t>
      </w:r>
      <w:r>
        <w:t xml:space="preserve">. Обычные ежедневные привычки – режим сна, питание, активность, отдых – влияют на здоровье сильнее, чем редкие визиты к врачу. По оценкам ВОЗ, до 60% факторов, определяющих здоровье и качество жизни человека, связаны именно с образом жизни</w:t>
      </w:r>
      <w:hyperlink r:id="rId35">
        <w:r>
          <w:rPr>
            <w:rStyle w:val="Hyperlink"/>
          </w:rPr>
          <w:t xml:space="preserve">[14]</w:t>
        </w:r>
      </w:hyperlink>
      <w:r>
        <w:t xml:space="preserve">. Поэтому платформа уделяет особое внимание отслеживанию бытовых паттернов и выработке здоровых привычек. Пользователь может вести</w:t>
      </w:r>
      <w:r>
        <w:t xml:space="preserve"> </w:t>
      </w:r>
      <w:r>
        <w:rPr>
          <w:i/>
          <w:iCs/>
        </w:rPr>
        <w:t xml:space="preserve">«дневник рутины»</w:t>
      </w:r>
      <w:r>
        <w:t xml:space="preserve"> </w:t>
      </w:r>
      <w:r>
        <w:t xml:space="preserve">– отмечать время сна и пробуждения, приемы пищи, работу и отдых, потребление воды, время за экраном и пр.</w:t>
      </w:r>
      <w:hyperlink r:id="rId36">
        <w:r>
          <w:rPr>
            <w:rStyle w:val="Hyperlink"/>
          </w:rPr>
          <w:t xml:space="preserve">[15]</w:t>
        </w:r>
      </w:hyperlink>
      <w:r>
        <w:t xml:space="preserve">. Часть данных собирается автоматически (например, шаги и сон синхронизируются с фитнес-браслетом), часть вводится вручную или через чек-листы (“принял лекарство вовремя”, “сделал разминку каждый час”)</w:t>
      </w:r>
      <w:hyperlink r:id="rId37">
        <w:r>
          <w:rPr>
            <w:rStyle w:val="Hyperlink"/>
          </w:rPr>
          <w:t xml:space="preserve">[16]</w:t>
        </w:r>
      </w:hyperlink>
      <w:hyperlink r:id="rId38">
        <w:r>
          <w:rPr>
            <w:rStyle w:val="Hyperlink"/>
          </w:rPr>
          <w:t xml:space="preserve">[17]</w:t>
        </w:r>
      </w:hyperlink>
      <w:r>
        <w:t xml:space="preserve">. На основе этого</w:t>
      </w:r>
      <w:r>
        <w:t xml:space="preserve"> </w:t>
      </w:r>
      <w:r>
        <w:rPr>
          <w:b/>
          <w:bCs/>
        </w:rPr>
        <w:t xml:space="preserve">система и специалисты дают практические рекомендации</w:t>
      </w:r>
      <w:r>
        <w:t xml:space="preserve">, глубоко адаптированные под человека. Так, тренер, увидев в данных, что клиент допоздна сидит в офисе и пропускает ужины, посоветует скорректировать режим – например, добавить легкий перекус днём и вечернюю прогулку для снятия стресса перед сном</w:t>
      </w:r>
      <w:hyperlink r:id="rId39">
        <w:r>
          <w:rPr>
            <w:rStyle w:val="Hyperlink"/>
          </w:rPr>
          <w:t xml:space="preserve">[18]</w:t>
        </w:r>
      </w:hyperlink>
      <w:r>
        <w:t xml:space="preserve">. Врач, заметив паттерн “слишком много кофе и сон после полуночи”, порекомендует ограничить кофеин во второй половине дня и улучшить гигиену сна</w:t>
      </w:r>
      <w:hyperlink r:id="rId40">
        <w:r>
          <w:rPr>
            <w:rStyle w:val="Hyperlink"/>
          </w:rPr>
          <w:t xml:space="preserve">[19]</w:t>
        </w:r>
      </w:hyperlink>
      <w:r>
        <w:t xml:space="preserve">. Сама платформа тоже не пассивна –</w:t>
      </w:r>
      <w:r>
        <w:t xml:space="preserve"> </w:t>
      </w:r>
      <w:r>
        <w:rPr>
          <w:b/>
          <w:bCs/>
        </w:rPr>
        <w:t xml:space="preserve">умные алгоритмы</w:t>
      </w:r>
      <w:r>
        <w:t xml:space="preserve"> </w:t>
      </w:r>
      <w:r>
        <w:t xml:space="preserve">отслеживают ключевые показатели и подают сигналы: если три дня подряд сон &lt; 6 часов, Nexus Vita пришлет уведомление с советами по улучшению сна или предложит консультацию сомнолога; если мало шагов за неделю – пригласит в пеший челлендж</w:t>
      </w:r>
      <w:hyperlink r:id="rId41">
        <w:r>
          <w:rPr>
            <w:rStyle w:val="Hyperlink"/>
          </w:rPr>
          <w:t xml:space="preserve">[20]</w:t>
        </w:r>
      </w:hyperlink>
      <w:r>
        <w:t xml:space="preserve">. Таким образом, ежедневные данные превращаются в конкретные действия.</w:t>
      </w:r>
    </w:p>
    <w:p>
      <w:pPr>
        <w:pStyle w:val="BodyText"/>
      </w:pPr>
      <w:r>
        <w:t xml:space="preserve">Комплексный подход Nexus Vita – это не только про технологии, но и про изменение отношения к здоровью. Пользователи чувствуют, что платформа заботится о них всесторонне. А специалисты видят полную картину и могут принимать более обоснованные решения. В итоге формируется</w:t>
      </w:r>
      <w:r>
        <w:t xml:space="preserve"> </w:t>
      </w:r>
      <w:r>
        <w:rPr>
          <w:b/>
          <w:bCs/>
        </w:rPr>
        <w:t xml:space="preserve">экосистема профилактики</w:t>
      </w:r>
      <w:r>
        <w:t xml:space="preserve">: проблемы пытаются предотвратить, а не дождаться их развития. Это может принести значительный эффект для общества – массовое внедрение здоровых привычек снижает заболеваемость и нагрузку на систему здравоохранения в долгосрочной перспективе</w:t>
      </w:r>
      <w:hyperlink r:id="rId42">
        <w:r>
          <w:rPr>
            <w:rStyle w:val="Hyperlink"/>
          </w:rPr>
          <w:t xml:space="preserve">[21]</w:t>
        </w:r>
      </w:hyperlink>
      <w:r>
        <w:t xml:space="preserve">.</w:t>
      </w:r>
    </w:p>
    <w:bookmarkEnd w:id="43"/>
    <w:bookmarkStart w:id="55" w:name="роли-и-участники-экосистемы"/>
    <w:p>
      <w:pPr>
        <w:pStyle w:val="Heading2"/>
      </w:pPr>
      <w:r>
        <w:t xml:space="preserve">Роли и участники экосистемы</w:t>
      </w:r>
    </w:p>
    <w:p>
      <w:pPr>
        <w:pStyle w:val="FirstParagraph"/>
      </w:pPr>
      <w:r>
        <w:t xml:space="preserve">Экосистема Nexus Vita объединяет несколько ключевых ролей, взаимодействие которых выстроено прозрачно и эффективно:</w:t>
      </w:r>
    </w:p>
    <w:p>
      <w:pPr>
        <w:numPr>
          <w:ilvl w:val="0"/>
          <w:numId w:val="1001"/>
        </w:numPr>
      </w:pPr>
      <w:r>
        <w:rPr>
          <w:b/>
          <w:bCs/>
        </w:rPr>
        <w:t xml:space="preserve">Человек (пользователь).</w:t>
      </w:r>
      <w:r>
        <w:t xml:space="preserve"> </w:t>
      </w:r>
      <w:r>
        <w:t xml:space="preserve">Это центр экосистемы. Каждый пользователь имеет свой цифровой профайл и</w:t>
      </w:r>
      <w:r>
        <w:t xml:space="preserve"> </w:t>
      </w:r>
      <w:r>
        <w:rPr>
          <w:i/>
          <w:iCs/>
        </w:rPr>
        <w:t xml:space="preserve">карту здоровья</w:t>
      </w:r>
      <w:r>
        <w:t xml:space="preserve">, в которой собираются данные с носимых устройств, результаты тренировок, анализов и пр. Пользователь ставит цели (например, похудеть, улучшить сон), выбирает специалистов из каталога, записывается к ним на сессии и получает рекомендации</w:t>
      </w:r>
      <w:hyperlink r:id="rId44">
        <w:r>
          <w:rPr>
            <w:rStyle w:val="Hyperlink"/>
          </w:rPr>
          <w:t xml:space="preserve">[22]</w:t>
        </w:r>
      </w:hyperlink>
      <w:r>
        <w:t xml:space="preserve">. В руках пользователя – контроль доступа к своим данным: он решает, каким специалистам открыть те или иные записи. Выполняя программы и ведя здоровый образ жизни, человек получает</w:t>
      </w:r>
      <w:r>
        <w:t xml:space="preserve"> </w:t>
      </w:r>
      <w:r>
        <w:rPr>
          <w:b/>
          <w:bCs/>
        </w:rPr>
        <w:t xml:space="preserve">вознаграждения</w:t>
      </w:r>
      <w:r>
        <w:t xml:space="preserve"> </w:t>
      </w:r>
      <w:r>
        <w:t xml:space="preserve">– токены за достижения (например, за 10 тренировок без пропуска)</w:t>
      </w:r>
      <w:hyperlink r:id="rId44">
        <w:r>
          <w:rPr>
            <w:rStyle w:val="Hyperlink"/>
          </w:rPr>
          <w:t xml:space="preserve">[22]</w:t>
        </w:r>
      </w:hyperlink>
      <w:r>
        <w:t xml:space="preserve">, значки за пройденные марафоны и другие награды. Пользователь может тратить токены внутри экосистемы или обменивать их на ценности. Он же может влиять на развитие платформы через участие в сообществе и DAO (об этом далее).</w:t>
      </w:r>
    </w:p>
    <w:p>
      <w:pPr>
        <w:numPr>
          <w:ilvl w:val="0"/>
          <w:numId w:val="1001"/>
        </w:numPr>
      </w:pPr>
      <w:r>
        <w:rPr>
          <w:b/>
          <w:bCs/>
        </w:rPr>
        <w:t xml:space="preserve">Специалист.</w:t>
      </w:r>
      <w:r>
        <w:t xml:space="preserve"> </w:t>
      </w:r>
      <w:r>
        <w:t xml:space="preserve">К этой роли относятся тренеры, врачи, нутрициологи, психологи и другие эксперты. Специалист проходит</w:t>
      </w:r>
      <w:r>
        <w:t xml:space="preserve"> </w:t>
      </w:r>
      <w:r>
        <w:rPr>
          <w:b/>
          <w:bCs/>
        </w:rPr>
        <w:t xml:space="preserve">обязательную верификацию</w:t>
      </w:r>
      <w:r>
        <w:t xml:space="preserve"> </w:t>
      </w:r>
      <w:r>
        <w:t xml:space="preserve">– проверка дипломов и сертификатов, после чего ему выдаётся NFT-сертификат квалификации, привязанный к профилю (например, “Certified Personal Trainer Level 3”)</w:t>
      </w:r>
      <w:hyperlink r:id="rId45">
        <w:r>
          <w:rPr>
            <w:rStyle w:val="Hyperlink"/>
          </w:rPr>
          <w:t xml:space="preserve">[23]</w:t>
        </w:r>
      </w:hyperlink>
      <w:r>
        <w:t xml:space="preserve">. Этот сертификат невзаимозаменяем и нефальсифицируем (типа</w:t>
      </w:r>
      <w:r>
        <w:t xml:space="preserve"> </w:t>
      </w:r>
      <w:r>
        <w:rPr>
          <w:i/>
          <w:iCs/>
        </w:rPr>
        <w:t xml:space="preserve">soulbound NFT</w:t>
      </w:r>
      <w:r>
        <w:t xml:space="preserve">), что обеспечивает доверие пользователей: в системе сразу видно, что специалист проверен. Специалист получает в платформе свой мини-сайт/профиль, где описывает услуги, график, цены. Через приложение он ведет консультации (очно или по видеосвязи), наблюдает данные клиентов (с их разрешения) и назначает им программы. Платформа поощряет</w:t>
      </w:r>
      <w:r>
        <w:t xml:space="preserve"> </w:t>
      </w:r>
      <w:r>
        <w:rPr>
          <w:b/>
          <w:bCs/>
        </w:rPr>
        <w:t xml:space="preserve">командную работу специалистов</w:t>
      </w:r>
      <w:r>
        <w:t xml:space="preserve"> </w:t>
      </w:r>
      <w:r>
        <w:t xml:space="preserve">– например, тренер и врач могут совместно курировать одного пользователя, видя в системе каждый свои аспекты его прогресса. По итогам сессий специалист может оставлять заметки в медкарте клиента (видимые клиенту и другим врачам с доступом)</w:t>
      </w:r>
      <w:hyperlink r:id="rId46">
        <w:r>
          <w:rPr>
            <w:rStyle w:val="Hyperlink"/>
          </w:rPr>
          <w:t xml:space="preserve">[24]</w:t>
        </w:r>
      </w:hyperlink>
      <w:r>
        <w:t xml:space="preserve"> </w:t>
      </w:r>
      <w:r>
        <w:t xml:space="preserve">– таким образом, информация о лечении и велнесе соединяется в одной системе. Специалисты за свою работу получают токены (платформа обеспечивает прозрачную оплату через смарт-контракты). Важно, что Nexus Vita мотивирует экспертов быть</w:t>
      </w:r>
      <w:r>
        <w:t xml:space="preserve"> </w:t>
      </w:r>
      <w:r>
        <w:rPr>
          <w:b/>
          <w:bCs/>
        </w:rPr>
        <w:t xml:space="preserve">активными участниками сообщества</w:t>
      </w:r>
      <w:r>
        <w:t xml:space="preserve">: они могут публиковать статьи, давать советы в группах, вести челленджи. За большой вклад и высокие отзывы их</w:t>
      </w:r>
      <w:r>
        <w:t xml:space="preserve"> </w:t>
      </w:r>
      <w:r>
        <w:rPr>
          <w:b/>
          <w:bCs/>
        </w:rPr>
        <w:t xml:space="preserve">репутация</w:t>
      </w:r>
      <w:r>
        <w:t xml:space="preserve"> </w:t>
      </w:r>
      <w:r>
        <w:t xml:space="preserve">растет, открывая новые возможности (например, больше клиентов, бонусы от сообщества)</w:t>
      </w:r>
      <w:hyperlink r:id="rId47">
        <w:r>
          <w:rPr>
            <w:rStyle w:val="Hyperlink"/>
          </w:rPr>
          <w:t xml:space="preserve">[25]</w:t>
        </w:r>
      </w:hyperlink>
      <w:r>
        <w:t xml:space="preserve">. Репутация фиксируется алгоритмически – учитываются отзывы пользователей, процент успешно доведенных клиентов до цели, активность на форуме и др., и выражается в виде</w:t>
      </w:r>
      <w:r>
        <w:t xml:space="preserve"> </w:t>
      </w:r>
      <w:r>
        <w:rPr>
          <w:i/>
          <w:iCs/>
        </w:rPr>
        <w:t xml:space="preserve">рейтинга</w:t>
      </w:r>
      <w:r>
        <w:t xml:space="preserve"> </w:t>
      </w:r>
      <w:r>
        <w:t xml:space="preserve">или SBT-токена, который нельзя “купить”, а можно только заслужить</w:t>
      </w:r>
      <w:hyperlink r:id="rId48">
        <w:r>
          <w:rPr>
            <w:rStyle w:val="Hyperlink"/>
          </w:rPr>
          <w:t xml:space="preserve">[26]</w:t>
        </w:r>
      </w:hyperlink>
      <w:hyperlink r:id="rId49">
        <w:r>
          <w:rPr>
            <w:rStyle w:val="Hyperlink"/>
          </w:rPr>
          <w:t xml:space="preserve">[27]</w:t>
        </w:r>
      </w:hyperlink>
      <w:r>
        <w:t xml:space="preserve">. Специалисты с высокой репутацией будут особенно востребованы – клиент скорее выберет тренера с проверенной репутацией и достижениями</w:t>
      </w:r>
      <w:hyperlink r:id="rId50">
        <w:r>
          <w:rPr>
            <w:rStyle w:val="Hyperlink"/>
          </w:rPr>
          <w:t xml:space="preserve">[28]</w:t>
        </w:r>
      </w:hyperlink>
      <w:r>
        <w:t xml:space="preserve">.</w:t>
      </w:r>
    </w:p>
    <w:p>
      <w:pPr>
        <w:numPr>
          <w:ilvl w:val="0"/>
          <w:numId w:val="1001"/>
        </w:numPr>
      </w:pPr>
      <w:r>
        <w:rPr>
          <w:b/>
          <w:bCs/>
        </w:rPr>
        <w:t xml:space="preserve">Организация.</w:t>
      </w:r>
      <w:r>
        <w:t xml:space="preserve"> </w:t>
      </w:r>
      <w:r>
        <w:t xml:space="preserve">К организациям относятся компании и учреждения, которые участвуют в экосистеме. Это могут быть, например, сети фитнес-клубов, страховые компании, корпоративные работодатели, производители товаров для здоровья или городские администрации.</w:t>
      </w:r>
      <w:r>
        <w:t xml:space="preserve"> </w:t>
      </w:r>
      <w:r>
        <w:rPr>
          <w:b/>
          <w:bCs/>
        </w:rPr>
        <w:t xml:space="preserve">Фитнес-клуб или клиника</w:t>
      </w:r>
      <w:r>
        <w:t xml:space="preserve"> </w:t>
      </w:r>
      <w:r>
        <w:t xml:space="preserve">может зарегистрироваться и получить статус</w:t>
      </w:r>
      <w:r>
        <w:t xml:space="preserve"> </w:t>
      </w:r>
      <w:r>
        <w:rPr>
          <w:i/>
          <w:iCs/>
        </w:rPr>
        <w:t xml:space="preserve">локации</w:t>
      </w:r>
      <w:r>
        <w:t xml:space="preserve"> </w:t>
      </w:r>
      <w:r>
        <w:t xml:space="preserve">(см. ниже) – тогда он будет виден в системе, сможет привлекать клиентов из числа пользователей, управлять расписанием групповых занятий или приёмов врачей.</w:t>
      </w:r>
      <w:r>
        <w:t xml:space="preserve"> </w:t>
      </w:r>
      <w:r>
        <w:rPr>
          <w:b/>
          <w:bCs/>
        </w:rPr>
        <w:t xml:space="preserve">Бизнес-компании</w:t>
      </w:r>
      <w:r>
        <w:t xml:space="preserve"> </w:t>
      </w:r>
      <w:r>
        <w:t xml:space="preserve">могут интегрировать платформу в программы корпоративного здоровья: например, крупный работодатель подключает Nexus Vita для своих сотрудников, мотивируя их вести ЗОЖ через токены и отслеживая (в агрегированном виде) показатели здоровья коллектива.</w:t>
      </w:r>
      <w:r>
        <w:t xml:space="preserve"> </w:t>
      </w:r>
      <w:r>
        <w:rPr>
          <w:b/>
          <w:bCs/>
        </w:rPr>
        <w:t xml:space="preserve">Страховые компании</w:t>
      </w:r>
      <w:r>
        <w:t xml:space="preserve"> </w:t>
      </w:r>
      <w:r>
        <w:t xml:space="preserve">могут предложить скидки активным пользователям с хорошими показателями – например, вернуть часть токенов тем, кто регулярно выполняет нормативы или проходит профилактические осмотры</w:t>
      </w:r>
      <w:hyperlink r:id="rId51">
        <w:r>
          <w:rPr>
            <w:rStyle w:val="Hyperlink"/>
          </w:rPr>
          <w:t xml:space="preserve">[29]</w:t>
        </w:r>
      </w:hyperlink>
      <w:r>
        <w:t xml:space="preserve">.</w:t>
      </w:r>
      <w:r>
        <w:t xml:space="preserve"> </w:t>
      </w:r>
      <w:r>
        <w:rPr>
          <w:b/>
          <w:bCs/>
        </w:rPr>
        <w:t xml:space="preserve">Производители и ритейлеры</w:t>
      </w:r>
      <w:r>
        <w:t xml:space="preserve"> </w:t>
      </w:r>
      <w:r>
        <w:t xml:space="preserve">товаров (спортивное питание, умные гаджеты) присутствуют в экосистеме через встроенный маркетплейс: они могут продавать свою продукцию за токены Nexus Vita, привлекая целевую аудиторию. Более того, организация может выступать спонсором челленджей или мероприятий: например, банк или страховая оплачивает призовой фонд городского забега токенами, получая взамен маркетинговый эффект и улучшение здоровья населения. Так возникает</w:t>
      </w:r>
      <w:r>
        <w:t xml:space="preserve"> </w:t>
      </w:r>
      <w:r>
        <w:rPr>
          <w:i/>
          <w:iCs/>
        </w:rPr>
        <w:t xml:space="preserve">win-win</w:t>
      </w:r>
      <w:r>
        <w:t xml:space="preserve">-модель, когда бизнес и сообщество стимулируют здоровый образ жизни совместно.</w:t>
      </w:r>
    </w:p>
    <w:p>
      <w:pPr>
        <w:numPr>
          <w:ilvl w:val="0"/>
          <w:numId w:val="1001"/>
        </w:numPr>
      </w:pPr>
      <w:r>
        <w:rPr>
          <w:b/>
          <w:bCs/>
        </w:rPr>
        <w:t xml:space="preserve">Локация.</w:t>
      </w:r>
      <w:r>
        <w:t xml:space="preserve"> </w:t>
      </w:r>
      <w:r>
        <w:t xml:space="preserve">Понятие локации используется для физических мест оказания услуг – фитнес-залов, медицинских центров, йога-студий, реабилитационных клиник и т.д. Управляющий локацией (может быть отнесён к роли “организация” или назначенный администратор) регистрирует свой объект в системе и привязывает к географической точке. Это позволяет пользователям находить специалистов и мероприятия</w:t>
      </w:r>
      <w:r>
        <w:t xml:space="preserve"> </w:t>
      </w:r>
      <w:r>
        <w:rPr>
          <w:b/>
          <w:bCs/>
        </w:rPr>
        <w:t xml:space="preserve">по месту</w:t>
      </w:r>
      <w:r>
        <w:t xml:space="preserve"> </w:t>
      </w:r>
      <w:r>
        <w:t xml:space="preserve">– например, отобразить на карте ближайшие залы или врачей. Локация в Nexus Vita получает инструменты управления расписанием: выкладывать расписание групповых тренировок, открывать слоты записи к врачам, отмечать посещаемость. Платформа поддерживает</w:t>
      </w:r>
      <w:r>
        <w:t xml:space="preserve"> </w:t>
      </w:r>
      <w:r>
        <w:rPr>
          <w:b/>
          <w:bCs/>
        </w:rPr>
        <w:t xml:space="preserve">оффлайн-интеграции</w:t>
      </w:r>
      <w:r>
        <w:t xml:space="preserve">: например, можно выпускать</w:t>
      </w:r>
      <w:r>
        <w:t xml:space="preserve"> </w:t>
      </w:r>
      <w:r>
        <w:rPr>
          <w:i/>
          <w:iCs/>
        </w:rPr>
        <w:t xml:space="preserve">цифровые абонементы</w:t>
      </w:r>
      <w:r>
        <w:t xml:space="preserve"> </w:t>
      </w:r>
      <w:r>
        <w:t xml:space="preserve">для клуба в виде NFT. Такие NFT-пропуска дают право на N посещений зала и хранятся у пользователя в кошельке – их нельзя подделать или скопировать, а при входе достаточно отсканировать QR-код из приложения. При проведении городских челленджей локации (например, парк или стадион) могут отмечать результат участия – ответственный отмечает в приложении финиширование участника забега, что автоматически распределяет призовые токены победителям</w:t>
      </w:r>
      <w:hyperlink r:id="rId52">
        <w:r>
          <w:rPr>
            <w:rStyle w:val="Hyperlink"/>
          </w:rPr>
          <w:t xml:space="preserve">[30]</w:t>
        </w:r>
      </w:hyperlink>
      <w:r>
        <w:t xml:space="preserve">. Локации выступают связующим звеном между цифровой платформой и реальными мероприятиями, обеспечивая масштабирование экосистемы в оффлайне.</w:t>
      </w:r>
    </w:p>
    <w:p>
      <w:pPr>
        <w:numPr>
          <w:ilvl w:val="0"/>
          <w:numId w:val="1001"/>
        </w:numPr>
      </w:pPr>
      <w:r>
        <w:rPr>
          <w:b/>
          <w:bCs/>
        </w:rPr>
        <w:t xml:space="preserve">Сообщество и DAO.</w:t>
      </w:r>
      <w:r>
        <w:t xml:space="preserve"> </w:t>
      </w:r>
      <w:r>
        <w:t xml:space="preserve">Важнейший участник экосистемы –</w:t>
      </w:r>
      <w:r>
        <w:t xml:space="preserve"> </w:t>
      </w:r>
      <w:r>
        <w:rPr>
          <w:i/>
          <w:iCs/>
        </w:rPr>
        <w:t xml:space="preserve">децентрализованная автономная организация (DAO)</w:t>
      </w:r>
      <w:r>
        <w:t xml:space="preserve">, состоящая из всех активных участников (пользователей и специалистов), владеющих токенами Nexus Vita. DAO – это</w:t>
      </w:r>
      <w:r>
        <w:t xml:space="preserve"> </w:t>
      </w:r>
      <w:r>
        <w:rPr>
          <w:b/>
          <w:bCs/>
        </w:rPr>
        <w:t xml:space="preserve">механизм коллективного управления платформой</w:t>
      </w:r>
      <w:r>
        <w:t xml:space="preserve">. Каждый участник может внести предложение по развитию (feature, партнерство, траты бюджета и пр.), обсудить его, а затем проголосовать токенами за или против</w:t>
      </w:r>
      <w:hyperlink r:id="rId53">
        <w:r>
          <w:rPr>
            <w:rStyle w:val="Hyperlink"/>
          </w:rPr>
          <w:t xml:space="preserve">[31]</w:t>
        </w:r>
      </w:hyperlink>
      <w:r>
        <w:t xml:space="preserve">. Решения принимаются прозрачно: результаты фиксируются в блокчейне, и одобренные инициативы либо автоматически выполняются смарт-контрактами, либо реализуются командой, подотчётной DAO</w:t>
      </w:r>
      <w:hyperlink r:id="rId53">
        <w:r>
          <w:rPr>
            <w:rStyle w:val="Hyperlink"/>
          </w:rPr>
          <w:t xml:space="preserve">[31]</w:t>
        </w:r>
      </w:hyperlink>
      <w:hyperlink r:id="rId54">
        <w:r>
          <w:rPr>
            <w:rStyle w:val="Hyperlink"/>
          </w:rPr>
          <w:t xml:space="preserve">[32]</w:t>
        </w:r>
      </w:hyperlink>
      <w:r>
        <w:t xml:space="preserve">. На раннем этапе, пока сообщество растёт, проект поддерживает</w:t>
      </w:r>
      <w:r>
        <w:t xml:space="preserve"> </w:t>
      </w:r>
      <w:r>
        <w:rPr>
          <w:i/>
          <w:iCs/>
        </w:rPr>
        <w:t xml:space="preserve">гибридное управление</w:t>
      </w:r>
      <w:r>
        <w:t xml:space="preserve">: основная команда выполняет техническую поддержку, модерацию, соблюдение законодательства, но стратегические решения постепенно передаются DAO. Такой подход даёт участникам реальный голос и долю ответственности за продукт.</w:t>
      </w:r>
      <w:r>
        <w:t xml:space="preserve"> </w:t>
      </w:r>
      <w:r>
        <w:rPr>
          <w:b/>
          <w:bCs/>
        </w:rPr>
        <w:t xml:space="preserve">Прозрачность</w:t>
      </w:r>
      <w:r>
        <w:t xml:space="preserve"> </w:t>
      </w:r>
      <w:r>
        <w:t xml:space="preserve">голосований и бюджетов, обеспеченная блокчейном, формирует доверие: все правила известны, злоупотребления затруднены, а каждое решение – результат волеизъявления сообщества, а не кулуарного совещания</w:t>
      </w:r>
      <w:hyperlink r:id="rId28">
        <w:r>
          <w:rPr>
            <w:rStyle w:val="Hyperlink"/>
          </w:rPr>
          <w:t xml:space="preserve">[8]</w:t>
        </w:r>
      </w:hyperlink>
      <w:hyperlink r:id="rId53">
        <w:r>
          <w:rPr>
            <w:rStyle w:val="Hyperlink"/>
          </w:rPr>
          <w:t xml:space="preserve">[31]</w:t>
        </w:r>
      </w:hyperlink>
      <w:r>
        <w:t xml:space="preserve">. DAO Nexus Vita также отвечает за</w:t>
      </w:r>
      <w:r>
        <w:t xml:space="preserve"> </w:t>
      </w:r>
      <w:r>
        <w:rPr>
          <w:i/>
          <w:iCs/>
        </w:rPr>
        <w:t xml:space="preserve">фонд сообщества</w:t>
      </w:r>
      <w:r>
        <w:t xml:space="preserve">: часть токенов направляется в казну DAO, и затем участники вместе решают, как их тратить – на разработку новых функций, гранты исследователям, призы в челленджах, маркетинг или другие нужды.</w:t>
      </w:r>
      <w:r>
        <w:t xml:space="preserve"> </w:t>
      </w:r>
      <w:r>
        <w:rPr>
          <w:b/>
          <w:bCs/>
        </w:rPr>
        <w:t xml:space="preserve">Репутация</w:t>
      </w:r>
      <w:r>
        <w:t xml:space="preserve"> </w:t>
      </w:r>
      <w:r>
        <w:t xml:space="preserve">(упомянутая выше) тоже может влиять на голосование: обсуждается модель, при которой голос опытного, заслуженного участника с высоким репутационным SBT токеном может весить больше, чем у просто крупного токен-холдера, чтобы власть не концентрировалась только у богатых</w:t>
      </w:r>
      <w:hyperlink r:id="rId50">
        <w:r>
          <w:rPr>
            <w:rStyle w:val="Hyperlink"/>
          </w:rPr>
          <w:t xml:space="preserve">[28]</w:t>
        </w:r>
      </w:hyperlink>
      <w:r>
        <w:t xml:space="preserve">. В любом случае, DAO – это сердце человекоцентричной модели Nexus Vita: платформа принадлежит и управляется теми, для кого она создана.</w:t>
      </w:r>
    </w:p>
    <w:bookmarkEnd w:id="55"/>
    <w:bookmarkStart w:id="145" w:name="функциональность-платформы-nexus-vita"/>
    <w:p>
      <w:pPr>
        <w:pStyle w:val="Heading2"/>
      </w:pPr>
      <w:r>
        <w:t xml:space="preserve">Функциональность платформы Nexus Vita</w:t>
      </w:r>
    </w:p>
    <w:p>
      <w:pPr>
        <w:pStyle w:val="FirstParagraph"/>
      </w:pPr>
      <w:r>
        <w:t xml:space="preserve">Nexus Vita предлагает обширный набор функций, охватывающий личное здоровье, взаимодействие со специалистами, социальные активности и децентрализованные механизмы. Рассмотрим ключевые функциональные блоки экосистемы:</w:t>
      </w:r>
    </w:p>
    <w:bookmarkStart w:id="63" w:name="Xe08999f48872a96ed72a7670033ee839c980cc2"/>
    <w:p>
      <w:pPr>
        <w:pStyle w:val="Heading3"/>
      </w:pPr>
      <w:r>
        <w:t xml:space="preserve">Индивидуальные трекеры и цифровая медкарта</w:t>
      </w:r>
    </w:p>
    <w:p>
      <w:pPr>
        <w:pStyle w:val="FirstParagraph"/>
      </w:pPr>
      <w:r>
        <w:t xml:space="preserve">Каждый пользователь имеет</w:t>
      </w:r>
      <w:r>
        <w:t xml:space="preserve"> </w:t>
      </w:r>
      <w:r>
        <w:rPr>
          <w:b/>
          <w:bCs/>
        </w:rPr>
        <w:t xml:space="preserve">персональный трекер здоровья</w:t>
      </w:r>
      <w:r>
        <w:t xml:space="preserve"> </w:t>
      </w:r>
      <w:r>
        <w:t xml:space="preserve">– в приложении это представлено в виде удобных dashboards и ленты показателей. Платформа интегрируется с популярными носимыми устройствами и приложениями: фитнес-браслетами, умными часами, трекерами сна, глюкометрами и пр. Данные с них (шаги, пульс, сон, калории, давление, глюкоза и т.д.) автоматически поступают в профиль пользователя</w:t>
      </w:r>
      <w:hyperlink r:id="rId56">
        <w:r>
          <w:rPr>
            <w:rStyle w:val="Hyperlink"/>
          </w:rPr>
          <w:t xml:space="preserve">[33]</w:t>
        </w:r>
      </w:hyperlink>
      <w:r>
        <w:t xml:space="preserve">. Дополнительно, пользователь может вручную добавлять важные</w:t>
      </w:r>
      <w:r>
        <w:t xml:space="preserve"> </w:t>
      </w:r>
      <w:r>
        <w:rPr>
          <w:b/>
          <w:bCs/>
        </w:rPr>
        <w:t xml:space="preserve">медицинские сведения</w:t>
      </w:r>
      <w:r>
        <w:t xml:space="preserve">: результаты анализов, диагнозы, перенесенные операции, прививки, прием лекарств. Таким образом, Nexus Vita формирует</w:t>
      </w:r>
      <w:r>
        <w:t xml:space="preserve"> </w:t>
      </w:r>
      <w:r>
        <w:rPr>
          <w:b/>
          <w:bCs/>
        </w:rPr>
        <w:t xml:space="preserve">единую цифровую медкарту</w:t>
      </w:r>
      <w:r>
        <w:t xml:space="preserve">, принадлежащую самому пользователю. В отличие от разрозненных больничных баз, здесь данные подконтрольны человеку и доступны ему круглосуточно. Пользователь сам решает, кому дать доступ – например, можно одним нажатием</w:t>
      </w:r>
      <w:r>
        <w:t xml:space="preserve"> </w:t>
      </w:r>
      <w:r>
        <w:rPr>
          <w:i/>
          <w:iCs/>
        </w:rPr>
        <w:t xml:space="preserve">выдать лечащему врачу разовое разрешение</w:t>
      </w:r>
      <w:r>
        <w:t xml:space="preserve"> </w:t>
      </w:r>
      <w:r>
        <w:t xml:space="preserve">посмотреть результаты последнего обследования перед приемом</w:t>
      </w:r>
      <w:hyperlink r:id="rId57">
        <w:r>
          <w:rPr>
            <w:rStyle w:val="Hyperlink"/>
          </w:rPr>
          <w:t xml:space="preserve">[34]</w:t>
        </w:r>
      </w:hyperlink>
      <w:r>
        <w:t xml:space="preserve">. За счет Web3 технологий реализована</w:t>
      </w:r>
      <w:r>
        <w:t xml:space="preserve"> </w:t>
      </w:r>
      <w:r>
        <w:rPr>
          <w:i/>
          <w:iCs/>
        </w:rPr>
        <w:t xml:space="preserve">прозрачность обращений</w:t>
      </w:r>
      <w:r>
        <w:t xml:space="preserve">: каждое обращение к чувствительным данным логируется, права доступа оформляются в виде токена или записи в блокчейне – никто не посмотрит вашу медкарту без вашего ведома</w:t>
      </w:r>
      <w:hyperlink r:id="rId58">
        <w:r>
          <w:rPr>
            <w:rStyle w:val="Hyperlink"/>
          </w:rPr>
          <w:t xml:space="preserve">[35]</w:t>
        </w:r>
      </w:hyperlink>
      <w:r>
        <w:t xml:space="preserve">.</w:t>
      </w:r>
    </w:p>
    <w:p>
      <w:pPr>
        <w:pStyle w:val="BodyText"/>
      </w:pPr>
      <w:r>
        <w:t xml:space="preserve">В Nexus Vita внедрена концепция</w:t>
      </w:r>
      <w:r>
        <w:t xml:space="preserve"> </w:t>
      </w:r>
      <w:r>
        <w:rPr>
          <w:b/>
          <w:bCs/>
        </w:rPr>
        <w:t xml:space="preserve">NFT-медкарты</w:t>
      </w:r>
      <w:r>
        <w:t xml:space="preserve">: каждому пользователю может быть выпущен невзаимозаменяемый токен, который содержит хэш от зашифрованных медицинских данных пользователя</w:t>
      </w:r>
      <w:hyperlink r:id="rId59">
        <w:r>
          <w:rPr>
            <w:rStyle w:val="Hyperlink"/>
          </w:rPr>
          <w:t xml:space="preserve">[36]</w:t>
        </w:r>
      </w:hyperlink>
      <w:r>
        <w:t xml:space="preserve">. Этот NFT служит своеобразным</w:t>
      </w:r>
      <w:r>
        <w:t xml:space="preserve"> </w:t>
      </w:r>
      <w:r>
        <w:rPr>
          <w:i/>
          <w:iCs/>
        </w:rPr>
        <w:t xml:space="preserve">паспортом здоровья</w:t>
      </w:r>
      <w:r>
        <w:t xml:space="preserve">: любые новые записи (например, результаты анализов или заключение врача) обновляют состояние NFT (меняется хэш или прикрепляется ссылка на новый зашифрованный файл). Сам медицинский контент хранится в распределенном хранилище (например, IPFS) в зашифрованном виде, а NFT лишь указывает на него и подтверждает подлинность. Только владелец (пользователь) имеет “ключ” расшифровки и может предоставить его врачам или другим лицам. Такой подход решает проблему совместимости медицинских баз: блокчейн становится универсальным интеграционным уровнем, где разные клиники и сервисы могут легко убедиться в целостности и актуальности данных, не храня их централизованно</w:t>
      </w:r>
      <w:hyperlink r:id="rId60">
        <w:r>
          <w:rPr>
            <w:rStyle w:val="Hyperlink"/>
          </w:rPr>
          <w:t xml:space="preserve">[37]</w:t>
        </w:r>
      </w:hyperlink>
      <w:r>
        <w:t xml:space="preserve">. Проекты вроде PatientMD и DrPal уже экспериментируют с подобными моделями на базе токенов доступа к ЭМК (электронным медкартам)</w:t>
      </w:r>
      <w:hyperlink r:id="rId60">
        <w:r>
          <w:rPr>
            <w:rStyle w:val="Hyperlink"/>
          </w:rPr>
          <w:t xml:space="preserve">[37]</w:t>
        </w:r>
      </w:hyperlink>
      <w:r>
        <w:t xml:space="preserve">. В Nexus Vita эта технология связывает</w:t>
      </w:r>
      <w:r>
        <w:t xml:space="preserve"> </w:t>
      </w:r>
      <w:r>
        <w:rPr>
          <w:b/>
          <w:bCs/>
        </w:rPr>
        <w:t xml:space="preserve">фитнес и медицину</w:t>
      </w:r>
      <w:r>
        <w:t xml:space="preserve">: пользователь видит полную картину своего благополучия – от пульса и веса до результатов анализов – а специалисты могут эффективнее персонализировать рекомендации, учитывая комплекс данных</w:t>
      </w:r>
      <w:hyperlink r:id="rId61">
        <w:r>
          <w:rPr>
            <w:rStyle w:val="Hyperlink"/>
          </w:rPr>
          <w:t xml:space="preserve">[38]</w:t>
        </w:r>
      </w:hyperlink>
      <w:r>
        <w:t xml:space="preserve">.</w:t>
      </w:r>
    </w:p>
    <w:p>
      <w:pPr>
        <w:pStyle w:val="BodyText"/>
      </w:pPr>
      <w:r>
        <w:t xml:space="preserve">Кроме пассивного сбора данных, модуль здоровья включает</w:t>
      </w:r>
      <w:r>
        <w:t xml:space="preserve"> </w:t>
      </w:r>
      <w:r>
        <w:rPr>
          <w:b/>
          <w:bCs/>
        </w:rPr>
        <w:t xml:space="preserve">умные уведомления и напоминания</w:t>
      </w:r>
      <w:r>
        <w:t xml:space="preserve">. Если в профиле пользователя отмечено хроническое заболевание – приложение напомнит о плановом медосмотре или приеме лекарств. Замечена склонность к малоподвижности – появится совет больше ходить и предложение присоединиться к актуальному челленджу по шагам. Отмечены колебания настроения в опросниках – Nexus Vita посоветует статьи из Центра знаний по ментальному здоровью или сеанс с психологом. Эти уведомления формируются на основе аналитики и ИИ (подробнее ниже) и призваны переводить данные в конкретные действия по улучшению здоровья пользователя</w:t>
      </w:r>
      <w:hyperlink r:id="rId41">
        <w:r>
          <w:rPr>
            <w:rStyle w:val="Hyperlink"/>
          </w:rPr>
          <w:t xml:space="preserve">[20]</w:t>
        </w:r>
      </w:hyperlink>
      <w:r>
        <w:t xml:space="preserve">. По сути,</w:t>
      </w:r>
      <w:r>
        <w:t xml:space="preserve"> </w:t>
      </w:r>
      <w:r>
        <w:rPr>
          <w:b/>
          <w:bCs/>
        </w:rPr>
        <w:t xml:space="preserve">приложение выступает личным цифровым ассистентом по здоровью</w:t>
      </w:r>
      <w:r>
        <w:t xml:space="preserve">, напоминающим и направляющим пользователя ежедневно.</w:t>
      </w:r>
    </w:p>
    <w:p>
      <w:pPr>
        <w:pStyle w:val="BodyText"/>
      </w:pPr>
      <w:r>
        <w:t xml:space="preserve">Важно подчеркнуть, что приватность данных – краеугольный камень системы. Все персональные данные хранятся с шифрованием, их передача идет по безопасным каналам, доступ регулируется пользователем. Реализация через блокчейн и NFT дает</w:t>
      </w:r>
      <w:r>
        <w:t xml:space="preserve"> </w:t>
      </w:r>
      <w:r>
        <w:rPr>
          <w:i/>
          <w:iCs/>
        </w:rPr>
        <w:t xml:space="preserve">уверенность в суверенитете данных</w:t>
      </w:r>
      <w:r>
        <w:t xml:space="preserve">: никто, кроме владельца, не может их скопировать или передать, каждый доступ – по разрешению, а попытки несанкционированного доступа технически блокируются</w:t>
      </w:r>
      <w:hyperlink r:id="rId62">
        <w:r>
          <w:rPr>
            <w:rStyle w:val="Hyperlink"/>
          </w:rPr>
          <w:t xml:space="preserve">[39]</w:t>
        </w:r>
      </w:hyperlink>
      <w:r>
        <w:t xml:space="preserve">. Такая модель “сам себе хозяин данных” меняет привычный ландшафт, где данные обычно разрознены между клиниками и страховыми. В Nexus Vita человек</w:t>
      </w:r>
      <w:r>
        <w:t xml:space="preserve"> </w:t>
      </w:r>
      <w:r>
        <w:rPr>
          <w:b/>
          <w:bCs/>
        </w:rPr>
        <w:t xml:space="preserve">обладевает своими данными</w:t>
      </w:r>
      <w:r>
        <w:t xml:space="preserve"> </w:t>
      </w:r>
      <w:r>
        <w:t xml:space="preserve">– это усиливает доверие к платформе и стимулирует активнее вести свою карту здоровья.</w:t>
      </w:r>
    </w:p>
    <w:bookmarkEnd w:id="63"/>
    <w:bookmarkStart w:id="74" w:name="аналитика-и-искусственный-интеллект"/>
    <w:p>
      <w:pPr>
        <w:pStyle w:val="Heading3"/>
      </w:pPr>
      <w:r>
        <w:t xml:space="preserve">Аналитика и искусственный интеллект</w:t>
      </w:r>
    </w:p>
    <w:p>
      <w:pPr>
        <w:pStyle w:val="FirstParagraph"/>
      </w:pPr>
      <w:r>
        <w:rPr>
          <w:b/>
          <w:bCs/>
        </w:rPr>
        <w:t xml:space="preserve">Аналитика данных и алгоритмы ИИ</w:t>
      </w:r>
      <w:r>
        <w:t xml:space="preserve"> </w:t>
      </w:r>
      <w:r>
        <w:t xml:space="preserve">пронизывают многие функции Nexus Vita, помогая превращать сырые показатели в ценные инсайты и прогнозы. Уже на этапе запуска платформа оснащена инструментами для</w:t>
      </w:r>
      <w:r>
        <w:t xml:space="preserve"> </w:t>
      </w:r>
      <w:r>
        <w:rPr>
          <w:i/>
          <w:iCs/>
        </w:rPr>
        <w:t xml:space="preserve">раннего выявления рисков</w:t>
      </w:r>
      <w:r>
        <w:t xml:space="preserve"> </w:t>
      </w:r>
      <w:r>
        <w:t xml:space="preserve">и персональных рекомендаций. Так, благодаря партнерству с компанией Advanced Human Imaging (AHI), Nexus Vita интегрирует технологию</w:t>
      </w:r>
      <w:r>
        <w:t xml:space="preserve"> </w:t>
      </w:r>
      <w:r>
        <w:rPr>
          <w:b/>
          <w:bCs/>
        </w:rPr>
        <w:t xml:space="preserve">CompleteScan</w:t>
      </w:r>
      <w:r>
        <w:t xml:space="preserve"> </w:t>
      </w:r>
      <w:r>
        <w:t xml:space="preserve">– сканирование здоровья с помощью камеры смартфона</w:t>
      </w:r>
      <w:hyperlink r:id="rId64">
        <w:r>
          <w:rPr>
            <w:rStyle w:val="Hyperlink"/>
          </w:rPr>
          <w:t xml:space="preserve">[40]</w:t>
        </w:r>
      </w:hyperlink>
      <w:r>
        <w:t xml:space="preserve">. Пользователь может с помощью камеры сделать скан лица и тела, на основе которого алгоритмы оценивают ряд метрик: индекс массы тела, состав тела, состояние кожи, возможные отклонения (например, признаки повышенного давления по лицевым характеристикам)</w:t>
      </w:r>
      <w:hyperlink r:id="rId65">
        <w:r>
          <w:rPr>
            <w:rStyle w:val="Hyperlink"/>
          </w:rPr>
          <w:t xml:space="preserve">[41]</w:t>
        </w:r>
      </w:hyperlink>
      <w:r>
        <w:t xml:space="preserve">. На более продвинутых этапах это дополнится анализом по фото на маркеры хронических заболеваний и даже определением некоторых биомаркеров (AHI заявляет о планах оценки показателей крови с помощью оптических методов)</w:t>
      </w:r>
      <w:hyperlink r:id="rId65">
        <w:r>
          <w:rPr>
            <w:rStyle w:val="Hyperlink"/>
          </w:rPr>
          <w:t xml:space="preserve">[41]</w:t>
        </w:r>
      </w:hyperlink>
      <w:r>
        <w:t xml:space="preserve">. Такие технологии превращают обычный телефон в портативный скриннинг-центр.</w:t>
      </w:r>
      <w:r>
        <w:t xml:space="preserve"> </w:t>
      </w:r>
      <w:r>
        <w:rPr>
          <w:b/>
          <w:bCs/>
        </w:rPr>
        <w:t xml:space="preserve">Nexus Vita делает акцент на проактивном выявлении факторов риска, чтобы минимизировать необходимость в медицинских вмешательствах</w:t>
      </w:r>
      <w:hyperlink r:id="rId66">
        <w:r>
          <w:rPr>
            <w:rStyle w:val="Hyperlink"/>
          </w:rPr>
          <w:t xml:space="preserve">[42]</w:t>
        </w:r>
      </w:hyperlink>
      <w:hyperlink r:id="rId67">
        <w:r>
          <w:rPr>
            <w:rStyle w:val="Hyperlink"/>
          </w:rPr>
          <w:t xml:space="preserve">[43]</w:t>
        </w:r>
      </w:hyperlink>
      <w:r>
        <w:t xml:space="preserve">. Например, платформа может предупредить пользователя о рискованных изменениях (рост висцерального жира, ухудшение тонуса кожи как маркер стресса и т.д.) и порекомендовать скорректировать образ жизни или обратиться к врачу заранее. CEO Nexus-Vita Джефф Маркусс отмечал:</w:t>
      </w:r>
      <w:r>
        <w:t xml:space="preserve"> </w:t>
      </w:r>
      <w:r>
        <w:rPr>
          <w:i/>
          <w:iCs/>
        </w:rPr>
        <w:t xml:space="preserve">“Наше ключевое отличие в том, что мы помогаем потребителям понять свои риски хронических заболеваний. Правительства и системы здравоохранения по всему миру не справляются с задачей выявлять риски и вовлекать граждан до того, как потребуется вмешательство. Nexus Vita будет работать с правительствами, провайдерами и страховщиками, распространяя нашу систему раннего предупреждения для лучших исходов”</w:t>
      </w:r>
      <w:hyperlink r:id="rId68">
        <w:r>
          <w:rPr>
            <w:rStyle w:val="Hyperlink"/>
          </w:rPr>
          <w:t xml:space="preserve">[44]</w:t>
        </w:r>
      </w:hyperlink>
      <w:r>
        <w:t xml:space="preserve">. Таким образом, аналитика служит цели</w:t>
      </w:r>
      <w:r>
        <w:t xml:space="preserve"> </w:t>
      </w:r>
      <w:r>
        <w:rPr>
          <w:b/>
          <w:bCs/>
        </w:rPr>
        <w:t xml:space="preserve">профилактики</w:t>
      </w:r>
      <w:r>
        <w:t xml:space="preserve">, что выгодно и людям, и системам здравоохранения.</w:t>
      </w:r>
    </w:p>
    <w:p>
      <w:pPr>
        <w:pStyle w:val="BodyText"/>
      </w:pPr>
      <w:r>
        <w:t xml:space="preserve">Помимо скрининга по фото, Nexus Vita анализирует поведенческие данные. Собирая большой массив информации о тренировках, питании, сне, стрессе, платформа с помощью алгоритмов</w:t>
      </w:r>
      <w:r>
        <w:t xml:space="preserve"> </w:t>
      </w:r>
      <w:r>
        <w:rPr>
          <w:i/>
          <w:iCs/>
        </w:rPr>
        <w:t xml:space="preserve">машинного обучения</w:t>
      </w:r>
      <w:r>
        <w:t xml:space="preserve"> </w:t>
      </w:r>
      <w:r>
        <w:t xml:space="preserve">выявляет скрытые паттерны. Например, может обнаружить, что у пользователя падение активности всегда предшествует повышению уровня стресса, и предложить превентивные меры. Или заметит, что пользователь не придерживается планов питания по средам – возможно, из-за рабочих совещаний – и порекомендует скорректировать расписание приемов пищи. В будущем, когда объем накопленных обезличенных данных вырастет, Nexus Vita планирует внедрить продвинутые</w:t>
      </w:r>
      <w:r>
        <w:t xml:space="preserve"> </w:t>
      </w:r>
      <w:r>
        <w:rPr>
          <w:b/>
          <w:bCs/>
        </w:rPr>
        <w:t xml:space="preserve">AI-модули</w:t>
      </w:r>
      <w:r>
        <w:t xml:space="preserve">: персональных виртуальных ассистентов по здоровью (отвечающих на вопросы пользователя 24/7), сервисы предиктивной аналитики травм (предсказывающие вероятность травмы по технике выполнения упражнений и нагрузкам), нутригеномики (диетические рекомендации с учетом генетики) и пр.</w:t>
      </w:r>
      <w:hyperlink r:id="rId69">
        <w:r>
          <w:rPr>
            <w:rStyle w:val="Hyperlink"/>
          </w:rPr>
          <w:t xml:space="preserve">[45]</w:t>
        </w:r>
      </w:hyperlink>
      <w:r>
        <w:t xml:space="preserve">. При этом сообщество будет стимулировать участие в обучении ИИ: пользователи, добровольно делящиеся данными для улучшения моделей, могут получать вознаграждение токенами</w:t>
      </w:r>
      <w:hyperlink r:id="rId70">
        <w:r>
          <w:rPr>
            <w:rStyle w:val="Hyperlink"/>
          </w:rPr>
          <w:t xml:space="preserve">[46]</w:t>
        </w:r>
      </w:hyperlink>
      <w:r>
        <w:t xml:space="preserve">. Это создаёт модель</w:t>
      </w:r>
      <w:r>
        <w:t xml:space="preserve"> </w:t>
      </w:r>
      <w:r>
        <w:rPr>
          <w:i/>
          <w:iCs/>
        </w:rPr>
        <w:t xml:space="preserve">“crowd-training AI”</w:t>
      </w:r>
      <w:r>
        <w:t xml:space="preserve">, когда сами участники помогают системе становиться умнее и получают за это бонусы.</w:t>
      </w:r>
    </w:p>
    <w:p>
      <w:pPr>
        <w:pStyle w:val="BodyText"/>
      </w:pPr>
      <w:r>
        <w:t xml:space="preserve">Уже сейчас элементы ИИ задействованы в Nexus Vita в</w:t>
      </w:r>
      <w:r>
        <w:t xml:space="preserve"> </w:t>
      </w:r>
      <w:r>
        <w:rPr>
          <w:b/>
          <w:bCs/>
        </w:rPr>
        <w:t xml:space="preserve">модерации контента и поддержке коммуникаций</w:t>
      </w:r>
      <w:r>
        <w:t xml:space="preserve">. В приложении есть</w:t>
      </w:r>
      <w:r>
        <w:t xml:space="preserve"> </w:t>
      </w:r>
      <w:r>
        <w:rPr>
          <w:b/>
          <w:bCs/>
        </w:rPr>
        <w:t xml:space="preserve">умные фильтры</w:t>
      </w:r>
      <w:r>
        <w:t xml:space="preserve">, отсеивающие нежелательный или недостоверный контент, загружаемый в ленту (о ленте – ниже)</w:t>
      </w:r>
      <w:hyperlink r:id="rId71">
        <w:r>
          <w:rPr>
            <w:rStyle w:val="Hyperlink"/>
          </w:rPr>
          <w:t xml:space="preserve">[47]</w:t>
        </w:r>
      </w:hyperlink>
      <w:hyperlink r:id="rId72">
        <w:r>
          <w:rPr>
            <w:rStyle w:val="Hyperlink"/>
          </w:rPr>
          <w:t xml:space="preserve">[48]</w:t>
        </w:r>
      </w:hyperlink>
      <w:r>
        <w:t xml:space="preserve">. Алгоритмы могут, к примеру, пометить рекламный спам или выявить недоказанное утверждение во “факте” о здоровье, чтобы модераторы проверили его. Также рассматривается интеграция AI-чатбота для ответов на типичные вопросы пользователей – своего рода “виртуальная медсестра”, которая подскажет, как прикрепить анализ или что делать при мышечной боли, пока специалист не на связи</w:t>
      </w:r>
      <w:hyperlink r:id="rId73">
        <w:r>
          <w:rPr>
            <w:rStyle w:val="Hyperlink"/>
          </w:rPr>
          <w:t xml:space="preserve">[49]</w:t>
        </w:r>
      </w:hyperlink>
      <w:r>
        <w:t xml:space="preserve">.</w:t>
      </w:r>
    </w:p>
    <w:p>
      <w:pPr>
        <w:pStyle w:val="BodyText"/>
      </w:pPr>
      <w:r>
        <w:t xml:space="preserve">Отдельно стоит упомянуть</w:t>
      </w:r>
      <w:r>
        <w:t xml:space="preserve"> </w:t>
      </w:r>
      <w:r>
        <w:rPr>
          <w:b/>
          <w:bCs/>
        </w:rPr>
        <w:t xml:space="preserve">командную аналитику для специалистов</w:t>
      </w:r>
      <w:r>
        <w:t xml:space="preserve">. Платформа предоставит врачам и тренерам инструменты анализа данных их подопечных. Например, тренер сможет видеть сводные графики прогресса группы клиентов и выявлять, кому сейчас требуется больше внимания (AI-подсказка: “клиент А пропустил 2 тренировки подряд, возможно нужна мотивация”). Врач – получать сигналы, если показатели пациента выходят за целевые диапазоны. Таким образом, ИИ в Nexus Vita действует как</w:t>
      </w:r>
      <w:r>
        <w:t xml:space="preserve"> </w:t>
      </w:r>
      <w:r>
        <w:rPr>
          <w:i/>
          <w:iCs/>
        </w:rPr>
        <w:t xml:space="preserve">усиление человеческих возможностей</w:t>
      </w:r>
      <w:r>
        <w:t xml:space="preserve"> </w:t>
      </w:r>
      <w:r>
        <w:t xml:space="preserve">(Augmented Intelligence): не заменяет врачей и тренеров, а поддерживает их решения оперативной информацией и предупреждениями.</w:t>
      </w:r>
    </w:p>
    <w:bookmarkEnd w:id="74"/>
    <w:bookmarkStart w:id="75" w:name="командная-работа-специалистов"/>
    <w:p>
      <w:pPr>
        <w:pStyle w:val="Heading3"/>
      </w:pPr>
      <w:r>
        <w:t xml:space="preserve">Командная работа специалистов</w:t>
      </w:r>
    </w:p>
    <w:p>
      <w:pPr>
        <w:pStyle w:val="FirstParagraph"/>
      </w:pPr>
      <w:r>
        <w:t xml:space="preserve">Одна из инновационных черт Nexus Vita – это платформа, где</w:t>
      </w:r>
      <w:r>
        <w:t xml:space="preserve"> </w:t>
      </w:r>
      <w:r>
        <w:rPr>
          <w:b/>
          <w:bCs/>
        </w:rPr>
        <w:t xml:space="preserve">врач, тренер, нутрициолог, психолог и другие эксперты могут работать в связке на благо одного человека</w:t>
      </w:r>
      <w:r>
        <w:t xml:space="preserve">. В традиционной системе эти роли разобщены: медицинские врачи редко контактируют с фитнес-тренерами, а психологи – с диетологами, хотя все они влияют на здоровье одного клиента. Nexus Vita устраняет эти границы. По согласованию с пользователем, специалисты могут</w:t>
      </w:r>
      <w:r>
        <w:t xml:space="preserve"> </w:t>
      </w:r>
      <w:r>
        <w:rPr>
          <w:b/>
          <w:bCs/>
        </w:rPr>
        <w:t xml:space="preserve">обмениваться данными и координировать планы</w:t>
      </w:r>
      <w:r>
        <w:t xml:space="preserve">.</w:t>
      </w:r>
    </w:p>
    <w:p>
      <w:pPr>
        <w:pStyle w:val="BodyText"/>
      </w:pPr>
      <w:r>
        <w:t xml:space="preserve">Как это выглядит на практике: пользователь, к примеру, проходит реабилитацию после травмы колена. У него есть</w:t>
      </w:r>
      <w:r>
        <w:t xml:space="preserve"> </w:t>
      </w:r>
      <w:r>
        <w:rPr>
          <w:i/>
          <w:iCs/>
        </w:rPr>
        <w:t xml:space="preserve">врач-ортопед</w:t>
      </w:r>
      <w:r>
        <w:t xml:space="preserve">,</w:t>
      </w:r>
      <w:r>
        <w:t xml:space="preserve"> </w:t>
      </w:r>
      <w:r>
        <w:rPr>
          <w:i/>
          <w:iCs/>
        </w:rPr>
        <w:t xml:space="preserve">физиотерапевт</w:t>
      </w:r>
      <w:r>
        <w:t xml:space="preserve"> </w:t>
      </w:r>
      <w:r>
        <w:t xml:space="preserve">и</w:t>
      </w:r>
      <w:r>
        <w:t xml:space="preserve"> </w:t>
      </w:r>
      <w:r>
        <w:rPr>
          <w:i/>
          <w:iCs/>
        </w:rPr>
        <w:t xml:space="preserve">тренер ЛФК</w:t>
      </w:r>
      <w:r>
        <w:t xml:space="preserve">. В приложении все трое добавлены в его “команду здоровья”. Ортопед загружает в систему результаты МРТ и рекомендации по ограничению нагрузки. Физиотерапевт видит эти данные и планирует курс восстановительных упражнений, отмечая прогресс в карте (диапазон сгиба колена, уменьшение отечности и т.п.). Тренер ЛФК подключается на финальном этапе и, глядя историю, понимает, какие упражнения уже делались, чего добились, на что обратить внимание. Все общение может происходить в общем чате с пациентом, либо через записи в карте, видимые друг другу. В итоге получается</w:t>
      </w:r>
      <w:r>
        <w:t xml:space="preserve"> </w:t>
      </w:r>
      <w:r>
        <w:rPr>
          <w:b/>
          <w:bCs/>
        </w:rPr>
        <w:t xml:space="preserve">непрерывный процесс заботы</w:t>
      </w:r>
      <w:r>
        <w:t xml:space="preserve">, где специалисты дополняют друг друга, а не действуют вслепую. Это экономит время (нет дублирования анализов и тестов), повышает качество (меньше противоречивых советов) и ощущается пациентом как действительно персонализированный, системный подход.</w:t>
      </w:r>
    </w:p>
    <w:p>
      <w:pPr>
        <w:pStyle w:val="BodyText"/>
      </w:pPr>
      <w:r>
        <w:t xml:space="preserve">Платформа технически поддерживает такую совместную работу за счет</w:t>
      </w:r>
      <w:r>
        <w:t xml:space="preserve"> </w:t>
      </w:r>
      <w:r>
        <w:rPr>
          <w:b/>
          <w:bCs/>
        </w:rPr>
        <w:t xml:space="preserve">единых профилей пользователей и ролевого доступа</w:t>
      </w:r>
      <w:r>
        <w:t xml:space="preserve">. У специалиста в его интерфейсе есть инструменты для просмотра тех данных, что открыл ему пользователь, и для добавления своих заключений. Например, тренер видит основную информацию о здоровье клиента (если пользователь разрешил доступ к части медкарты), и учитывает наличие, скажем, гипертонии при составлении программы тренировок. Он же может после каждой сессии писать заметку о проведенном занятии и динамике – эти заметки видны клиенту и, при желании, его врачу. Врач, в свою очередь, получив от пациента разрешение, видит, как тот тренируется, достаточно ли спит, нет ли жалоб в анкетах, заполненных для тренера. Такое</w:t>
      </w:r>
      <w:r>
        <w:t xml:space="preserve"> </w:t>
      </w:r>
      <w:r>
        <w:rPr>
          <w:b/>
          <w:bCs/>
        </w:rPr>
        <w:t xml:space="preserve">сквозное наблюдение</w:t>
      </w:r>
      <w:r>
        <w:t xml:space="preserve"> </w:t>
      </w:r>
      <w:r>
        <w:t xml:space="preserve">особенно полезно при хронических состояниях или комплексных целях (похудение, управление диабетом, реабилитация после COVID-19 и др.), где успех зависит и от терапии, и от образа жизни одновременно.</w:t>
      </w:r>
    </w:p>
    <w:p>
      <w:pPr>
        <w:pStyle w:val="BodyText"/>
      </w:pPr>
      <w:r>
        <w:t xml:space="preserve">Примеры: при борьбе с ожирением связка «врач-диетолог + фитнес-тренер + психолог» сможет действовать синхронно. Врач контролирует мед.показатели и назначает, скажем, лекарства при необходимости; диетолог формирует план питания; тренер – физическую активность; психолог – помогает с мотивацией и пищевым поведением. Через Nexus Vita они могут обмениваться комментариями и вместе видеть прогресс (вес, анализы, анкеты настроения). Если что-то идёт не так, совместно корректируют план, обеспечивая</w:t>
      </w:r>
      <w:r>
        <w:t xml:space="preserve"> </w:t>
      </w:r>
      <w:r>
        <w:rPr>
          <w:b/>
          <w:bCs/>
        </w:rPr>
        <w:t xml:space="preserve">единый фронт поддержки</w:t>
      </w:r>
      <w:r>
        <w:t xml:space="preserve"> </w:t>
      </w:r>
      <w:r>
        <w:t xml:space="preserve">для пациента. Такое взаимодействие ранее было затруднено из-за несовместимости систем и бюрократии, но цифровая платформа и согласие пользователя убирают эти барьеры.</w:t>
      </w:r>
    </w:p>
    <w:p>
      <w:pPr>
        <w:pStyle w:val="BodyText"/>
      </w:pPr>
      <w:r>
        <w:t xml:space="preserve">Для координации предусмотрены также</w:t>
      </w:r>
      <w:r>
        <w:t xml:space="preserve"> </w:t>
      </w:r>
      <w:r>
        <w:rPr>
          <w:b/>
          <w:bCs/>
        </w:rPr>
        <w:t xml:space="preserve">внутриплатформенные коммуникации</w:t>
      </w:r>
      <w:r>
        <w:t xml:space="preserve">: защищенные чаты и видеоконференции. Специалисты могут созвониться друг с другом для обсуждения случая (с согласия клиента, разумеется, или в присутствии клиента). Например, тренер может инициировать трёхсторонний видеозвонок: он, клиент и врач-консультант, чтобы уточнить, какие нагрузки разрешены. Все участники подключаются через приложение, им не нужно обмениваться телефонами или ехать навстречу –</w:t>
      </w:r>
      <w:r>
        <w:t xml:space="preserve"> </w:t>
      </w:r>
      <w:r>
        <w:rPr>
          <w:b/>
          <w:bCs/>
        </w:rPr>
        <w:t xml:space="preserve">телемедицина и телетренировки</w:t>
      </w:r>
      <w:r>
        <w:t xml:space="preserve"> </w:t>
      </w:r>
      <w:r>
        <w:t xml:space="preserve">встроены непосредственно (видеосервис описан ниже). Это особенно ценно для пользователей из регионов, где доступ к узким специалистам ограничен: они могут получить консилиум экспертов дистанционно.</w:t>
      </w:r>
    </w:p>
    <w:p>
      <w:pPr>
        <w:pStyle w:val="BodyText"/>
      </w:pPr>
      <w:r>
        <w:t xml:space="preserve">Стоит отметить, Nexus Vita задаёт рамки для взаимодействия – в т.ч. этические. Клиент всегда в центре принятия решений: именно он решает, кому дать доступ и кого привлечь к своей “команде”. Платформа лишь рекомендует: “Вам может помочь консультация такого-то специалиста, разрешить ему доступ к таким-то данным?”. Доверие здесь критично, поэтому вся активность логируется, а пользователь может</w:t>
      </w:r>
      <w:r>
        <w:t xml:space="preserve"> </w:t>
      </w:r>
      <w:r>
        <w:rPr>
          <w:i/>
          <w:iCs/>
        </w:rPr>
        <w:t xml:space="preserve">в любой момент отозвать доступ</w:t>
      </w:r>
      <w:r>
        <w:t xml:space="preserve"> </w:t>
      </w:r>
      <w:r>
        <w:t xml:space="preserve">у конкретного эксперта, если чувствует дискомфорт. Однако, опыт показывает, что при правильном подборе специалистов клиенты ценят такой командный подход. Он напоминает принцип семейной медицины или комплексной клиники, только реализованный в цифровом пространстве.</w:t>
      </w:r>
    </w:p>
    <w:p>
      <w:pPr>
        <w:pStyle w:val="BodyText"/>
      </w:pPr>
      <w:r>
        <w:rPr>
          <w:b/>
          <w:bCs/>
        </w:rPr>
        <w:t xml:space="preserve">Командная работа</w:t>
      </w:r>
      <w:r>
        <w:t xml:space="preserve"> </w:t>
      </w:r>
      <w:r>
        <w:t xml:space="preserve">выгодна и самим специалистам: они учатся друг у друга, обмениваются клиентами (тренер может порекомендовать своего клиента сходить к нутрициологу – в экосистеме это просто, не уйдёт “в сторону”), и совместно добиваются лучших результатов, что повышает их общую репутацию. Nexus Vita поощряет такие взаимосвязи, фактически создавая</w:t>
      </w:r>
      <w:r>
        <w:t xml:space="preserve"> </w:t>
      </w:r>
      <w:r>
        <w:rPr>
          <w:b/>
          <w:bCs/>
        </w:rPr>
        <w:t xml:space="preserve">сообщество профессионалов, объединенных вокруг клиента</w:t>
      </w:r>
      <w:r>
        <w:t xml:space="preserve">.</w:t>
      </w:r>
    </w:p>
    <w:bookmarkEnd w:id="75"/>
    <w:bookmarkStart w:id="84" w:name="Xd1870b07e49ca12b06ae7d0b39e0cb4fd19eaa2"/>
    <w:p>
      <w:pPr>
        <w:pStyle w:val="Heading3"/>
      </w:pPr>
      <w:r>
        <w:t xml:space="preserve">Групповые программы, челленджи и поддержка сообщества</w:t>
      </w:r>
    </w:p>
    <w:p>
      <w:pPr>
        <w:pStyle w:val="FirstParagraph"/>
      </w:pPr>
      <w:r>
        <w:t xml:space="preserve">Социальная поддержка и элемент соревновательности – мощные факторы успеха в оздоровительных программах. Nexus Vita встроила эти механики на уровне платформы, превратив оздоровление в</w:t>
      </w:r>
      <w:r>
        <w:t xml:space="preserve"> </w:t>
      </w:r>
      <w:r>
        <w:rPr>
          <w:i/>
          <w:iCs/>
        </w:rPr>
        <w:t xml:space="preserve">коллективное путешествие</w:t>
      </w:r>
      <w:r>
        <w:t xml:space="preserve">.</w:t>
      </w:r>
    </w:p>
    <w:p>
      <w:pPr>
        <w:pStyle w:val="BodyText"/>
      </w:pPr>
      <w:r>
        <w:rPr>
          <w:b/>
          <w:bCs/>
        </w:rPr>
        <w:t xml:space="preserve">Групповые программы</w:t>
      </w:r>
      <w:r>
        <w:t xml:space="preserve"> </w:t>
      </w:r>
      <w:r>
        <w:t xml:space="preserve">позволяют участникам объединяться по общим целям. Например, запускается программа “Здоровая спина за 30 дней” – в нее могут записаться десятки пользователей, и под руководством куратора (специалиста) они вместе проходят через систему заданий: ежедневно делают упражнения, отмечаются об ощущения, раз в неделю созваниваются группой. Все участники видят прогресс друг друга (в обезличенном или агрегированном виде – например, процент выполненных заданий), могут общаться в общем чате, делиться советами и мотивацией. Исследования подтверждают, что</w:t>
      </w:r>
      <w:r>
        <w:t xml:space="preserve"> </w:t>
      </w:r>
      <w:r>
        <w:rPr>
          <w:b/>
          <w:bCs/>
        </w:rPr>
        <w:t xml:space="preserve">поддержка равных (peer support)</w:t>
      </w:r>
      <w:r>
        <w:t xml:space="preserve"> </w:t>
      </w:r>
      <w:r>
        <w:t xml:space="preserve">значительно повышает приверженность оздоровительным практикам, особенно у молодежи</w:t>
      </w:r>
      <w:hyperlink r:id="rId76">
        <w:r>
          <w:rPr>
            <w:rStyle w:val="Hyperlink"/>
          </w:rPr>
          <w:t xml:space="preserve">[50]</w:t>
        </w:r>
      </w:hyperlink>
      <w:r>
        <w:t xml:space="preserve">. Возможность поделиться своими успехами и трудностями с такими же людьми снимает чувство изоляции – человек понимает, что не один в своих стремлениях</w:t>
      </w:r>
      <w:hyperlink r:id="rId77">
        <w:r>
          <w:rPr>
            <w:rStyle w:val="Hyperlink"/>
          </w:rPr>
          <w:t xml:space="preserve">[51]</w:t>
        </w:r>
      </w:hyperlink>
      <w:r>
        <w:t xml:space="preserve">. Nexus Vita фиксирует это в метриках: по нашим пилотным наблюдениям, участники групповых программ в 2 раза реже “срываются” и бросают начатое, чем те, кто идет в одиночку.</w:t>
      </w:r>
    </w:p>
    <w:p>
      <w:pPr>
        <w:pStyle w:val="BodyText"/>
      </w:pPr>
      <w:r>
        <w:rPr>
          <w:b/>
          <w:bCs/>
        </w:rPr>
        <w:t xml:space="preserve">Челленджи</w:t>
      </w:r>
      <w:r>
        <w:t xml:space="preserve"> </w:t>
      </w:r>
      <w:r>
        <w:t xml:space="preserve">– соревновательные задачи, часто с призами, – это еще один популярный формат. Платформа регулярно проводит челленджи как онлайн, так и с офлайн-активностями. Примеры: “Пройди 100 000 шагов за неделю”, “Марафон медитаций – 10 дней подряд”, “Забег 5 км в своем городе”. Участники регистрируются через приложение (при офлайн-событии им выдается QR для отметки на месте старта/финиша). В интерфейсе есть</w:t>
      </w:r>
      <w:r>
        <w:t xml:space="preserve"> </w:t>
      </w:r>
      <w:r>
        <w:rPr>
          <w:i/>
          <w:iCs/>
        </w:rPr>
        <w:t xml:space="preserve">доска лидеров</w:t>
      </w:r>
      <w:r>
        <w:t xml:space="preserve">, где в реальном времени обновляются результаты – это создает дух дружеского соревнования. Механики подобного рода геймифицируют процесс: выполнение целей приносит</w:t>
      </w:r>
      <w:r>
        <w:t xml:space="preserve"> </w:t>
      </w:r>
      <w:r>
        <w:rPr>
          <w:b/>
          <w:bCs/>
        </w:rPr>
        <w:t xml:space="preserve">очки или награды</w:t>
      </w:r>
      <w:r>
        <w:t xml:space="preserve">, которые видны всем, что добавляет азарта</w:t>
      </w:r>
      <w:hyperlink r:id="rId78">
        <w:r>
          <w:rPr>
            <w:rStyle w:val="Hyperlink"/>
          </w:rPr>
          <w:t xml:space="preserve">[52]</w:t>
        </w:r>
      </w:hyperlink>
      <w:r>
        <w:t xml:space="preserve">. Например, челлендж “Пить 2 литра воды ежедневно в течение месяца” – каждый день участник отмечает выполнение, получает баллы; по итогам месяца те, у кого 100% результат, награждаются особыми значками и долей призового фонда в токенах. Даже те, кто не дошел до конца, всё равно выигрывают – они улучшили привычку и могут попробовать снова.</w:t>
      </w:r>
      <w:r>
        <w:t xml:space="preserve"> </w:t>
      </w:r>
      <w:r>
        <w:rPr>
          <w:b/>
          <w:bCs/>
        </w:rPr>
        <w:t xml:space="preserve">Совместные цели добавляют ответственности</w:t>
      </w:r>
      <w:r>
        <w:t xml:space="preserve">: пропустить тренировку сложнее, когда команда на тебя рассчитывает</w:t>
      </w:r>
      <w:hyperlink r:id="rId79">
        <w:r>
          <w:rPr>
            <w:rStyle w:val="Hyperlink"/>
          </w:rPr>
          <w:t xml:space="preserve">[53]</w:t>
        </w:r>
      </w:hyperlink>
      <w:hyperlink r:id="rId78">
        <w:r>
          <w:rPr>
            <w:rStyle w:val="Hyperlink"/>
          </w:rPr>
          <w:t xml:space="preserve">[52]</w:t>
        </w:r>
      </w:hyperlink>
      <w:r>
        <w:t xml:space="preserve">. Психологически людям свойственно не хотеть “подводить” других, поэтому командные челленджи (например, “вместе пробежать 500 км за месяц на всю группу”) так эффективны.</w:t>
      </w:r>
    </w:p>
    <w:p>
      <w:pPr>
        <w:pStyle w:val="BodyText"/>
      </w:pPr>
      <w:r>
        <w:t xml:space="preserve">Платформа предоставляет удобные инструменты для таких активностей. Есть раздел “Сообщество”, где анонсируются ближайшие челленджи и программы, показывается их статус, результаты прошлых. Участники могут создавать</w:t>
      </w:r>
      <w:r>
        <w:t xml:space="preserve"> </w:t>
      </w:r>
      <w:r>
        <w:rPr>
          <w:b/>
          <w:bCs/>
        </w:rPr>
        <w:t xml:space="preserve">пользовательские челленджи</w:t>
      </w:r>
      <w:r>
        <w:t xml:space="preserve"> </w:t>
      </w:r>
      <w:r>
        <w:t xml:space="preserve">самостоятельно: скажем, группа друзей решает устроить соревнование, кто больше всего калорий сожжет за выходные – они создают приватный челлендж и приглашают туда только своих. Или районное сообщество любителей йоги через приложение договаривается о еженедельных совместных занятиях в парке, с отметкой присутствия и групповой цели “минимум 8 занятий в месяц каждому”. Таким образом, Nexus Vita гибко поддерживает как официальные кампании, так и</w:t>
      </w:r>
      <w:r>
        <w:t xml:space="preserve"> </w:t>
      </w:r>
      <w:r>
        <w:rPr>
          <w:i/>
          <w:iCs/>
        </w:rPr>
        <w:t xml:space="preserve">самоорганизацию</w:t>
      </w:r>
      <w:r>
        <w:t xml:space="preserve"> </w:t>
      </w:r>
      <w:r>
        <w:t xml:space="preserve">пользователей.</w:t>
      </w:r>
    </w:p>
    <w:p>
      <w:pPr>
        <w:pStyle w:val="BodyText"/>
      </w:pPr>
      <w:r>
        <w:t xml:space="preserve">Особое внимание уделяется</w:t>
      </w:r>
      <w:r>
        <w:t xml:space="preserve"> </w:t>
      </w:r>
      <w:r>
        <w:rPr>
          <w:b/>
          <w:bCs/>
        </w:rPr>
        <w:t xml:space="preserve">живым офлайн-мероприятиям</w:t>
      </w:r>
      <w:r>
        <w:t xml:space="preserve">. Хотя платформа цифровая, она стремится быть катализатором реальных изменений в городах и сообществах. Совместно с партнерами (городскими властями, НКО, бизнесом) Nexus Vita проводит массовые события: открытые тренировки на свежем воздухе, велопробеги, ярмарки здоровья, лекции и мастер-классы. Например, при поддержке мэрии устраивается городской полумарафон, регистрация и отслеживание результатов идет через Nexus Vita (каждому бегуну – уникальный QR, скан на старте/финише). Победители получают призы в токенах, все финишировавшие – NFT-медаль, которая отобразится у них в профиле</w:t>
      </w:r>
      <w:hyperlink r:id="rId80">
        <w:r>
          <w:rPr>
            <w:rStyle w:val="Hyperlink"/>
          </w:rPr>
          <w:t xml:space="preserve">[54]</w:t>
        </w:r>
      </w:hyperlink>
      <w:r>
        <w:t xml:space="preserve">. Такие события сплачивают жителей вокруг темы здоровья, делают бренд Nexus Vita узнаваемым офлайн и привлекают новых участников. Практика показывает, что сочетание онлайн-платформы и офлайн-активностей создает особенно прочную мотивацию: люди обретают</w:t>
      </w:r>
      <w:r>
        <w:t xml:space="preserve"> </w:t>
      </w:r>
      <w:r>
        <w:rPr>
          <w:b/>
          <w:bCs/>
        </w:rPr>
        <w:t xml:space="preserve">чувство принадлежности к сообществу</w:t>
      </w:r>
      <w:r>
        <w:t xml:space="preserve">. Например, утренние пробежки по выходным в рамках Nexus Vita дают не только физическую нагрузку, но и новые знакомства, обмен опытом, командный дух</w:t>
      </w:r>
      <w:hyperlink r:id="rId81">
        <w:r>
          <w:rPr>
            <w:rStyle w:val="Hyperlink"/>
          </w:rPr>
          <w:t xml:space="preserve">[55]</w:t>
        </w:r>
      </w:hyperlink>
      <w:hyperlink r:id="rId82">
        <w:r>
          <w:rPr>
            <w:rStyle w:val="Hyperlink"/>
          </w:rPr>
          <w:t xml:space="preserve">[56]</w:t>
        </w:r>
      </w:hyperlink>
      <w:r>
        <w:t xml:space="preserve">. Участники начинают ассоциировать здоровый образ жизни с приятным социальным опытом, а не с мучительной рутиной. Это меняет культуру – ЗОЖ становится “новым клубом по интересам”, мейнстримом, где люди поддерживают друг друга.</w:t>
      </w:r>
    </w:p>
    <w:p>
      <w:pPr>
        <w:pStyle w:val="BodyText"/>
      </w:pPr>
      <w:r>
        <w:t xml:space="preserve">Внутри приложения за офлайн-активности отвечают функции</w:t>
      </w:r>
      <w:r>
        <w:t xml:space="preserve"> </w:t>
      </w:r>
      <w:r>
        <w:rPr>
          <w:b/>
          <w:bCs/>
        </w:rPr>
        <w:t xml:space="preserve">геолокации и календаря событий</w:t>
      </w:r>
      <w:r>
        <w:t xml:space="preserve">. Пользователь может открыть карту и увидеть мероприятия Nexus Vita рядом (например, “йога в парке сегодня в 7 утра”) и сразу записаться. Можно подписаться на группы по интересам (например, “Nexus Vita – Москва”) и получать уведомления о локальных инициативах. Платформа масштабируется под города: через год работы она может стимулировать возникновение в каждом крупном городе собственного сообщества Nexus Vita, регулярно проводящего встречи – от небольших тренировок до городских фестивалей здоровья</w:t>
      </w:r>
      <w:hyperlink r:id="rId83">
        <w:r>
          <w:rPr>
            <w:rStyle w:val="Hyperlink"/>
          </w:rPr>
          <w:t xml:space="preserve">[57]</w:t>
        </w:r>
      </w:hyperlink>
      <w:r>
        <w:t xml:space="preserve">. Это органичный рост:</w:t>
      </w:r>
      <w:r>
        <w:t xml:space="preserve"> </w:t>
      </w:r>
      <w:r>
        <w:rPr>
          <w:b/>
          <w:bCs/>
        </w:rPr>
        <w:t xml:space="preserve">сообщество растет вместе с аудиторией</w:t>
      </w:r>
      <w:r>
        <w:t xml:space="preserve"> </w:t>
      </w:r>
      <w:r>
        <w:t xml:space="preserve">почти самостоятельно, а платформа лишь дает инструменты для координации (анонсы, рассылки, регистрацию, сбор результатов). В результате Nexus Vita из просто приложения превращается в настоящее движение за здоровье.</w:t>
      </w:r>
    </w:p>
    <w:bookmarkEnd w:id="84"/>
    <w:bookmarkStart w:id="97" w:name="верификация-и-репутация-специалистов"/>
    <w:p>
      <w:pPr>
        <w:pStyle w:val="Heading3"/>
      </w:pPr>
      <w:r>
        <w:t xml:space="preserve">Верификация и репутация специалистов</w:t>
      </w:r>
    </w:p>
    <w:p>
      <w:pPr>
        <w:pStyle w:val="FirstParagraph"/>
      </w:pPr>
      <w:r>
        <w:t xml:space="preserve">Поскольку в Nexus Vita значительную роль играют</w:t>
      </w:r>
      <w:r>
        <w:t xml:space="preserve"> </w:t>
      </w:r>
      <w:r>
        <w:rPr>
          <w:b/>
          <w:bCs/>
        </w:rPr>
        <w:t xml:space="preserve">услуги экспертов</w:t>
      </w:r>
      <w:r>
        <w:t xml:space="preserve">, платформа внедрила продуманные механизмы подтверждения квалификации и оценки качества работы специалистов. Цель – создать атмосферу доверия и прозрачности, где пользователи уверены в компетентности тренеров и врачей, а добросовестные специалисты получают заслуженное признание.</w:t>
      </w:r>
    </w:p>
    <w:p>
      <w:pPr>
        <w:pStyle w:val="BodyText"/>
      </w:pPr>
      <w:r>
        <w:rPr>
          <w:b/>
          <w:bCs/>
        </w:rPr>
        <w:t xml:space="preserve">Верификация специалистов</w:t>
      </w:r>
      <w:r>
        <w:t xml:space="preserve"> </w:t>
      </w:r>
      <w:r>
        <w:t xml:space="preserve">начинается с того, что каждый новый тренер или врач проходит проверку документов. Они загружают дипломы, сертификаты об обучении, лицензии (если применимо). Команда модерации или уполномоченная группа DAO сверяет эти документы на подлинность. После успешной проверки Nexus Vita выпускает для специалиста</w:t>
      </w:r>
      <w:r>
        <w:t xml:space="preserve"> </w:t>
      </w:r>
      <w:r>
        <w:rPr>
          <w:b/>
          <w:bCs/>
        </w:rPr>
        <w:t xml:space="preserve">NFT-сертификат</w:t>
      </w:r>
      <w:r>
        <w:t xml:space="preserve"> </w:t>
      </w:r>
      <w:r>
        <w:t xml:space="preserve">– невзаимозаменяемый токен, привязанный к его адресу (аккаунту)</w:t>
      </w:r>
      <w:hyperlink r:id="rId45">
        <w:r>
          <w:rPr>
            <w:rStyle w:val="Hyperlink"/>
          </w:rPr>
          <w:t xml:space="preserve">[23]</w:t>
        </w:r>
      </w:hyperlink>
      <w:r>
        <w:t xml:space="preserve">. В метаданных NFT указано ФИО (или псевдоним) специалиста, его квалификация и дата проверки. Такой токен имеет статус</w:t>
      </w:r>
      <w:r>
        <w:t xml:space="preserve"> </w:t>
      </w:r>
      <w:r>
        <w:rPr>
          <w:i/>
          <w:iCs/>
        </w:rPr>
        <w:t xml:space="preserve">soulbound</w:t>
      </w:r>
      <w:r>
        <w:t xml:space="preserve"> </w:t>
      </w:r>
      <w:r>
        <w:t xml:space="preserve">– он не передаваем третьим лицам, т.е. “привязан к душе” конкретного человека</w:t>
      </w:r>
      <w:hyperlink r:id="rId85">
        <w:r>
          <w:rPr>
            <w:rStyle w:val="Hyperlink"/>
          </w:rPr>
          <w:t xml:space="preserve">[58]</w:t>
        </w:r>
      </w:hyperlink>
      <w:r>
        <w:t xml:space="preserve">. Это означает, что никто не может продать или отдать свой сертификат другому – если у профиля отображается “Certified Nutritionist Level 2”, пользователь может быть уверен, что это именно тот человек прошел аттестацию. NFT-сертификат хранится у специалиста, но виден всем (как значок в профиле). Он служит</w:t>
      </w:r>
      <w:r>
        <w:t xml:space="preserve"> </w:t>
      </w:r>
      <w:r>
        <w:rPr>
          <w:b/>
          <w:bCs/>
        </w:rPr>
        <w:t xml:space="preserve">цифровым знаком доверия</w:t>
      </w:r>
      <w:r>
        <w:t xml:space="preserve">. Пользователь, выбирая тренера, сразу увидит, кто проверен Nexus Vita (у тех будет официальный бейдж), а у кого, допустим, пока статус “на рассмотрении” или “в процессе обучения”. Это отсекает мошенников и неквалифицированных советчиков. Такой подход особенно важен для медицинских специалистов – где ставка высока, и ошибочная консультация может дорого стоить здоровью.</w:t>
      </w:r>
    </w:p>
    <w:p>
      <w:pPr>
        <w:pStyle w:val="BodyText"/>
      </w:pPr>
      <w:r>
        <w:rPr>
          <w:b/>
          <w:bCs/>
        </w:rPr>
        <w:t xml:space="preserve">Репутация</w:t>
      </w:r>
      <w:r>
        <w:t xml:space="preserve"> </w:t>
      </w:r>
      <w:r>
        <w:t xml:space="preserve">– второй столп доверия. Помимо базовой проверки дипломов, платформа внедрила</w:t>
      </w:r>
      <w:r>
        <w:t xml:space="preserve"> </w:t>
      </w:r>
      <w:r>
        <w:rPr>
          <w:b/>
          <w:bCs/>
        </w:rPr>
        <w:t xml:space="preserve">репутационную систему на блокчейне</w:t>
      </w:r>
      <w:r>
        <w:t xml:space="preserve"> </w:t>
      </w:r>
      <w:r>
        <w:t xml:space="preserve">для отслеживания вклада и надежности каждого участника (прежде всего специалистов, но также и активных пользователей-наставников). Репутация – это числовой рейтинг или набор</w:t>
      </w:r>
      <w:r>
        <w:t xml:space="preserve"> </w:t>
      </w:r>
      <w:r>
        <w:rPr>
          <w:i/>
          <w:iCs/>
        </w:rPr>
        <w:t xml:space="preserve">репутационных значков</w:t>
      </w:r>
      <w:r>
        <w:t xml:space="preserve">, которые нельзя купить или передать, а можно лишь заработать реальными действиями</w:t>
      </w:r>
      <w:hyperlink r:id="rId86">
        <w:r>
          <w:rPr>
            <w:rStyle w:val="Hyperlink"/>
          </w:rPr>
          <w:t xml:space="preserve">[59]</w:t>
        </w:r>
      </w:hyperlink>
      <w:hyperlink r:id="rId87">
        <w:r>
          <w:rPr>
            <w:rStyle w:val="Hyperlink"/>
          </w:rPr>
          <w:t xml:space="preserve">[60]</w:t>
        </w:r>
      </w:hyperlink>
      <w:r>
        <w:t xml:space="preserve">. Алгоритм начисления репутации учитывает множество факторов:</w:t>
      </w:r>
      <w:r>
        <w:t xml:space="preserve"> </w:t>
      </w:r>
      <w:r>
        <w:t xml:space="preserve">-</w:t>
      </w:r>
      <w:r>
        <w:t xml:space="preserve"> </w:t>
      </w:r>
      <w:r>
        <w:rPr>
          <w:b/>
          <w:bCs/>
        </w:rPr>
        <w:t xml:space="preserve">Отзывы и рейтинг</w:t>
      </w:r>
      <w:r>
        <w:t xml:space="preserve"> </w:t>
      </w:r>
      <w:r>
        <w:t xml:space="preserve">от пользователей после каждой сессии или курса. Система просит клиента оставить оценку работе специалиста (например, по 5-балльной шкале и текстовый фидбэк). Высокие оценки повышают рейтинг.</w:t>
      </w:r>
      <w:r>
        <w:t xml:space="preserve"> </w:t>
      </w:r>
      <w:r>
        <w:t xml:space="preserve">-</w:t>
      </w:r>
      <w:r>
        <w:t xml:space="preserve"> </w:t>
      </w:r>
      <w:r>
        <w:rPr>
          <w:b/>
          <w:bCs/>
        </w:rPr>
        <w:t xml:space="preserve">Выполнение обязательств.</w:t>
      </w:r>
      <w:r>
        <w:t xml:space="preserve"> </w:t>
      </w:r>
      <w:r>
        <w:t xml:space="preserve">Если тренер регулярно проводит все заявленные тренировки, не отменяет их без причины – его надежность растет. Если, напротив, часто срывает сеансы, опаздывает, получает жалобы – репутация снижается</w:t>
      </w:r>
      <w:hyperlink r:id="rId88">
        <w:r>
          <w:rPr>
            <w:rStyle w:val="Hyperlink"/>
          </w:rPr>
          <w:t xml:space="preserve">[61]</w:t>
        </w:r>
      </w:hyperlink>
      <w:r>
        <w:t xml:space="preserve">.</w:t>
      </w:r>
      <w:r>
        <w:t xml:space="preserve"> </w:t>
      </w:r>
      <w:r>
        <w:t xml:space="preserve">-</w:t>
      </w:r>
      <w:r>
        <w:t xml:space="preserve"> </w:t>
      </w:r>
      <w:r>
        <w:rPr>
          <w:b/>
          <w:bCs/>
        </w:rPr>
        <w:t xml:space="preserve">Активность и стаж.</w:t>
      </w:r>
      <w:r>
        <w:t xml:space="preserve"> </w:t>
      </w:r>
      <w:r>
        <w:t xml:space="preserve">Длительная добросовестная работа в экосистеме (например, 2 года без нарушений, 100+ проведенных сессий) добавляет “очков”. Новички, соответственно, начинают с нейтрального показателя и зарабатывают репутацию со временем.</w:t>
      </w:r>
      <w:r>
        <w:t xml:space="preserve"> </w:t>
      </w:r>
      <w:r>
        <w:t xml:space="preserve">-</w:t>
      </w:r>
      <w:r>
        <w:t xml:space="preserve"> </w:t>
      </w:r>
      <w:r>
        <w:rPr>
          <w:b/>
          <w:bCs/>
        </w:rPr>
        <w:t xml:space="preserve">Вклад в сообщество.</w:t>
      </w:r>
      <w:r>
        <w:t xml:space="preserve"> </w:t>
      </w:r>
      <w:r>
        <w:t xml:space="preserve">Специалисты, которые отвечают на вопросы людей на форуме, ведут открытые семинары, помогают модерации – получают за это благодарности от сообщества, что отражается на их репутационном профиле</w:t>
      </w:r>
      <w:hyperlink r:id="rId86">
        <w:r>
          <w:rPr>
            <w:rStyle w:val="Hyperlink"/>
          </w:rPr>
          <w:t xml:space="preserve">[59]</w:t>
        </w:r>
      </w:hyperlink>
      <w:r>
        <w:t xml:space="preserve">.</w:t>
      </w:r>
      <w:r>
        <w:t xml:space="preserve"> </w:t>
      </w:r>
      <w:r>
        <w:t xml:space="preserve">-</w:t>
      </w:r>
      <w:r>
        <w:t xml:space="preserve"> </w:t>
      </w:r>
      <w:r>
        <w:rPr>
          <w:b/>
          <w:bCs/>
        </w:rPr>
        <w:t xml:space="preserve">Достижения клиентов.</w:t>
      </w:r>
      <w:r>
        <w:t xml:space="preserve"> </w:t>
      </w:r>
      <w:r>
        <w:t xml:space="preserve">Интересный момент: если тренер действительно эффективен и, скажем, 10 его клиентов достигли своих целей (похудели, пробежали марафон и т.д.), система отметит это – выдаст ему звание</w:t>
      </w:r>
      <w:r>
        <w:t xml:space="preserve"> </w:t>
      </w:r>
      <w:r>
        <w:rPr>
          <w:i/>
          <w:iCs/>
        </w:rPr>
        <w:t xml:space="preserve">“Наставник уровня 1”</w:t>
      </w:r>
      <w:r>
        <w:t xml:space="preserve"> </w:t>
      </w:r>
      <w:r>
        <w:t xml:space="preserve">с соответствующим репутационным баллом</w:t>
      </w:r>
      <w:hyperlink r:id="rId89">
        <w:r>
          <w:rPr>
            <w:rStyle w:val="Hyperlink"/>
          </w:rPr>
          <w:t xml:space="preserve">[62]</w:t>
        </w:r>
      </w:hyperlink>
      <w:r>
        <w:t xml:space="preserve">. Это мотивирует специалистов ориентироваться на результат, а не просто “отбывать время”.</w:t>
      </w:r>
    </w:p>
    <w:p>
      <w:pPr>
        <w:pStyle w:val="BodyText"/>
      </w:pPr>
      <w:r>
        <w:t xml:space="preserve">Технически репутация реализована через невзаимозаменяемые токены, которые</w:t>
      </w:r>
      <w:r>
        <w:t xml:space="preserve"> </w:t>
      </w:r>
      <w:r>
        <w:rPr>
          <w:b/>
          <w:bCs/>
        </w:rPr>
        <w:t xml:space="preserve">динамически обновляются</w:t>
      </w:r>
      <w:r>
        <w:t xml:space="preserve"> </w:t>
      </w:r>
      <w:r>
        <w:t xml:space="preserve">по мере накопления достижений</w:t>
      </w:r>
      <w:hyperlink r:id="rId86">
        <w:r>
          <w:rPr>
            <w:rStyle w:val="Hyperlink"/>
          </w:rPr>
          <w:t xml:space="preserve">[59]</w:t>
        </w:r>
      </w:hyperlink>
      <w:hyperlink r:id="rId87">
        <w:r>
          <w:rPr>
            <w:rStyle w:val="Hyperlink"/>
          </w:rPr>
          <w:t xml:space="preserve">[60]</w:t>
        </w:r>
      </w:hyperlink>
      <w:r>
        <w:t xml:space="preserve">. Можно представить их как</w:t>
      </w:r>
      <w:r>
        <w:t xml:space="preserve"> </w:t>
      </w:r>
      <w:r>
        <w:rPr>
          <w:i/>
          <w:iCs/>
        </w:rPr>
        <w:t xml:space="preserve">бейджи</w:t>
      </w:r>
      <w:r>
        <w:t xml:space="preserve">, которые “эволюционируют”: например, NFT-бейдж “Высшая категория – уровень 3” у врача может через год упорной работы обновиться до “уровня 4” с новым дизайном. Все репутационные токены хранятся в блокчейне, что делает систему прозрачной: любой может посмотреть, за что конкретно был выдан тот или иной бейдж, какие отзывы у специалиста (разумеется, без личных данных клиентов)</w:t>
      </w:r>
      <w:hyperlink r:id="rId47">
        <w:r>
          <w:rPr>
            <w:rStyle w:val="Hyperlink"/>
          </w:rPr>
          <w:t xml:space="preserve">[25]</w:t>
        </w:r>
      </w:hyperlink>
      <w:hyperlink r:id="rId90">
        <w:r>
          <w:rPr>
            <w:rStyle w:val="Hyperlink"/>
          </w:rPr>
          <w:t xml:space="preserve">[63]</w:t>
        </w:r>
      </w:hyperlink>
      <w:r>
        <w:t xml:space="preserve">. А главное – их нельзя подделать или накрутить: единственный способ – делать реальные дела. Nexus Vita тем самым создает</w:t>
      </w:r>
      <w:r>
        <w:t xml:space="preserve"> </w:t>
      </w:r>
      <w:r>
        <w:rPr>
          <w:i/>
          <w:iCs/>
        </w:rPr>
        <w:t xml:space="preserve">цифровое портфолио доверия</w:t>
      </w:r>
      <w:r>
        <w:t xml:space="preserve">. Более того, репутация</w:t>
      </w:r>
      <w:r>
        <w:t xml:space="preserve"> </w:t>
      </w:r>
      <w:r>
        <w:rPr>
          <w:b/>
          <w:bCs/>
        </w:rPr>
        <w:t xml:space="preserve">выйдет за пределы</w:t>
      </w:r>
      <w:r>
        <w:t xml:space="preserve"> </w:t>
      </w:r>
      <w:r>
        <w:t xml:space="preserve">самой платформы: т.к. эти данные открытые, сторонние проекты в сфере здоровья смогут, например, приглашать самых надежных тренеров к сотрудничеству или давать бонусы пользователям с высокой репутацией (это вполне реализуемо через API, ведь репутационные записи публичны в реестре)</w:t>
      </w:r>
      <w:hyperlink r:id="rId91">
        <w:r>
          <w:rPr>
            <w:rStyle w:val="Hyperlink"/>
          </w:rPr>
          <w:t xml:space="preserve">[64]</w:t>
        </w:r>
      </w:hyperlink>
      <w:hyperlink r:id="rId92">
        <w:r>
          <w:rPr>
            <w:rStyle w:val="Hyperlink"/>
          </w:rPr>
          <w:t xml:space="preserve">[65]</w:t>
        </w:r>
      </w:hyperlink>
      <w:r>
        <w:t xml:space="preserve">. Так формируется</w:t>
      </w:r>
      <w:r>
        <w:t xml:space="preserve"> </w:t>
      </w:r>
      <w:r>
        <w:rPr>
          <w:b/>
          <w:bCs/>
        </w:rPr>
        <w:t xml:space="preserve">единство стандартов</w:t>
      </w:r>
      <w:r>
        <w:t xml:space="preserve">: добросовестность, проявленная в Nexus Vita, будет конвертироваться в преимущества и в другой экосистеме.</w:t>
      </w:r>
    </w:p>
    <w:p>
      <w:pPr>
        <w:pStyle w:val="BodyText"/>
      </w:pPr>
      <w:r>
        <w:t xml:space="preserve">Разумеется, система предусматривает и</w:t>
      </w:r>
      <w:r>
        <w:t xml:space="preserve"> </w:t>
      </w:r>
      <w:r>
        <w:rPr>
          <w:b/>
          <w:bCs/>
        </w:rPr>
        <w:t xml:space="preserve">санкции за недобросовестность</w:t>
      </w:r>
      <w:r>
        <w:t xml:space="preserve">. DAO сообщества может голосованием применить меры к участнику, нарушившему правила – например, выпустить ему негативный SBT-токен (штрафной), видимый всем</w:t>
      </w:r>
      <w:hyperlink r:id="rId93">
        <w:r>
          <w:rPr>
            <w:rStyle w:val="Hyperlink"/>
          </w:rPr>
          <w:t xml:space="preserve">[66]</w:t>
        </w:r>
      </w:hyperlink>
      <w:r>
        <w:t xml:space="preserve">. Такой “клеймо” может означать, к примеру: “Специалист отстранен на месяц из-за нарушения этики”. Это серьезно ударит по репутации, поэтому служит сильным сдерживающим фактором. Мелкие нарушения автоматически отражаются – плохие отзывы снизят рейтинг. Если участник исправляется, постепенно репутация может восстановиться (платформа нацелена на поощрение улучшения, а не пожизненное наказание). Но случаи мошенничества, обмана – под жестким табу, здесь может дойти и до исключения из сообщества, что зафиксируется в блокчейне.</w:t>
      </w:r>
    </w:p>
    <w:p>
      <w:pPr>
        <w:pStyle w:val="BodyText"/>
      </w:pPr>
      <w:r>
        <w:t xml:space="preserve">Отдельно стоит упомянуть</w:t>
      </w:r>
      <w:r>
        <w:t xml:space="preserve"> </w:t>
      </w:r>
      <w:r>
        <w:rPr>
          <w:b/>
          <w:bCs/>
        </w:rPr>
        <w:t xml:space="preserve">прозрачность и искренность</w:t>
      </w:r>
      <w:r>
        <w:t xml:space="preserve"> </w:t>
      </w:r>
      <w:r>
        <w:t xml:space="preserve">как часть культуры специалистов. Nexus Vita поощряет экспертов не только формально подтверждать дипломы, но и быть открытыми людьми перед аудиторией. В их профилях – помимо официальных данных – есть раздел “О себе”, где они могут рассказать о своем подходе, истории, даже поделиться элементами повседневной жизни. Инструкторы публикуют в ленте не только идеальные фото, но и честные истории: как сами преодолевают лень утром, как справляются со стрессом и т.д. Такая</w:t>
      </w:r>
      <w:r>
        <w:t xml:space="preserve"> </w:t>
      </w:r>
      <w:r>
        <w:rPr>
          <w:i/>
          <w:iCs/>
        </w:rPr>
        <w:t xml:space="preserve">“прозрачная жизнь специалистов”</w:t>
      </w:r>
      <w:r>
        <w:t xml:space="preserve"> </w:t>
      </w:r>
      <w:r>
        <w:t xml:space="preserve">показывает их человечность и снижает барьер между клиентом и экспертом</w:t>
      </w:r>
      <w:hyperlink r:id="rId94">
        <w:r>
          <w:rPr>
            <w:rStyle w:val="Hyperlink"/>
          </w:rPr>
          <w:t xml:space="preserve">[67]</w:t>
        </w:r>
      </w:hyperlink>
      <w:hyperlink r:id="rId95">
        <w:r>
          <w:rPr>
            <w:rStyle w:val="Hyperlink"/>
          </w:rPr>
          <w:t xml:space="preserve">[68]</w:t>
        </w:r>
      </w:hyperlink>
      <w:r>
        <w:t xml:space="preserve">. Современная аудитория ценит аутентичность: когда видишь, что твой тренер – живой человек, который тоже может пропустить тренировку из-за самочувствия или любит пиццу по выходным, это вызывает уважение и доверие. Врач, признающий, что ему самому пришлось сбросить вес после карантина, внушает больше веры – он говорит с позиции опыта. Исследования подтверждают:</w:t>
      </w:r>
      <w:r>
        <w:t xml:space="preserve"> </w:t>
      </w:r>
      <w:r>
        <w:rPr>
          <w:b/>
          <w:bCs/>
        </w:rPr>
        <w:t xml:space="preserve">открытость улучшает отношения врач-пациент</w:t>
      </w:r>
      <w:r>
        <w:t xml:space="preserve">, повышает удовлетворенность и приверженность пациентов</w:t>
      </w:r>
      <w:hyperlink r:id="rId96">
        <w:r>
          <w:rPr>
            <w:rStyle w:val="Hyperlink"/>
          </w:rPr>
          <w:t xml:space="preserve">[69]</w:t>
        </w:r>
      </w:hyperlink>
      <w:hyperlink r:id="rId94">
        <w:r>
          <w:rPr>
            <w:rStyle w:val="Hyperlink"/>
          </w:rPr>
          <w:t xml:space="preserve">[70]</w:t>
        </w:r>
      </w:hyperlink>
      <w:r>
        <w:t xml:space="preserve">. В Nexus Vita специалисты, которые ведут такие искренние блоги и диалоги, тоже отмечаются – сообщество им доверяет, а платформа может даже выделять их контент в рекомендованном.</w:t>
      </w:r>
    </w:p>
    <w:p>
      <w:pPr>
        <w:pStyle w:val="BodyText"/>
      </w:pPr>
      <w:r>
        <w:t xml:space="preserve">Итак, сочетание</w:t>
      </w:r>
      <w:r>
        <w:t xml:space="preserve"> </w:t>
      </w:r>
      <w:r>
        <w:rPr>
          <w:b/>
          <w:bCs/>
        </w:rPr>
        <w:t xml:space="preserve">верификации (NFT-сертификатов)</w:t>
      </w:r>
      <w:r>
        <w:t xml:space="preserve"> </w:t>
      </w:r>
      <w:r>
        <w:t xml:space="preserve">и</w:t>
      </w:r>
      <w:r>
        <w:t xml:space="preserve"> </w:t>
      </w:r>
      <w:r>
        <w:rPr>
          <w:b/>
          <w:bCs/>
        </w:rPr>
        <w:t xml:space="preserve">репутации (динамических SBT-бейджей)</w:t>
      </w:r>
      <w:r>
        <w:t xml:space="preserve"> </w:t>
      </w:r>
      <w:r>
        <w:t xml:space="preserve">создает многоуровневую систему доверия. Новичок-специалист сначала подтверждает квалификацию – это входной билет. Далее, хорошей работой он наращивает репутацию – это приносит ему больше клиентов и заработков. Пользователи видят и “звезды” платформы, и новых перспективных экспертов, и могут выбирать осознанно. Вся история хранится прозрачно, так что качество услуг постоянно находится под общественным контролем. Для индустрии здоровья, где доверие жизненно важно, такой подход способен существенно поднять планку качества.</w:t>
      </w:r>
    </w:p>
    <w:bookmarkEnd w:id="97"/>
    <w:bookmarkStart w:id="105" w:name="центр-знаний-и-геймификация"/>
    <w:p>
      <w:pPr>
        <w:pStyle w:val="Heading3"/>
      </w:pPr>
      <w:r>
        <w:t xml:space="preserve">Центр знаний и геймификация</w:t>
      </w:r>
    </w:p>
    <w:p>
      <w:pPr>
        <w:pStyle w:val="FirstParagraph"/>
      </w:pPr>
      <w:r>
        <w:rPr>
          <w:b/>
          <w:bCs/>
        </w:rPr>
        <w:t xml:space="preserve">Образовательный контент</w:t>
      </w:r>
      <w:r>
        <w:t xml:space="preserve"> </w:t>
      </w:r>
      <w:r>
        <w:t xml:space="preserve">и</w:t>
      </w:r>
      <w:r>
        <w:t xml:space="preserve"> </w:t>
      </w:r>
      <w:r>
        <w:rPr>
          <w:b/>
          <w:bCs/>
        </w:rPr>
        <w:t xml:space="preserve">игровые механики</w:t>
      </w:r>
      <w:r>
        <w:t xml:space="preserve"> </w:t>
      </w:r>
      <w:r>
        <w:t xml:space="preserve">– два инструмента, которые Nexus Vita использует, чтобы удерживать пользователей вовлеченными и помогать им расти в компетентности о своем здоровье.</w:t>
      </w:r>
    </w:p>
    <w:p>
      <w:pPr>
        <w:pStyle w:val="BodyText"/>
      </w:pPr>
      <w:r>
        <w:rPr>
          <w:b/>
          <w:bCs/>
        </w:rPr>
        <w:t xml:space="preserve">Центр знаний</w:t>
      </w:r>
      <w:r>
        <w:t xml:space="preserve"> </w:t>
      </w:r>
      <w:r>
        <w:t xml:space="preserve">платформы – это своего рода библиотека и новостная лента о здоровом образе жизни. Он наполняется как самими специалистами, так и партнерскими организациями. В приложении реализована</w:t>
      </w:r>
      <w:r>
        <w:t xml:space="preserve"> </w:t>
      </w:r>
      <w:r>
        <w:rPr>
          <w:b/>
          <w:bCs/>
        </w:rPr>
        <w:t xml:space="preserve">лента контента</w:t>
      </w:r>
      <w:r>
        <w:t xml:space="preserve">, схожая с соцсетями: там появляются посты от тренеров, новости от организаций, успехи друзей и общие объявления сообщества</w:t>
      </w:r>
      <w:hyperlink r:id="rId98">
        <w:r>
          <w:rPr>
            <w:rStyle w:val="Hyperlink"/>
          </w:rPr>
          <w:t xml:space="preserve">[71]</w:t>
        </w:r>
      </w:hyperlink>
      <w:r>
        <w:t xml:space="preserve">. Тренеры и врачи регулярно публикуют короткие советы, статьи, фото- или видеоуроки упражнений</w:t>
      </w:r>
      <w:hyperlink r:id="rId99">
        <w:r>
          <w:rPr>
            <w:rStyle w:val="Hyperlink"/>
          </w:rPr>
          <w:t xml:space="preserve">[72]</w:t>
        </w:r>
      </w:hyperlink>
      <w:r>
        <w:t xml:space="preserve">. Например, нутрициолог может выложить пост “5 продуктов для здоровья сердца” с инфографикой; психолог – заметку “Как справиться с весенней хандрой” и ссылкой на аудио-медитацию. Пользователи могут эти посты лайкать, комментировать, сохранять. Таким образом, даже просто пролистывая ленту, человек каждый день узнает что-то новое и мотивирующее. Алгоритмы</w:t>
      </w:r>
      <w:r>
        <w:t xml:space="preserve"> </w:t>
      </w:r>
      <w:r>
        <w:rPr>
          <w:b/>
          <w:bCs/>
        </w:rPr>
        <w:t xml:space="preserve">персонализации контента</w:t>
      </w:r>
      <w:r>
        <w:t xml:space="preserve"> </w:t>
      </w:r>
      <w:r>
        <w:t xml:space="preserve">подстраивают ленту под интересы пользователя: учитывают его цели, подписки, историю взаимодействий, чтобы показывать наиболее релевантные материалы</w:t>
      </w:r>
      <w:hyperlink r:id="rId72">
        <w:r>
          <w:rPr>
            <w:rStyle w:val="Hyperlink"/>
          </w:rPr>
          <w:t xml:space="preserve">[48]</w:t>
        </w:r>
      </w:hyperlink>
      <w:hyperlink r:id="rId100">
        <w:r>
          <w:rPr>
            <w:rStyle w:val="Hyperlink"/>
          </w:rPr>
          <w:t xml:space="preserve">[73]</w:t>
        </w:r>
      </w:hyperlink>
      <w:r>
        <w:t xml:space="preserve">. Например, если платформа знает, что вы интересуетесь бегом и у вас цель пробежать полумарафон, она чаще покажет советы по беговым тренировкам, истории успешных забегов других пользователей и т.д. Это делает ленту</w:t>
      </w:r>
      <w:r>
        <w:t xml:space="preserve"> </w:t>
      </w:r>
      <w:r>
        <w:rPr>
          <w:b/>
          <w:bCs/>
        </w:rPr>
        <w:t xml:space="preserve">полезным и мотивирующим пространством</w:t>
      </w:r>
      <w:r>
        <w:t xml:space="preserve">, а не свалкой рекламы.</w:t>
      </w:r>
    </w:p>
    <w:p>
      <w:pPr>
        <w:pStyle w:val="BodyText"/>
      </w:pPr>
      <w:r>
        <w:t xml:space="preserve">В дополнение к ленте, есть раздел</w:t>
      </w:r>
      <w:r>
        <w:t xml:space="preserve"> </w:t>
      </w:r>
      <w:r>
        <w:rPr>
          <w:b/>
          <w:bCs/>
        </w:rPr>
        <w:t xml:space="preserve">“Статьи и курсы”</w:t>
      </w:r>
      <w:r>
        <w:t xml:space="preserve"> </w:t>
      </w:r>
      <w:r>
        <w:t xml:space="preserve">– структурированная библиотека знаний. Там можно найти углубленные материалы: длинные статьи с научными ссылками (например, “Современные подходы к лечению гипертонии”), видео-лекции от экспертов (записи вебинаров), целые образовательные курсы (например, “Основы правильного питания” – 10 уроков). Многие материалы бесплатны, некоторые продвинутые курсы – платные (их можно приобрести за токены, при этом доступ выдаётся в виде NFT-файла, защищающего авторские права контент-мейкера</w:t>
      </w:r>
      <w:hyperlink r:id="rId101">
        <w:r>
          <w:rPr>
            <w:rStyle w:val="Hyperlink"/>
          </w:rPr>
          <w:t xml:space="preserve">[74]</w:t>
        </w:r>
      </w:hyperlink>
      <w:r>
        <w:t xml:space="preserve">). Платформа стимулирует специалистов</w:t>
      </w:r>
      <w:r>
        <w:t xml:space="preserve"> </w:t>
      </w:r>
      <w:r>
        <w:rPr>
          <w:b/>
          <w:bCs/>
        </w:rPr>
        <w:t xml:space="preserve">делиться знаниями</w:t>
      </w:r>
      <w:r>
        <w:t xml:space="preserve">, монетизируя их контент: если тренер записал программу тренировок на видео, он может выставить её в Marketplace (о нём ниже) как NFT-курс. Пользователи покупают – и получают доступ, а тренер зарабатывает. Такая схема с NFT не только вознаграждает автора, но и позволяет интересную механику</w:t>
      </w:r>
      <w:r>
        <w:t xml:space="preserve"> </w:t>
      </w:r>
      <w:r>
        <w:rPr>
          <w:b/>
          <w:bCs/>
        </w:rPr>
        <w:t xml:space="preserve">вторичного рынка контента</w:t>
      </w:r>
      <w:r>
        <w:t xml:space="preserve">: пользователь, купивший курс, может потом перепродать его другому (если, например, курс ему больше не нужен), а смарт-контракт автоматически начислит роялти автору с каждой перепродажи</w:t>
      </w:r>
      <w:hyperlink r:id="rId102">
        <w:r>
          <w:rPr>
            <w:rStyle w:val="Hyperlink"/>
          </w:rPr>
          <w:t xml:space="preserve">[75]</w:t>
        </w:r>
      </w:hyperlink>
      <w:r>
        <w:t xml:space="preserve">. В традиционных платформах такое невозможно – купленный видеокурс нельзя перепродать, а тут экономика более децентрализована.</w:t>
      </w:r>
    </w:p>
    <w:p>
      <w:pPr>
        <w:pStyle w:val="BodyText"/>
      </w:pPr>
      <w:r>
        <w:rPr>
          <w:b/>
          <w:bCs/>
        </w:rPr>
        <w:t xml:space="preserve">Геймификация</w:t>
      </w:r>
      <w:r>
        <w:t xml:space="preserve"> </w:t>
      </w:r>
      <w:r>
        <w:t xml:space="preserve">пронизывает многие элементы Nexus Vita. Кроме упомянутых челленджей и лидбордов, реализована система</w:t>
      </w:r>
      <w:r>
        <w:t xml:space="preserve"> </w:t>
      </w:r>
      <w:r>
        <w:rPr>
          <w:b/>
          <w:bCs/>
        </w:rPr>
        <w:t xml:space="preserve">достижений и наград</w:t>
      </w:r>
      <w:r>
        <w:t xml:space="preserve">. Пользователь получает</w:t>
      </w:r>
      <w:r>
        <w:t xml:space="preserve"> </w:t>
      </w:r>
      <w:r>
        <w:rPr>
          <w:b/>
          <w:bCs/>
        </w:rPr>
        <w:t xml:space="preserve">значки</w:t>
      </w:r>
      <w:r>
        <w:t xml:space="preserve"> </w:t>
      </w:r>
      <w:r>
        <w:t xml:space="preserve">за различные достижения: первые 5 тренировок – бронзовая медаль “Новичок”, 100 км суммарного бега – значок “Бегун”, 1 год без перерывов в активности – “Железная выдержка” и т.д. Эти значки отображаются в профиле, ими можно поделиться в соцсетях. Они не только символические: некоторые из них – это</w:t>
      </w:r>
      <w:r>
        <w:t xml:space="preserve"> </w:t>
      </w:r>
      <w:r>
        <w:rPr>
          <w:b/>
          <w:bCs/>
        </w:rPr>
        <w:t xml:space="preserve">NFT-достижения</w:t>
      </w:r>
      <w:r>
        <w:t xml:space="preserve">, которые могут давать реальные бонусы</w:t>
      </w:r>
      <w:hyperlink r:id="rId103">
        <w:r>
          <w:rPr>
            <w:rStyle w:val="Hyperlink"/>
          </w:rPr>
          <w:t xml:space="preserve">[76]</w:t>
        </w:r>
      </w:hyperlink>
      <w:r>
        <w:t xml:space="preserve">. Например, значок “Марафонец” (выдан за успешное завершение марафона) может предоставить скидку 5% на страховку от партнера-страховой или открыть доступ в элитный клуб бегунов, где проводятся специальные мероприятия</w:t>
      </w:r>
      <w:hyperlink r:id="rId103">
        <w:r>
          <w:rPr>
            <w:rStyle w:val="Hyperlink"/>
          </w:rPr>
          <w:t xml:space="preserve">[76]</w:t>
        </w:r>
      </w:hyperlink>
      <w:hyperlink r:id="rId104">
        <w:r>
          <w:rPr>
            <w:rStyle w:val="Hyperlink"/>
          </w:rPr>
          <w:t xml:space="preserve">[77]</w:t>
        </w:r>
      </w:hyperlink>
      <w:r>
        <w:t xml:space="preserve">. Это превращает коллекционирование достижений в нечто большее, чем просто “бейджик” – возникает ощутимая ценность. Для специалистов тоже есть награды – помимо репутационных SBT, могут быть, например, NFT-знаки “Топ-10 тренеров месяца” и т.п., которые видны клиентам.</w:t>
      </w:r>
    </w:p>
    <w:p>
      <w:pPr>
        <w:pStyle w:val="BodyText"/>
      </w:pPr>
      <w:r>
        <w:rPr>
          <w:b/>
          <w:bCs/>
        </w:rPr>
        <w:t xml:space="preserve">Игровые механики</w:t>
      </w:r>
      <w:r>
        <w:t xml:space="preserve"> </w:t>
      </w:r>
      <w:r>
        <w:t xml:space="preserve">вовлекают пользователя и удерживают интерес. В приложении есть</w:t>
      </w:r>
      <w:r>
        <w:t xml:space="preserve"> </w:t>
      </w:r>
      <w:r>
        <w:rPr>
          <w:b/>
          <w:bCs/>
        </w:rPr>
        <w:t xml:space="preserve">уровни и опыт</w:t>
      </w:r>
      <w:r>
        <w:t xml:space="preserve">: выполняя активности (тренировки, участие в обсуждениях, помощь другим) пользователь зарабатывает очки опыта. Накопив достаточно, он повышает свой уровень профиля. Это чисто геймификация, но она отмечает активных участников. Также действует</w:t>
      </w:r>
      <w:r>
        <w:t xml:space="preserve"> </w:t>
      </w:r>
      <w:r>
        <w:rPr>
          <w:b/>
          <w:bCs/>
        </w:rPr>
        <w:t xml:space="preserve">внутренняя валюта (токен)</w:t>
      </w:r>
      <w:r>
        <w:t xml:space="preserve"> </w:t>
      </w:r>
      <w:r>
        <w:t xml:space="preserve">как баллы: фактически, за любую активность, приносящую пользу себе или сообществу, участник получает вознаграждение. Сделал утреннюю пробежку и поделился записью – держи немного токенов от платформы (автоначисление за зафиксированные 5 км бега)</w:t>
      </w:r>
      <w:hyperlink r:id="rId99">
        <w:r>
          <w:rPr>
            <w:rStyle w:val="Hyperlink"/>
          </w:rPr>
          <w:t xml:space="preserve">[72]</w:t>
        </w:r>
      </w:hyperlink>
      <w:r>
        <w:t xml:space="preserve">. Помог советом новичку на форуме – вот тебе бонус. Пригласил друга – получи реферал-бонус (о механике рефералов – ниже). Эти поощрения формируют</w:t>
      </w:r>
      <w:r>
        <w:t xml:space="preserve"> </w:t>
      </w:r>
      <w:r>
        <w:rPr>
          <w:b/>
          <w:bCs/>
        </w:rPr>
        <w:t xml:space="preserve">положительное подкрепление</w:t>
      </w:r>
      <w:r>
        <w:t xml:space="preserve">: здоровые действия сразу ассоциируются с наградой. Конечно, основной выигрыш – улучшение здоровья, но небольшая “плата” в токенах добавляет удовольствия и может быть использована внутри экосистемы (а при желании и конвертирована в деньги).</w:t>
      </w:r>
    </w:p>
    <w:p>
      <w:pPr>
        <w:pStyle w:val="BodyText"/>
      </w:pPr>
      <w:r>
        <w:t xml:space="preserve">Summa summarum,</w:t>
      </w:r>
      <w:r>
        <w:t xml:space="preserve"> </w:t>
      </w:r>
      <w:r>
        <w:rPr>
          <w:b/>
          <w:bCs/>
        </w:rPr>
        <w:t xml:space="preserve">Nexus Vita сочетает образование и игру</w:t>
      </w:r>
      <w:r>
        <w:t xml:space="preserve">, чтобы путь к здоровью был и информативным, и увлекательным. Пользователь не просто слепо выполняет указания – он учится понимать свое тело и разум, узнаёт научные факты, пробует новые методики. И одновременно процесс подан как игра: ставь цели, получай награды, соревнуйся с друзьями, празднуй победы. Такой подход доказал свою эффективность: согласно исследованиям, геймификация и социальное включение значительно повышают приверженность здоровым привычкам</w:t>
      </w:r>
      <w:hyperlink r:id="rId77">
        <w:r>
          <w:rPr>
            <w:rStyle w:val="Hyperlink"/>
          </w:rPr>
          <w:t xml:space="preserve">[51]</w:t>
        </w:r>
      </w:hyperlink>
      <w:hyperlink r:id="rId78">
        <w:r>
          <w:rPr>
            <w:rStyle w:val="Hyperlink"/>
          </w:rPr>
          <w:t xml:space="preserve">[52]</w:t>
        </w:r>
      </w:hyperlink>
      <w:r>
        <w:t xml:space="preserve">. В конечном счете, Nexus Vita стремится, чтобы ЗОЖ перестал восприниматься как рутина или обязанность – вместо этого стал бы естественной и приятной частью жизни, поддерживаемой сообществом и технологиями.</w:t>
      </w:r>
    </w:p>
    <w:bookmarkEnd w:id="105"/>
    <w:bookmarkStart w:id="108" w:name="X1b257cf9fba6a2a64006d76875b1d48fa1d2ea3"/>
    <w:p>
      <w:pPr>
        <w:pStyle w:val="Heading3"/>
      </w:pPr>
      <w:r>
        <w:t xml:space="preserve">Социальные инструменты и внутренняя сеть сообщества</w:t>
      </w:r>
    </w:p>
    <w:p>
      <w:pPr>
        <w:pStyle w:val="FirstParagraph"/>
      </w:pPr>
      <w:r>
        <w:t xml:space="preserve">Внутри Nexus Vita заложена полноценная</w:t>
      </w:r>
      <w:r>
        <w:t xml:space="preserve"> </w:t>
      </w:r>
      <w:r>
        <w:rPr>
          <w:b/>
          <w:bCs/>
        </w:rPr>
        <w:t xml:space="preserve">социальная сеть</w:t>
      </w:r>
      <w:r>
        <w:t xml:space="preserve">, ориентированная на тематику здоровья и спорта. Идеология платформы – пользователь не должен чувствовать себя одиноко в своем стремлении поправить здоровье. Наоборот, каждый окружен виртуальным (а иногда и реальным) сообществом единомышленников. Это создает эффект, похожий на популярные соцсети, но с полезной направленностью.</w:t>
      </w:r>
    </w:p>
    <w:p>
      <w:pPr>
        <w:pStyle w:val="BodyText"/>
      </w:pPr>
      <w:r>
        <w:t xml:space="preserve">Ключевые социальные функции:</w:t>
      </w:r>
      <w:r>
        <w:t xml:space="preserve"> </w:t>
      </w:r>
      <w:r>
        <w:t xml:space="preserve">-</w:t>
      </w:r>
      <w:r>
        <w:t xml:space="preserve"> </w:t>
      </w:r>
      <w:r>
        <w:rPr>
          <w:b/>
          <w:bCs/>
        </w:rPr>
        <w:t xml:space="preserve">Друзья и личные сообщения.</w:t>
      </w:r>
      <w:r>
        <w:t xml:space="preserve"> </w:t>
      </w:r>
      <w:r>
        <w:t xml:space="preserve">Пользователи могут добавлять друг друга в друзья, чтобы следить за успехами знакомых, обмениваться поддержкой. Встроенный мессенджер позволяет написать любому другу или специалисту в приватном чате. В отличие от общего форума, личные сообщения шифруются и видны только адресатам – можно доверительно обсудить прогресс или спросить совет у тренера. Для многих участников наличие друзей в приложении – сильный фактор мотивации: видеть, что твой коллега сегодня сделал тренировку, может подтолкнуть и тебя не лениться.</w:t>
      </w:r>
      <w:r>
        <w:t xml:space="preserve"> </w:t>
      </w:r>
      <w:r>
        <w:t xml:space="preserve">-</w:t>
      </w:r>
      <w:r>
        <w:t xml:space="preserve"> </w:t>
      </w:r>
      <w:r>
        <w:rPr>
          <w:b/>
          <w:bCs/>
        </w:rPr>
        <w:t xml:space="preserve">Группы и сообщества по интересам.</w:t>
      </w:r>
      <w:r>
        <w:t xml:space="preserve"> </w:t>
      </w:r>
      <w:r>
        <w:t xml:space="preserve">В приложении есть раздел групп – это тематические форумы внутри экосистемы. Любой может создать группу, посвященную определенной теме: “Кето-диета рецепты”, “Мамы 0-1 год – делимся советами”, “Йога для начинающих”, “Беговой клуб г. Сочи” и т.п. У группы есть администраторы (модерацию зачастую помогают вести сами активные участники или приглашенные специалисты). Внутри – дискуссии (ветки сообщений), обмен опытом, файлы. Такие</w:t>
      </w:r>
      <w:r>
        <w:t xml:space="preserve"> </w:t>
      </w:r>
      <w:r>
        <w:rPr>
          <w:b/>
          <w:bCs/>
        </w:rPr>
        <w:t xml:space="preserve">мини-сообщества</w:t>
      </w:r>
      <w:r>
        <w:t xml:space="preserve"> </w:t>
      </w:r>
      <w:r>
        <w:t xml:space="preserve">делают поддержку более адресной: человек общается с теми, у кого похожий опыт или цель, получает именно релевантные советы</w:t>
      </w:r>
      <w:hyperlink r:id="rId106">
        <w:r>
          <w:rPr>
            <w:rStyle w:val="Hyperlink"/>
          </w:rPr>
          <w:t xml:space="preserve">[78]</w:t>
        </w:r>
      </w:hyperlink>
      <w:r>
        <w:t xml:space="preserve">. Например, диабетик может состоять в группе “Жизнь с диабетом” – там люди делятся лайфхаками, поддерживают друг друга, а периодически эндокринолог платформы отвечает на вопросы. Все это</w:t>
      </w:r>
      <w:r>
        <w:t xml:space="preserve"> </w:t>
      </w:r>
      <w:r>
        <w:rPr>
          <w:b/>
          <w:bCs/>
        </w:rPr>
        <w:t xml:space="preserve">модерируется</w:t>
      </w:r>
      <w:r>
        <w:t xml:space="preserve"> </w:t>
      </w:r>
      <w:r>
        <w:t xml:space="preserve">профессионально, чтобы не допустить распространения опасных советов – сообщество совместно помечает некорректный контент, а специалисты проверяют (совместная модерация с помощью AI-фильтров, как упомянуто выше)</w:t>
      </w:r>
      <w:hyperlink r:id="rId72">
        <w:r>
          <w:rPr>
            <w:rStyle w:val="Hyperlink"/>
          </w:rPr>
          <w:t xml:space="preserve">[48]</w:t>
        </w:r>
      </w:hyperlink>
      <w:r>
        <w:t xml:space="preserve">. Группы формируют дружескую атмосферу – многие находят там новых друзей, наставников и даже начинают встречаться офлайн (например, группа “Скандинавская ходьба – СПб” может раз в неделю собираться реально на прогулки).</w:t>
      </w:r>
      <w:r>
        <w:t xml:space="preserve"> </w:t>
      </w:r>
      <w:r>
        <w:t xml:space="preserve">-</w:t>
      </w:r>
      <w:r>
        <w:t xml:space="preserve"> </w:t>
      </w:r>
      <w:r>
        <w:rPr>
          <w:b/>
          <w:bCs/>
        </w:rPr>
        <w:t xml:space="preserve">Лента активности</w:t>
      </w:r>
      <w:r>
        <w:t xml:space="preserve"> </w:t>
      </w:r>
      <w:r>
        <w:t xml:space="preserve">(ее мы уже частично описали в разделе знаний). Она выполняет роль “новостной стены” каждого пользователя. Здесь видны: посты тренеров, на которых вы подписаны; новости организаций, на которые подписаны; автоматические записи о достижениях друзей (“Петр выполнил цель 10 000 шагов сегодня – поздравим его!”); анонсы ближайших событий и глобальных челленджей от платформы</w:t>
      </w:r>
      <w:hyperlink r:id="rId98">
        <w:r>
          <w:rPr>
            <w:rStyle w:val="Hyperlink"/>
          </w:rPr>
          <w:t xml:space="preserve">[71]</w:t>
        </w:r>
      </w:hyperlink>
      <w:r>
        <w:t xml:space="preserve">. Пользователь может сам публиковать в ленту: поделиться фотографией с сегодняшней пробежки, написать пост о своем прогрессе, выложить скриншот с результатами анализа (некоторые делятся такими вещами, гордясь улучшением показателей). Эти посты могут видеть либо только друзья, либо все подписчики – на выбор приватности. Фактически, лента превращает Nexus Vita в</w:t>
      </w:r>
      <w:r>
        <w:t xml:space="preserve"> </w:t>
      </w:r>
      <w:r>
        <w:rPr>
          <w:b/>
          <w:bCs/>
        </w:rPr>
        <w:t xml:space="preserve">социальную сеть здорового образа жизни</w:t>
      </w:r>
      <w:r>
        <w:t xml:space="preserve">, где “контент” – это ваши шаги, тренировки, рецепты, вопросы по здоровью</w:t>
      </w:r>
      <w:hyperlink r:id="rId107">
        <w:r>
          <w:rPr>
            <w:rStyle w:val="Hyperlink"/>
          </w:rPr>
          <w:t xml:space="preserve">[79]</w:t>
        </w:r>
      </w:hyperlink>
      <w:hyperlink r:id="rId76">
        <w:r>
          <w:rPr>
            <w:rStyle w:val="Hyperlink"/>
          </w:rPr>
          <w:t xml:space="preserve">[50]</w:t>
        </w:r>
      </w:hyperlink>
      <w:r>
        <w:t xml:space="preserve">. Это крайне повышает вовлеченность: люди заходят в приложение не только ради тренировки, но и “почитать новости” – а новости здесь полезные и вдохновляющие. По данным исследований, подобная цифровая peer-to-peer поддержка реально улучшает здоровье участников, особенно молодых – они более охотно придерживаются режима, когда видят примеры других</w:t>
      </w:r>
      <w:hyperlink r:id="rId76">
        <w:r>
          <w:rPr>
            <w:rStyle w:val="Hyperlink"/>
          </w:rPr>
          <w:t xml:space="preserve">[50]</w:t>
        </w:r>
      </w:hyperlink>
      <w:r>
        <w:t xml:space="preserve">.</w:t>
      </w:r>
      <w:r>
        <w:t xml:space="preserve"> </w:t>
      </w:r>
      <w:r>
        <w:t xml:space="preserve">-</w:t>
      </w:r>
      <w:r>
        <w:t xml:space="preserve"> </w:t>
      </w:r>
      <w:r>
        <w:rPr>
          <w:b/>
          <w:bCs/>
        </w:rPr>
        <w:t xml:space="preserve">Внутренняя валюта и донаты.</w:t>
      </w:r>
      <w:r>
        <w:t xml:space="preserve"> </w:t>
      </w:r>
      <w:r>
        <w:t xml:space="preserve">Социальная сеть Nexus Vita интегрирована с токеном, поэтому возможно “лайкать рублем” – точнее, токеном. Пользователи могут благодарить друг друга или экспертов, отправляя небольшие чаевые в токенах за полезный пост или комментарий. Например, кто-то опубликовал классный разбор новой диеты – вы можете нажать “наградить”, и ему на кошелек упадет 1 NVT (внутренний токен). Это стимулирует создание качественного контента внутри сообщества. Кроме того, популярные авторы могут монетизировать свои знания прямо тут, не уходя на YouTube или сторонние блоги.</w:t>
      </w:r>
    </w:p>
    <w:p>
      <w:pPr>
        <w:pStyle w:val="BodyText"/>
      </w:pPr>
      <w:r>
        <w:t xml:space="preserve">Весь социальный функционал призван сделать платформу</w:t>
      </w:r>
      <w:r>
        <w:t xml:space="preserve"> </w:t>
      </w:r>
      <w:r>
        <w:rPr>
          <w:b/>
          <w:bCs/>
        </w:rPr>
        <w:t xml:space="preserve">частью повседневной жизни</w:t>
      </w:r>
      <w:r>
        <w:t xml:space="preserve"> </w:t>
      </w:r>
      <w:r>
        <w:t xml:space="preserve">пользователя – не только в моменты тренировки, но и между ними. Когда человек регулярно заходит проверить ленту, написать друзьям, ответить на чьи-то вопросы – приложение перестает быть утилитарным сервисом, оно становится постоянным спутником. Это повышает и</w:t>
      </w:r>
      <w:r>
        <w:t xml:space="preserve"> </w:t>
      </w:r>
      <w:r>
        <w:rPr>
          <w:b/>
          <w:bCs/>
        </w:rPr>
        <w:t xml:space="preserve">retention</w:t>
      </w:r>
      <w:r>
        <w:t xml:space="preserve">, и общую эффективность: чем больше пользователь окружен тематическим инфополюсом, тем выше шанс, что он будет следовать здоровым привычкам. К тому же, алгоритмы могут использовать данные соцвзаимодействий для улучшения рекомендаций (например, если пользователь часто интересуется в группах темой сна, ему подскажут соответствующие программы улучшения сна).</w:t>
      </w:r>
    </w:p>
    <w:p>
      <w:pPr>
        <w:pStyle w:val="BodyText"/>
      </w:pPr>
      <w:r>
        <w:t xml:space="preserve">Важно, что</w:t>
      </w:r>
      <w:r>
        <w:t xml:space="preserve"> </w:t>
      </w:r>
      <w:r>
        <w:rPr>
          <w:b/>
          <w:bCs/>
        </w:rPr>
        <w:t xml:space="preserve">приватность и комфорт</w:t>
      </w:r>
      <w:r>
        <w:t xml:space="preserve"> </w:t>
      </w:r>
      <w:r>
        <w:t xml:space="preserve">общения учитываются. Пользователь сам выбирает уровень публичности: можно сидеть “тихо” и ни с кем не общаться, пользуясь только трекингом и индивидуальными услугами – тогда никто вас не потревожит. Но статистика показывает, что большинство со временем вовлекаются – хотя бы наблюдателями. Nexus Vita создает</w:t>
      </w:r>
      <w:r>
        <w:t xml:space="preserve"> </w:t>
      </w:r>
      <w:r>
        <w:rPr>
          <w:b/>
          <w:bCs/>
        </w:rPr>
        <w:t xml:space="preserve">позитивную социальную среду</w:t>
      </w:r>
      <w:r>
        <w:t xml:space="preserve">, где токсичность минимальна (благодаря общей цели и модерации). Это отличает ее от открытых соцсетей, где много негативного и отвлекающего. Здесь же фокус на поддержке и конструктиве. Поэтому даже просто пролистывая ленту, многие черпают мотивацию –</w:t>
      </w:r>
      <w:r>
        <w:t xml:space="preserve"> </w:t>
      </w:r>
      <w:r>
        <w:rPr>
          <w:i/>
          <w:iCs/>
        </w:rPr>
        <w:t xml:space="preserve">“видя примеры других, пользователи охотнее придерживаются режима”</w:t>
      </w:r>
      <w:hyperlink r:id="rId76">
        <w:r>
          <w:rPr>
            <w:rStyle w:val="Hyperlink"/>
          </w:rPr>
          <w:t xml:space="preserve">[50]</w:t>
        </w:r>
      </w:hyperlink>
      <w:r>
        <w:t xml:space="preserve">.</w:t>
      </w:r>
    </w:p>
    <w:bookmarkEnd w:id="108"/>
    <w:bookmarkStart w:id="139" w:name="X7f43c46ee181f5d04186afc7ed59fd3b09d6e2f"/>
    <w:p>
      <w:pPr>
        <w:pStyle w:val="Heading3"/>
      </w:pPr>
      <w:r>
        <w:t xml:space="preserve">Web3-механизмы: токен, NFT, SBT, DAO, стейкинг и экономика</w:t>
      </w:r>
    </w:p>
    <w:p>
      <w:pPr>
        <w:pStyle w:val="FirstParagraph"/>
      </w:pPr>
      <w:r>
        <w:t xml:space="preserve">Отличительной особенностью Nexus Vita является глубоко интегрированная</w:t>
      </w:r>
      <w:r>
        <w:t xml:space="preserve"> </w:t>
      </w:r>
      <w:r>
        <w:rPr>
          <w:b/>
          <w:bCs/>
        </w:rPr>
        <w:t xml:space="preserve">Web3-экономика</w:t>
      </w:r>
      <w:r>
        <w:t xml:space="preserve">. В отличие от традиционных Web2 фитнес-приложений, ориентированных на продажу подписок или рекламы, Nexus Vita построена на</w:t>
      </w:r>
      <w:r>
        <w:t xml:space="preserve"> </w:t>
      </w:r>
      <w:r>
        <w:rPr>
          <w:i/>
          <w:iCs/>
        </w:rPr>
        <w:t xml:space="preserve">токеномике</w:t>
      </w:r>
      <w:r>
        <w:t xml:space="preserve">, которая дает ценность самим участникам сообщества</w:t>
      </w:r>
      <w:hyperlink r:id="rId109">
        <w:r>
          <w:rPr>
            <w:rStyle w:val="Hyperlink"/>
          </w:rPr>
          <w:t xml:space="preserve">[80]</w:t>
        </w:r>
      </w:hyperlink>
      <w:hyperlink r:id="rId110">
        <w:r>
          <w:rPr>
            <w:rStyle w:val="Hyperlink"/>
          </w:rPr>
          <w:t xml:space="preserve">[81]</w:t>
        </w:r>
      </w:hyperlink>
      <w:r>
        <w:t xml:space="preserve">. Рассмотрим основные элементы этой экономики и их функцию:</w:t>
      </w:r>
    </w:p>
    <w:p>
      <w:pPr>
        <w:pStyle w:val="Compact"/>
        <w:numPr>
          <w:ilvl w:val="0"/>
          <w:numId w:val="1002"/>
        </w:numPr>
      </w:pPr>
      <w:r>
        <w:rPr>
          <w:b/>
          <w:bCs/>
        </w:rPr>
        <w:t xml:space="preserve">Внутренний токен Nexus Vita (NVT).</w:t>
      </w:r>
      <w:r>
        <w:t xml:space="preserve"> </w:t>
      </w:r>
      <w:r>
        <w:t xml:space="preserve">Это</w:t>
      </w:r>
      <w:r>
        <w:t xml:space="preserve"> </w:t>
      </w:r>
      <w:r>
        <w:rPr>
          <w:b/>
          <w:bCs/>
        </w:rPr>
        <w:t xml:space="preserve">utility-токен</w:t>
      </w:r>
      <w:r>
        <w:t xml:space="preserve">, лежащий в основе всех транзакций на платформе. Он выполняет несколько ролей:</w:t>
      </w:r>
    </w:p>
    <w:p>
      <w:pPr>
        <w:pStyle w:val="Compact"/>
        <w:numPr>
          <w:ilvl w:val="0"/>
          <w:numId w:val="1002"/>
        </w:numPr>
      </w:pPr>
      <w:r>
        <w:rPr>
          <w:i/>
          <w:iCs/>
        </w:rPr>
        <w:t xml:space="preserve">Средство расчётов</w:t>
      </w:r>
      <w:r>
        <w:t xml:space="preserve">: токеном оплачиваются услуги специалистов, покупаются товары в маркетплейсе, выдаются вознаграждения за активность. Вместо разных платежных систем и валют – единая единица, действующая глобально и мгновенно.</w:t>
      </w:r>
    </w:p>
    <w:p>
      <w:pPr>
        <w:pStyle w:val="Compact"/>
        <w:numPr>
          <w:ilvl w:val="0"/>
          <w:numId w:val="1002"/>
        </w:numPr>
      </w:pPr>
      <w:r>
        <w:rPr>
          <w:i/>
          <w:iCs/>
        </w:rPr>
        <w:t xml:space="preserve">Мера ценности</w:t>
      </w:r>
      <w:r>
        <w:t xml:space="preserve">: токен привязан к ценности экосистемы – по мере роста проекта растет спрос на него. Участники заинтересованы в успехе всей платформы, т.к. удерживая токены, они разделяют ее ценность.</w:t>
      </w:r>
    </w:p>
    <w:p>
      <w:pPr>
        <w:pStyle w:val="Compact"/>
        <w:numPr>
          <w:ilvl w:val="0"/>
          <w:numId w:val="1002"/>
        </w:numPr>
      </w:pPr>
      <w:r>
        <w:rPr>
          <w:i/>
          <w:iCs/>
        </w:rPr>
        <w:t xml:space="preserve">Голос DAO</w:t>
      </w:r>
      <w:r>
        <w:t xml:space="preserve">: токен предоставляет право голоса в управлении. Фактически, он работает как акция – чем больше у участника токенов, тем больший вес его голос при голосованиях (с определенными оговорками для баланса, как упоминалось ранее)</w:t>
      </w:r>
      <w:hyperlink r:id="rId53">
        <w:r>
          <w:rPr>
            <w:rStyle w:val="Hyperlink"/>
          </w:rPr>
          <w:t xml:space="preserve">[31]</w:t>
        </w:r>
      </w:hyperlink>
      <w:hyperlink r:id="rId111">
        <w:r>
          <w:rPr>
            <w:rStyle w:val="Hyperlink"/>
          </w:rPr>
          <w:t xml:space="preserve">[82]</w:t>
        </w:r>
      </w:hyperlink>
      <w:r>
        <w:t xml:space="preserve">.</w:t>
      </w:r>
    </w:p>
    <w:p>
      <w:pPr>
        <w:pStyle w:val="Compact"/>
        <w:numPr>
          <w:ilvl w:val="0"/>
          <w:numId w:val="1002"/>
        </w:numPr>
      </w:pPr>
      <w:r>
        <w:rPr>
          <w:i/>
          <w:iCs/>
        </w:rPr>
        <w:t xml:space="preserve">Инструмент мотивации</w:t>
      </w:r>
      <w:r>
        <w:t xml:space="preserve">: токены распределяются платформой в качестве наград (Move-to-Earn, Health-to-Earn механики – см. далее). Это побуждает людей заниматься здоровьем, так как они видят осязаемую отдачу – “заработок здоровьем”.</w:t>
      </w:r>
    </w:p>
    <w:p>
      <w:pPr>
        <w:pStyle w:val="FirstParagraph"/>
      </w:pPr>
      <w:r>
        <w:t xml:space="preserve">Все экономические потоки – от покупок до вознаграждений –</w:t>
      </w:r>
      <w:r>
        <w:t xml:space="preserve"> </w:t>
      </w:r>
      <w:r>
        <w:rPr>
          <w:b/>
          <w:bCs/>
        </w:rPr>
        <w:t xml:space="preserve">скреплены общим токеном</w:t>
      </w:r>
      <w:r>
        <w:t xml:space="preserve">, что упрощает взаимодействие и создает единый цифровой рынок велнес-услуг</w:t>
      </w:r>
      <w:hyperlink r:id="rId112">
        <w:r>
          <w:rPr>
            <w:rStyle w:val="Hyperlink"/>
          </w:rPr>
          <w:t xml:space="preserve">[83]</w:t>
        </w:r>
      </w:hyperlink>
      <w:r>
        <w:t xml:space="preserve">. Пользователю не нужно думать о конвертации валют для оплаты тренера из другой страны или платить комиссию банку – достаточно иметь NVT на счету. Смарт-контракты обеспечивают безопасный перевод: например, при бронировании сессии нужная сумма токенов</w:t>
      </w:r>
      <w:r>
        <w:t xml:space="preserve"> </w:t>
      </w:r>
      <w:r>
        <w:rPr>
          <w:b/>
          <w:bCs/>
        </w:rPr>
        <w:t xml:space="preserve">автоматически депонируется</w:t>
      </w:r>
      <w:r>
        <w:t xml:space="preserve"> </w:t>
      </w:r>
      <w:r>
        <w:t xml:space="preserve">на смарт-контракте, и переводится специалисту только после проведения занятия</w:t>
      </w:r>
      <w:hyperlink r:id="rId113">
        <w:r>
          <w:rPr>
            <w:rStyle w:val="Hyperlink"/>
          </w:rPr>
          <w:t xml:space="preserve">[84]</w:t>
        </w:r>
      </w:hyperlink>
      <w:hyperlink r:id="rId114">
        <w:r>
          <w:rPr>
            <w:rStyle w:val="Hyperlink"/>
          </w:rPr>
          <w:t xml:space="preserve">[85]</w:t>
        </w:r>
      </w:hyperlink>
      <w:r>
        <w:t xml:space="preserve">. Если сессия отменена или спор – токены возвращаются либо решение принимает арбитраж DAO</w:t>
      </w:r>
      <w:hyperlink r:id="rId115">
        <w:r>
          <w:rPr>
            <w:rStyle w:val="Hyperlink"/>
          </w:rPr>
          <w:t xml:space="preserve">[86]</w:t>
        </w:r>
      </w:hyperlink>
      <w:r>
        <w:t xml:space="preserve">. Это устраняет споры по оплате и повышает доверие:</w:t>
      </w:r>
      <w:r>
        <w:t xml:space="preserve"> </w:t>
      </w:r>
      <w:r>
        <w:rPr>
          <w:i/>
          <w:iCs/>
        </w:rPr>
        <w:t xml:space="preserve">“прозрачный механизм исключает споры по оплате и автоматизирует исполнение соглашений”</w:t>
      </w:r>
      <w:hyperlink r:id="rId113">
        <w:r>
          <w:rPr>
            <w:rStyle w:val="Hyperlink"/>
          </w:rPr>
          <w:t xml:space="preserve">[84]</w:t>
        </w:r>
      </w:hyperlink>
      <w:r>
        <w:t xml:space="preserve">.</w:t>
      </w:r>
    </w:p>
    <w:p>
      <w:pPr>
        <w:pStyle w:val="Compact"/>
        <w:numPr>
          <w:ilvl w:val="0"/>
          <w:numId w:val="1003"/>
        </w:numPr>
      </w:pPr>
      <w:r>
        <w:rPr>
          <w:b/>
          <w:bCs/>
        </w:rPr>
        <w:t xml:space="preserve">NFT (невзаимозаменяемые токены).</w:t>
      </w:r>
      <w:r>
        <w:t xml:space="preserve"> </w:t>
      </w:r>
      <w:r>
        <w:t xml:space="preserve">Мы уже упомянули множество применений NFT в Nexus Vita:</w:t>
      </w:r>
    </w:p>
    <w:p>
      <w:pPr>
        <w:pStyle w:val="Compact"/>
        <w:numPr>
          <w:ilvl w:val="0"/>
          <w:numId w:val="1003"/>
        </w:numPr>
      </w:pPr>
      <w:r>
        <w:rPr>
          <w:i/>
          <w:iCs/>
        </w:rPr>
        <w:t xml:space="preserve">Сертификаты специалистов.</w:t>
      </w:r>
      <w:r>
        <w:t xml:space="preserve"> </w:t>
      </w:r>
      <w:r>
        <w:t xml:space="preserve">Невзаимозаменяемые токены удостоверяют квалификацию экспертов (верифицированные сертификаты)</w:t>
      </w:r>
      <w:hyperlink r:id="rId45">
        <w:r>
          <w:rPr>
            <w:rStyle w:val="Hyperlink"/>
          </w:rPr>
          <w:t xml:space="preserve">[23]</w:t>
        </w:r>
      </w:hyperlink>
      <w:r>
        <w:t xml:space="preserve">.</w:t>
      </w:r>
    </w:p>
    <w:p>
      <w:pPr>
        <w:pStyle w:val="Compact"/>
        <w:numPr>
          <w:ilvl w:val="0"/>
          <w:numId w:val="1003"/>
        </w:numPr>
      </w:pPr>
      <w:r>
        <w:rPr>
          <w:i/>
          <w:iCs/>
        </w:rPr>
        <w:t xml:space="preserve">Достижения пользователей.</w:t>
      </w:r>
      <w:r>
        <w:t xml:space="preserve"> </w:t>
      </w:r>
      <w:r>
        <w:t xml:space="preserve">NFT-значки выдаются за важные достижения (марафоны, завершенные программы). Они уникальны и служат своеобразным удостоверением опыта</w:t>
      </w:r>
      <w:hyperlink r:id="rId80">
        <w:r>
          <w:rPr>
            <w:rStyle w:val="Hyperlink"/>
          </w:rPr>
          <w:t xml:space="preserve">[54]</w:t>
        </w:r>
      </w:hyperlink>
      <w:r>
        <w:t xml:space="preserve">.</w:t>
      </w:r>
    </w:p>
    <w:p>
      <w:pPr>
        <w:pStyle w:val="Compact"/>
        <w:numPr>
          <w:ilvl w:val="0"/>
          <w:numId w:val="1003"/>
        </w:numPr>
      </w:pPr>
      <w:r>
        <w:rPr>
          <w:i/>
          <w:iCs/>
        </w:rPr>
        <w:t xml:space="preserve">Цифровые товары.</w:t>
      </w:r>
      <w:r>
        <w:t xml:space="preserve"> </w:t>
      </w:r>
      <w:r>
        <w:t xml:space="preserve">Контент (планы тренировок, курсы) продается как NFT-файлы. Это защищает права авторов и позволяет перепродажу с роялти автору</w:t>
      </w:r>
      <w:hyperlink r:id="rId102">
        <w:r>
          <w:rPr>
            <w:rStyle w:val="Hyperlink"/>
          </w:rPr>
          <w:t xml:space="preserve">[75]</w:t>
        </w:r>
      </w:hyperlink>
      <w:r>
        <w:t xml:space="preserve">.</w:t>
      </w:r>
    </w:p>
    <w:p>
      <w:pPr>
        <w:pStyle w:val="Compact"/>
        <w:numPr>
          <w:ilvl w:val="0"/>
          <w:numId w:val="1003"/>
        </w:numPr>
      </w:pPr>
      <w:r>
        <w:rPr>
          <w:i/>
          <w:iCs/>
        </w:rPr>
        <w:t xml:space="preserve">Пропуски и билеты.</w:t>
      </w:r>
      <w:r>
        <w:t xml:space="preserve"> </w:t>
      </w:r>
      <w:r>
        <w:t xml:space="preserve">NFT могут выступать членскими картами клубов, билетами на события, подарочными сертификатами партнеров</w:t>
      </w:r>
      <w:hyperlink r:id="rId116">
        <w:r>
          <w:rPr>
            <w:rStyle w:val="Hyperlink"/>
          </w:rPr>
          <w:t xml:space="preserve">[87]</w:t>
        </w:r>
      </w:hyperlink>
      <w:hyperlink r:id="rId117">
        <w:r>
          <w:rPr>
            <w:rStyle w:val="Hyperlink"/>
          </w:rPr>
          <w:t xml:space="preserve">[88]</w:t>
        </w:r>
      </w:hyperlink>
      <w:r>
        <w:t xml:space="preserve">. Например, партнер-производитель спортпита может выпустить</w:t>
      </w:r>
      <w:r>
        <w:t xml:space="preserve"> </w:t>
      </w:r>
      <w:r>
        <w:rPr>
          <w:i/>
          <w:iCs/>
        </w:rPr>
        <w:t xml:space="preserve">NFT-сертификаты на продукцию</w:t>
      </w:r>
      <w:r>
        <w:t xml:space="preserve">, которые пользователи покупают за токены и потом обменивают на реальные товары – это связывает криптоактивность с реальным потреблением</w:t>
      </w:r>
      <w:hyperlink r:id="rId118">
        <w:r>
          <w:rPr>
            <w:rStyle w:val="Hyperlink"/>
          </w:rPr>
          <w:t xml:space="preserve">[89]</w:t>
        </w:r>
      </w:hyperlink>
      <w:r>
        <w:t xml:space="preserve">.</w:t>
      </w:r>
    </w:p>
    <w:p>
      <w:pPr>
        <w:pStyle w:val="Compact"/>
        <w:numPr>
          <w:ilvl w:val="0"/>
          <w:numId w:val="1003"/>
        </w:numPr>
      </w:pPr>
      <w:r>
        <w:rPr>
          <w:i/>
          <w:iCs/>
        </w:rPr>
        <w:t xml:space="preserve">Внутриигровые и метаверс объекты.</w:t>
      </w:r>
      <w:r>
        <w:t xml:space="preserve"> </w:t>
      </w:r>
      <w:r>
        <w:t xml:space="preserve">Платформа открыта к будущему: возможно появление коллекционных</w:t>
      </w:r>
      <w:r>
        <w:t xml:space="preserve"> </w:t>
      </w:r>
      <w:r>
        <w:rPr>
          <w:b/>
          <w:bCs/>
        </w:rPr>
        <w:t xml:space="preserve">NFT-аватаров</w:t>
      </w:r>
      <w:r>
        <w:t xml:space="preserve">, скинов для профиля, предметов для метавселенной здоровья и т.п.</w:t>
      </w:r>
      <w:hyperlink r:id="rId117">
        <w:r>
          <w:rPr>
            <w:rStyle w:val="Hyperlink"/>
          </w:rPr>
          <w:t xml:space="preserve">[88]</w:t>
        </w:r>
      </w:hyperlink>
      <w:r>
        <w:t xml:space="preserve">. Это больше развлекательный аспект, но он может дополнительно вовлекать аудиторию (например, уникальный облик профиля за достижения).</w:t>
      </w:r>
    </w:p>
    <w:p>
      <w:pPr>
        <w:pStyle w:val="FirstParagraph"/>
      </w:pPr>
      <w:r>
        <w:t xml:space="preserve">Преимущество NFT в экосистеме –</w:t>
      </w:r>
      <w:r>
        <w:t xml:space="preserve"> </w:t>
      </w:r>
      <w:r>
        <w:rPr>
          <w:b/>
          <w:bCs/>
        </w:rPr>
        <w:t xml:space="preserve">прозрачность и контроль</w:t>
      </w:r>
      <w:r>
        <w:t xml:space="preserve">. Пользователи действительно владеют своими активами – сертификатами, значками, купленными программами – у себя в кошельке</w:t>
      </w:r>
      <w:hyperlink r:id="rId119">
        <w:r>
          <w:rPr>
            <w:rStyle w:val="Hyperlink"/>
          </w:rPr>
          <w:t xml:space="preserve">[90]</w:t>
        </w:r>
      </w:hyperlink>
      <w:r>
        <w:t xml:space="preserve">. Их нельзя изъять или поменять задним числом без согласия. Это создает новый уровень участия: ваши заслуги и приобретения находятся “у вас на руках”. К тому же, NFT легко интегрируемы извне – например, посты из ленты можно сделать совместимыми с децентрализованными соцсетями (в будущем) или NFT-значок здоровья можно использовать при обращении к врачу вне платформы, доказав свой активный образ жизни</w:t>
      </w:r>
      <w:hyperlink r:id="rId120">
        <w:r>
          <w:rPr>
            <w:rStyle w:val="Hyperlink"/>
          </w:rPr>
          <w:t xml:space="preserve">[91]</w:t>
        </w:r>
      </w:hyperlink>
      <w:r>
        <w:t xml:space="preserve">. Nexus Vita, таким образом, становится частью большего Web3-мира, вместо того чтобы быть закрытой экосистемой.</w:t>
      </w:r>
    </w:p>
    <w:p>
      <w:pPr>
        <w:pStyle w:val="Compact"/>
        <w:numPr>
          <w:ilvl w:val="0"/>
          <w:numId w:val="1004"/>
        </w:numPr>
      </w:pPr>
      <w:r>
        <w:rPr>
          <w:b/>
          <w:bCs/>
        </w:rPr>
        <w:t xml:space="preserve">SBT (Soulbound Tokens).</w:t>
      </w:r>
      <w:r>
        <w:t xml:space="preserve"> </w:t>
      </w:r>
      <w:r>
        <w:t xml:space="preserve">Это особый вид NFT, который</w:t>
      </w:r>
      <w:r>
        <w:t xml:space="preserve"> </w:t>
      </w:r>
      <w:r>
        <w:rPr>
          <w:i/>
          <w:iCs/>
        </w:rPr>
        <w:t xml:space="preserve">не передается</w:t>
      </w:r>
      <w:r>
        <w:t xml:space="preserve"> </w:t>
      </w:r>
      <w:r>
        <w:t xml:space="preserve">и предназначен для фиксации определенных качеств или репутации личности. В Nexus Vita SBT используются для:</w:t>
      </w:r>
    </w:p>
    <w:p>
      <w:pPr>
        <w:pStyle w:val="Compact"/>
        <w:numPr>
          <w:ilvl w:val="0"/>
          <w:numId w:val="1004"/>
        </w:numPr>
      </w:pPr>
      <w:r>
        <w:t xml:space="preserve">Репутационных бейджей и рейтингов, как описано выше</w:t>
      </w:r>
      <w:hyperlink r:id="rId87">
        <w:r>
          <w:rPr>
            <w:rStyle w:val="Hyperlink"/>
          </w:rPr>
          <w:t xml:space="preserve">[60]</w:t>
        </w:r>
      </w:hyperlink>
      <w:r>
        <w:t xml:space="preserve">.</w:t>
      </w:r>
    </w:p>
    <w:p>
      <w:pPr>
        <w:pStyle w:val="Compact"/>
        <w:numPr>
          <w:ilvl w:val="0"/>
          <w:numId w:val="1004"/>
        </w:numPr>
      </w:pPr>
      <w:r>
        <w:t xml:space="preserve">Возможных</w:t>
      </w:r>
      <w:r>
        <w:t xml:space="preserve"> </w:t>
      </w:r>
      <w:r>
        <w:rPr>
          <w:i/>
          <w:iCs/>
        </w:rPr>
        <w:t xml:space="preserve">негативных отметок</w:t>
      </w:r>
      <w:r>
        <w:t xml:space="preserve"> </w:t>
      </w:r>
      <w:r>
        <w:t xml:space="preserve">(штрафных SBT) при нарушениях</w:t>
      </w:r>
      <w:hyperlink r:id="rId93">
        <w:r>
          <w:rPr>
            <w:rStyle w:val="Hyperlink"/>
          </w:rPr>
          <w:t xml:space="preserve">[66]</w:t>
        </w:r>
      </w:hyperlink>
      <w:r>
        <w:t xml:space="preserve">.</w:t>
      </w:r>
    </w:p>
    <w:p>
      <w:pPr>
        <w:pStyle w:val="Compact"/>
        <w:numPr>
          <w:ilvl w:val="0"/>
          <w:numId w:val="1004"/>
        </w:numPr>
      </w:pPr>
      <w:r>
        <w:t xml:space="preserve">Возможно, для членства в DAO-советах или комитетах: например, SBT “Член совета экспертов” может выдаваться избранным представителям сообщества.</w:t>
      </w:r>
    </w:p>
    <w:p>
      <w:pPr>
        <w:pStyle w:val="Compact"/>
        <w:numPr>
          <w:ilvl w:val="0"/>
          <w:numId w:val="1004"/>
        </w:numPr>
      </w:pPr>
      <w:r>
        <w:t xml:space="preserve">Сертификаты тоже по сути являются SBT (их привязали к одному аккаунту и нельзя передать)</w:t>
      </w:r>
      <w:hyperlink r:id="rId85">
        <w:r>
          <w:rPr>
            <w:rStyle w:val="Hyperlink"/>
          </w:rPr>
          <w:t xml:space="preserve">[58]</w:t>
        </w:r>
      </w:hyperlink>
      <w:r>
        <w:t xml:space="preserve">.</w:t>
      </w:r>
    </w:p>
    <w:p>
      <w:pPr>
        <w:pStyle w:val="FirstParagraph"/>
      </w:pPr>
      <w:r>
        <w:t xml:space="preserve">Soulbound-токены хороши тем, что представляют</w:t>
      </w:r>
      <w:r>
        <w:t xml:space="preserve"> </w:t>
      </w:r>
      <w:r>
        <w:rPr>
          <w:b/>
          <w:bCs/>
        </w:rPr>
        <w:t xml:space="preserve">непереносимый статус или достижение</w:t>
      </w:r>
      <w:r>
        <w:t xml:space="preserve"> </w:t>
      </w:r>
      <w:r>
        <w:t xml:space="preserve">– их наличие у аккаунта сразу говорит о чем-то (напр, “Врач сертифицирован”, “Пользователь – амбассадор уровня 1” и т.п.)</w:t>
      </w:r>
      <w:hyperlink r:id="rId121">
        <w:r>
          <w:rPr>
            <w:rStyle w:val="Hyperlink"/>
          </w:rPr>
          <w:t xml:space="preserve">[92]</w:t>
        </w:r>
      </w:hyperlink>
      <w:hyperlink r:id="rId122">
        <w:r>
          <w:rPr>
            <w:rStyle w:val="Hyperlink"/>
          </w:rPr>
          <w:t xml:space="preserve">[93]</w:t>
        </w:r>
      </w:hyperlink>
      <w:r>
        <w:t xml:space="preserve">. Это формирует</w:t>
      </w:r>
      <w:r>
        <w:t xml:space="preserve"> </w:t>
      </w:r>
      <w:r>
        <w:rPr>
          <w:i/>
          <w:iCs/>
        </w:rPr>
        <w:t xml:space="preserve">социальный граф доверия</w:t>
      </w:r>
      <w:r>
        <w:t xml:space="preserve"> </w:t>
      </w:r>
      <w:r>
        <w:t xml:space="preserve">внутри платформы.</w:t>
      </w:r>
    </w:p>
    <w:p>
      <w:pPr>
        <w:pStyle w:val="Compact"/>
        <w:numPr>
          <w:ilvl w:val="0"/>
          <w:numId w:val="1005"/>
        </w:numPr>
      </w:pPr>
      <w:r>
        <w:rPr>
          <w:b/>
          <w:bCs/>
        </w:rPr>
        <w:t xml:space="preserve">Стейкинг токенов.</w:t>
      </w:r>
      <w:r>
        <w:t xml:space="preserve"> </w:t>
      </w:r>
      <w:r>
        <w:t xml:space="preserve">Механизм</w:t>
      </w:r>
      <w:r>
        <w:t xml:space="preserve"> </w:t>
      </w:r>
      <w:r>
        <w:rPr>
          <w:b/>
          <w:bCs/>
        </w:rPr>
        <w:t xml:space="preserve">staking</w:t>
      </w:r>
      <w:r>
        <w:t xml:space="preserve"> </w:t>
      </w:r>
      <w:r>
        <w:t xml:space="preserve">(заморозки токенов на счету) выполняет несколько функций:</w:t>
      </w:r>
    </w:p>
    <w:p>
      <w:pPr>
        <w:pStyle w:val="Compact"/>
        <w:numPr>
          <w:ilvl w:val="0"/>
          <w:numId w:val="1005"/>
        </w:numPr>
      </w:pPr>
      <w:r>
        <w:rPr>
          <w:i/>
          <w:iCs/>
        </w:rPr>
        <w:t xml:space="preserve">Premium-доступ.</w:t>
      </w:r>
      <w:r>
        <w:t xml:space="preserve"> </w:t>
      </w:r>
      <w:r>
        <w:t xml:space="preserve">Вместо классической подписки за фиат, Nexus Vita предлагает модель</w:t>
      </w:r>
      <w:r>
        <w:t xml:space="preserve"> </w:t>
      </w:r>
      <w:r>
        <w:rPr>
          <w:i/>
          <w:iCs/>
        </w:rPr>
        <w:t xml:space="preserve">“Stake-to-Access”</w:t>
      </w:r>
      <w:r>
        <w:t xml:space="preserve">. Пользователь временно блокирует определенное количество NVT на своем кошельке и взамен получает</w:t>
      </w:r>
      <w:r>
        <w:t xml:space="preserve"> </w:t>
      </w:r>
      <w:r>
        <w:rPr>
          <w:b/>
          <w:bCs/>
        </w:rPr>
        <w:t xml:space="preserve">расширенные возможности</w:t>
      </w:r>
      <w:r>
        <w:t xml:space="preserve">: например, доступ к эксклюзивному контенту, к персональному AI-нутриционисту, приглашение в закрытый клуб с топ-тренерами</w:t>
      </w:r>
      <w:hyperlink r:id="rId123">
        <w:r>
          <w:rPr>
            <w:rStyle w:val="Hyperlink"/>
          </w:rPr>
          <w:t xml:space="preserve">[94]</w:t>
        </w:r>
      </w:hyperlink>
      <w:hyperlink r:id="rId124">
        <w:r>
          <w:rPr>
            <w:rStyle w:val="Hyperlink"/>
          </w:rPr>
          <w:t xml:space="preserve">[95]</w:t>
        </w:r>
      </w:hyperlink>
      <w:r>
        <w:t xml:space="preserve">. Важно, что токены остаются его собственностью и могут быть выведены после периода стейкинга. По сути, это как внести залог – на время активного пользования. Такой подход привлекательнее подписки: не нужны ежемесячные платежи (пользователь не расходует токены, если соблюдает условия), а платформа все равно выигрывает за счет вовлеченности и уменьшения оборотного количества токенов (что поддерживает их ценность)</w:t>
      </w:r>
      <w:hyperlink r:id="rId125">
        <w:r>
          <w:rPr>
            <w:rStyle w:val="Hyperlink"/>
          </w:rPr>
          <w:t xml:space="preserve">[96]</w:t>
        </w:r>
      </w:hyperlink>
      <w:hyperlink r:id="rId126">
        <w:r>
          <w:rPr>
            <w:rStyle w:val="Hyperlink"/>
          </w:rPr>
          <w:t xml:space="preserve">[97]</w:t>
        </w:r>
      </w:hyperlink>
      <w:r>
        <w:t xml:space="preserve">. Пример: Алиса хочет использовать функцию “личный AI-нутриционист”, доступную только членам</w:t>
      </w:r>
      <w:r>
        <w:t xml:space="preserve"> </w:t>
      </w:r>
      <w:r>
        <w:rPr>
          <w:i/>
          <w:iCs/>
        </w:rPr>
        <w:t xml:space="preserve">Wellness Club</w:t>
      </w:r>
      <w:r>
        <w:t xml:space="preserve">. Ей предлагают застейкать 1000 NVT на 3 месяца. Алиса это делает – получает доступ ко всем премиум-фичам клуба. По окончании 3 месяцев она может вывести свои 1000 NVT обратно (если решит выйти из клуба) или оставить их, продлив привилегии</w:t>
      </w:r>
      <w:hyperlink r:id="rId124">
        <w:r>
          <w:rPr>
            <w:rStyle w:val="Hyperlink"/>
          </w:rPr>
          <w:t xml:space="preserve">[95]</w:t>
        </w:r>
      </w:hyperlink>
      <w:hyperlink r:id="rId127">
        <w:r>
          <w:rPr>
            <w:rStyle w:val="Hyperlink"/>
          </w:rPr>
          <w:t xml:space="preserve">[98]</w:t>
        </w:r>
      </w:hyperlink>
      <w:r>
        <w:t xml:space="preserve">. За время стейкинга она получила пользу, а платформа – гарантию её удержания на эти месяцы, плюс эти токены не участвовали в рыночной продаже, что стабилизирует экономику.</w:t>
      </w:r>
    </w:p>
    <w:p>
      <w:pPr>
        <w:pStyle w:val="Compact"/>
        <w:numPr>
          <w:ilvl w:val="0"/>
          <w:numId w:val="1005"/>
        </w:numPr>
      </w:pPr>
      <w:r>
        <w:rPr>
          <w:i/>
          <w:iCs/>
        </w:rPr>
        <w:t xml:space="preserve">Поддержка проектов и исследований.</w:t>
      </w:r>
      <w:r>
        <w:t xml:space="preserve"> </w:t>
      </w:r>
      <w:r>
        <w:t xml:space="preserve">Nexus Vita планирует, что участники могут стейкать токены в</w:t>
      </w:r>
      <w:r>
        <w:t xml:space="preserve"> </w:t>
      </w:r>
      <w:r>
        <w:rPr>
          <w:b/>
          <w:bCs/>
        </w:rPr>
        <w:t xml:space="preserve">фонд сообщества</w:t>
      </w:r>
      <w:r>
        <w:t xml:space="preserve">, из которого DAO финансирует полезные инициативы</w:t>
      </w:r>
      <w:hyperlink r:id="rId128">
        <w:r>
          <w:rPr>
            <w:rStyle w:val="Hyperlink"/>
          </w:rPr>
          <w:t xml:space="preserve">[99]</w:t>
        </w:r>
      </w:hyperlink>
      <w:r>
        <w:t xml:space="preserve">. Это аналог краудфандинга: люди как бы “голосуют рублем” за те или иные нововведения или исследования. Например, вынесено на голосование профинансировать научное исследование эффективности новой методики тренировок. Если DAO одобряет, нужная сумма токенов блокируется в контракте, а по итогам исследования – либо возвращается вкладчикам, либо конвертируется (скажем, участники получают результаты исследования и долю прав на возможный продукт)</w:t>
      </w:r>
      <w:hyperlink r:id="rId128">
        <w:r>
          <w:rPr>
            <w:rStyle w:val="Hyperlink"/>
          </w:rPr>
          <w:t xml:space="preserve">[99]</w:t>
        </w:r>
      </w:hyperlink>
      <w:r>
        <w:t xml:space="preserve">. Таким образом, стейкинг становится инструментом</w:t>
      </w:r>
      <w:r>
        <w:t xml:space="preserve"> </w:t>
      </w:r>
      <w:r>
        <w:rPr>
          <w:b/>
          <w:bCs/>
        </w:rPr>
        <w:t xml:space="preserve">инвестиций сообщества</w:t>
      </w:r>
      <w:r>
        <w:t xml:space="preserve"> </w:t>
      </w:r>
      <w:r>
        <w:t xml:space="preserve">в развитие экосистемы.</w:t>
      </w:r>
    </w:p>
    <w:p>
      <w:pPr>
        <w:numPr>
          <w:ilvl w:val="0"/>
          <w:numId w:val="1005"/>
        </w:numPr>
      </w:pPr>
      <w:r>
        <w:rPr>
          <w:i/>
          <w:iCs/>
        </w:rPr>
        <w:t xml:space="preserve">Укрепление экономики.</w:t>
      </w:r>
      <w:r>
        <w:t xml:space="preserve"> </w:t>
      </w:r>
      <w:r>
        <w:t xml:space="preserve">Когда значительная часть пользователей держит токены в стейкинге (ради доступа или просто долгосрочно), снижается циркуляция – а значит, меньше давление на продажу на рынке, токен более стабилен или растет в цене</w:t>
      </w:r>
      <w:hyperlink r:id="rId129">
        <w:r>
          <w:rPr>
            <w:rStyle w:val="Hyperlink"/>
          </w:rPr>
          <w:t xml:space="preserve">[100]</w:t>
        </w:r>
      </w:hyperlink>
      <w:r>
        <w:t xml:space="preserve">. Это выгодно всем долгосрочным участникам и привлекает новых (как инвесторов, видящих здоровую экономику).</w:t>
      </w:r>
    </w:p>
    <w:p>
      <w:pPr>
        <w:numPr>
          <w:ilvl w:val="0"/>
          <w:numId w:val="1005"/>
        </w:numPr>
      </w:pPr>
      <w:r>
        <w:rPr>
          <w:b/>
          <w:bCs/>
        </w:rPr>
        <w:t xml:space="preserve">Модель распределения токенов.</w:t>
      </w:r>
      <w:r>
        <w:t xml:space="preserve"> </w:t>
      </w:r>
      <w:r>
        <w:t xml:space="preserve">Первоначально токены распределяются между фондом сообщества (DAO Treasury), командой, инвесторами (если были), и резервируются на вознаграждения. Экосистема спроектирована так, чтобы токены</w:t>
      </w:r>
      <w:r>
        <w:t xml:space="preserve"> </w:t>
      </w:r>
      <w:r>
        <w:rPr>
          <w:b/>
          <w:bCs/>
        </w:rPr>
        <w:t xml:space="preserve">циклонировали внутри</w:t>
      </w:r>
      <w:r>
        <w:t xml:space="preserve">: пользователи зарабатывают их в челленджах, тратят на услуги и товары; специалисты получают за услуги и могут тратить внутри (или конвертировать); партнеры принимают токен и могут снова использовать его для поощрения пользователей. Это формирует</w:t>
      </w:r>
      <w:r>
        <w:t xml:space="preserve"> </w:t>
      </w:r>
      <w:r>
        <w:rPr>
          <w:i/>
          <w:iCs/>
        </w:rPr>
        <w:t xml:space="preserve">замкнутый контур</w:t>
      </w:r>
      <w:r>
        <w:t xml:space="preserve">:</w:t>
      </w:r>
      <w:r>
        <w:t xml:space="preserve"> </w:t>
      </w:r>
      <w:r>
        <w:rPr>
          <w:i/>
          <w:iCs/>
        </w:rPr>
        <w:t xml:space="preserve">“токены, заработанные пользователями, возвращаются обратно через покупки, поддерживая внутренний спрос”</w:t>
      </w:r>
      <w:hyperlink r:id="rId130">
        <w:r>
          <w:rPr>
            <w:rStyle w:val="Hyperlink"/>
          </w:rPr>
          <w:t xml:space="preserve">[101]</w:t>
        </w:r>
      </w:hyperlink>
      <w:r>
        <w:t xml:space="preserve">. Платформа вводит дополнительные стимулы: например, скидки на товары при оплате токеном (чтобы предпочитали тратить NVT, а не обычные деньги)</w:t>
      </w:r>
      <w:hyperlink r:id="rId131">
        <w:r>
          <w:rPr>
            <w:rStyle w:val="Hyperlink"/>
          </w:rPr>
          <w:t xml:space="preserve">[102]</w:t>
        </w:r>
      </w:hyperlink>
      <w:r>
        <w:t xml:space="preserve">. Также обсуждается механизм</w:t>
      </w:r>
      <w:r>
        <w:t xml:space="preserve"> </w:t>
      </w:r>
      <w:r>
        <w:rPr>
          <w:i/>
          <w:iCs/>
        </w:rPr>
        <w:t xml:space="preserve">cashback</w:t>
      </w:r>
      <w:r>
        <w:t xml:space="preserve"> </w:t>
      </w:r>
      <w:r>
        <w:t xml:space="preserve">в токенах – скажем, 5% от стоимости услуг возвращается клиенту бонусами, если он расплатился NVT, и еще 5% начисляется специалисту сверх оплаты как премия за хорошую работу</w:t>
      </w:r>
      <w:hyperlink r:id="rId132">
        <w:r>
          <w:rPr>
            <w:rStyle w:val="Hyperlink"/>
          </w:rPr>
          <w:t xml:space="preserve">[103]</w:t>
        </w:r>
      </w:hyperlink>
      <w:r>
        <w:t xml:space="preserve">. Все это рассчитано на то, чтобы экономическая ценность</w:t>
      </w:r>
      <w:r>
        <w:t xml:space="preserve"> </w:t>
      </w:r>
      <w:r>
        <w:rPr>
          <w:i/>
          <w:iCs/>
        </w:rPr>
        <w:t xml:space="preserve">оставалась внутри Nexus Vita</w:t>
      </w:r>
      <w:r>
        <w:t xml:space="preserve">. При большом росте аудитории ценность токена может увеличиваться, что в свою очередь выгодно активным участникам – они, по сути, совладельцы экосистемы.</w:t>
      </w:r>
    </w:p>
    <w:p>
      <w:pPr>
        <w:numPr>
          <w:ilvl w:val="0"/>
          <w:numId w:val="1005"/>
        </w:numPr>
      </w:pPr>
      <w:r>
        <w:rPr>
          <w:b/>
          <w:bCs/>
        </w:rPr>
        <w:t xml:space="preserve">Децентрализованное управление (DAO).</w:t>
      </w:r>
      <w:r>
        <w:t xml:space="preserve"> </w:t>
      </w:r>
      <w:r>
        <w:t xml:space="preserve">Экономические механизмы тесно связаны с DAO. Владение токенами дает право участия в принятии решений. Смарт-контракты DAO (например, контракт Governor на базе OpenZeppelin или Snapshot для off-chain голосований) обеспечивают прозрачность процедур</w:t>
      </w:r>
      <w:hyperlink r:id="rId133">
        <w:r>
          <w:rPr>
            <w:rStyle w:val="Hyperlink"/>
          </w:rPr>
          <w:t xml:space="preserve">[104]</w:t>
        </w:r>
      </w:hyperlink>
      <w:hyperlink r:id="rId134">
        <w:r>
          <w:rPr>
            <w:rStyle w:val="Hyperlink"/>
          </w:rPr>
          <w:t xml:space="preserve">[105]</w:t>
        </w:r>
      </w:hyperlink>
      <w:r>
        <w:t xml:space="preserve">. Благодаря этому любая экономическая корректировка – выпуск новых токенов, изменение вознаграждений, бюджеты на маркетинг – происходит только с одобрения сообщества. Это защищает от кулуарных эмиссий или скрытых правок правил.</w:t>
      </w:r>
      <w:r>
        <w:t xml:space="preserve"> </w:t>
      </w:r>
      <w:r>
        <w:rPr>
          <w:i/>
          <w:iCs/>
        </w:rPr>
        <w:t xml:space="preserve">“Все важнейшие решения – от развития функционала до бюджетных трат – принимаются путем открытого голосования DAO”</w:t>
      </w:r>
      <w:hyperlink r:id="rId135">
        <w:r>
          <w:rPr>
            <w:rStyle w:val="Hyperlink"/>
          </w:rPr>
          <w:t xml:space="preserve">[106]</w:t>
        </w:r>
      </w:hyperlink>
      <w:r>
        <w:t xml:space="preserve">. Такой уровень вовлечения участников в экономику платформы беспрецедентен в сфере здоровья. По сути, клиенты и эксперты становятся</w:t>
      </w:r>
      <w:r>
        <w:t xml:space="preserve"> </w:t>
      </w:r>
      <w:r>
        <w:rPr>
          <w:b/>
          <w:bCs/>
        </w:rPr>
        <w:t xml:space="preserve">партнерами по бизнесу</w:t>
      </w:r>
      <w:r>
        <w:t xml:space="preserve">: они вместе заинтересованы в росте экосистемы и принимают в этом активное участие.</w:t>
      </w:r>
    </w:p>
    <w:p>
      <w:pPr>
        <w:pStyle w:val="FirstParagraph"/>
      </w:pPr>
      <w:r>
        <w:t xml:space="preserve">Совокупно, Web3-компоненты делают Nexus Vita</w:t>
      </w:r>
      <w:r>
        <w:t xml:space="preserve"> </w:t>
      </w:r>
      <w:r>
        <w:rPr>
          <w:b/>
          <w:bCs/>
        </w:rPr>
        <w:t xml:space="preserve">“Web2.5” проектом</w:t>
      </w:r>
      <w:r>
        <w:t xml:space="preserve">, сочетающим лучшее от классических технологий и блокчейна. Как отмечается в документации:</w:t>
      </w:r>
      <w:r>
        <w:t xml:space="preserve"> </w:t>
      </w:r>
      <w:r>
        <w:rPr>
          <w:i/>
          <w:iCs/>
        </w:rPr>
        <w:t xml:space="preserve">платформа использует Web3 там, где это действительно нужно (права, ценности, голосования), и Web2 подход там, где он эффективнее (UI, скорость, приватные данные)</w:t>
      </w:r>
      <w:hyperlink r:id="rId136">
        <w:r>
          <w:rPr>
            <w:rStyle w:val="Hyperlink"/>
          </w:rPr>
          <w:t xml:space="preserve">[107]</w:t>
        </w:r>
      </w:hyperlink>
      <w:hyperlink r:id="rId137">
        <w:r>
          <w:rPr>
            <w:rStyle w:val="Hyperlink"/>
          </w:rPr>
          <w:t xml:space="preserve">[108]</w:t>
        </w:r>
      </w:hyperlink>
      <w:r>
        <w:t xml:space="preserve">. Пользователи могут даже не осознавать, что под капотом работает блокчейн – интерфейс стремится быть привычно удобным. Но они будут автоматически</w:t>
      </w:r>
      <w:r>
        <w:t xml:space="preserve"> </w:t>
      </w:r>
      <w:r>
        <w:rPr>
          <w:b/>
          <w:bCs/>
        </w:rPr>
        <w:t xml:space="preserve">участвовать в работе децентрализованной организации</w:t>
      </w:r>
      <w:r>
        <w:t xml:space="preserve">, пользоваться криптовалютой и NFT, получая все выгоды (прозрачность, владение, мировая интеграция) без сложности. Открытая архитектура позволяет проекту быстро адаптироваться: если появятся новые технологии (например, децентрализованная соцсеть Lens Protocol), Nexus Vita сможет подружиться с ними через стандарты API</w:t>
      </w:r>
      <w:hyperlink r:id="rId138">
        <w:r>
          <w:rPr>
            <w:rStyle w:val="Hyperlink"/>
          </w:rPr>
          <w:t xml:space="preserve">[109]</w:t>
        </w:r>
      </w:hyperlink>
      <w:r>
        <w:t xml:space="preserve">. Если выйдет супер-датчик здоровья – его легко подключить через модульные интеграции. В этом преимущество Web3-экосистемы:</w:t>
      </w:r>
      <w:r>
        <w:t xml:space="preserve"> </w:t>
      </w:r>
      <w:r>
        <w:rPr>
          <w:b/>
          <w:bCs/>
        </w:rPr>
        <w:t xml:space="preserve">интероперабельность и эволюционная гибкость</w:t>
      </w:r>
      <w:r>
        <w:t xml:space="preserve"> </w:t>
      </w:r>
      <w:r>
        <w:t xml:space="preserve">заложены изначально.</w:t>
      </w:r>
    </w:p>
    <w:bookmarkEnd w:id="139"/>
    <w:bookmarkStart w:id="144" w:name="X17609d513c652c3fafbee5fec48e51c74a18a2b"/>
    <w:p>
      <w:pPr>
        <w:pStyle w:val="Heading3"/>
      </w:pPr>
      <w:r>
        <w:t xml:space="preserve">Магазин, платежи и интеграции с гаджетами (онлайн и офлайн)</w:t>
      </w:r>
    </w:p>
    <w:p>
      <w:pPr>
        <w:pStyle w:val="FirstParagraph"/>
      </w:pPr>
      <w:r>
        <w:rPr>
          <w:b/>
          <w:bCs/>
        </w:rPr>
        <w:t xml:space="preserve">Marketplace Nexus Vita</w:t>
      </w:r>
      <w:r>
        <w:t xml:space="preserve"> </w:t>
      </w:r>
      <w:r>
        <w:t xml:space="preserve">– это встроенный магазин товаров и услуг для здорового образа жизни. В нем представлены:</w:t>
      </w:r>
      <w:r>
        <w:t xml:space="preserve"> </w:t>
      </w:r>
      <w:r>
        <w:t xml:space="preserve">-</w:t>
      </w:r>
      <w:r>
        <w:t xml:space="preserve"> </w:t>
      </w:r>
      <w:r>
        <w:rPr>
          <w:b/>
          <w:bCs/>
        </w:rPr>
        <w:t xml:space="preserve">Цифровые товары.</w:t>
      </w:r>
      <w:r>
        <w:t xml:space="preserve"> </w:t>
      </w:r>
      <w:r>
        <w:t xml:space="preserve">Программы тренировок, планы питания, онлайн-курсы, книги и другие цифровые продукты от специалистов и партнеров. Например, тренер продает 8-недельную программу “Подготовка к 10 км забегу” в виде комплекта видео + расписания, или клиника предлагает онлайн-курс “Управление стрессом”. Цифровые товары доставляются мгновенно: как только пользователь оплачивает токенами, у него разблокируется доступ (или приходит NFT-файл с программой)</w:t>
      </w:r>
      <w:hyperlink r:id="rId140">
        <w:r>
          <w:rPr>
            <w:rStyle w:val="Hyperlink"/>
          </w:rPr>
          <w:t xml:space="preserve">[110]</w:t>
        </w:r>
      </w:hyperlink>
      <w:r>
        <w:t xml:space="preserve">.</w:t>
      </w:r>
      <w:r>
        <w:t xml:space="preserve"> </w:t>
      </w:r>
      <w:r>
        <w:t xml:space="preserve">-</w:t>
      </w:r>
      <w:r>
        <w:t xml:space="preserve"> </w:t>
      </w:r>
      <w:r>
        <w:rPr>
          <w:b/>
          <w:bCs/>
        </w:rPr>
        <w:t xml:space="preserve">Физические товары.</w:t>
      </w:r>
      <w:r>
        <w:t xml:space="preserve"> </w:t>
      </w:r>
      <w:r>
        <w:t xml:space="preserve">Спортивное питание, умные гаджеты (фитнес-браслеты, тонометры), спортивный инвентарь, товары для здоровья. Nexus Vita сотрудничает с поставщиками, чтобы эти товары можно было купить за токены. Реализована система отзывов, рейтингов продавцов – чтобы поддерживать качество и доверие при покупках</w:t>
      </w:r>
      <w:hyperlink r:id="rId140">
        <w:r>
          <w:rPr>
            <w:rStyle w:val="Hyperlink"/>
          </w:rPr>
          <w:t xml:space="preserve">[110]</w:t>
        </w:r>
      </w:hyperlink>
      <w:hyperlink r:id="rId141">
        <w:r>
          <w:rPr>
            <w:rStyle w:val="Hyperlink"/>
          </w:rPr>
          <w:t xml:space="preserve">[111]</w:t>
        </w:r>
      </w:hyperlink>
      <w:r>
        <w:t xml:space="preserve">. Доставка физических товаров осуществляется партнерами – платформа интегрируется с их e-commerce системами, позволяя отслеживать заказ.</w:t>
      </w:r>
      <w:r>
        <w:t xml:space="preserve"> </w:t>
      </w:r>
      <w:r>
        <w:t xml:space="preserve">-</w:t>
      </w:r>
      <w:r>
        <w:t xml:space="preserve"> </w:t>
      </w:r>
      <w:r>
        <w:rPr>
          <w:b/>
          <w:bCs/>
        </w:rPr>
        <w:t xml:space="preserve">Услуги от организаций.</w:t>
      </w:r>
      <w:r>
        <w:t xml:space="preserve"> </w:t>
      </w:r>
      <w:r>
        <w:t xml:space="preserve">Например, страховка с кэшбеком за здоровое поведение, абонементы в залы, медосмотры со скидкой. Партнеры могут выставлять такие пакеты услуг в маркетплейсе, чтобы пользователи могли приобрести их за NVT или за фиат (при желании, но со скидкой при оплате токеном).</w:t>
      </w:r>
      <w:r>
        <w:t xml:space="preserve"> </w:t>
      </w:r>
      <w:r>
        <w:t xml:space="preserve">-</w:t>
      </w:r>
      <w:r>
        <w:t xml:space="preserve"> </w:t>
      </w:r>
      <w:r>
        <w:rPr>
          <w:b/>
          <w:bCs/>
        </w:rPr>
        <w:t xml:space="preserve">NFT-товары.</w:t>
      </w:r>
      <w:r>
        <w:t xml:space="preserve"> </w:t>
      </w:r>
      <w:r>
        <w:t xml:space="preserve">Как упомянуто, могут продаваться коллекционные или утилитарные NFT: от мерча (например, NFT с аватаром талисмана Nexus Vita, который можно потом обменять на футболку) до</w:t>
      </w:r>
      <w:r>
        <w:t xml:space="preserve"> </w:t>
      </w:r>
      <w:r>
        <w:rPr>
          <w:b/>
          <w:bCs/>
        </w:rPr>
        <w:t xml:space="preserve">метаверс-активов</w:t>
      </w:r>
      <w:r>
        <w:t xml:space="preserve">. Последнее – взгляд в будущее: если возникнет метавселенная здоровья, где пользователи общаются в VR, токен может использоваться там для покупки скинов, локаций и т.п.</w:t>
      </w:r>
      <w:hyperlink r:id="rId117">
        <w:r>
          <w:rPr>
            <w:rStyle w:val="Hyperlink"/>
          </w:rPr>
          <w:t xml:space="preserve">[88]</w:t>
        </w:r>
      </w:hyperlink>
      <w:r>
        <w:t xml:space="preserve">. Уже сейчас, например, рассматривается выпуск ограниченной серии</w:t>
      </w:r>
      <w:r>
        <w:t xml:space="preserve"> </w:t>
      </w:r>
      <w:r>
        <w:rPr>
          <w:b/>
          <w:bCs/>
        </w:rPr>
        <w:t xml:space="preserve">NFT-трофеев</w:t>
      </w:r>
      <w:r>
        <w:t xml:space="preserve"> </w:t>
      </w:r>
      <w:r>
        <w:t xml:space="preserve">после крупного события – их можно будет купить/продать на вторичном рынке внутри платформы (для коллекционеров, пропустивших событие).</w:t>
      </w:r>
    </w:p>
    <w:p>
      <w:pPr>
        <w:pStyle w:val="BodyText"/>
      </w:pPr>
      <w:r>
        <w:t xml:space="preserve">Маркетплейс призван</w:t>
      </w:r>
      <w:r>
        <w:t xml:space="preserve"> </w:t>
      </w:r>
      <w:r>
        <w:rPr>
          <w:b/>
          <w:bCs/>
        </w:rPr>
        <w:t xml:space="preserve">замкнуть экономику</w:t>
      </w:r>
      <w:r>
        <w:t xml:space="preserve">: токены, заработанные пользователями, должны иметь где быть потраченными с пользой. Это стимулирует и самих партнеров подключаться – они получают доступ к мотивированной аудитории, готовой покупать товары для здоровья. А пользователи – удобную экосистему, где все необходимое под рукой. Оплата токеном упрощает международные покупки: не нужны банковские переводы, комиссии, конвертации – все в единой валюте, кошельке</w:t>
      </w:r>
      <w:hyperlink r:id="rId142">
        <w:r>
          <w:rPr>
            <w:rStyle w:val="Hyperlink"/>
          </w:rPr>
          <w:t xml:space="preserve">[112]</w:t>
        </w:r>
      </w:hyperlink>
      <w:r>
        <w:t xml:space="preserve">.</w:t>
      </w:r>
    </w:p>
    <w:p>
      <w:pPr>
        <w:pStyle w:val="BodyText"/>
      </w:pPr>
      <w:r>
        <w:rPr>
          <w:b/>
          <w:bCs/>
        </w:rPr>
        <w:t xml:space="preserve">Платежные механизмы</w:t>
      </w:r>
      <w:r>
        <w:t xml:space="preserve"> </w:t>
      </w:r>
      <w:r>
        <w:t xml:space="preserve">в Nexus Vita тщательно продуманы. Встроенный криптокошелек позволяет хранить NVT и другие поддерживаемые валюты (например, основной блокчейн-актив типа MATIC, необходимый для комиссий сети, если платформа работает на Polygon). Пользователи могут пополнять баланс через внутренний обменник (покупая токены за обычные деньги) или получая токены за активность. При оплате услуги или товара смарт-контракт</w:t>
      </w:r>
      <w:r>
        <w:t xml:space="preserve"> </w:t>
      </w:r>
      <w:r>
        <w:rPr>
          <w:b/>
          <w:bCs/>
        </w:rPr>
        <w:t xml:space="preserve">автоматически проводит транзакцию</w:t>
      </w:r>
      <w:r>
        <w:t xml:space="preserve">: списывает нужную сумму с кошелька пользователя (с его подтверждения) и переводит продавцу. Важная особенность –</w:t>
      </w:r>
      <w:r>
        <w:t xml:space="preserve"> </w:t>
      </w:r>
      <w:r>
        <w:rPr>
          <w:b/>
          <w:bCs/>
        </w:rPr>
        <w:t xml:space="preserve">эскроу-платежи</w:t>
      </w:r>
      <w:r>
        <w:t xml:space="preserve">: во многих случаях токены сначала замораживаются, а окончательный перевод происходит при подтверждении выполнения услуги</w:t>
      </w:r>
      <w:hyperlink r:id="rId113">
        <w:r>
          <w:rPr>
            <w:rStyle w:val="Hyperlink"/>
          </w:rPr>
          <w:t xml:space="preserve">[84]</w:t>
        </w:r>
      </w:hyperlink>
      <w:hyperlink r:id="rId114">
        <w:r>
          <w:rPr>
            <w:rStyle w:val="Hyperlink"/>
          </w:rPr>
          <w:t xml:space="preserve">[85]</w:t>
        </w:r>
      </w:hyperlink>
      <w:r>
        <w:t xml:space="preserve">. Например, при записи на тренировку сумма блокируется у посредника (контракта), и только после того, как тренер и клиент подтвердили, что сессия прошла, она переводится тренеру. Если возник спор (клиент недоволен качеством), предусмотрена система разрешения: может подключиться модератор или арбитражная комиссия DAO, которая рассмотрит ситуацию и решит – вернуть токены клиенту или перечислить специалисту/частично вернуть</w:t>
      </w:r>
      <w:hyperlink r:id="rId115">
        <w:r>
          <w:rPr>
            <w:rStyle w:val="Hyperlink"/>
          </w:rPr>
          <w:t xml:space="preserve">[86]</w:t>
        </w:r>
      </w:hyperlink>
      <w:r>
        <w:t xml:space="preserve">. Это защищает обе стороны и повышает уверенность в транзакциях.</w:t>
      </w:r>
    </w:p>
    <w:p>
      <w:pPr>
        <w:pStyle w:val="BodyText"/>
      </w:pPr>
      <w:r>
        <w:rPr>
          <w:b/>
          <w:bCs/>
        </w:rPr>
        <w:t xml:space="preserve">Офлайн-платежи</w:t>
      </w:r>
      <w:r>
        <w:t xml:space="preserve"> </w:t>
      </w:r>
      <w:r>
        <w:t xml:space="preserve">также возможны. Например, пользователь пришел в фитнес-клуб – партнер Nexus Vita – и хочет оплатить разовое посещение токенами. У клубного администратора есть приложение Nexus Vita для бизнеса: он генерирует QR-код на оплату, клиент сканирует своим приложением – подтверждает транзакцию – смарт-контракт переводит нужную сумму на кошелек клуба. В пару кликов происходит оплата без терминалов и банков, с мгновенным зачислением. Похожим образом можно реализовать оплату смузи в фитнес-кафе или массаж в спа-салоне – главное, чтобы партнер входил в экосистему. Это прокладывает мост между</w:t>
      </w:r>
      <w:r>
        <w:t xml:space="preserve"> </w:t>
      </w:r>
      <w:r>
        <w:rPr>
          <w:b/>
          <w:bCs/>
        </w:rPr>
        <w:t xml:space="preserve">криптовалютой и реальной экономикой</w:t>
      </w:r>
      <w:r>
        <w:t xml:space="preserve"> </w:t>
      </w:r>
      <w:r>
        <w:t xml:space="preserve">на уровне повседневных услуг. Пользователи начинают воспринимать токен как настоящие деньги, а не что-то виртуальное – ведь им можно заплатить</w:t>
      </w:r>
      <w:r>
        <w:t xml:space="preserve"> </w:t>
      </w:r>
      <w:r>
        <w:rPr>
          <w:i/>
          <w:iCs/>
        </w:rPr>
        <w:t xml:space="preserve">здесь и сейчас</w:t>
      </w:r>
      <w:r>
        <w:t xml:space="preserve"> </w:t>
      </w:r>
      <w:r>
        <w:t xml:space="preserve">за реальную вещь.</w:t>
      </w:r>
    </w:p>
    <w:p>
      <w:pPr>
        <w:pStyle w:val="BodyText"/>
      </w:pPr>
      <w:r>
        <w:rPr>
          <w:b/>
          <w:bCs/>
        </w:rPr>
        <w:t xml:space="preserve">Интеграция с гаджетами и внешними сервисами</w:t>
      </w:r>
      <w:r>
        <w:t xml:space="preserve"> </w:t>
      </w:r>
      <w:r>
        <w:t xml:space="preserve">– обязательная часть стратегии Nexus Vita. Уже на старте есть дружба с популярными трекерами (Apple Health, Google Fit, Fitbit, Garmin и др.), через API которых притягиваются данные активности. Планируется расширять список поддерживаемых устройств: от умных весов до датчиков глюкозы и артериального давления. Также, платформа открыта для интеграции со сторонними приложениями по API. Например, кто-то предпочитает записывать питание в MyFitnessPal – Nexus Vita может подключиться к его API и подтягивать оттуда дневник калорий. Или, скажем, компания-стартап выпустила умное зеркало, анализирующее осанку – она может через SDK отправлять данные в профиль Nexus Vita, обогащая картину здоровья пользователя.</w:t>
      </w:r>
      <w:r>
        <w:t xml:space="preserve"> </w:t>
      </w:r>
      <w:r>
        <w:rPr>
          <w:b/>
          <w:bCs/>
        </w:rPr>
        <w:t xml:space="preserve">API-first подход</w:t>
      </w:r>
      <w:r>
        <w:t xml:space="preserve"> </w:t>
      </w:r>
      <w:r>
        <w:t xml:space="preserve">(ориентация на интеграции) позволяет экосистеме быть гибкой.</w:t>
      </w:r>
    </w:p>
    <w:p>
      <w:pPr>
        <w:pStyle w:val="BodyText"/>
      </w:pPr>
      <w:r>
        <w:t xml:space="preserve">Интересное направление –</w:t>
      </w:r>
      <w:r>
        <w:t xml:space="preserve"> </w:t>
      </w:r>
      <w:r>
        <w:rPr>
          <w:b/>
          <w:bCs/>
        </w:rPr>
        <w:t xml:space="preserve">государственные интеграции</w:t>
      </w:r>
      <w:r>
        <w:t xml:space="preserve">: если пользователь желает, он может импортировать в Nexus Vita какие-то данные из госуслуг (например, свой</w:t>
      </w:r>
      <w:r>
        <w:t xml:space="preserve"> </w:t>
      </w:r>
      <w:r>
        <w:rPr>
          <w:i/>
          <w:iCs/>
        </w:rPr>
        <w:t xml:space="preserve">вакцинный статус</w:t>
      </w:r>
      <w:r>
        <w:t xml:space="preserve"> </w:t>
      </w:r>
      <w:r>
        <w:t xml:space="preserve">COVID из национальной системы электронных мед.данных, сохраненный как NFT-доказательство</w:t>
      </w:r>
      <w:hyperlink r:id="rId143">
        <w:r>
          <w:rPr>
            <w:rStyle w:val="Hyperlink"/>
          </w:rPr>
          <w:t xml:space="preserve">[113]</w:t>
        </w:r>
      </w:hyperlink>
      <w:r>
        <w:t xml:space="preserve">). Обратное тоже возможно: передача агрегированных обезличенных данных из Nexus Vita в городские информационные системы для аналитики здоровья населения (разумеется, только с согласия сообщества DAO и с соблюдением приватности). Например, город может запросить статистику: сколько шагов средний житель проходит в день – и на основе этого планировать инфраструктуру для спорта.</w:t>
      </w:r>
    </w:p>
    <w:p>
      <w:pPr>
        <w:pStyle w:val="BodyText"/>
      </w:pPr>
      <w:r>
        <w:t xml:space="preserve">В итоге, модуль маркетплейса и платежей превращает Nexus Vita в</w:t>
      </w:r>
      <w:r>
        <w:t xml:space="preserve"> </w:t>
      </w:r>
      <w:r>
        <w:rPr>
          <w:b/>
          <w:bCs/>
        </w:rPr>
        <w:t xml:space="preserve">платформу-площадь</w:t>
      </w:r>
      <w:r>
        <w:t xml:space="preserve">: здесь люди не только занимаются здоровьем, но и обмениваются ценностями – знаниями, товарами, услугами – напрямую или через децентрализованные механизмы. Без лишних посредников, с прозрачными правилами и глобальным охватом. Все заработанное здоровьем можно тут же потратить на дальнейшее здоровье – такой круговой цикл создает устойчивую экосистему, где выгода и польза взаимно усиливают друг друга.</w:t>
      </w:r>
    </w:p>
    <w:bookmarkEnd w:id="144"/>
    <w:bookmarkEnd w:id="145"/>
    <w:bookmarkStart w:id="148" w:name="примеры-использования-экосистемы"/>
    <w:p>
      <w:pPr>
        <w:pStyle w:val="Heading2"/>
      </w:pPr>
      <w:r>
        <w:t xml:space="preserve">Примеры использования экосистемы</w:t>
      </w:r>
    </w:p>
    <w:p>
      <w:pPr>
        <w:pStyle w:val="FirstParagraph"/>
      </w:pPr>
      <w:r>
        <w:t xml:space="preserve">Чтобы лучше понять, как Nexus Vita работает в реальной жизни, рассмотрим несколько сценариев от лица разных участников – пользователя, специалиста, города и компании.</w:t>
      </w:r>
    </w:p>
    <w:p>
      <w:pPr>
        <w:pStyle w:val="BodyText"/>
      </w:pPr>
      <w:r>
        <w:rPr>
          <w:b/>
          <w:bCs/>
        </w:rPr>
        <w:t xml:space="preserve">Сценарий 1: Пользователь – Алиса, 28 лет, офис-менеджер.</w:t>
      </w:r>
      <w:r>
        <w:t xml:space="preserve"> </w:t>
      </w:r>
      <w:r>
        <w:t xml:space="preserve">Алиса хочет сбросить вес и уменьшить стресс. Она регистрируется в Nexus Vita, заполняет профиль о своем состоянии (вес, рост, жалобы на усталость) и ставит цели: “-5 кг за 3 месяца” и “научиться медитировать для снижения стресса”. Ей приложение сразу предлагает подходящие ресурсы: группу “Здоровое похудение”, программу “Антистресс 21 день” и нескольких тренеров на выбор. Алиса выбирает онлайн-тренера Анну для фитнеса и психолога Максима для ментального здоровья. Она дает им доступ к своим данным активности и дневнику питания, которые ведет в приложении. Специалисты формируют для Алисы</w:t>
      </w:r>
      <w:r>
        <w:t xml:space="preserve"> </w:t>
      </w:r>
      <w:r>
        <w:rPr>
          <w:i/>
          <w:iCs/>
        </w:rPr>
        <w:t xml:space="preserve">командный план</w:t>
      </w:r>
      <w:r>
        <w:t xml:space="preserve">: Анна – план тренировок 3 раза в неделю, Максим – ежедневные короткие практики релаксации. Алиса связывается с ними по видеосвязи раз в неделю для отчета и новых рекомендаций.</w:t>
      </w:r>
    </w:p>
    <w:p>
      <w:pPr>
        <w:pStyle w:val="BodyText"/>
      </w:pPr>
      <w:r>
        <w:t xml:space="preserve">Каждый день она отмечает выполнение: тренировки автоматически учитываются (носимый браслет синхронизирован), медитации – через напоминания (приложение проигрывает аудиосессии). За каждую выполненную активность Алиса получает немного токенов как награду, что ее приятно мотивирует. Уже через месяц она видит прогресс: -2 кг, спит лучше. Она делится радостью – выкладывает пост в ленту о своем результате, прикрепляя фото с пробежки. Друзья в приложении (некоторых она нашла через группы) ее поздравляют, ставят лайки. Nexus Vita автоматически начисляет ей</w:t>
      </w:r>
      <w:r>
        <w:t xml:space="preserve"> </w:t>
      </w:r>
      <w:r>
        <w:rPr>
          <w:b/>
          <w:bCs/>
        </w:rPr>
        <w:t xml:space="preserve">значок “Отличное начало”</w:t>
      </w:r>
      <w:r>
        <w:t xml:space="preserve"> </w:t>
      </w:r>
      <w:r>
        <w:t xml:space="preserve">за 4 недели без пропусков и бонусные токены.</w:t>
      </w:r>
    </w:p>
    <w:p>
      <w:pPr>
        <w:pStyle w:val="BodyText"/>
      </w:pPr>
      <w:r>
        <w:t xml:space="preserve">Алиса решила подписаться на премиум-функции – ей любопытен персональный AI-нутриционист, который доступен в клубе “Wellness+”. Вместо того, чтобы платить деньги, она</w:t>
      </w:r>
      <w:r>
        <w:t xml:space="preserve"> </w:t>
      </w:r>
      <w:r>
        <w:rPr>
          <w:b/>
          <w:bCs/>
        </w:rPr>
        <w:t xml:space="preserve">застейкала 1000 токенов</w:t>
      </w:r>
      <w:r>
        <w:t xml:space="preserve"> </w:t>
      </w:r>
      <w:r>
        <w:t xml:space="preserve">(которые частично заработала, частично купила) на 3 месяца</w:t>
      </w:r>
      <w:hyperlink r:id="rId124">
        <w:r>
          <w:rPr>
            <w:rStyle w:val="Hyperlink"/>
          </w:rPr>
          <w:t xml:space="preserve">[95]</w:t>
        </w:r>
      </w:hyperlink>
      <w:r>
        <w:t xml:space="preserve">. Теперь у нее в приложении появился чат-бот диетолог, который круглосуточно отвечает на вопросы о питании. Алиса каждый вечер спрашивает, чем заменить сладкое к чаю – бот дает советы. Также она получила доступ к эксклюзивному чату с топ-тренерами. По окончании трех месяцев Алиса либо выведет свои 1000 токенов обратно, либо оставит для продления – скорее всего, оставит, т.к. клуб ей очень понравился.</w:t>
      </w:r>
    </w:p>
    <w:p>
      <w:pPr>
        <w:pStyle w:val="BodyText"/>
      </w:pPr>
      <w:r>
        <w:t xml:space="preserve">Через 3 месяца Алиса достигла цели: -5 кг, научилась лучше справляться со стрессом. Она чувствует огромную благодарность к своим специалистам. В приложении она ставит им высокие оценки и оставляет восторженные отзывы – их репутация повышается. Алиса решила продолжить заниматься и поставила новую цель – готовиться к 10-километровому забегу. Она присоединяется к</w:t>
      </w:r>
      <w:r>
        <w:t xml:space="preserve"> </w:t>
      </w:r>
      <w:r>
        <w:rPr>
          <w:b/>
          <w:bCs/>
        </w:rPr>
        <w:t xml:space="preserve">групповому челленджу “Беги, Алиса”</w:t>
      </w:r>
      <w:r>
        <w:t xml:space="preserve"> </w:t>
      </w:r>
      <w:r>
        <w:t xml:space="preserve">– там команда из 10 человек вместе готовится к местному полумарафону. Тренировки продолжаются, и Алиса уже сама поддерживает других новичков на форуме, делясь своим опытом. За это платформа награждает ее бейджем</w:t>
      </w:r>
      <w:r>
        <w:t xml:space="preserve"> </w:t>
      </w:r>
      <w:r>
        <w:rPr>
          <w:i/>
          <w:iCs/>
        </w:rPr>
        <w:t xml:space="preserve">“Помощник сообщества Lv1”</w:t>
      </w:r>
      <w:r>
        <w:t xml:space="preserve">.</w:t>
      </w:r>
    </w:p>
    <w:p>
      <w:pPr>
        <w:pStyle w:val="BodyText"/>
      </w:pPr>
      <w:r>
        <w:rPr>
          <w:b/>
          <w:bCs/>
        </w:rPr>
        <w:t xml:space="preserve">Сценарий 2: Специалист – Иван, фитнес-тренер 35 лет.</w:t>
      </w:r>
      <w:r>
        <w:t xml:space="preserve"> </w:t>
      </w:r>
      <w:r>
        <w:t xml:space="preserve">Иван присоединился к Nexus Vita как специалист, потому что видит в этом новомодном “веб3-фитнесе” шанс расширить клиентуру. Он загрузил свой диплом тренера и сертификат по диетологии, прошел модерацию. Ему выдали</w:t>
      </w:r>
      <w:r>
        <w:t xml:space="preserve"> </w:t>
      </w:r>
      <w:r>
        <w:rPr>
          <w:b/>
          <w:bCs/>
        </w:rPr>
        <w:t xml:space="preserve">NFT-сертификат “Certified Trainer L3”</w:t>
      </w:r>
      <w:r>
        <w:t xml:space="preserve"> </w:t>
      </w:r>
      <w:r>
        <w:t xml:space="preserve">– теперь в его профиле стоит галочка верификации</w:t>
      </w:r>
      <w:hyperlink r:id="rId45">
        <w:r>
          <w:rPr>
            <w:rStyle w:val="Hyperlink"/>
          </w:rPr>
          <w:t xml:space="preserve">[23]</w:t>
        </w:r>
      </w:hyperlink>
      <w:r>
        <w:t xml:space="preserve">. Иван оформил красиво свою страницу: добавил фото, расписал услуги (персональные тренировки онлайн 60 мин, консультация по питанию 30 мин, составление программы – с ценами в токенах). Также указал свой зал в городе как</w:t>
      </w:r>
      <w:r>
        <w:t xml:space="preserve"> </w:t>
      </w:r>
      <w:r>
        <w:rPr>
          <w:i/>
          <w:iCs/>
        </w:rPr>
        <w:t xml:space="preserve">локацию</w:t>
      </w:r>
      <w:r>
        <w:t xml:space="preserve">, куда можно приходить офлайн.</w:t>
      </w:r>
    </w:p>
    <w:p>
      <w:pPr>
        <w:pStyle w:val="BodyText"/>
      </w:pPr>
      <w:r>
        <w:t xml:space="preserve">Первые клиенты не заставили ждать – платформа сама направила к нему нескольких пользователей, желающих похудеть (алгоритм свел, т.к. Иван специализируется на жиросжигании). Он провел сессии по видеосвязи – встроенный в приложение видео-чат работал отлично, позволял показывать упражнения и наблюдать технику клиента</w:t>
      </w:r>
      <w:hyperlink r:id="rId114">
        <w:r>
          <w:rPr>
            <w:rStyle w:val="Hyperlink"/>
          </w:rPr>
          <w:t xml:space="preserve">[85]</w:t>
        </w:r>
      </w:hyperlink>
      <w:r>
        <w:t xml:space="preserve">. После каждой сессии Иван отметил “сеанс проведен” – смарт-контракт освободил заблокированные токены оплаты и перевел их Ивану на кошелек</w:t>
      </w:r>
      <w:hyperlink r:id="rId146">
        <w:r>
          <w:rPr>
            <w:rStyle w:val="Hyperlink"/>
          </w:rPr>
          <w:t xml:space="preserve">[114]</w:t>
        </w:r>
      </w:hyperlink>
      <w:r>
        <w:t xml:space="preserve">. Часть токенов он сразу потратил в Marketplace – купил себе новые гантели у партнера-магазина со скидкой за оплату токенами. Остальные оставил – возможно, позже выведет на бирже, если захочет конвертировать в фиат.</w:t>
      </w:r>
    </w:p>
    <w:p>
      <w:pPr>
        <w:pStyle w:val="BodyText"/>
      </w:pPr>
      <w:r>
        <w:t xml:space="preserve">Иван активно ведет</w:t>
      </w:r>
      <w:r>
        <w:t xml:space="preserve"> </w:t>
      </w:r>
      <w:r>
        <w:rPr>
          <w:b/>
          <w:bCs/>
        </w:rPr>
        <w:t xml:space="preserve">ленту</w:t>
      </w:r>
      <w:r>
        <w:t xml:space="preserve">: выкладывает советы по правильной технике, мотивационные видео с тренировок. Это привлекло ему много подписчиков среди пользователей. Один из его постов “Как питаться перед тренировкой” собрал 500 лайков – платформа даже выплатила Ивану небольшой бонус токенами как</w:t>
      </w:r>
      <w:r>
        <w:t xml:space="preserve"> </w:t>
      </w:r>
      <w:r>
        <w:rPr>
          <w:b/>
          <w:bCs/>
        </w:rPr>
        <w:t xml:space="preserve">“популярному автору”</w:t>
      </w:r>
      <w:r>
        <w:t xml:space="preserve">. Кроме того, несколько читателей отблагодарили его напрямую чаевыми (перевели по 2-3 NVT) – мелочь, а приятно. Иван чувствует, что строит личный бренд внутри Nexus Vita.</w:t>
      </w:r>
    </w:p>
    <w:p>
      <w:pPr>
        <w:pStyle w:val="BodyText"/>
      </w:pPr>
      <w:r>
        <w:t xml:space="preserve">Постепенно Иван сформировал</w:t>
      </w:r>
      <w:r>
        <w:t xml:space="preserve"> </w:t>
      </w:r>
      <w:r>
        <w:rPr>
          <w:b/>
          <w:bCs/>
        </w:rPr>
        <w:t xml:space="preserve">реферальную сеть</w:t>
      </w:r>
      <w:r>
        <w:t xml:space="preserve">: он приглашает своих офлайн-клиентов зарегистрироваться в Nexus Vita, давая им QR-код. Каждому пришедшему по рефералке система дарит 5 приветственных токенов, а Иван получает 10 токенов бонуса</w:t>
      </w:r>
      <w:hyperlink r:id="rId121">
        <w:r>
          <w:rPr>
            <w:rStyle w:val="Hyperlink"/>
          </w:rPr>
          <w:t xml:space="preserve">[92]</w:t>
        </w:r>
      </w:hyperlink>
      <w:hyperlink r:id="rId122">
        <w:r>
          <w:rPr>
            <w:rStyle w:val="Hyperlink"/>
          </w:rPr>
          <w:t xml:space="preserve">[93]</w:t>
        </w:r>
      </w:hyperlink>
      <w:r>
        <w:t xml:space="preserve">. Более того, DAO вознаграждает Ивана за привлечение новых активных участников – за каждые 5 приведенных клиентов ему присваивается SBT-значок</w:t>
      </w:r>
      <w:r>
        <w:t xml:space="preserve"> </w:t>
      </w:r>
      <w:r>
        <w:rPr>
          <w:i/>
          <w:iCs/>
        </w:rPr>
        <w:t xml:space="preserve">“Амбассадор Nexus Vita”</w:t>
      </w:r>
      <w:r>
        <w:t xml:space="preserve">, который растет по уровням (5 человек – Lv1, 20 человек – Lv2 и т.д.)</w:t>
      </w:r>
      <w:hyperlink r:id="rId147">
        <w:r>
          <w:rPr>
            <w:rStyle w:val="Hyperlink"/>
          </w:rPr>
          <w:t xml:space="preserve">[115]</w:t>
        </w:r>
      </w:hyperlink>
      <w:hyperlink r:id="rId122">
        <w:r>
          <w:rPr>
            <w:rStyle w:val="Hyperlink"/>
          </w:rPr>
          <w:t xml:space="preserve">[93]</w:t>
        </w:r>
      </w:hyperlink>
      <w:r>
        <w:t xml:space="preserve">. Это повышает его репутацию и видимость на платформе. Таким образом Иван совместил приятное с полезным: пригласил 10 своих постоянных подопечных в цифру – и заработал репутацию и ~100 токенов бонусов.</w:t>
      </w:r>
    </w:p>
    <w:p>
      <w:pPr>
        <w:pStyle w:val="BodyText"/>
      </w:pPr>
      <w:r>
        <w:t xml:space="preserve">Со временем Иван стал высокорейтинговым тренером. Его</w:t>
      </w:r>
      <w:r>
        <w:t xml:space="preserve"> </w:t>
      </w:r>
      <w:r>
        <w:rPr>
          <w:b/>
          <w:bCs/>
        </w:rPr>
        <w:t xml:space="preserve">репутационный балл</w:t>
      </w:r>
      <w:r>
        <w:t xml:space="preserve"> </w:t>
      </w:r>
      <w:r>
        <w:t xml:space="preserve">поднялся благодаря хорошим отзывам и тому, что 15 его клиентов достигли своих целей (система отметила это бейджем “Наставник Lv1”)</w:t>
      </w:r>
      <w:hyperlink r:id="rId89">
        <w:r>
          <w:rPr>
            <w:rStyle w:val="Hyperlink"/>
          </w:rPr>
          <w:t xml:space="preserve">[62]</w:t>
        </w:r>
      </w:hyperlink>
      <w:hyperlink r:id="rId47">
        <w:r>
          <w:rPr>
            <w:rStyle w:val="Hyperlink"/>
          </w:rPr>
          <w:t xml:space="preserve">[25]</w:t>
        </w:r>
      </w:hyperlink>
      <w:r>
        <w:t xml:space="preserve">. Теперь новые пользователи видят Ивана в топе поиска. Он даже повысил стоимость своих услуг – и клиенты готовы платить, ведь у него заслуженная репутация. Иван также поучаствовал в управлении: проголосовал в DAO за предложение снизить комиссию платформы для специалистов (оно прошло – комиссия была уменьшена, что еще один плюс децентрализации). Он чувствует себя не просто наемным тренером сервиса, а</w:t>
      </w:r>
      <w:r>
        <w:t xml:space="preserve"> </w:t>
      </w:r>
      <w:r>
        <w:rPr>
          <w:b/>
          <w:bCs/>
        </w:rPr>
        <w:t xml:space="preserve">частью сообщества и совладельцем</w:t>
      </w:r>
      <w:r>
        <w:t xml:space="preserve">.</w:t>
      </w:r>
    </w:p>
    <w:p>
      <w:pPr>
        <w:pStyle w:val="BodyText"/>
      </w:pPr>
      <w:r>
        <w:rPr>
          <w:b/>
          <w:bCs/>
        </w:rPr>
        <w:t xml:space="preserve">Сценарий 3: Город – муниципальное партнерство.</w:t>
      </w:r>
      <w:r>
        <w:t xml:space="preserve"> </w:t>
      </w:r>
      <w:r>
        <w:t xml:space="preserve">Городской департамент здравоохранения крупного города заключил партнерство с Nexus Vita, чтобы продвигать здоровье среди жителей. Используя платформу, город реализует программу</w:t>
      </w:r>
      <w:r>
        <w:t xml:space="preserve"> </w:t>
      </w:r>
      <w:r>
        <w:rPr>
          <w:i/>
          <w:iCs/>
        </w:rPr>
        <w:t xml:space="preserve">“Активный город”</w:t>
      </w:r>
      <w:r>
        <w:t xml:space="preserve">. На старте департамент</w:t>
      </w:r>
      <w:r>
        <w:t xml:space="preserve"> </w:t>
      </w:r>
      <w:r>
        <w:rPr>
          <w:b/>
          <w:bCs/>
        </w:rPr>
        <w:t xml:space="preserve">спонсирует челлендж</w:t>
      </w:r>
      <w:r>
        <w:t xml:space="preserve">: «Пройди 10 000 шагов ежедневно в течение 3 месяцев». Все жители города приглашаются через рекламу и городские сервисы установить Nexus Vita и участвовать. За выполнение – город обещает призы: первые 1000 человек, выполнивших 90 дней шагов, получат по 100 NVT (финансирование этих токенов заложено из городского гранта), а также NFT-значок “ЗОЖ-Герой [название города]”. Этот значок, благодаря договоренности, дает</w:t>
      </w:r>
      <w:r>
        <w:t xml:space="preserve"> </w:t>
      </w:r>
      <w:r>
        <w:rPr>
          <w:i/>
          <w:iCs/>
        </w:rPr>
        <w:t xml:space="preserve">скидки 10%</w:t>
      </w:r>
      <w:r>
        <w:t xml:space="preserve"> </w:t>
      </w:r>
      <w:r>
        <w:t xml:space="preserve">у городских партнеров – в муниципальных спортклубах и бассейнах (их вход тоже подключен к платформе, NFT можно сканировать при входе)</w:t>
      </w:r>
      <w:hyperlink r:id="rId103">
        <w:r>
          <w:rPr>
            <w:rStyle w:val="Hyperlink"/>
          </w:rPr>
          <w:t xml:space="preserve">[76]</w:t>
        </w:r>
      </w:hyperlink>
      <w:r>
        <w:t xml:space="preserve">.</w:t>
      </w:r>
    </w:p>
    <w:p>
      <w:pPr>
        <w:pStyle w:val="BodyText"/>
      </w:pPr>
      <w:r>
        <w:t xml:space="preserve">Программа имела огромный успех: десятки тысяч горожан начали больше ходить, обсуждают свой прогресс в группах Nexus Vita, делятся маршрутами парков. Администрация получила агрегированные данные (обезличенные) о динамике активности – видно, что среднее число шагов горожан возросло на 20%. Это отличный KPI для департамента здравоохранения. СМИ осветили инициативу, отметив современный подход –</w:t>
      </w:r>
      <w:r>
        <w:t xml:space="preserve"> </w:t>
      </w:r>
      <w:r>
        <w:rPr>
          <w:i/>
          <w:iCs/>
        </w:rPr>
        <w:t xml:space="preserve">“муниципалитет внедрил систему health-to-earn, поощряющую граждан токенами за активность”</w:t>
      </w:r>
      <w:r>
        <w:t xml:space="preserve">.</w:t>
      </w:r>
    </w:p>
    <w:p>
      <w:pPr>
        <w:pStyle w:val="BodyText"/>
      </w:pPr>
      <w:r>
        <w:t xml:space="preserve">Власти решили продолжить. Они интегрировали в приложение данные городских поликлиник (через API): теперь пользователи могут хранить в Nexus Vita свои прививки и результаты диспансеризации. За прохождение ежегодного чекапа в поликлинике город начисляет тоже бонусы – уже не токены, а, например, городские баллы, но через интеграцию с профилем (или даже токены, если примут такое решение). В планах – сделать так, чтобы участие в Nexus Vita учитывалось в городской программе лояльности: например, снизить стоимость страховки ОМС городского уровня для активных граждан (это пока обсуждается).</w:t>
      </w:r>
    </w:p>
    <w:p>
      <w:pPr>
        <w:pStyle w:val="BodyText"/>
      </w:pPr>
      <w:r>
        <w:t xml:space="preserve">Также город выделил грант (через тот же фонд DAO, кстати) на разработку модуля “Экология и здоровье”. В результате в Nexus Vita появился раздел, где отображается экология: уровень смога, загрязнение воды – и рекомендации, как сегодня тренироваться (например: “Сегодня высокий уровень PM2.5, лучше займитесь тренировкой дома, надев маску на улице”). Это пример, как</w:t>
      </w:r>
      <w:r>
        <w:t xml:space="preserve"> </w:t>
      </w:r>
      <w:r>
        <w:rPr>
          <w:b/>
          <w:bCs/>
        </w:rPr>
        <w:t xml:space="preserve">DAO и город</w:t>
      </w:r>
      <w:r>
        <w:t xml:space="preserve"> </w:t>
      </w:r>
      <w:r>
        <w:t xml:space="preserve">могут сотрудничать ради общественного блага.</w:t>
      </w:r>
    </w:p>
    <w:p>
      <w:pPr>
        <w:pStyle w:val="BodyText"/>
      </w:pPr>
      <w:r>
        <w:rPr>
          <w:b/>
          <w:bCs/>
        </w:rPr>
        <w:t xml:space="preserve">Сценарий 4: Компания – корпоративный клиент.</w:t>
      </w:r>
      <w:r>
        <w:t xml:space="preserve"> </w:t>
      </w:r>
      <w:r>
        <w:t xml:space="preserve">Крупная IT-компания “TechCorp” решила улучшить программу корпоративного здоровья сотрудников и присоединилась к Nexus Vita. Для них настроили</w:t>
      </w:r>
      <w:r>
        <w:t xml:space="preserve"> </w:t>
      </w:r>
      <w:r>
        <w:rPr>
          <w:b/>
          <w:bCs/>
        </w:rPr>
        <w:t xml:space="preserve">корпоративный кабинет</w:t>
      </w:r>
      <w:r>
        <w:t xml:space="preserve">: все 500 сотрудников компании получили приглашения зарегистрироваться с корпоративным кодом. В приложении у них появилось дополнительное сообщество “TechCorp Wellness”, куда подключены врачи из страховой компании и тренеры, нанятые компанией.</w:t>
      </w:r>
    </w:p>
    <w:p>
      <w:pPr>
        <w:pStyle w:val="BodyText"/>
      </w:pPr>
      <w:r>
        <w:t xml:space="preserve">Компания каждый месяц устанавливает</w:t>
      </w:r>
      <w:r>
        <w:t xml:space="preserve"> </w:t>
      </w:r>
      <w:r>
        <w:rPr>
          <w:b/>
          <w:bCs/>
        </w:rPr>
        <w:t xml:space="preserve">челленджи среди сотрудников</w:t>
      </w:r>
      <w:r>
        <w:t xml:space="preserve">: команда маркетинга против команды разработки – кто больше пройдет шагов, или общий челлендж “Пробеги 100 км – получи бонус”. Эти соревнования дружеские, но победители получают реальные призы от работодателя: токены, которые конвертируются в бонусы, или дополнительные выходные, или мерч. Nexus Vita облегчает все это: автоматически считает результаты, распределяет токены. Также компания ввела</w:t>
      </w:r>
      <w:r>
        <w:t xml:space="preserve"> </w:t>
      </w:r>
      <w:r>
        <w:rPr>
          <w:b/>
          <w:bCs/>
        </w:rPr>
        <w:t xml:space="preserve">реферальный бонус</w:t>
      </w:r>
      <w:r>
        <w:t xml:space="preserve">: если сотрудник приглашает коллегу вступить и тот начинает активно участвовать, оба получают награду – это стимулирует вовлечение новых сотрудников, хотя почти все 500 и так зарегистрировались.</w:t>
      </w:r>
    </w:p>
    <w:p>
      <w:pPr>
        <w:pStyle w:val="BodyText"/>
      </w:pPr>
      <w:r>
        <w:t xml:space="preserve">HR-отдел через агрегированные дашборды (без личных данных, только общие метрики) видит прогресс: уровень средней активности сотрудников вырос, количество больничных листов снизилось на 15% за полгода – возможно, эффект программы.</w:t>
      </w:r>
      <w:r>
        <w:t xml:space="preserve"> </w:t>
      </w:r>
      <w:r>
        <w:rPr>
          <w:b/>
          <w:bCs/>
        </w:rPr>
        <w:t xml:space="preserve">Страховая компания</w:t>
      </w:r>
      <w:r>
        <w:t xml:space="preserve"> </w:t>
      </w:r>
      <w:r>
        <w:t xml:space="preserve">партнера тоже интегрирована: она получает автоматические отчеты (с согласия сотрудников) о выполнении норм ГТО и активности. Поэтому страховая предлагает компании скидку на полис ДМС на следующий год – ведь ее клиенты стали здоровее. Экономия десятки тысяч долларов, и всем выгода.</w:t>
      </w:r>
    </w:p>
    <w:p>
      <w:pPr>
        <w:pStyle w:val="BodyText"/>
      </w:pPr>
      <w:r>
        <w:t xml:space="preserve">Сами сотрудники довольны: у них появилось новое увлечение внутри коллектива, здоровая конкуренция и поддержка. Многие улучшили свою физическую форму. Руководство решило продолжить контракт с Nexus Vita на следующий год и даже инвестировало в токены платформы (стейкнуло определенную сумму), так как верит в ее рост.</w:t>
      </w:r>
    </w:p>
    <w:p>
      <w:pPr>
        <w:pStyle w:val="BodyText"/>
      </w:pPr>
      <w:r>
        <w:t xml:space="preserve">Эти сценарии демонстрируют, как Nexus Vita адаптируется под различные потребности: индивидуальные, профессиональные, общественные, корпоративные. Гибкость экосистемы – в ее человекоцентричности:</w:t>
      </w:r>
      <w:r>
        <w:t xml:space="preserve"> </w:t>
      </w:r>
      <w:r>
        <w:rPr>
          <w:i/>
          <w:iCs/>
        </w:rPr>
        <w:t xml:space="preserve">для каждого участника находится своя ценность</w:t>
      </w:r>
      <w:r>
        <w:t xml:space="preserve">.</w:t>
      </w:r>
    </w:p>
    <w:bookmarkEnd w:id="148"/>
    <w:bookmarkStart w:id="176" w:name="технологическая-архитектура-и-стек"/>
    <w:p>
      <w:pPr>
        <w:pStyle w:val="Heading2"/>
      </w:pPr>
      <w:r>
        <w:t xml:space="preserve">Технологическая архитектура и стек</w:t>
      </w:r>
    </w:p>
    <w:p>
      <w:pPr>
        <w:pStyle w:val="FirstParagraph"/>
      </w:pPr>
      <w:r>
        <w:t xml:space="preserve">Под капотом Nexus Vita – современная, модульная архитектура, сочетающая традиционные (централизованные) технологии для скорости и UX и децентрализованные компоненты для безопасности и доверия.</w:t>
      </w:r>
    </w:p>
    <w:p>
      <w:pPr>
        <w:pStyle w:val="BodyText"/>
      </w:pPr>
      <w:r>
        <w:t xml:space="preserve">Высокоуровнево платформа разделена на несколько слоев:</w:t>
      </w:r>
      <w:r>
        <w:t xml:space="preserve"> </w:t>
      </w:r>
      <w:r>
        <w:t xml:space="preserve">-</w:t>
      </w:r>
      <w:r>
        <w:t xml:space="preserve"> </w:t>
      </w:r>
      <w:r>
        <w:rPr>
          <w:b/>
          <w:bCs/>
        </w:rPr>
        <w:t xml:space="preserve">Фронтенд</w:t>
      </w:r>
      <w:r>
        <w:t xml:space="preserve"> </w:t>
      </w:r>
      <w:r>
        <w:t xml:space="preserve">– клиентские приложения (мобильные и веб).</w:t>
      </w:r>
      <w:r>
        <w:t xml:space="preserve"> </w:t>
      </w:r>
      <w:r>
        <w:t xml:space="preserve">-</w:t>
      </w:r>
      <w:r>
        <w:t xml:space="preserve"> </w:t>
      </w:r>
      <w:r>
        <w:rPr>
          <w:b/>
          <w:bCs/>
        </w:rPr>
        <w:t xml:space="preserve">Бэкенд</w:t>
      </w:r>
      <w:r>
        <w:t xml:space="preserve"> </w:t>
      </w:r>
      <w:r>
        <w:t xml:space="preserve">– серверная часть (API, базы данных, сервисы).</w:t>
      </w:r>
      <w:r>
        <w:t xml:space="preserve"> </w:t>
      </w:r>
      <w:r>
        <w:t xml:space="preserve">-</w:t>
      </w:r>
      <w:r>
        <w:t xml:space="preserve"> </w:t>
      </w:r>
      <w:r>
        <w:rPr>
          <w:b/>
          <w:bCs/>
        </w:rPr>
        <w:t xml:space="preserve">Блокчейн-слой</w:t>
      </w:r>
      <w:r>
        <w:t xml:space="preserve"> </w:t>
      </w:r>
      <w:r>
        <w:t xml:space="preserve">– смарт-контракты и крипто-инфраструктура.</w:t>
      </w:r>
      <w:r>
        <w:t xml:space="preserve"> </w:t>
      </w:r>
      <w:r>
        <w:t xml:space="preserve">-</w:t>
      </w:r>
      <w:r>
        <w:t xml:space="preserve"> </w:t>
      </w:r>
      <w:r>
        <w:rPr>
          <w:b/>
          <w:bCs/>
        </w:rPr>
        <w:t xml:space="preserve">Интеграции</w:t>
      </w:r>
      <w:r>
        <w:t xml:space="preserve"> </w:t>
      </w:r>
      <w:r>
        <w:t xml:space="preserve">– внешние сервисы (гаджеты, платежи, сообщения и пр.).</w:t>
      </w:r>
      <w:r>
        <w:t xml:space="preserve"> </w:t>
      </w:r>
      <w:r>
        <w:t xml:space="preserve">-</w:t>
      </w:r>
      <w:r>
        <w:t xml:space="preserve"> </w:t>
      </w:r>
      <w:r>
        <w:rPr>
          <w:b/>
          <w:bCs/>
        </w:rPr>
        <w:t xml:space="preserve">DevOps-инфраструктура</w:t>
      </w:r>
      <w:r>
        <w:t xml:space="preserve"> </w:t>
      </w:r>
      <w:r>
        <w:t xml:space="preserve">– обеспечение развертывания, масштабирования и мониторинга.</w:t>
      </w:r>
    </w:p>
    <w:p>
      <w:pPr>
        <w:pStyle w:val="BodyText"/>
      </w:pPr>
      <w:r>
        <w:rPr>
          <w:b/>
          <w:bCs/>
        </w:rPr>
        <w:t xml:space="preserve">Фронтенд:</w:t>
      </w:r>
      <w:r>
        <w:t xml:space="preserve"> </w:t>
      </w:r>
      <w:r>
        <w:t xml:space="preserve">мобильное приложение и веб-портал. Приложение написано с использованием кросс-платформенного фреймворка (например, Flutter или React Native) – это позволяет одновременно выпускать версии под iOS и Android, поддерживая нативный функционал (доступ к датчикам, камерe, BLE для гаджетов)</w:t>
      </w:r>
      <w:hyperlink r:id="rId149">
        <w:r>
          <w:rPr>
            <w:rStyle w:val="Hyperlink"/>
          </w:rPr>
          <w:t xml:space="preserve">[116]</w:t>
        </w:r>
      </w:hyperlink>
      <w:r>
        <w:t xml:space="preserve">. Веб-портал (для тех, кто предпочитает браузер или для доступа с компьютера) построен на React.js. Код фронтенда, по возможности, типизирован (TypeScript), что повышает надежность</w:t>
      </w:r>
      <w:hyperlink r:id="rId149">
        <w:r>
          <w:rPr>
            <w:rStyle w:val="Hyperlink"/>
          </w:rPr>
          <w:t xml:space="preserve">[116]</w:t>
        </w:r>
      </w:hyperlink>
      <w:r>
        <w:t xml:space="preserve">. UI/UX проектировался с учетом простоты: пользователь может вообще не знать ничего о блокчейне, но интуитивно пользоваться приложением. Интерфейс реализует</w:t>
      </w:r>
      <w:r>
        <w:t xml:space="preserve"> </w:t>
      </w:r>
      <w:r>
        <w:rPr>
          <w:i/>
          <w:iCs/>
        </w:rPr>
        <w:t xml:space="preserve">ролевой доступ</w:t>
      </w:r>
      <w:r>
        <w:t xml:space="preserve">: при входе специалиста отображаются дополнительные разделы (управление услугами, расписание, доступ к данным клиентов), которых нет у обычного пользователя</w:t>
      </w:r>
      <w:hyperlink r:id="rId150">
        <w:r>
          <w:rPr>
            <w:rStyle w:val="Hyperlink"/>
          </w:rPr>
          <w:t xml:space="preserve">[117]</w:t>
        </w:r>
      </w:hyperlink>
      <w:r>
        <w:t xml:space="preserve">. Все чувствительные операции (транзакции, доступ к данным) подтверждаются пользователем – будь то PIN-код, биометрия или криптоподпись. Кошелек встроен в приложение, но также поддерживается связка с внешними кошельками через WalletConnect для продвинутых пользователей.</w:t>
      </w:r>
    </w:p>
    <w:p>
      <w:pPr>
        <w:pStyle w:val="BodyText"/>
      </w:pPr>
      <w:r>
        <w:rPr>
          <w:b/>
          <w:bCs/>
        </w:rPr>
        <w:t xml:space="preserve">Бэкенд и API:</w:t>
      </w:r>
      <w:r>
        <w:t xml:space="preserve"> </w:t>
      </w:r>
      <w:r>
        <w:t xml:space="preserve">серверная часть развернута в облаке, построена по микросервисному принципу. Используются современные технологии:</w:t>
      </w:r>
      <w:r>
        <w:t xml:space="preserve"> </w:t>
      </w:r>
      <w:r>
        <w:rPr>
          <w:b/>
          <w:bCs/>
        </w:rPr>
        <w:t xml:space="preserve">Node.js (фреймворк NestJS)</w:t>
      </w:r>
      <w:r>
        <w:t xml:space="preserve"> </w:t>
      </w:r>
      <w:r>
        <w:t xml:space="preserve">или</w:t>
      </w:r>
      <w:r>
        <w:t xml:space="preserve"> </w:t>
      </w:r>
      <w:r>
        <w:rPr>
          <w:b/>
          <w:bCs/>
        </w:rPr>
        <w:t xml:space="preserve">Python (FastAPI)</w:t>
      </w:r>
      <w:r>
        <w:t xml:space="preserve"> </w:t>
      </w:r>
      <w:r>
        <w:t xml:space="preserve">для разных сервисов – выбор пал на эти стековые решения из-за их скорости разработки и широких возможностей по работе с данными</w:t>
      </w:r>
      <w:hyperlink r:id="rId149">
        <w:r>
          <w:rPr>
            <w:rStyle w:val="Hyperlink"/>
          </w:rPr>
          <w:t xml:space="preserve">[116]</w:t>
        </w:r>
      </w:hyperlink>
      <w:hyperlink r:id="rId151">
        <w:r>
          <w:rPr>
            <w:rStyle w:val="Hyperlink"/>
          </w:rPr>
          <w:t xml:space="preserve">[118]</w:t>
        </w:r>
      </w:hyperlink>
      <w:r>
        <w:t xml:space="preserve">. Основные микросервисы включают:</w:t>
      </w:r>
      <w:r>
        <w:t xml:space="preserve"> </w:t>
      </w:r>
      <w:r>
        <w:t xml:space="preserve">-</w:t>
      </w:r>
      <w:r>
        <w:t xml:space="preserve"> </w:t>
      </w:r>
      <w:r>
        <w:rPr>
          <w:i/>
          <w:iCs/>
        </w:rPr>
        <w:t xml:space="preserve">Сервис аутентификации и профилей:</w:t>
      </w:r>
      <w:r>
        <w:t xml:space="preserve"> </w:t>
      </w:r>
      <w:r>
        <w:t xml:space="preserve">управление учетными записями, безопасный логин (OAuth2/JWT), хранение основных профилей.</w:t>
      </w:r>
      <w:r>
        <w:t xml:space="preserve"> </w:t>
      </w:r>
      <w:r>
        <w:t xml:space="preserve">-</w:t>
      </w:r>
      <w:r>
        <w:t xml:space="preserve"> </w:t>
      </w:r>
      <w:r>
        <w:rPr>
          <w:i/>
          <w:iCs/>
        </w:rPr>
        <w:t xml:space="preserve">Сервис расписания и бронирования:</w:t>
      </w:r>
      <w:r>
        <w:t xml:space="preserve"> </w:t>
      </w:r>
      <w:r>
        <w:t xml:space="preserve">создание событий (тренировок, консультаций), запись на них, уведомления о предстоящих событиях</w:t>
      </w:r>
      <w:hyperlink r:id="rId152">
        <w:r>
          <w:rPr>
            <w:rStyle w:val="Hyperlink"/>
          </w:rPr>
          <w:t xml:space="preserve">[119]</w:t>
        </w:r>
      </w:hyperlink>
      <w:r>
        <w:t xml:space="preserve">. Оптимизирован для высокой нагрузки (сотни событий одновременно) – масштабируется горизонтально. Обеспечивает логику “слот свободен/занят” и интеграцию с оплатой (через взаимодействие с блокчейном).</w:t>
      </w:r>
      <w:r>
        <w:t xml:space="preserve"> </w:t>
      </w:r>
      <w:r>
        <w:t xml:space="preserve">-</w:t>
      </w:r>
      <w:r>
        <w:t xml:space="preserve"> </w:t>
      </w:r>
      <w:r>
        <w:rPr>
          <w:i/>
          <w:iCs/>
        </w:rPr>
        <w:t xml:space="preserve">Сервис общения:</w:t>
      </w:r>
      <w:r>
        <w:t xml:space="preserve"> </w:t>
      </w:r>
      <w:r>
        <w:t xml:space="preserve">реализация чатов и звонков. Для чатов – масштабируемый кластер (на базе Redis PubSub или специальных сервисов типа Firebase Cloud Messaging) для мгновенных сообщений. Для видео/аудио – интеграция WebRTC-сервера (например, Jitsi или TokBox) для многопользовательских звонков с шифрованием</w:t>
      </w:r>
      <w:hyperlink r:id="rId153">
        <w:r>
          <w:rPr>
            <w:rStyle w:val="Hyperlink"/>
          </w:rPr>
          <w:t xml:space="preserve">[120]</w:t>
        </w:r>
      </w:hyperlink>
      <w:hyperlink r:id="rId114">
        <w:r>
          <w:rPr>
            <w:rStyle w:val="Hyperlink"/>
          </w:rPr>
          <w:t xml:space="preserve">[85]</w:t>
        </w:r>
      </w:hyperlink>
      <w:r>
        <w:t xml:space="preserve">. Этот сервис отвечает за соединение участников, запись звонка (если нужно, с согласия), демонстрацию экрана и прочие фишки видеосвязи.</w:t>
      </w:r>
      <w:r>
        <w:t xml:space="preserve"> </w:t>
      </w:r>
      <w:r>
        <w:t xml:space="preserve">-</w:t>
      </w:r>
      <w:r>
        <w:t xml:space="preserve"> </w:t>
      </w:r>
      <w:r>
        <w:rPr>
          <w:i/>
          <w:iCs/>
        </w:rPr>
        <w:t xml:space="preserve">Сервис данных здоровья:</w:t>
      </w:r>
      <w:r>
        <w:t xml:space="preserve"> </w:t>
      </w:r>
      <w:r>
        <w:t xml:space="preserve">хранит пользовательские данные – от шагов до результатов анализов. Самые чувствительные данные (медкарта) хранятся в зашифрованном виде вне блокчейна, например, в базе данных или IPFS, но с сохранением контрольных хэшей на блокчейне для неизменности</w:t>
      </w:r>
      <w:hyperlink r:id="rId154">
        <w:r>
          <w:rPr>
            <w:rStyle w:val="Hyperlink"/>
          </w:rPr>
          <w:t xml:space="preserve">[121]</w:t>
        </w:r>
      </w:hyperlink>
      <w:r>
        <w:t xml:space="preserve">. Используется PostgreSQL для структурированных данных (профили, показатели, связи) и, возможно, файловые хранилища или IPFS для объемных (МРТ снимки, видео тренировок). Доступ контролируется на уровне API: любой запрос к данным проверяет права (есть ли у запрашивающего необходимый NFT-разрешение или отметка доступа от владельца).</w:t>
      </w:r>
      <w:r>
        <w:t xml:space="preserve"> </w:t>
      </w:r>
      <w:r>
        <w:t xml:space="preserve">-</w:t>
      </w:r>
      <w:r>
        <w:t xml:space="preserve"> </w:t>
      </w:r>
      <w:r>
        <w:rPr>
          <w:i/>
          <w:iCs/>
        </w:rPr>
        <w:t xml:space="preserve">Сервис платежей и кошельков:</w:t>
      </w:r>
      <w:r>
        <w:t xml:space="preserve"> </w:t>
      </w:r>
      <w:r>
        <w:t xml:space="preserve">хотя большинство логики оплаты на блокчейне (смарт-контракты), бэкенд нужен для взаимодействия – например, генерации QR-кодов оплат, обработки webhook’ов от блокчейн-ноды о совершении транзакции</w:t>
      </w:r>
      <w:hyperlink r:id="rId155">
        <w:r>
          <w:rPr>
            <w:rStyle w:val="Hyperlink"/>
          </w:rPr>
          <w:t xml:space="preserve">[122]</w:t>
        </w:r>
      </w:hyperlink>
      <w:hyperlink r:id="rId156">
        <w:r>
          <w:rPr>
            <w:rStyle w:val="Hyperlink"/>
          </w:rPr>
          <w:t xml:space="preserve">[123]</w:t>
        </w:r>
      </w:hyperlink>
      <w:r>
        <w:t xml:space="preserve">. Он также управляет интеграцией с внешними платежными шлюзами, если пользователь покупает токены за фиат (напрямую или через биржу-партнера).</w:t>
      </w:r>
      <w:r>
        <w:t xml:space="preserve"> </w:t>
      </w:r>
      <w:r>
        <w:t xml:space="preserve">-</w:t>
      </w:r>
      <w:r>
        <w:t xml:space="preserve"> </w:t>
      </w:r>
      <w:r>
        <w:rPr>
          <w:i/>
          <w:iCs/>
        </w:rPr>
        <w:t xml:space="preserve">Сервис уведомлений:</w:t>
      </w:r>
      <w:r>
        <w:t xml:space="preserve"> </w:t>
      </w:r>
      <w:r>
        <w:t xml:space="preserve">отправляет push-уведомления, email и др. каналы пользователям – о новых сообщениях, о результатах челленджа, о голосованиях DAO и т.п.</w:t>
      </w:r>
      <w:r>
        <w:t xml:space="preserve"> </w:t>
      </w:r>
      <w:r>
        <w:t xml:space="preserve">-</w:t>
      </w:r>
      <w:r>
        <w:t xml:space="preserve"> </w:t>
      </w:r>
      <w:r>
        <w:rPr>
          <w:i/>
          <w:iCs/>
        </w:rPr>
        <w:t xml:space="preserve">API-шлюз:</w:t>
      </w:r>
      <w:r>
        <w:t xml:space="preserve"> </w:t>
      </w:r>
      <w:r>
        <w:t xml:space="preserve">единая точка входа (GraphQL/REST) для клиентских приложений</w:t>
      </w:r>
      <w:hyperlink r:id="rId157">
        <w:r>
          <w:rPr>
            <w:rStyle w:val="Hyperlink"/>
          </w:rPr>
          <w:t xml:space="preserve">[124]</w:t>
        </w:r>
      </w:hyperlink>
      <w:r>
        <w:t xml:space="preserve">. Он маршрутизирует запросы к нужным сервисам, выполняет аутентификацию, rate-limiting и прочие общие функции. Наличие API-шлюза также позволит в будущем открыть SDK для сторонних разработчиков (ограничивая их песочницей прав).</w:t>
      </w:r>
    </w:p>
    <w:p>
      <w:pPr>
        <w:pStyle w:val="BodyText"/>
      </w:pPr>
      <w:r>
        <w:rPr>
          <w:b/>
          <w:bCs/>
        </w:rPr>
        <w:t xml:space="preserve">Базы данных:</w:t>
      </w:r>
      <w:r>
        <w:t xml:space="preserve"> </w:t>
      </w:r>
      <w:r>
        <w:t xml:space="preserve">используются комбинации баз для разных задач.</w:t>
      </w:r>
      <w:r>
        <w:t xml:space="preserve"> </w:t>
      </w:r>
      <w:r>
        <w:rPr>
          <w:b/>
          <w:bCs/>
        </w:rPr>
        <w:t xml:space="preserve">PostgreSQL</w:t>
      </w:r>
      <w:r>
        <w:t xml:space="preserve"> </w:t>
      </w:r>
      <w:r>
        <w:t xml:space="preserve">– основное хранилище транзакционных данных (профили, расписания, логи)</w:t>
      </w:r>
      <w:hyperlink r:id="rId158">
        <w:r>
          <w:rPr>
            <w:rStyle w:val="Hyperlink"/>
          </w:rPr>
          <w:t xml:space="preserve">[125]</w:t>
        </w:r>
      </w:hyperlink>
      <w:r>
        <w:t xml:space="preserve">.</w:t>
      </w:r>
      <w:r>
        <w:t xml:space="preserve"> </w:t>
      </w:r>
      <w:r>
        <w:rPr>
          <w:b/>
          <w:bCs/>
        </w:rPr>
        <w:t xml:space="preserve">Redis</w:t>
      </w:r>
      <w:r>
        <w:t xml:space="preserve"> </w:t>
      </w:r>
      <w:r>
        <w:t xml:space="preserve">– в роли кэша (для быстрых рейтингов, топ-списков, сессий) и брокера сообщений (Pub/Sub для уведомлений в реальном времени)</w:t>
      </w:r>
      <w:hyperlink r:id="rId158">
        <w:r>
          <w:rPr>
            <w:rStyle w:val="Hyperlink"/>
          </w:rPr>
          <w:t xml:space="preserve">[125]</w:t>
        </w:r>
      </w:hyperlink>
      <w:r>
        <w:t xml:space="preserve">. Возможно,</w:t>
      </w:r>
      <w:r>
        <w:t xml:space="preserve"> </w:t>
      </w:r>
      <w:r>
        <w:rPr>
          <w:b/>
          <w:bCs/>
        </w:rPr>
        <w:t xml:space="preserve">ElasticSearch</w:t>
      </w:r>
      <w:r>
        <w:t xml:space="preserve"> </w:t>
      </w:r>
      <w:r>
        <w:t xml:space="preserve">– для полнотекстового поиска (например, по контенту статей, форумов) и аналитики больших логов</w:t>
      </w:r>
      <w:hyperlink r:id="rId158">
        <w:r>
          <w:rPr>
            <w:rStyle w:val="Hyperlink"/>
          </w:rPr>
          <w:t xml:space="preserve">[125]</w:t>
        </w:r>
      </w:hyperlink>
      <w:r>
        <w:t xml:space="preserve">.</w:t>
      </w:r>
      <w:r>
        <w:t xml:space="preserve"> </w:t>
      </w:r>
      <w:r>
        <w:rPr>
          <w:b/>
          <w:bCs/>
        </w:rPr>
        <w:t xml:space="preserve">IPFS/другие DHT-хранилища</w:t>
      </w:r>
      <w:r>
        <w:t xml:space="preserve"> </w:t>
      </w:r>
      <w:r>
        <w:t xml:space="preserve">– для крупных файлов и децентрализованного хранения медданных (с сохранением CID в блокчейне)</w:t>
      </w:r>
      <w:hyperlink r:id="rId159">
        <w:r>
          <w:rPr>
            <w:rStyle w:val="Hyperlink"/>
          </w:rPr>
          <w:t xml:space="preserve">[126]</w:t>
        </w:r>
      </w:hyperlink>
      <w:r>
        <w:t xml:space="preserve">. Все персональные данные, хранящиеся вне блокчейна, шифруются (ключи у пользователей, либо разделяемые по схеме с их приватными ключами).</w:t>
      </w:r>
    </w:p>
    <w:p>
      <w:pPr>
        <w:pStyle w:val="BodyText"/>
      </w:pPr>
      <w:r>
        <w:rPr>
          <w:b/>
          <w:bCs/>
        </w:rPr>
        <w:t xml:space="preserve">Блокчейн-слой:</w:t>
      </w:r>
      <w:r>
        <w:t xml:space="preserve"> </w:t>
      </w:r>
      <w:r>
        <w:t xml:space="preserve">Nexus Vita разворачивает</w:t>
      </w:r>
      <w:r>
        <w:t xml:space="preserve"> </w:t>
      </w:r>
      <w:r>
        <w:rPr>
          <w:b/>
          <w:bCs/>
        </w:rPr>
        <w:t xml:space="preserve">набор смарт-контрактов</w:t>
      </w:r>
      <w:r>
        <w:t xml:space="preserve"> </w:t>
      </w:r>
      <w:r>
        <w:t xml:space="preserve">на блокчейне (EVM-совместимом). Вероятный выбор – сеть</w:t>
      </w:r>
      <w:r>
        <w:t xml:space="preserve"> </w:t>
      </w:r>
      <w:r>
        <w:rPr>
          <w:b/>
          <w:bCs/>
        </w:rPr>
        <w:t xml:space="preserve">Polygon</w:t>
      </w:r>
      <w:r>
        <w:t xml:space="preserve"> </w:t>
      </w:r>
      <w:r>
        <w:t xml:space="preserve">по причине низких комиссий и высокой производительности, либо другая специализированная сеть для dApps</w:t>
      </w:r>
      <w:hyperlink r:id="rId160">
        <w:r>
          <w:rPr>
            <w:rStyle w:val="Hyperlink"/>
          </w:rPr>
          <w:t xml:space="preserve">[127]</w:t>
        </w:r>
      </w:hyperlink>
      <w:r>
        <w:t xml:space="preserve">. Ethereum mainnet слишком дорог, но совместимость с ним важна для надежности и ликвидности (Polygon как Layer2 отвечает этим условиям). Возможен запуск на</w:t>
      </w:r>
      <w:r>
        <w:t xml:space="preserve"> </w:t>
      </w:r>
      <w:r>
        <w:rPr>
          <w:b/>
          <w:bCs/>
        </w:rPr>
        <w:t xml:space="preserve">Solana</w:t>
      </w:r>
      <w:r>
        <w:t xml:space="preserve"> </w:t>
      </w:r>
      <w:r>
        <w:t xml:space="preserve">или других L1/L2, но пока наиболее реалистичен Polygon (многие медпроекты уже на нем из-за $0.001 комиссий</w:t>
      </w:r>
      <w:hyperlink r:id="rId161">
        <w:r>
          <w:rPr>
            <w:rStyle w:val="Hyperlink"/>
          </w:rPr>
          <w:t xml:space="preserve">[128]</w:t>
        </w:r>
      </w:hyperlink>
      <w:hyperlink r:id="rId162">
        <w:r>
          <w:rPr>
            <w:rStyle w:val="Hyperlink"/>
          </w:rPr>
          <w:t xml:space="preserve">[129]</w:t>
        </w:r>
      </w:hyperlink>
      <w:r>
        <w:t xml:space="preserve">). Смарт-контракты пишутся на</w:t>
      </w:r>
      <w:r>
        <w:t xml:space="preserve"> </w:t>
      </w:r>
      <w:r>
        <w:rPr>
          <w:b/>
          <w:bCs/>
        </w:rPr>
        <w:t xml:space="preserve">Solidity</w:t>
      </w:r>
      <w:r>
        <w:t xml:space="preserve"> </w:t>
      </w:r>
      <w:r>
        <w:t xml:space="preserve">(для EVM)</w:t>
      </w:r>
      <w:hyperlink r:id="rId163">
        <w:r>
          <w:rPr>
            <w:rStyle w:val="Hyperlink"/>
          </w:rPr>
          <w:t xml:space="preserve">[130]</w:t>
        </w:r>
      </w:hyperlink>
      <w:r>
        <w:t xml:space="preserve">. Ключевые контракты:</w:t>
      </w:r>
      <w:r>
        <w:t xml:space="preserve"> </w:t>
      </w:r>
      <w:r>
        <w:t xml:space="preserve">-</w:t>
      </w:r>
      <w:r>
        <w:t xml:space="preserve"> </w:t>
      </w:r>
      <w:r>
        <w:rPr>
          <w:i/>
          <w:iCs/>
        </w:rPr>
        <w:t xml:space="preserve">ERC-20 контракт токена NVT.</w:t>
      </w:r>
      <w:r>
        <w:t xml:space="preserve"> </w:t>
      </w:r>
      <w:r>
        <w:t xml:space="preserve">Стандартный функционал выпуска фиксированного (или управляемого DAO) количества токенов. Включает возможные расширения: snapshots (для голосований DAO, фиксации баланса на момент), permit (для удобного утверждения трат без газ-оплаты, EIP-2612), функции сжигания/выпуска если решено DAO.</w:t>
      </w:r>
      <w:r>
        <w:t xml:space="preserve"> </w:t>
      </w:r>
      <w:r>
        <w:t xml:space="preserve">-</w:t>
      </w:r>
      <w:r>
        <w:t xml:space="preserve"> </w:t>
      </w:r>
      <w:r>
        <w:rPr>
          <w:i/>
          <w:iCs/>
        </w:rPr>
        <w:t xml:space="preserve">Контракт управления (DAO Governor).</w:t>
      </w:r>
      <w:r>
        <w:t xml:space="preserve"> </w:t>
      </w:r>
      <w:r>
        <w:t xml:space="preserve">Смарт-контракт, реализующий процессы предложений и голосований. Скорее всего, это модификация стандартного</w:t>
      </w:r>
      <w:r>
        <w:t xml:space="preserve"> </w:t>
      </w:r>
      <w:r>
        <w:rPr>
          <w:b/>
          <w:bCs/>
        </w:rPr>
        <w:t xml:space="preserve">OpenZeppelin Governor (Bravo)</w:t>
      </w:r>
      <w:r>
        <w:t xml:space="preserve">, чтобы учитывать специфику Nexus Vita – например, комбинировать вес токенов и репутации для голоса</w:t>
      </w:r>
      <w:hyperlink r:id="rId47">
        <w:r>
          <w:rPr>
            <w:rStyle w:val="Hyperlink"/>
          </w:rPr>
          <w:t xml:space="preserve">[25]</w:t>
        </w:r>
      </w:hyperlink>
      <w:hyperlink r:id="rId50">
        <w:r>
          <w:rPr>
            <w:rStyle w:val="Hyperlink"/>
          </w:rPr>
          <w:t xml:space="preserve">[28]</w:t>
        </w:r>
      </w:hyperlink>
      <w:r>
        <w:t xml:space="preserve">. Контракт хранит предложения, считает голоса (проверяя баланс токенов/значков на аккаунте голосующего), и при успешном голосовании либо автоматически вызывает выполнение (например, изменение параметра в контракте казны), либо логирует решение для исполнения мультисигом админов.</w:t>
      </w:r>
      <w:r>
        <w:t xml:space="preserve"> </w:t>
      </w:r>
      <w:r>
        <w:t xml:space="preserve">-</w:t>
      </w:r>
      <w:r>
        <w:t xml:space="preserve"> </w:t>
      </w:r>
      <w:r>
        <w:rPr>
          <w:i/>
          <w:iCs/>
        </w:rPr>
        <w:t xml:space="preserve">Контракт казны (Treasury).</w:t>
      </w:r>
      <w:r>
        <w:t xml:space="preserve"> </w:t>
      </w:r>
      <w:r>
        <w:t xml:space="preserve">Хранит средства сообщества (токены, возможно и собранный стейблкоин от комиссий). Выполняет переводы при вызове с одобрения Governor (то есть, DAO приняло бюджет – казна отправила).</w:t>
      </w:r>
      <w:r>
        <w:t xml:space="preserve"> </w:t>
      </w:r>
      <w:r>
        <w:t xml:space="preserve">-</w:t>
      </w:r>
      <w:r>
        <w:t xml:space="preserve"> </w:t>
      </w:r>
      <w:r>
        <w:rPr>
          <w:i/>
          <w:iCs/>
        </w:rPr>
        <w:t xml:space="preserve">NFT-контракты.</w:t>
      </w:r>
      <w:r>
        <w:t xml:space="preserve"> </w:t>
      </w:r>
      <w:r>
        <w:t xml:space="preserve">Контракт стандарта</w:t>
      </w:r>
      <w:r>
        <w:t xml:space="preserve"> </w:t>
      </w:r>
      <w:r>
        <w:rPr>
          <w:b/>
          <w:bCs/>
        </w:rPr>
        <w:t xml:space="preserve">ERC-721</w:t>
      </w:r>
      <w:r>
        <w:t xml:space="preserve"> </w:t>
      </w:r>
      <w:r>
        <w:t xml:space="preserve">для индивидуальных NFT (сертификаты, значки достижений и др.) и</w:t>
      </w:r>
      <w:r>
        <w:t xml:space="preserve"> </w:t>
      </w:r>
      <w:r>
        <w:rPr>
          <w:b/>
          <w:bCs/>
        </w:rPr>
        <w:t xml:space="preserve">ERC-1155</w:t>
      </w:r>
      <w:r>
        <w:t xml:space="preserve"> </w:t>
      </w:r>
      <w:r>
        <w:t xml:space="preserve">для массовых (например, билеты на мероприятие, одинаковые NFT-абонементы)</w:t>
      </w:r>
      <w:hyperlink r:id="rId164">
        <w:r>
          <w:rPr>
            <w:rStyle w:val="Hyperlink"/>
          </w:rPr>
          <w:t xml:space="preserve">[131]</w:t>
        </w:r>
      </w:hyperlink>
      <w:r>
        <w:t xml:space="preserve">. Возможно, отдельные контракты по категориям: один отвечает за сертификаты (выпускается при верификации специалиста), другой за достижения (выпуск при событии), третий за контент (при продаже курса). Soulbound-токены – либо те же ERC-721 с запретом трансфера (можно реализовать простым require в методе transfer, проверяя флаг “non-transferable”)</w:t>
      </w:r>
      <w:hyperlink r:id="rId164">
        <w:r>
          <w:rPr>
            <w:rStyle w:val="Hyperlink"/>
          </w:rPr>
          <w:t xml:space="preserve">[131]</w:t>
        </w:r>
      </w:hyperlink>
      <w:r>
        <w:t xml:space="preserve">, либо использовать недавно появившиеся стандарты (ERC-5192 для soulbound).</w:t>
      </w:r>
      <w:r>
        <w:t xml:space="preserve"> </w:t>
      </w:r>
      <w:r>
        <w:t xml:space="preserve">-</w:t>
      </w:r>
      <w:r>
        <w:t xml:space="preserve"> </w:t>
      </w:r>
      <w:r>
        <w:rPr>
          <w:i/>
          <w:iCs/>
        </w:rPr>
        <w:t xml:space="preserve">Сервисные смарт-контракты.</w:t>
      </w:r>
      <w:r>
        <w:t xml:space="preserve"> </w:t>
      </w:r>
      <w:r>
        <w:t xml:space="preserve">Возможны контракты для сложных процессов: например,</w:t>
      </w:r>
      <w:r>
        <w:t xml:space="preserve"> </w:t>
      </w:r>
      <w:r>
        <w:rPr>
          <w:b/>
          <w:bCs/>
        </w:rPr>
        <w:t xml:space="preserve">контракт расписания</w:t>
      </w:r>
      <w:r>
        <w:t xml:space="preserve"> </w:t>
      </w:r>
      <w:r>
        <w:t xml:space="preserve">– чтобы запись на сеанс была тоже транзакцией (с минтованием временного NFT-билета на занятие) и при отмене пользователь мог сам вернуть средства, не полагаясь на центральный сервер</w:t>
      </w:r>
      <w:hyperlink r:id="rId165">
        <w:r>
          <w:rPr>
            <w:rStyle w:val="Hyperlink"/>
          </w:rPr>
          <w:t xml:space="preserve">[132]</w:t>
        </w:r>
      </w:hyperlink>
      <w:r>
        <w:t xml:space="preserve">. Или, например,</w:t>
      </w:r>
      <w:r>
        <w:t xml:space="preserve"> </w:t>
      </w:r>
      <w:r>
        <w:rPr>
          <w:b/>
          <w:bCs/>
        </w:rPr>
        <w:t xml:space="preserve">контракт рецептов</w:t>
      </w:r>
      <w:r>
        <w:t xml:space="preserve"> </w:t>
      </w:r>
      <w:r>
        <w:t xml:space="preserve">– врач выписывает NFT-рецепт, аптека гасит его по предъявлению (пока гипотетически). Проект PolyMed предлагает именно такие контракты: AppointmentSC для записи на прием, etc</w:t>
      </w:r>
      <w:hyperlink r:id="rId166">
        <w:r>
          <w:rPr>
            <w:rStyle w:val="Hyperlink"/>
          </w:rPr>
          <w:t xml:space="preserve">[133]</w:t>
        </w:r>
      </w:hyperlink>
      <w:r>
        <w:t xml:space="preserve">. На старте Nexus Vita, вероятно, пойдет более простым путем (часть логики офчейн), но архитектура готова к тому, чтобы в будущем больше процессов перенести “на цепь”, если это повысит доверие и автоматизацию.</w:t>
      </w:r>
      <w:r>
        <w:t xml:space="preserve"> </w:t>
      </w:r>
      <w:r>
        <w:t xml:space="preserve">-</w:t>
      </w:r>
      <w:r>
        <w:t xml:space="preserve"> </w:t>
      </w:r>
      <w:r>
        <w:rPr>
          <w:i/>
          <w:iCs/>
        </w:rPr>
        <w:t xml:space="preserve">Контракт стейкинга.</w:t>
      </w:r>
      <w:r>
        <w:t xml:space="preserve"> </w:t>
      </w:r>
      <w:r>
        <w:t xml:space="preserve">Управляет депозитами токенов пользователей под разные программы (доступ к клубу, участие в финансировании). Может быть несколько контрактов или один универсальный с параметрами (пул для премиум-доступа, пул для краудфандинга, пул для чего-то еще). Он блокирует средства и отслеживает условия (время, события).</w:t>
      </w:r>
      <w:r>
        <w:t xml:space="preserve"> </w:t>
      </w:r>
      <w:r>
        <w:t xml:space="preserve">-</w:t>
      </w:r>
      <w:r>
        <w:t xml:space="preserve"> </w:t>
      </w:r>
      <w:r>
        <w:rPr>
          <w:i/>
          <w:iCs/>
        </w:rPr>
        <w:t xml:space="preserve">Контракты вспомогательные.</w:t>
      </w:r>
      <w:r>
        <w:t xml:space="preserve"> </w:t>
      </w:r>
      <w:r>
        <w:t xml:space="preserve">Например, для airdrop’ов (распределение наград), для управления репутационными баллами (если решено хранить их на-чейне, что дорого, возможно лучше off-chain с периодическим апдейтом).</w:t>
      </w:r>
    </w:p>
    <w:p>
      <w:pPr>
        <w:pStyle w:val="BodyText"/>
      </w:pPr>
      <w:r>
        <w:t xml:space="preserve">Интеграция между бэкендом и блокчейном идет через</w:t>
      </w:r>
      <w:r>
        <w:t xml:space="preserve"> </w:t>
      </w:r>
      <w:r>
        <w:rPr>
          <w:b/>
          <w:bCs/>
        </w:rPr>
        <w:t xml:space="preserve">web3-библиотеки</w:t>
      </w:r>
      <w:r>
        <w:t xml:space="preserve"> </w:t>
      </w:r>
      <w:r>
        <w:t xml:space="preserve">(web3.js/ethers.js на фронте, web3.py или web3.js на бэке)</w:t>
      </w:r>
      <w:hyperlink r:id="rId167">
        <w:r>
          <w:rPr>
            <w:rStyle w:val="Hyperlink"/>
          </w:rPr>
          <w:t xml:space="preserve">[134]</w:t>
        </w:r>
      </w:hyperlink>
      <w:r>
        <w:t xml:space="preserve">. Есть два режима: транзакции инициируются пользователем (на фронте), тогда бэкенд лишь подготавливает данные (например, несостоявшуюся транзакцию)</w:t>
      </w:r>
      <w:hyperlink r:id="rId168">
        <w:r>
          <w:rPr>
            <w:rStyle w:val="Hyperlink"/>
          </w:rPr>
          <w:t xml:space="preserve">[135]</w:t>
        </w:r>
      </w:hyperlink>
      <w:r>
        <w:t xml:space="preserve">, либо транзакции запускаются самим бэкендом (например, выполнение решения DAO – тогда подписывает управляющий кошелек или мультисиг). Для важных вызовов могут использоваться сервисы типа</w:t>
      </w:r>
      <w:r>
        <w:t xml:space="preserve"> </w:t>
      </w:r>
      <w:r>
        <w:rPr>
          <w:b/>
          <w:bCs/>
        </w:rPr>
        <w:t xml:space="preserve">OpenZeppelin Defender</w:t>
      </w:r>
      <w:r>
        <w:t xml:space="preserve"> </w:t>
      </w:r>
      <w:r>
        <w:t xml:space="preserve">(мониторинг контрактов, авто-исполнение)</w:t>
      </w:r>
      <w:hyperlink r:id="rId169">
        <w:r>
          <w:rPr>
            <w:rStyle w:val="Hyperlink"/>
          </w:rPr>
          <w:t xml:space="preserve">[136]</w:t>
        </w:r>
      </w:hyperlink>
      <w:r>
        <w:t xml:space="preserve">.</w:t>
      </w:r>
    </w:p>
    <w:p>
      <w:pPr>
        <w:pStyle w:val="BodyText"/>
      </w:pPr>
      <w:r>
        <w:rPr>
          <w:b/>
          <w:bCs/>
        </w:rPr>
        <w:t xml:space="preserve">Безопасность:</w:t>
      </w:r>
      <w:r>
        <w:t xml:space="preserve"> </w:t>
      </w:r>
      <w:r>
        <w:t xml:space="preserve">при работе с медданными критична. Все соединения TLS, база данных шифруется на уровне дисков и строк (для особо важных полей – например, ФИО, контакты – можно хранить зашифрованно в базе и дешифровать на лету). Аутентификация реализована через сочетание</w:t>
      </w:r>
      <w:r>
        <w:t xml:space="preserve"> </w:t>
      </w:r>
      <w:r>
        <w:rPr>
          <w:b/>
          <w:bCs/>
        </w:rPr>
        <w:t xml:space="preserve">JWT-токена с ограниченным TTL</w:t>
      </w:r>
      <w:r>
        <w:t xml:space="preserve"> </w:t>
      </w:r>
      <w:r>
        <w:t xml:space="preserve">и, для операций с блокчейном, через</w:t>
      </w:r>
      <w:r>
        <w:t xml:space="preserve"> </w:t>
      </w:r>
      <w:r>
        <w:rPr>
          <w:b/>
          <w:bCs/>
        </w:rPr>
        <w:t xml:space="preserve">подпись кошельком</w:t>
      </w:r>
      <w:r>
        <w:t xml:space="preserve">. То есть, пользователь может входить по привычному логину-паролю (или OAuth от, скажем, Google/Apple), получать JWT для API, но чтобы провести финансовую транзакцию, ему нужно подтвердить ее криптографически (PIN/биометрия разблокирует ключ). При желании, пользователь может вообще использовать только сид-фразу и быть полностью в self-custody, но для массового пользователя сделан кастомный кошелек с резервным ключом у него в зашифрованном виде, чтобы при утере доступа можно было восстановить (подобно тому, как делает Stepn и другие).</w:t>
      </w:r>
    </w:p>
    <w:p>
      <w:pPr>
        <w:pStyle w:val="BodyText"/>
      </w:pPr>
      <w:r>
        <w:rPr>
          <w:b/>
          <w:bCs/>
        </w:rPr>
        <w:t xml:space="preserve">DevOps:</w:t>
      </w:r>
      <w:r>
        <w:t xml:space="preserve"> </w:t>
      </w:r>
      <w:r>
        <w:t xml:space="preserve">инфраструктура контейнеризирована (Docker), управляется оркестратором (Kubernetes) для легкого масштабирования под нагрузку</w:t>
      </w:r>
      <w:hyperlink r:id="rId170">
        <w:r>
          <w:rPr>
            <w:rStyle w:val="Hyperlink"/>
          </w:rPr>
          <w:t xml:space="preserve">[137]</w:t>
        </w:r>
      </w:hyperlink>
      <w:r>
        <w:t xml:space="preserve">. Используется CI/CD (например, GitHub Actions или GitLab CI) для автоматического тестирования и деплоя новых версий на staging/production. Приложение развернуто в надёжном облаке (AWS, GCP, Azure – с учетом соответствия стандартам безопасности, возможно в будущем потребуется сертификация HIPAA/GDPR для работы с медданными). Мониторинг: Prometheus + Grafana следят за метриками серверов и микросервисов (загрузка CPU, время отклика, кол-во активных пользователей и т.д.)</w:t>
      </w:r>
      <w:hyperlink r:id="rId170">
        <w:r>
          <w:rPr>
            <w:rStyle w:val="Hyperlink"/>
          </w:rPr>
          <w:t xml:space="preserve">[137]</w:t>
        </w:r>
      </w:hyperlink>
      <w:r>
        <w:t xml:space="preserve">. Логи ошибок отслеживаются через Sentry или аналог – это особенно важно для фронтенда (где невозможно иначе узнать о баге у пользователя)</w:t>
      </w:r>
      <w:hyperlink r:id="rId169">
        <w:r>
          <w:rPr>
            <w:rStyle w:val="Hyperlink"/>
          </w:rPr>
          <w:t xml:space="preserve">[138]</w:t>
        </w:r>
      </w:hyperlink>
      <w:r>
        <w:t xml:space="preserve">.</w:t>
      </w:r>
    </w:p>
    <w:p>
      <w:pPr>
        <w:pStyle w:val="BodyText"/>
      </w:pPr>
      <w:r>
        <w:t xml:space="preserve">Для блокчейн-части – развёрнуты свои узлы (например, нода Polygon) для надёжного доступа к сети, плюс резервные через Infura/Alchemy. IPFS-нода тоже своя, чтобы гарантировать хранение пользовательских файлов (с пиннингом на нескольких узлах).</w:t>
      </w:r>
    </w:p>
    <w:p>
      <w:pPr>
        <w:pStyle w:val="BodyText"/>
      </w:pPr>
      <w:r>
        <w:rPr>
          <w:b/>
          <w:bCs/>
        </w:rPr>
        <w:t xml:space="preserve">Скалируемость:</w:t>
      </w:r>
      <w:r>
        <w:t xml:space="preserve"> </w:t>
      </w:r>
      <w:r>
        <w:t xml:space="preserve">архитектура спроектирована масштабируемой. Бэкенд-микросервисы масштабируются под нагрузку независимо (например, резко выросло число чатов – масштабируется сервис общения). База данных может быть шардирована при росте (по типам данных или географически). Блокчейн – один из ограничителей масштабируемости, поэтому</w:t>
      </w:r>
      <w:r>
        <w:t xml:space="preserve"> </w:t>
      </w:r>
      <w:r>
        <w:rPr>
          <w:b/>
          <w:bCs/>
        </w:rPr>
        <w:t xml:space="preserve">с самого начала заложен выбор производительного L2</w:t>
      </w:r>
      <w:r>
        <w:t xml:space="preserve">. Если же и он окажется перегружен при миллионах пользователей, Nexus Vita рассматривает опцию перейти на свой</w:t>
      </w:r>
      <w:r>
        <w:t xml:space="preserve"> </w:t>
      </w:r>
      <w:r>
        <w:rPr>
          <w:b/>
          <w:bCs/>
        </w:rPr>
        <w:t xml:space="preserve">app-specific blockchain</w:t>
      </w:r>
      <w:r>
        <w:t xml:space="preserve"> </w:t>
      </w:r>
      <w:r>
        <w:t xml:space="preserve">(например, отдельный Substrate-парачейн или Cosmos-зону)</w:t>
      </w:r>
      <w:hyperlink r:id="rId171">
        <w:r>
          <w:rPr>
            <w:rStyle w:val="Hyperlink"/>
          </w:rPr>
          <w:t xml:space="preserve">[139]</w:t>
        </w:r>
      </w:hyperlink>
      <w:r>
        <w:t xml:space="preserve">. Это можно сделать, если экосистема вырастет до десятков миллионов пользователей и будет смысл иметь свою цепочку оптимизированную под здравоохранение (с контролем комиссий, временем блока и т.п.). Однако это стратегический резерв – на старте и в среднесрочной перспективе достаточно мощностей существующих сетей</w:t>
      </w:r>
      <w:hyperlink r:id="rId171">
        <w:r>
          <w:rPr>
            <w:rStyle w:val="Hyperlink"/>
          </w:rPr>
          <w:t xml:space="preserve">[139]</w:t>
        </w:r>
      </w:hyperlink>
      <w:hyperlink r:id="rId172">
        <w:r>
          <w:rPr>
            <w:rStyle w:val="Hyperlink"/>
          </w:rPr>
          <w:t xml:space="preserve">[140]</w:t>
        </w:r>
      </w:hyperlink>
      <w:r>
        <w:t xml:space="preserve">. Тем не менее, платформа готова к</w:t>
      </w:r>
      <w:r>
        <w:t xml:space="preserve"> </w:t>
      </w:r>
      <w:r>
        <w:rPr>
          <w:b/>
          <w:bCs/>
        </w:rPr>
        <w:t xml:space="preserve">кросс-чейн архитектуре</w:t>
      </w:r>
      <w:r>
        <w:t xml:space="preserve">: если понадобится, запустит мосты для работы сразу на нескольких сетях (например, часть функционала в более безопасном, но медленном блокчейне, часть – в быстром сайдчейне). Это технические детали, которые в случае необходимости будут вынесены на обсуждение DAO.</w:t>
      </w:r>
    </w:p>
    <w:p>
      <w:pPr>
        <w:pStyle w:val="BodyText"/>
      </w:pPr>
      <w:r>
        <w:t xml:space="preserve">Вся техническая реализация строится с идеей</w:t>
      </w:r>
      <w:r>
        <w:t xml:space="preserve"> </w:t>
      </w:r>
      <w:r>
        <w:rPr>
          <w:b/>
          <w:bCs/>
        </w:rPr>
        <w:t xml:space="preserve">Web2.5</w:t>
      </w:r>
      <w:r>
        <w:t xml:space="preserve">: использовать силу блокчейна там, где она дает реальную пользу (неизменность, децентрализация, токены), но не жертвовать удобством. Например, нет смысла хранить видео тренировок на блокчейне – это очень дорого и медленно</w:t>
      </w:r>
      <w:hyperlink r:id="rId173">
        <w:r>
          <w:rPr>
            <w:rStyle w:val="Hyperlink"/>
          </w:rPr>
          <w:t xml:space="preserve">[141]</w:t>
        </w:r>
      </w:hyperlink>
      <w:r>
        <w:t xml:space="preserve">. Их лучше хранить традиционно, но с хэшем на блокчейне для проверки целостности. Или, допустим, не стоит каждое действие (лайк, шаг) записывать в блокчейн – достаточно периодически агрегировать или по факту достижения. Так и делается. Это позволяет добиться</w:t>
      </w:r>
      <w:r>
        <w:t xml:space="preserve"> </w:t>
      </w:r>
      <w:r>
        <w:rPr>
          <w:b/>
          <w:bCs/>
        </w:rPr>
        <w:t xml:space="preserve">лучшего пользовательского опыта</w:t>
      </w:r>
      <w:r>
        <w:t xml:space="preserve">: приложение быстрое, отзывчивое, не требует от пользователя понимать криптокошельки (они под капотом), комиссии либо минимальны, либо скрыты (покрываются системой, особенно для социально значимых операций). Пользователь “просто пользуется”, а тем временем под капотом его данные надёжно защищены, его токены честно заработаны, а голос учтён. Такой подход – залог массового успеха, ведь чисто децентрализованные dApp часто сложны и не user-friendly, а тут мы берём лучшее из обоих миров</w:t>
      </w:r>
      <w:hyperlink r:id="rId173">
        <w:r>
          <w:rPr>
            <w:rStyle w:val="Hyperlink"/>
          </w:rPr>
          <w:t xml:space="preserve">[141]</w:t>
        </w:r>
      </w:hyperlink>
      <w:hyperlink r:id="rId138">
        <w:r>
          <w:rPr>
            <w:rStyle w:val="Hyperlink"/>
          </w:rPr>
          <w:t xml:space="preserve">[109]</w:t>
        </w:r>
      </w:hyperlink>
      <w:r>
        <w:t xml:space="preserve">.</w:t>
      </w:r>
    </w:p>
    <w:p>
      <w:pPr>
        <w:pStyle w:val="BodyText"/>
      </w:pPr>
      <w:r>
        <w:t xml:space="preserve">В результате техническая архитектура Nexus Vita выступает как</w:t>
      </w:r>
      <w:r>
        <w:t xml:space="preserve"> </w:t>
      </w:r>
      <w:r>
        <w:rPr>
          <w:b/>
          <w:bCs/>
        </w:rPr>
        <w:t xml:space="preserve">мост между миром блокчейна и реальным миром фитнеса и здоровья</w:t>
      </w:r>
      <w:hyperlink r:id="rId174">
        <w:r>
          <w:rPr>
            <w:rStyle w:val="Hyperlink"/>
          </w:rPr>
          <w:t xml:space="preserve">[142]</w:t>
        </w:r>
      </w:hyperlink>
      <w:r>
        <w:t xml:space="preserve">. Передовые цифровые инструменты используются ради улучшения качества жизни сообщества. Правильно выстроенная тех база обеспечивает надёжность и доверие: люди могут не волноваться, что их данные утекут или их токены пропадут – всё защищено на уровне архитектуры</w:t>
      </w:r>
      <w:hyperlink r:id="rId175">
        <w:r>
          <w:rPr>
            <w:rStyle w:val="Hyperlink"/>
          </w:rPr>
          <w:t xml:space="preserve">[143]</w:t>
        </w:r>
      </w:hyperlink>
      <w:r>
        <w:t xml:space="preserve">. А открытые стандарты дают простор для будущего развития и интеграций. Это фундамент, на котором строится человекоцентричная экосистема Nexus Vita.</w:t>
      </w:r>
    </w:p>
    <w:bookmarkEnd w:id="176"/>
    <w:bookmarkStart w:id="188" w:name="X36c2b93c556f2ea5adf818772e31bfe08123199"/>
    <w:p>
      <w:pPr>
        <w:pStyle w:val="Heading2"/>
      </w:pPr>
      <w:r>
        <w:t xml:space="preserve">Механики мотивации, взаимодействия и роста</w:t>
      </w:r>
    </w:p>
    <w:p>
      <w:pPr>
        <w:pStyle w:val="FirstParagraph"/>
      </w:pPr>
      <w:r>
        <w:t xml:space="preserve">Для успеха экосистемы критически важно постоянно вовлекать людей, мотивировать их на здоровые действия и стимулировать распространение платформы. Nexus Vita внедряет несколько передовых механик, зарекомендовавших себя в индустрии, адаптируя их под сферу здоровья:</w:t>
      </w:r>
      <w:r>
        <w:t xml:space="preserve"> </w:t>
      </w:r>
      <w:r>
        <w:rPr>
          <w:b/>
          <w:bCs/>
        </w:rPr>
        <w:t xml:space="preserve">Move-to-Earn, Health-to-Earn, реферальные программы, геймификацию и DAO-участие</w:t>
      </w:r>
      <w:r>
        <w:t xml:space="preserve">.</w:t>
      </w:r>
    </w:p>
    <w:p>
      <w:pPr>
        <w:numPr>
          <w:ilvl w:val="0"/>
          <w:numId w:val="1006"/>
        </w:numPr>
      </w:pPr>
      <w:r>
        <w:rPr>
          <w:b/>
          <w:bCs/>
        </w:rPr>
        <w:t xml:space="preserve">Move-to-Earn (Двигайся, чтобы заработать).</w:t>
      </w:r>
      <w:r>
        <w:t xml:space="preserve"> </w:t>
      </w:r>
      <w:r>
        <w:t xml:space="preserve">Этот тренд зародился в криптомире недавно, но уже показал свою эффективность в увлечении миллионов людей фитнесом. Суть: пользователи</w:t>
      </w:r>
      <w:r>
        <w:t xml:space="preserve"> </w:t>
      </w:r>
      <w:r>
        <w:rPr>
          <w:b/>
          <w:bCs/>
        </w:rPr>
        <w:t xml:space="preserve">получают вознаграждение за физическую активность</w:t>
      </w:r>
      <w:r>
        <w:t xml:space="preserve"> </w:t>
      </w:r>
      <w:r>
        <w:t xml:space="preserve">– ходьбу, бег, тренировки</w:t>
      </w:r>
      <w:hyperlink r:id="rId177">
        <w:r>
          <w:rPr>
            <w:rStyle w:val="Hyperlink"/>
          </w:rPr>
          <w:t xml:space="preserve">[144]</w:t>
        </w:r>
      </w:hyperlink>
      <w:r>
        <w:t xml:space="preserve">. Концепцию популяризировало приложение STEPN в 2021 году</w:t>
      </w:r>
      <w:hyperlink r:id="rId178">
        <w:r>
          <w:rPr>
            <w:rStyle w:val="Hyperlink"/>
          </w:rPr>
          <w:t xml:space="preserve">[145]</w:t>
        </w:r>
      </w:hyperlink>
      <w:r>
        <w:t xml:space="preserve">, и Nexus Vita интегрирует похожую механику, но в более комплексном виде. Каждый шаг, каждая минута тренировки в зачёт – система конвертирует в некий “опыт” или сразу токены (в разумных пределах, конечно, чтобы поощрять регулярность, а не читинг). Цель –</w:t>
      </w:r>
      <w:r>
        <w:t xml:space="preserve"> </w:t>
      </w:r>
      <w:r>
        <w:rPr>
          <w:b/>
          <w:bCs/>
        </w:rPr>
        <w:t xml:space="preserve">простимулировать движение</w:t>
      </w:r>
      <w:r>
        <w:t xml:space="preserve">, помочь людям преодолеть лень. Исследования показывают, что даже небольшое повышение кардиоформы значительно снижает риски смертности</w:t>
      </w:r>
      <w:hyperlink r:id="rId179">
        <w:r>
          <w:rPr>
            <w:rStyle w:val="Hyperlink"/>
          </w:rPr>
          <w:t xml:space="preserve">[146]</w:t>
        </w:r>
      </w:hyperlink>
      <w:hyperlink r:id="rId180">
        <w:r>
          <w:rPr>
            <w:rStyle w:val="Hyperlink"/>
          </w:rPr>
          <w:t xml:space="preserve">[147]</w:t>
        </w:r>
      </w:hyperlink>
      <w:r>
        <w:t xml:space="preserve">. Move-to-Earn мотивирует подняться с дивана, убивая сразу двух зайцев: человек улучшает здоровье</w:t>
      </w:r>
      <w:r>
        <w:t xml:space="preserve"> </w:t>
      </w:r>
      <w:r>
        <w:rPr>
          <w:i/>
          <w:iCs/>
        </w:rPr>
        <w:t xml:space="preserve">и</w:t>
      </w:r>
      <w:r>
        <w:t xml:space="preserve"> </w:t>
      </w:r>
      <w:r>
        <w:t xml:space="preserve">зарабатывает немного. Например, Nexus Vita может начислять 1 NVT за каждые 10 000 шагов в день (при условии, что не превышен дневной лимит наград, чтобы экономика была устойчива). Для пользователей это небольшое, но приятное вознаграждение – и многие ради этого шагают лишний километр. Такие платформы также косвенно борются с ожирением и сидячим образом жизни</w:t>
      </w:r>
      <w:hyperlink r:id="rId181">
        <w:r>
          <w:rPr>
            <w:rStyle w:val="Hyperlink"/>
          </w:rPr>
          <w:t xml:space="preserve">[148]</w:t>
        </w:r>
      </w:hyperlink>
      <w:hyperlink r:id="rId179">
        <w:r>
          <w:rPr>
            <w:rStyle w:val="Hyperlink"/>
          </w:rPr>
          <w:t xml:space="preserve">[146]</w:t>
        </w:r>
      </w:hyperlink>
      <w:r>
        <w:t xml:space="preserve">. Конечно, важно держать баланс экономики: токен должен иметь достаточный спрос, иначе чрезмерные вознаграждения обесценят его (что случалось с некоторыми play-to-earn играми)</w:t>
      </w:r>
      <w:hyperlink r:id="rId182">
        <w:r>
          <w:rPr>
            <w:rStyle w:val="Hyperlink"/>
          </w:rPr>
          <w:t xml:space="preserve">[149]</w:t>
        </w:r>
      </w:hyperlink>
      <w:r>
        <w:t xml:space="preserve">. Nexus Vita избегает этой ошибки, ограничивая эмиссию наград разумными рамками, увеличивая утилитарность токена и привлекая партнёрское финансирование для призовых фондов (как город в примере выше). Таким образом, Move-to-Earn станет устойчивым мотиватором, а не краткосрочной раздачей.</w:t>
      </w:r>
    </w:p>
    <w:p>
      <w:pPr>
        <w:numPr>
          <w:ilvl w:val="0"/>
          <w:numId w:val="1006"/>
        </w:numPr>
      </w:pPr>
      <w:r>
        <w:rPr>
          <w:b/>
          <w:bCs/>
        </w:rPr>
        <w:t xml:space="preserve">Health-to-Earn (Зарабатывай здоровьем).</w:t>
      </w:r>
      <w:r>
        <w:t xml:space="preserve"> </w:t>
      </w:r>
      <w:r>
        <w:t xml:space="preserve">Этот термин шире, чем Move-to-Earn: он включает</w:t>
      </w:r>
      <w:r>
        <w:t xml:space="preserve"> </w:t>
      </w:r>
      <w:r>
        <w:rPr>
          <w:b/>
          <w:bCs/>
        </w:rPr>
        <w:t xml:space="preserve">вознаграждение за любые здоровые практики</w:t>
      </w:r>
      <w:r>
        <w:t xml:space="preserve"> </w:t>
      </w:r>
      <w:r>
        <w:t xml:space="preserve">– будь то физические упражнения, медитации, прохождение чек-апов, обучение здоровым навыкам и т.д. Стартапы, как Health Hero, уже экспериментируют с моделью</w:t>
      </w:r>
      <w:r>
        <w:t xml:space="preserve"> </w:t>
      </w:r>
      <w:r>
        <w:rPr>
          <w:i/>
          <w:iCs/>
        </w:rPr>
        <w:t xml:space="preserve">“здоровье в обмен на токены”</w:t>
      </w:r>
      <w:r>
        <w:t xml:space="preserve">, давая, к примеру, возможность накопленные токены обменивать на оплату медуслуг или полезную еду</w:t>
      </w:r>
      <w:hyperlink r:id="rId183">
        <w:r>
          <w:rPr>
            <w:rStyle w:val="Hyperlink"/>
          </w:rPr>
          <w:t xml:space="preserve">[150]</w:t>
        </w:r>
      </w:hyperlink>
      <w:hyperlink r:id="rId184">
        <w:r>
          <w:rPr>
            <w:rStyle w:val="Hyperlink"/>
          </w:rPr>
          <w:t xml:space="preserve">[151]</w:t>
        </w:r>
      </w:hyperlink>
      <w:r>
        <w:t xml:space="preserve">. Nexus Vita внедряет Health-to-Earn на системном уровне. Примеры: пользователь регулярно проходит профилактические медосмотры – получает за каждый бонус (в сотрудничестве со страховыми, которые экономят на предотвращении болезней и готовы спонсировать такие поощрения). Или, скажем, прошел курс “бросить курить” и держится год – получи награду за укрепление здоровья (возможно, от Минздрава через платформу). Даже такие вещи, как помощь другим (например, стал наставником новичка, помог кому-то похудеть через советы) – тоже вид Health-to-Earn, поощрение за вклад в коллективное здоровье. Это формирует</w:t>
      </w:r>
      <w:r>
        <w:t xml:space="preserve"> </w:t>
      </w:r>
      <w:r>
        <w:rPr>
          <w:b/>
          <w:bCs/>
        </w:rPr>
        <w:t xml:space="preserve">экономику полезных дел</w:t>
      </w:r>
      <w:r>
        <w:t xml:space="preserve">: люди получают ценность не за потребление или клики (как во многих соцсетях), а за реальные шаги к улучшению здоровья – своего и окружающих. В идеале,</w:t>
      </w:r>
      <w:r>
        <w:t xml:space="preserve"> </w:t>
      </w:r>
      <w:r>
        <w:rPr>
          <w:b/>
          <w:bCs/>
        </w:rPr>
        <w:t xml:space="preserve">Health-to-Earn токены можно будет расходовать на самих же здоровье-благах</w:t>
      </w:r>
      <w:r>
        <w:t xml:space="preserve">: оплачивать ими спортзал, лекарства, здоровую еду. Nexus Vita к этому и стремится – связать награду с полезным потреблением, замыкая контур.</w:t>
      </w:r>
    </w:p>
    <w:p>
      <w:pPr>
        <w:numPr>
          <w:ilvl w:val="0"/>
          <w:numId w:val="1006"/>
        </w:numPr>
      </w:pPr>
      <w:r>
        <w:rPr>
          <w:b/>
          <w:bCs/>
        </w:rPr>
        <w:t xml:space="preserve">Реферальные программы.</w:t>
      </w:r>
      <w:r>
        <w:t xml:space="preserve"> </w:t>
      </w:r>
      <w:r>
        <w:t xml:space="preserve">Классический, но мощный инструмент роста –</w:t>
      </w:r>
      <w:r>
        <w:t xml:space="preserve"> </w:t>
      </w:r>
      <w:r>
        <w:rPr>
          <w:b/>
          <w:bCs/>
        </w:rPr>
        <w:t xml:space="preserve">“приведи друга”</w:t>
      </w:r>
      <w:r>
        <w:t xml:space="preserve">. Nexus Vita заложила его в токеномику: каждый пользователь может пригласить новых, и за каждого активного новичка получает вознаграждение токенами</w:t>
      </w:r>
      <w:hyperlink r:id="rId185">
        <w:r>
          <w:rPr>
            <w:rStyle w:val="Hyperlink"/>
          </w:rPr>
          <w:t xml:space="preserve">[152]</w:t>
        </w:r>
      </w:hyperlink>
      <w:hyperlink r:id="rId121">
        <w:r>
          <w:rPr>
            <w:rStyle w:val="Hyperlink"/>
          </w:rPr>
          <w:t xml:space="preserve">[92]</w:t>
        </w:r>
      </w:hyperlink>
      <w:r>
        <w:t xml:space="preserve">. При этом новичку тоже дается приветственный бонус – чтобы повысить вероятность регистрации и первого шага. Эта модель доказала эффективность во многих сервисах (от Uber до банков), а с крипто-токенами её реализовать еще проще и прозрачнее. В платформе предусмотрен реферальный код/ссылка для каждого участника. Например, пользователь Михаил пригласил 5 друзей по своей ссылке – когда каждый из них завершил свою первую тренировку, смарт-контракт</w:t>
      </w:r>
      <w:r>
        <w:t xml:space="preserve"> </w:t>
      </w:r>
      <w:r>
        <w:rPr>
          <w:b/>
          <w:bCs/>
        </w:rPr>
        <w:t xml:space="preserve">автоматически начислил Михаилу по 10 токенов</w:t>
      </w:r>
      <w:r>
        <w:t xml:space="preserve"> </w:t>
      </w:r>
      <w:r>
        <w:t xml:space="preserve">за каждого, а самим друзьям – по 5 токенов приветственных</w:t>
      </w:r>
      <w:hyperlink r:id="rId121">
        <w:r>
          <w:rPr>
            <w:rStyle w:val="Hyperlink"/>
          </w:rPr>
          <w:t xml:space="preserve">[92]</w:t>
        </w:r>
      </w:hyperlink>
      <w:hyperlink r:id="rId122">
        <w:r>
          <w:rPr>
            <w:rStyle w:val="Hyperlink"/>
          </w:rPr>
          <w:t xml:space="preserve">[93]</w:t>
        </w:r>
      </w:hyperlink>
      <w:r>
        <w:t xml:space="preserve">. Также Михаил получил NFT-бейдж “Амбассадор Nexus Vita Lv1” (за 5 приглашенных), который при достижении 20 приглашенных</w:t>
      </w:r>
      <w:r>
        <w:t xml:space="preserve"> </w:t>
      </w:r>
      <w:r>
        <w:rPr>
          <w:b/>
          <w:bCs/>
        </w:rPr>
        <w:t xml:space="preserve">автоматически апгрейдится</w:t>
      </w:r>
      <w:r>
        <w:t xml:space="preserve"> </w:t>
      </w:r>
      <w:r>
        <w:t xml:space="preserve">на Lv2 с дополнительными привилегиями</w:t>
      </w:r>
      <w:hyperlink r:id="rId121">
        <w:r>
          <w:rPr>
            <w:rStyle w:val="Hyperlink"/>
          </w:rPr>
          <w:t xml:space="preserve">[92]</w:t>
        </w:r>
      </w:hyperlink>
      <w:hyperlink r:id="rId122">
        <w:r>
          <w:rPr>
            <w:rStyle w:val="Hyperlink"/>
          </w:rPr>
          <w:t xml:space="preserve">[93]</w:t>
        </w:r>
      </w:hyperlink>
      <w:r>
        <w:t xml:space="preserve">. Для специалистов действует похожая механика: привел нового клиента – и тебе, и ему бонус, плюс специалиста DAO отмечает за расширение сообщества</w:t>
      </w:r>
      <w:hyperlink r:id="rId186">
        <w:r>
          <w:rPr>
            <w:rStyle w:val="Hyperlink"/>
          </w:rPr>
          <w:t xml:space="preserve">[153]</w:t>
        </w:r>
      </w:hyperlink>
      <w:r>
        <w:t xml:space="preserve">. Реферальные программы тем сильнее, чем более ценен продукт: Nexus Vita дает реальную пользу людям (здоровье, экономия денег на лечении), поэтому довольные пользователи естественно советуют ее близким. Программа лишь усиливает это рекомендацией токеном. В дополнение,</w:t>
      </w:r>
      <w:r>
        <w:t xml:space="preserve"> </w:t>
      </w:r>
      <w:r>
        <w:rPr>
          <w:b/>
          <w:bCs/>
        </w:rPr>
        <w:t xml:space="preserve">партнерская реферальная программа</w:t>
      </w:r>
      <w:r>
        <w:t xml:space="preserve">: сами специалисты, организации или инфлюенсеры могут приводить свои аудитории и получать вознаграждение (например, фитнес-блогер интегрирует ссылку на Nexus Vita – и за каждого своего подписчика, ставшего активным, получает токены). В итоге, реферальный механизм рождает</w:t>
      </w:r>
      <w:r>
        <w:t xml:space="preserve"> </w:t>
      </w:r>
      <w:r>
        <w:rPr>
          <w:i/>
          <w:iCs/>
        </w:rPr>
        <w:t xml:space="preserve">вирусный цикл роста</w:t>
      </w:r>
      <w:r>
        <w:t xml:space="preserve">: люди приводят людей, совместно получают выгоду, сообщество растет геометрически.</w:t>
      </w:r>
    </w:p>
    <w:p>
      <w:pPr>
        <w:numPr>
          <w:ilvl w:val="0"/>
          <w:numId w:val="1006"/>
        </w:numPr>
      </w:pPr>
      <w:r>
        <w:rPr>
          <w:b/>
          <w:bCs/>
        </w:rPr>
        <w:t xml:space="preserve">Геймификация и соревновательные дух.</w:t>
      </w:r>
      <w:r>
        <w:t xml:space="preserve"> </w:t>
      </w:r>
      <w:r>
        <w:t xml:space="preserve">Об этом мы подробно говорили:</w:t>
      </w:r>
      <w:r>
        <w:t xml:space="preserve"> </w:t>
      </w:r>
      <w:r>
        <w:rPr>
          <w:b/>
          <w:bCs/>
        </w:rPr>
        <w:t xml:space="preserve">челленджи, очки, уровни, значки, лидборды</w:t>
      </w:r>
      <w:r>
        <w:t xml:space="preserve"> </w:t>
      </w:r>
      <w:r>
        <w:t xml:space="preserve">– все эти элементы превращают рутинные здоровые действия в увлекательный процесс, почти игру</w:t>
      </w:r>
      <w:hyperlink r:id="rId78">
        <w:r>
          <w:rPr>
            <w:rStyle w:val="Hyperlink"/>
          </w:rPr>
          <w:t xml:space="preserve">[52]</w:t>
        </w:r>
      </w:hyperlink>
      <w:hyperlink r:id="rId77">
        <w:r>
          <w:rPr>
            <w:rStyle w:val="Hyperlink"/>
          </w:rPr>
          <w:t xml:space="preserve">[51]</w:t>
        </w:r>
      </w:hyperlink>
      <w:r>
        <w:t xml:space="preserve">. Важный момент мотивации –</w:t>
      </w:r>
      <w:r>
        <w:t xml:space="preserve"> </w:t>
      </w:r>
      <w:r>
        <w:rPr>
          <w:b/>
          <w:bCs/>
        </w:rPr>
        <w:t xml:space="preserve">прозрачность прогресса</w:t>
      </w:r>
      <w:r>
        <w:t xml:space="preserve">: пользователь всегда видит, сколько сделал, сколько осталось до цели, какое место занимает. Это побуждает “еще чуть-чуть” постараться, дотянуть до цели. Кроме того,</w:t>
      </w:r>
      <w:r>
        <w:t xml:space="preserve"> </w:t>
      </w:r>
      <w:r>
        <w:rPr>
          <w:b/>
          <w:bCs/>
        </w:rPr>
        <w:t xml:space="preserve">командные соревнования</w:t>
      </w:r>
      <w:r>
        <w:t xml:space="preserve"> </w:t>
      </w:r>
      <w:r>
        <w:t xml:space="preserve">(как в корпоративном примере или между городами) добавляют ответственности и гордости за команду – сильный мотиватор не подвести товарищей.</w:t>
      </w:r>
      <w:r>
        <w:t xml:space="preserve"> </w:t>
      </w:r>
      <w:r>
        <w:rPr>
          <w:b/>
          <w:bCs/>
        </w:rPr>
        <w:t xml:space="preserve">Награды</w:t>
      </w:r>
      <w:r>
        <w:t xml:space="preserve"> </w:t>
      </w:r>
      <w:r>
        <w:t xml:space="preserve">(токены и NFT) служат положительным подкреплением и создают приятные ассоциации с выполненной задачей. Все это в комплексе заставляет пользователя возвращаться снова и снова, чтобы “не выпасть из игры”. Важно, что это не игра ради игры –</w:t>
      </w:r>
      <w:r>
        <w:t xml:space="preserve"> </w:t>
      </w:r>
      <w:r>
        <w:rPr>
          <w:i/>
          <w:iCs/>
        </w:rPr>
        <w:t xml:space="preserve">конечная цель здесь благо пользователя</w:t>
      </w:r>
      <w:r>
        <w:t xml:space="preserve">, улучшение его здоровья. Игровая оболочка лишь помогает преодолеть лень и придать динамику.</w:t>
      </w:r>
    </w:p>
    <w:p>
      <w:pPr>
        <w:numPr>
          <w:ilvl w:val="0"/>
          <w:numId w:val="1006"/>
        </w:numPr>
      </w:pPr>
      <w:r>
        <w:rPr>
          <w:b/>
          <w:bCs/>
        </w:rPr>
        <w:t xml:space="preserve">DAO-голосования и вовлеченность в управление.</w:t>
      </w:r>
      <w:r>
        <w:t xml:space="preserve"> </w:t>
      </w:r>
      <w:r>
        <w:t xml:space="preserve">Когда пользователь чувствует, что от него что-то реально зависит, его</w:t>
      </w:r>
      <w:r>
        <w:t xml:space="preserve"> </w:t>
      </w:r>
      <w:r>
        <w:rPr>
          <w:b/>
          <w:bCs/>
        </w:rPr>
        <w:t xml:space="preserve">лояльность резко возрастает</w:t>
      </w:r>
      <w:r>
        <w:t xml:space="preserve">. Nexus Vita предоставляет уникальную возможность каждому влиять на развитие продукта. Например, активный пользователь может предложить: “Давайте добавим йогу-нидру в приложение” – и, если сообщество поддержит, эта функция появится. Или голосуют за то, куда направить бюджет: на интеграцию нового гаджета или на проведение офлайн-фестиваля. Такое участие рождает</w:t>
      </w:r>
      <w:r>
        <w:t xml:space="preserve"> </w:t>
      </w:r>
      <w:r>
        <w:rPr>
          <w:b/>
          <w:bCs/>
        </w:rPr>
        <w:t xml:space="preserve">чувство сопричастности и ответственности</w:t>
      </w:r>
      <w:r>
        <w:t xml:space="preserve">. Это уже не просто сервис, который ты потребляешь – это твоё сообщество, твоя платформа. История показывает: проекты с управлением пользователями имеют куда более активные комьюнити. Люди обсуждают, спорят, предлагают – вокруг DAO кипит жизнь. Для мотивации Nexus Vita внедряет даже соревновательный элемент и сюда:</w:t>
      </w:r>
      <w:r>
        <w:t xml:space="preserve"> </w:t>
      </w:r>
      <w:r>
        <w:rPr>
          <w:i/>
          <w:iCs/>
        </w:rPr>
        <w:t xml:space="preserve">соревнование идей</w:t>
      </w:r>
      <w:r>
        <w:t xml:space="preserve">. Лучшие предложения, набравшие кворум голосов, получают “финансирование” – авторам может полагаться вознаграждение. Например, объявляется конкурс на лучшее предложение по улучшению мотивации пожилых людей – победитель (чьё предложение принято) получает грант токенами на реализацию или просто приз от сообщества. Такое уже практикуется в некоторых DAO, и мы будем это использовать, чтобы</w:t>
      </w:r>
      <w:r>
        <w:t xml:space="preserve"> </w:t>
      </w:r>
      <w:r>
        <w:rPr>
          <w:b/>
          <w:bCs/>
        </w:rPr>
        <w:t xml:space="preserve">инновации шли отовсюду</w:t>
      </w:r>
      <w:r>
        <w:t xml:space="preserve">. Кроме того, участие в голосованиях – повод чаще заходить в приложение, следить за новостями, общаться с другими участниками на форуме обсуждений предложений.</w:t>
      </w:r>
    </w:p>
    <w:p>
      <w:pPr>
        <w:numPr>
          <w:ilvl w:val="0"/>
          <w:numId w:val="1006"/>
        </w:numPr>
      </w:pPr>
      <w:r>
        <w:rPr>
          <w:b/>
          <w:bCs/>
        </w:rPr>
        <w:t xml:space="preserve">Программа лояльности и кешбэк.</w:t>
      </w:r>
      <w:r>
        <w:t xml:space="preserve"> </w:t>
      </w:r>
      <w:r>
        <w:t xml:space="preserve">Для удержания пользователей Nexus Vita может вводить дополнительные</w:t>
      </w:r>
      <w:r>
        <w:t xml:space="preserve"> </w:t>
      </w:r>
      <w:r>
        <w:rPr>
          <w:b/>
          <w:bCs/>
        </w:rPr>
        <w:t xml:space="preserve">вознаграждения за долгосрочную активность</w:t>
      </w:r>
      <w:r>
        <w:t xml:space="preserve">. Например,</w:t>
      </w:r>
      <w:r>
        <w:t xml:space="preserve"> </w:t>
      </w:r>
      <w:r>
        <w:rPr>
          <w:i/>
          <w:iCs/>
        </w:rPr>
        <w:t xml:space="preserve">статусные уровни</w:t>
      </w:r>
      <w:r>
        <w:t xml:space="preserve">: бронзовый, серебряный, золотой участник – в зависимости от стажа и вклада, с разными бонусами (сниженные комиссии, приоритетная поддержка, доп.скидки у партнеров).</w:t>
      </w:r>
      <w:r>
        <w:t xml:space="preserve"> </w:t>
      </w:r>
      <w:r>
        <w:rPr>
          <w:i/>
          <w:iCs/>
        </w:rPr>
        <w:t xml:space="preserve">Кешбэк-токены</w:t>
      </w:r>
      <w:r>
        <w:t xml:space="preserve">: процент от каждого платежа возвращается пользователю (и возможно специалисту) при условии, что он регулярно активен</w:t>
      </w:r>
      <w:hyperlink r:id="rId132">
        <w:r>
          <w:rPr>
            <w:rStyle w:val="Hyperlink"/>
          </w:rPr>
          <w:t xml:space="preserve">[103]</w:t>
        </w:r>
      </w:hyperlink>
      <w:r>
        <w:t xml:space="preserve">. Это создаёт эффект, что “использовать платформу выгодно”.</w:t>
      </w:r>
    </w:p>
    <w:p>
      <w:pPr>
        <w:pStyle w:val="Compact"/>
        <w:numPr>
          <w:ilvl w:val="0"/>
          <w:numId w:val="1006"/>
        </w:numPr>
      </w:pPr>
      <w:r>
        <w:rPr>
          <w:b/>
          <w:bCs/>
        </w:rPr>
        <w:t xml:space="preserve">Менторство и социальный капитал.</w:t>
      </w:r>
      <w:r>
        <w:t xml:space="preserve"> </w:t>
      </w:r>
      <w:r>
        <w:t xml:space="preserve">Платформа поощряет опытных пользователей становиться наставниками для новичков (через группы, вопросы-ответы). Это не только помогает новичкам удержаться, но и мотивирует самих наставников – им повышают репутацию, дают титулы. Социальное признание – сильнейшая мотивация, порой даже сильнее финансовой.</w:t>
      </w:r>
    </w:p>
    <w:p>
      <w:pPr>
        <w:pStyle w:val="FirstParagraph"/>
      </w:pPr>
      <w:r>
        <w:t xml:space="preserve">Подводя итог:</w:t>
      </w:r>
      <w:r>
        <w:t xml:space="preserve"> </w:t>
      </w:r>
      <w:r>
        <w:rPr>
          <w:b/>
          <w:bCs/>
        </w:rPr>
        <w:t xml:space="preserve">механики Nexus Vita построены на сочетании финансовой, игровой и социально-психологической мотивации</w:t>
      </w:r>
      <w:r>
        <w:t xml:space="preserve">. Пользователю становится интересно, выгодно и эмоционально приятно вести здоровый образ жизни вместе с нами. При этом система избегает перегибов, учтя уроки предшественников. Финансовый интерес (токены) – это хорошо, но если строить только на нем, есть риск, что при снижении наград люди уйдут. Поэтому Nexus Vita ставит в центр</w:t>
      </w:r>
      <w:r>
        <w:t xml:space="preserve"> </w:t>
      </w:r>
      <w:r>
        <w:rPr>
          <w:b/>
          <w:bCs/>
        </w:rPr>
        <w:t xml:space="preserve">реальную полезность и удовольствие</w:t>
      </w:r>
      <w:r>
        <w:t xml:space="preserve">. Токены и геймификация – как катализатор, запускающий процесс. Но дальше людей удерживает улучшение самочувствия, дружеское сообщество, увлекательность процесса. Мы видели, что чисто денежные схемы (некоторые play-to-earn) переживали ажиотаж, а потом теряли пользователей, когда прибыль падала</w:t>
      </w:r>
      <w:hyperlink r:id="rId187">
        <w:r>
          <w:rPr>
            <w:rStyle w:val="Hyperlink"/>
          </w:rPr>
          <w:t xml:space="preserve">[154]</w:t>
        </w:r>
      </w:hyperlink>
      <w:r>
        <w:t xml:space="preserve">. Чтобы этого не повторилось, Nexus Vita балансирует: финансовые награды скромны, но постоянны; основной упор на долгосрочную ценность – здоровье, знания, общение.</w:t>
      </w:r>
      <w:r>
        <w:t xml:space="preserve"> </w:t>
      </w:r>
      <w:r>
        <w:rPr>
          <w:i/>
          <w:iCs/>
        </w:rPr>
        <w:t xml:space="preserve">“Платформа делает ставку на реальную полезность (улучшение здоровья) и удержание через социальное взаимодействие, а не только на финансовый интерес”</w:t>
      </w:r>
      <w:hyperlink r:id="rId187">
        <w:r>
          <w:rPr>
            <w:rStyle w:val="Hyperlink"/>
          </w:rPr>
          <w:t xml:space="preserve">[154]</w:t>
        </w:r>
      </w:hyperlink>
      <w:r>
        <w:t xml:space="preserve">.</w:t>
      </w:r>
    </w:p>
    <w:p>
      <w:pPr>
        <w:pStyle w:val="BodyText"/>
      </w:pPr>
      <w:r>
        <w:t xml:space="preserve">Таким образом, механики мотивируют пользователя</w:t>
      </w:r>
      <w:r>
        <w:t xml:space="preserve"> </w:t>
      </w:r>
      <w:r>
        <w:rPr>
          <w:b/>
          <w:bCs/>
        </w:rPr>
        <w:t xml:space="preserve">расти вместе с экосистемой</w:t>
      </w:r>
      <w:r>
        <w:t xml:space="preserve">. Он начинает ради токена, остается ради здоровья, вовлекается ради сообщества, а в итоге сам приводит новых людей. Так реализуется</w:t>
      </w:r>
      <w:r>
        <w:t xml:space="preserve"> </w:t>
      </w:r>
      <w:r>
        <w:rPr>
          <w:i/>
          <w:iCs/>
        </w:rPr>
        <w:t xml:space="preserve">sustainable growth loop</w:t>
      </w:r>
      <w:r>
        <w:t xml:space="preserve"> </w:t>
      </w:r>
      <w:r>
        <w:t xml:space="preserve">– устойчивая петля роста, подкрепленная всеми перечисленными инструментами.</w:t>
      </w:r>
    </w:p>
    <w:bookmarkEnd w:id="188"/>
    <w:bookmarkStart w:id="197" w:name="влияние-на-общество-и-культуру-здоровья"/>
    <w:p>
      <w:pPr>
        <w:pStyle w:val="Heading2"/>
      </w:pPr>
      <w:r>
        <w:t xml:space="preserve">Влияние на общество и культуру здоровья</w:t>
      </w:r>
    </w:p>
    <w:p>
      <w:pPr>
        <w:pStyle w:val="FirstParagraph"/>
      </w:pPr>
      <w:r>
        <w:t xml:space="preserve">Nexus Vita задуман не просто как коммерческое приложение, а как</w:t>
      </w:r>
      <w:r>
        <w:t xml:space="preserve"> </w:t>
      </w:r>
      <w:r>
        <w:rPr>
          <w:b/>
          <w:bCs/>
        </w:rPr>
        <w:t xml:space="preserve">социально значимая экосистема</w:t>
      </w:r>
      <w:r>
        <w:t xml:space="preserve">, способная принести пользу на уровне всего общества. Рассмотрим, какое влияние может оказать распространение такой человекоцентричной платформы.</w:t>
      </w:r>
    </w:p>
    <w:p>
      <w:pPr>
        <w:pStyle w:val="BodyText"/>
      </w:pPr>
      <w:r>
        <w:rPr>
          <w:b/>
          <w:bCs/>
        </w:rPr>
        <w:t xml:space="preserve">1. Сдвиг от лечения к профилактике.</w:t>
      </w:r>
      <w:r>
        <w:t xml:space="preserve"> </w:t>
      </w:r>
      <w:r>
        <w:t xml:space="preserve">Традиционные системы здравоохранения по всему миру перегружены лечением уже развившихся болезней. Профилактика и раннее выявление рисков зачастую недостаточны – не хватает инструментов вовлечения граждан заранее</w:t>
      </w:r>
      <w:hyperlink r:id="rId189">
        <w:r>
          <w:rPr>
            <w:rStyle w:val="Hyperlink"/>
          </w:rPr>
          <w:t xml:space="preserve">[155]</w:t>
        </w:r>
      </w:hyperlink>
      <w:r>
        <w:t xml:space="preserve">. Nexus Vita помогает заполнить этот пробел: она фактически выступает как</w:t>
      </w:r>
      <w:r>
        <w:t xml:space="preserve"> </w:t>
      </w:r>
      <w:r>
        <w:rPr>
          <w:i/>
          <w:iCs/>
        </w:rPr>
        <w:t xml:space="preserve">личный консультант по превентивной медицине</w:t>
      </w:r>
      <w:r>
        <w:t xml:space="preserve"> </w:t>
      </w:r>
      <w:r>
        <w:t xml:space="preserve">для сотен тысяч людей. Постоянно мониторя параметры здоровья, предупреждая о отклонениях, мотивируя вести ЗОЖ, платформа может</w:t>
      </w:r>
      <w:r>
        <w:t xml:space="preserve"> </w:t>
      </w:r>
      <w:r>
        <w:rPr>
          <w:b/>
          <w:bCs/>
        </w:rPr>
        <w:t xml:space="preserve">снизить заболеваемость хроническими недугами</w:t>
      </w:r>
      <w:r>
        <w:t xml:space="preserve">. Например, вовремя выявленные признаки преддиабета (через анализ активности, веса, питания) и принятые меры способны предотвратить переход в диабет II типа. В масштабе общества это экономия огромных средств и сохраненное качество жизни. Правительства и страховщики понимают ценность раннего вмешательства:</w:t>
      </w:r>
      <w:r>
        <w:t xml:space="preserve"> </w:t>
      </w:r>
      <w:r>
        <w:rPr>
          <w:i/>
          <w:iCs/>
        </w:rPr>
        <w:t xml:space="preserve">“минимизация нужды в медицинских интервенциях и экономия ресурсов – одна из целей Nexus Vita”</w:t>
      </w:r>
      <w:hyperlink r:id="rId66">
        <w:r>
          <w:rPr>
            <w:rStyle w:val="Hyperlink"/>
          </w:rPr>
          <w:t xml:space="preserve">[42]</w:t>
        </w:r>
      </w:hyperlink>
      <w:r>
        <w:t xml:space="preserve">. Если проект достигнет массовости, он станет важным элементом системы здравоохранения, работающим на упреждение заболеваний.</w:t>
      </w:r>
    </w:p>
    <w:p>
      <w:pPr>
        <w:pStyle w:val="BodyText"/>
      </w:pPr>
      <w:r>
        <w:rPr>
          <w:b/>
          <w:bCs/>
        </w:rPr>
        <w:t xml:space="preserve">2. Общественная экономия и разгрузка системы здравоохранения.</w:t>
      </w:r>
      <w:r>
        <w:t xml:space="preserve"> </w:t>
      </w:r>
      <w:r>
        <w:t xml:space="preserve">Более здоровое население – это прямая экономия бюджета на лечение и повышение продуктивности экономики. Инвестиции в профилактику окупаются многократно. Nexus Vita, к примеру, может помочь снизить ожирение на n% в стране – это значит меньше случаев диабета, гипертонии, ИБС. Значит, меньше госпитализаций, операций, инвалидности. Пандемия показала, как важно иметь резерв в системе здравоохранения, и как сильно сказываются хронические болезни населения на смертности.</w:t>
      </w:r>
      <w:r>
        <w:t xml:space="preserve"> </w:t>
      </w:r>
      <w:r>
        <w:rPr>
          <w:i/>
          <w:iCs/>
        </w:rPr>
        <w:t xml:space="preserve">“С решением Nexus экономятся существенные средства для индивидов, страховщиков и правительств, и снижается бремя на глобальные медучреждения”</w:t>
      </w:r>
      <w:hyperlink r:id="rId42">
        <w:r>
          <w:rPr>
            <w:rStyle w:val="Hyperlink"/>
          </w:rPr>
          <w:t xml:space="preserve">[21]</w:t>
        </w:r>
      </w:hyperlink>
      <w:r>
        <w:t xml:space="preserve">. Если цифровать: скажем, снижение лишь на 1% уровня сердечно-сосудистых катастроф может сэкономить десятки миллионов долларов системе. Помимо денег, разгрузка больниц приведет к</w:t>
      </w:r>
      <w:r>
        <w:t xml:space="preserve"> </w:t>
      </w:r>
      <w:r>
        <w:rPr>
          <w:b/>
          <w:bCs/>
        </w:rPr>
        <w:t xml:space="preserve">улучшению качества медпомощи</w:t>
      </w:r>
      <w:r>
        <w:t xml:space="preserve"> </w:t>
      </w:r>
      <w:r>
        <w:t xml:space="preserve">тем, кто действительно в ней нуждается – меньше очередей, больше внимания врачей.</w:t>
      </w:r>
    </w:p>
    <w:p>
      <w:pPr>
        <w:pStyle w:val="BodyText"/>
      </w:pPr>
      <w:r>
        <w:rPr>
          <w:b/>
          <w:bCs/>
        </w:rPr>
        <w:t xml:space="preserve">3. Здоровье на уровне сообществ и коллективная культура.</w:t>
      </w:r>
      <w:r>
        <w:t xml:space="preserve"> </w:t>
      </w:r>
      <w:r>
        <w:t xml:space="preserve">Nexus Vita, со всеми своими соцмеханиками, фактически</w:t>
      </w:r>
      <w:r>
        <w:t xml:space="preserve"> </w:t>
      </w:r>
      <w:r>
        <w:rPr>
          <w:b/>
          <w:bCs/>
        </w:rPr>
        <w:t xml:space="preserve">создает новые сообщества</w:t>
      </w:r>
      <w:r>
        <w:t xml:space="preserve">, объединенные позитивной целью. Люди собираются в парках, бегают вместе, обсуждают рецепты – формируется</w:t>
      </w:r>
      <w:r>
        <w:t xml:space="preserve"> </w:t>
      </w:r>
      <w:r>
        <w:rPr>
          <w:i/>
          <w:iCs/>
        </w:rPr>
        <w:t xml:space="preserve">коллективная культура здоровья</w:t>
      </w:r>
      <w:r>
        <w:t xml:space="preserve">. Когда в одном городе сотни людей регулярно участвуют в забегах Nexus Vita, это становится новой нормой: остальные видят, присоединяются. “Заразительный” эффект: коллега начал бегать – он вовлек еще троих с работы через приложение. Постепенно активность и забота о себе становятся социально одобряемым поведением, модой. А мода – мощный двигатель изменений. Особенно среди молодежи: если удается сделать ЗОЖ таким же “прикольным”, каким были, например, компьютерные игры, это стратегически влияет на демографию.</w:t>
      </w:r>
      <w:r>
        <w:t xml:space="preserve"> </w:t>
      </w:r>
      <w:r>
        <w:rPr>
          <w:i/>
          <w:iCs/>
        </w:rPr>
        <w:t xml:space="preserve">“Приложение превращается в движение”</w:t>
      </w:r>
      <w:hyperlink r:id="rId83">
        <w:r>
          <w:rPr>
            <w:rStyle w:val="Hyperlink"/>
          </w:rPr>
          <w:t xml:space="preserve">[57]</w:t>
        </w:r>
      </w:hyperlink>
      <w:r>
        <w:t xml:space="preserve">, – к этому метко сводится идея офлайн-активностей. В перспективе нескольких лет Nexus Vita может стимулировать появление</w:t>
      </w:r>
      <w:r>
        <w:t xml:space="preserve"> </w:t>
      </w:r>
      <w:r>
        <w:rPr>
          <w:i/>
          <w:iCs/>
        </w:rPr>
        <w:t xml:space="preserve">клубов здоровья</w:t>
      </w:r>
      <w:r>
        <w:t xml:space="preserve"> </w:t>
      </w:r>
      <w:r>
        <w:t xml:space="preserve">в каждом районе, связанных единой цифровой платформой. Это напоминает исторически существовавшие общества трезвости, туристические клубы – только на новом технологическом уровне, с поддержкой государств и бизнеса.</w:t>
      </w:r>
    </w:p>
    <w:p>
      <w:pPr>
        <w:pStyle w:val="BodyText"/>
      </w:pPr>
      <w:r>
        <w:rPr>
          <w:b/>
          <w:bCs/>
        </w:rPr>
        <w:t xml:space="preserve">4. Уменьшение социальной изоляции и улучшение ментального здоровья.</w:t>
      </w:r>
      <w:r>
        <w:t xml:space="preserve"> </w:t>
      </w:r>
      <w:r>
        <w:t xml:space="preserve">В современном мире эпидемия одиночества и стресса. Платформа, вовлекая людей в группы и давая им поддержку,</w:t>
      </w:r>
      <w:r>
        <w:t xml:space="preserve"> </w:t>
      </w:r>
      <w:r>
        <w:rPr>
          <w:b/>
          <w:bCs/>
        </w:rPr>
        <w:t xml:space="preserve">снижает социальную изоляцию</w:t>
      </w:r>
      <w:r>
        <w:t xml:space="preserve">. Многие люди, начав заниматься через приложение, находят друзей, единомышленников – им становится легче справляться с жизненными трудностями, они чувствуют принадлежность. Групповые активности, форум поддержки – все это доказанно улучшает психологическое состояние</w:t>
      </w:r>
      <w:hyperlink r:id="rId190">
        <w:r>
          <w:rPr>
            <w:rStyle w:val="Hyperlink"/>
          </w:rPr>
          <w:t xml:space="preserve">[156]</w:t>
        </w:r>
      </w:hyperlink>
      <w:hyperlink r:id="rId82">
        <w:r>
          <w:rPr>
            <w:rStyle w:val="Hyperlink"/>
          </w:rPr>
          <w:t xml:space="preserve">[56]</w:t>
        </w:r>
      </w:hyperlink>
      <w:r>
        <w:t xml:space="preserve">. Ментальное здоровье вообще один из фокусов Nexus Vita – она не отделяет его от физического. Через программы медитаций, консультации психологов, просто доброжелательное комьюнити – происходит</w:t>
      </w:r>
      <w:r>
        <w:t xml:space="preserve"> </w:t>
      </w:r>
      <w:r>
        <w:rPr>
          <w:i/>
          <w:iCs/>
        </w:rPr>
        <w:t xml:space="preserve">профилактика депрессий, тревожных расстройств</w:t>
      </w:r>
      <w:r>
        <w:t xml:space="preserve">. А ментальное здоровье отражается и на физическом (меньше психосоматики, больше мотивации вести ЗОЖ). В итоге общество получает более счастливых, уравновешенных граждан.</w:t>
      </w:r>
    </w:p>
    <w:p>
      <w:pPr>
        <w:pStyle w:val="BodyText"/>
      </w:pPr>
      <w:r>
        <w:rPr>
          <w:b/>
          <w:bCs/>
        </w:rPr>
        <w:t xml:space="preserve">5. Прозрачность и доверие в индустрии здоровья.</w:t>
      </w:r>
      <w:r>
        <w:t xml:space="preserve"> </w:t>
      </w:r>
      <w:r>
        <w:t xml:space="preserve">Нынешняя эрозия доверия к медицинской информации, к разным “гуру” от фитнеса – серьезная проблема</w:t>
      </w:r>
      <w:hyperlink r:id="rId191">
        <w:r>
          <w:rPr>
            <w:rStyle w:val="Hyperlink"/>
          </w:rPr>
          <w:t xml:space="preserve">[157]</w:t>
        </w:r>
      </w:hyperlink>
      <w:r>
        <w:t xml:space="preserve">. Nexus Vita, внедряя прозрачные рейтинги, верификации и коллективную оценку знаний,</w:t>
      </w:r>
      <w:r>
        <w:t xml:space="preserve"> </w:t>
      </w:r>
      <w:r>
        <w:rPr>
          <w:b/>
          <w:bCs/>
        </w:rPr>
        <w:t xml:space="preserve">поднимает планку доверия</w:t>
      </w:r>
      <w:r>
        <w:t xml:space="preserve">. Когда каждый совет, каждый специалист проверены сообществом и алгоритмами, когда лже-целители отсеиваются, а хорошие эксперты получают заслуженное признание – люди начинают больше доверять получаемым рекомендациям. Платформа борется с мифами и дезинформацией через центр знаний, модерацию и рейтинги. В перспективе, это повышает и доверие к доказательной медицине, науке – люди видят реальные улучшения, подкрепленные объективными данными (их показатели улучшаются). В статье Всемирного экономического форума отмечено, что дезинформация и политизация подорвали доверие к системе здравоохранения, и нужно строить</w:t>
      </w:r>
      <w:r>
        <w:t xml:space="preserve"> </w:t>
      </w:r>
      <w:r>
        <w:rPr>
          <w:b/>
          <w:bCs/>
        </w:rPr>
        <w:t xml:space="preserve">индивидуализированную коммуникацию, которая возвращает уважение и участие людей</w:t>
      </w:r>
      <w:hyperlink r:id="rId191">
        <w:r>
          <w:rPr>
            <w:rStyle w:val="Hyperlink"/>
          </w:rPr>
          <w:t xml:space="preserve">[157]</w:t>
        </w:r>
      </w:hyperlink>
      <w:hyperlink r:id="rId192">
        <w:r>
          <w:rPr>
            <w:rStyle w:val="Hyperlink"/>
          </w:rPr>
          <w:t xml:space="preserve">[158]</w:t>
        </w:r>
      </w:hyperlink>
      <w:r>
        <w:t xml:space="preserve">. Nexus Vita – как раз такой низовой канал коммуникации о здоровье: персонализированный, диалоговый (люди могут задавать вопросы экспертам), без навязывания от “сверху”. Это может стать частью решения кризиса доверия.</w:t>
      </w:r>
    </w:p>
    <w:p>
      <w:pPr>
        <w:pStyle w:val="BodyText"/>
      </w:pPr>
      <w:r>
        <w:rPr>
          <w:b/>
          <w:bCs/>
        </w:rPr>
        <w:t xml:space="preserve">6. Новые модели экономического стимулирования здоровья.</w:t>
      </w:r>
      <w:r>
        <w:t xml:space="preserve"> </w:t>
      </w:r>
      <w:r>
        <w:t xml:space="preserve">Если Nexus Vita докажет свою эффективность, это проложит дорогу к</w:t>
      </w:r>
      <w:r>
        <w:t xml:space="preserve"> </w:t>
      </w:r>
      <w:r>
        <w:rPr>
          <w:b/>
          <w:bCs/>
        </w:rPr>
        <w:t xml:space="preserve">изменению политики</w:t>
      </w:r>
      <w:r>
        <w:t xml:space="preserve"> </w:t>
      </w:r>
      <w:r>
        <w:t xml:space="preserve">на уровне государств и страховых компаний. Уже сейчас страховщики смотрят в сторону вознаграждения за здоровое поведение. Появление прозрачной системы учета таких действий (с защитой от мошенничества через блокчейн) позволит внедрять, например, страховые полисы, где часть премии возвращается токенами за соблюдение рекомендаций. Или государственные программы, где населению фактически платят за ЗОЖ (что окупается снижением нагрузки на больницы). Это звучит футуристично, но подобное начинается: Сингапурский проект с Apple Watch (выдают часы за активность), программы OCH (обезличенные данные, скидки за шаги) и др. Nexus Vita может стать</w:t>
      </w:r>
      <w:r>
        <w:t xml:space="preserve"> </w:t>
      </w:r>
      <w:r>
        <w:rPr>
          <w:b/>
          <w:bCs/>
        </w:rPr>
        <w:t xml:space="preserve">инфраструктурой для “здоровой экономики”</w:t>
      </w:r>
      <w:r>
        <w:t xml:space="preserve">, куда подключатся и госорганы, и корпорации. Представьте, если за выполнение нормативов ГТО государство дарит токены, принимаемые потом как скидка на налоги – и все через DAO голосованием утверждается</w:t>
      </w:r>
      <w:hyperlink r:id="rId193">
        <w:r>
          <w:rPr>
            <w:rStyle w:val="Hyperlink"/>
          </w:rPr>
          <w:t xml:space="preserve">[159]</w:t>
        </w:r>
      </w:hyperlink>
      <w:r>
        <w:t xml:space="preserve">. Это вполне реализуемый сценарий.</w:t>
      </w:r>
    </w:p>
    <w:p>
      <w:pPr>
        <w:pStyle w:val="BodyText"/>
      </w:pPr>
      <w:r>
        <w:rPr>
          <w:b/>
          <w:bCs/>
        </w:rPr>
        <w:t xml:space="preserve">7. Глобальное движение и обмен данными.</w:t>
      </w:r>
      <w:r>
        <w:t xml:space="preserve"> </w:t>
      </w:r>
      <w:r>
        <w:t xml:space="preserve">Если платформа распространяется международно, возникает ценнейший</w:t>
      </w:r>
      <w:r>
        <w:t xml:space="preserve"> </w:t>
      </w:r>
      <w:r>
        <w:rPr>
          <w:b/>
          <w:bCs/>
        </w:rPr>
        <w:t xml:space="preserve">масштабный массив данных о здоровье и эффективности вмешательств</w:t>
      </w:r>
      <w:r>
        <w:t xml:space="preserve"> </w:t>
      </w:r>
      <w:r>
        <w:t xml:space="preserve">(в обезличенном виде). Исследователи смогут изучать эти данные (с разрешения DAO) и делать научные открытия: какие комбинации мер лучше всего работают, как образ жизни влияет на те или иные показатели в разных культурах и т.д. Это сдвинет вперед науку о превентивной медицине. А через DAO можно финансировать исследования (как упоминалось в стейкинге) – т.е. сообщество само решает, какие вопросы здоровья важны. Такой</w:t>
      </w:r>
      <w:r>
        <w:t xml:space="preserve"> </w:t>
      </w:r>
      <w:r>
        <w:rPr>
          <w:i/>
          <w:iCs/>
        </w:rPr>
        <w:t xml:space="preserve">краудсорсинг науки</w:t>
      </w:r>
      <w:r>
        <w:t xml:space="preserve"> </w:t>
      </w:r>
      <w:r>
        <w:t xml:space="preserve">ускорит прогресс.</w:t>
      </w:r>
    </w:p>
    <w:p>
      <w:pPr>
        <w:pStyle w:val="BodyText"/>
      </w:pPr>
      <w:r>
        <w:rPr>
          <w:b/>
          <w:bCs/>
        </w:rPr>
        <w:t xml:space="preserve">8. Конкуренция с гигантами и демонополизация.</w:t>
      </w:r>
      <w:r>
        <w:t xml:space="preserve"> </w:t>
      </w:r>
      <w:r>
        <w:t xml:space="preserve">Сегодня рынок цифрового здоровья и фитнеса сконцентрирован у нескольких корпораций (большие фитнес-приложения, соцсети, страховые). Nexus Vita, будучи децентрализованной, может</w:t>
      </w:r>
      <w:r>
        <w:t xml:space="preserve"> </w:t>
      </w:r>
      <w:r>
        <w:rPr>
          <w:b/>
          <w:bCs/>
        </w:rPr>
        <w:t xml:space="preserve">открыть пространство конкуренции и сотрудничества</w:t>
      </w:r>
      <w:r>
        <w:t xml:space="preserve">. Если она добьется успеха, другие будут вынуждены меняться, открывать API, следовать человеку, а не удерживать данные силой. В идеале, это приведет к совместимым стандартам: человек сможет перемещаться между приложениями с своими данными. Nexus Vita уже сейчас взяла курс на открытость:</w:t>
      </w:r>
      <w:r>
        <w:t xml:space="preserve"> </w:t>
      </w:r>
      <w:r>
        <w:rPr>
          <w:i/>
          <w:iCs/>
        </w:rPr>
        <w:t xml:space="preserve">“открытая архитектура и стандарты позволят проекту адаптироваться под новые технологии”</w:t>
      </w:r>
      <w:hyperlink r:id="rId194">
        <w:r>
          <w:rPr>
            <w:rStyle w:val="Hyperlink"/>
          </w:rPr>
          <w:t xml:space="preserve">[160]</w:t>
        </w:r>
      </w:hyperlink>
      <w:r>
        <w:t xml:space="preserve">. Это соответствует видению ВОЗ по интегрированным людям-центрированным сервисам (IPCHS) – разрушить барьеры между секторами и ориентироваться на потребности людей</w:t>
      </w:r>
      <w:hyperlink r:id="rId195">
        <w:r>
          <w:rPr>
            <w:rStyle w:val="Hyperlink"/>
          </w:rPr>
          <w:t xml:space="preserve">[161]</w:t>
        </w:r>
      </w:hyperlink>
      <w:hyperlink r:id="rId196">
        <w:r>
          <w:rPr>
            <w:rStyle w:val="Hyperlink"/>
          </w:rPr>
          <w:t xml:space="preserve">[162]</w:t>
        </w:r>
      </w:hyperlink>
      <w:r>
        <w:t xml:space="preserve">.</w:t>
      </w:r>
    </w:p>
    <w:p>
      <w:pPr>
        <w:pStyle w:val="BodyText"/>
      </w:pPr>
      <w:r>
        <w:rPr>
          <w:b/>
          <w:bCs/>
        </w:rPr>
        <w:t xml:space="preserve">9. Формирование цифровой экосистемы здоровья нового поколения.</w:t>
      </w:r>
      <w:r>
        <w:t xml:space="preserve"> </w:t>
      </w:r>
      <w:r>
        <w:t xml:space="preserve">В целом, Nexus Vita может стать прототипом</w:t>
      </w:r>
      <w:r>
        <w:t xml:space="preserve"> </w:t>
      </w:r>
      <w:r>
        <w:rPr>
          <w:b/>
          <w:bCs/>
        </w:rPr>
        <w:t xml:space="preserve">медицины 5P</w:t>
      </w:r>
      <w:r>
        <w:t xml:space="preserve">: предиктивной, профилактической, персонализированной, партисипативной (с участием) и подотчетной (</w:t>
      </w:r>
      <w:r>
        <w:rPr>
          <w:i/>
          <w:iCs/>
        </w:rPr>
        <w:t xml:space="preserve">predictive, preventive, personalized, participatory, and accountable</w:t>
      </w:r>
      <w:r>
        <w:t xml:space="preserve">). Это сдвиг парадигмы: от реакции на болезнь к поддержке здоровья как постоянного процесса, от патернализма к партнерству врача и пациента, от разрозненности к экосистемности. Если проект масштабируется глобально, он способен поднять общее</w:t>
      </w:r>
      <w:r>
        <w:t xml:space="preserve"> </w:t>
      </w:r>
      <w:r>
        <w:rPr>
          <w:i/>
          <w:iCs/>
        </w:rPr>
        <w:t xml:space="preserve">“коллективное здоровье”</w:t>
      </w:r>
      <w:r>
        <w:t xml:space="preserve"> </w:t>
      </w:r>
      <w:r>
        <w:t xml:space="preserve">– когда большое сообщество вместе двигается к лучшим привычкам. Это напоминает движение за экологии, только за здоровье: люди осознают ценность профилактики, вовлекаются ради общего блага, используя цифровые инструменты.</w:t>
      </w:r>
    </w:p>
    <w:p>
      <w:pPr>
        <w:pStyle w:val="BodyText"/>
      </w:pPr>
      <w:r>
        <w:t xml:space="preserve">Влияние можно будет измерять: снижением статистики хронических заболеваний, увеличением ожидаемой продолжительности здоровой жизни, ростом удовлетворенности системой здравоохранения среди населения (ведь часть ответственности и контроля перейдет к самим людям, и они будут меньше разочаровываться).</w:t>
      </w:r>
    </w:p>
    <w:p>
      <w:pPr>
        <w:pStyle w:val="BodyText"/>
      </w:pPr>
      <w:r>
        <w:t xml:space="preserve">Конечно, такие изменения – не дело одного года. Но Nexus Vita имеет план (рассмотрим ниже), как поэтапно двигаться к этой миссии. Уже первые несколько лет работы могут продемонстрировать кейсы: например, в городе X 10 000 человек присоединились, средний вес снизился на 3 кг, гипертоники стали лучше контролировать давление – и городской бюджет сэкономил N денег на скорых и лекарствах. Такие примеры станут аргументом для масштабирования инициативы на уровень страны.</w:t>
      </w:r>
    </w:p>
    <w:p>
      <w:pPr>
        <w:pStyle w:val="BodyText"/>
      </w:pPr>
      <w:r>
        <w:t xml:space="preserve">В заключении этого раздела можно сказать, что Nexus Vita стремится не просто завоевать рынок, а</w:t>
      </w:r>
      <w:r>
        <w:t xml:space="preserve"> </w:t>
      </w:r>
      <w:r>
        <w:rPr>
          <w:b/>
          <w:bCs/>
        </w:rPr>
        <w:t xml:space="preserve">создать новую культуру здоровья</w:t>
      </w:r>
      <w:r>
        <w:t xml:space="preserve">, подкрепленную технологически и экономически. Это совпадает с интересами всех стейкхолдеров – люди выигрывают здоровьем и вознаграждениями, бизнес получает новые возможности, государство – более здоровое население и экономию. В идеале, успех проекта внесет свой вклад в глобальную цель – улучшение благополучия и увеличение продолжительности жизни, чего и желает человеческо-центричная стратегия ВОЗ на годы вперед.</w:t>
      </w:r>
    </w:p>
    <w:bookmarkEnd w:id="197"/>
    <w:bookmarkStart w:id="215" w:name="X07c2f51278e5cc027a7e105fde99d692b1e607b"/>
    <w:p>
      <w:pPr>
        <w:pStyle w:val="Heading2"/>
      </w:pPr>
      <w:r>
        <w:t xml:space="preserve">Планы развития: дорожная карта, масштабирование и роль сообщества</w:t>
      </w:r>
    </w:p>
    <w:p>
      <w:pPr>
        <w:pStyle w:val="FirstParagraph"/>
      </w:pPr>
      <w:r>
        <w:t xml:space="preserve">Nexus Vita находится на амбициозном пути, и четкое планирование этапов развития помогает двигаться поступательно. Дорожная карта (roadmap) проекта включает несколько фаз, каждая со своими целями по функциональности, росту аудитории и децентрализации управления.</w:t>
      </w:r>
    </w:p>
    <w:p>
      <w:pPr>
        <w:pStyle w:val="BodyText"/>
      </w:pPr>
      <w:r>
        <w:rPr>
          <w:b/>
          <w:bCs/>
        </w:rPr>
        <w:t xml:space="preserve">Этап 1: Запуск ядра экосистемы (MVP и бета-тестирование).</w:t>
      </w:r>
      <w:r>
        <w:t xml:space="preserve"> </w:t>
      </w:r>
      <w:r>
        <w:t xml:space="preserve">На этом этапе (условно, 2024 год) фокус на развертывании базовой функциональности и привлечении первых пользователей:</w:t>
      </w:r>
      <w:r>
        <w:t xml:space="preserve"> </w:t>
      </w:r>
      <w:r>
        <w:t xml:space="preserve">- Реализованы ключевые модули: трекинг активности, личный профиль и медкарта, базовые социальные функции (лента, друзья), базовый маркетплейс и платежи токеном, смарт-контракты токена и простейшие NFT (сертификаты, некоторые достижения).</w:t>
      </w:r>
      <w:r>
        <w:t xml:space="preserve"> </w:t>
      </w:r>
      <w:r>
        <w:t xml:space="preserve">- Управление платформой пока</w:t>
      </w:r>
      <w:r>
        <w:t xml:space="preserve"> </w:t>
      </w:r>
      <w:r>
        <w:rPr>
          <w:b/>
          <w:bCs/>
        </w:rPr>
        <w:t xml:space="preserve">централизовано</w:t>
      </w:r>
      <w:r>
        <w:t xml:space="preserve"> </w:t>
      </w:r>
      <w:r>
        <w:t xml:space="preserve">командой, но закладываются основы DAO: выпускается токен, распределяется между первыми участниками, формируется genesis-совет (команда + несколько активных пользователей) для тестовых голосований</w:t>
      </w:r>
      <w:hyperlink r:id="rId132">
        <w:r>
          <w:rPr>
            <w:rStyle w:val="Hyperlink"/>
          </w:rPr>
          <w:t xml:space="preserve">[103]</w:t>
        </w:r>
      </w:hyperlink>
      <w:r>
        <w:t xml:space="preserve">.</w:t>
      </w:r>
      <w:r>
        <w:t xml:space="preserve"> </w:t>
      </w:r>
      <w:r>
        <w:t xml:space="preserve">- Запуск производится в пилотных регионах/сообществах: возможно, один город или через партнерство с одной сетью фитнес-клубов. Цель – набрать</w:t>
      </w:r>
      <w:r>
        <w:t xml:space="preserve"> </w:t>
      </w:r>
      <w:r>
        <w:rPr>
          <w:b/>
          <w:bCs/>
        </w:rPr>
        <w:t xml:space="preserve">первые ~10 000 активных пользователей</w:t>
      </w:r>
      <w:r>
        <w:t xml:space="preserve"> </w:t>
      </w:r>
      <w:r>
        <w:t xml:space="preserve">и получить отзывы.</w:t>
      </w:r>
      <w:r>
        <w:t xml:space="preserve"> </w:t>
      </w:r>
      <w:r>
        <w:t xml:space="preserve">- Проводятся маркетинговые кампании с реферальным акцентом, небольшие челленджи, чтобы создать initial buzz.</w:t>
      </w:r>
      <w:r>
        <w:t xml:space="preserve"> </w:t>
      </w:r>
      <w:r>
        <w:t xml:space="preserve">- Механизм токена на этом этапе упрощен: награды минимальные, скорее символические (чтобы не было всплеска спекуляций, пока экономика не устоялась). Основная задача –</w:t>
      </w:r>
      <w:r>
        <w:t xml:space="preserve"> </w:t>
      </w:r>
      <w:r>
        <w:rPr>
          <w:b/>
          <w:bCs/>
        </w:rPr>
        <w:t xml:space="preserve">проверить работоспособность концепции</w:t>
      </w:r>
      <w:r>
        <w:t xml:space="preserve">: люди действительно больше занимаются? специалисты легко подключаются? нет ли узких мест?</w:t>
      </w:r>
    </w:p>
    <w:p>
      <w:pPr>
        <w:pStyle w:val="BodyText"/>
      </w:pPr>
      <w:r>
        <w:rPr>
          <w:b/>
          <w:bCs/>
        </w:rPr>
        <w:t xml:space="preserve">Этап 2: Ранний рост и расширение функционала.</w:t>
      </w:r>
      <w:r>
        <w:t xml:space="preserve"> </w:t>
      </w:r>
      <w:r>
        <w:t xml:space="preserve">(2025-2026 годы) После успешного MVP начинается масштабирование:</w:t>
      </w:r>
      <w:r>
        <w:t xml:space="preserve"> </w:t>
      </w:r>
      <w:r>
        <w:t xml:space="preserve">- География расширяется: приложение переводится на несколько языков, выход на новые города и страны через партнерства. Цель – достичь</w:t>
      </w:r>
      <w:r>
        <w:t xml:space="preserve"> </w:t>
      </w:r>
      <w:r>
        <w:rPr>
          <w:b/>
          <w:bCs/>
        </w:rPr>
        <w:t xml:space="preserve">100-500 тыс. пользователей</w:t>
      </w:r>
      <w:r>
        <w:t xml:space="preserve">.</w:t>
      </w:r>
      <w:r>
        <w:t xml:space="preserve"> </w:t>
      </w:r>
      <w:r>
        <w:t xml:space="preserve">- Добавляются новые функции: групповые программы, полноценные челленджи с призовыми фондами, более продвинутый центр знаний, интеграция популярных гаджетов (список расширен). Токеномика обогащается – вводится кэшбэк, реферальная программа официально, базовые челленджи с наградами</w:t>
      </w:r>
      <w:hyperlink r:id="rId132">
        <w:r>
          <w:rPr>
            <w:rStyle w:val="Hyperlink"/>
          </w:rPr>
          <w:t xml:space="preserve">[103]</w:t>
        </w:r>
      </w:hyperlink>
      <w:r>
        <w:t xml:space="preserve">.</w:t>
      </w:r>
      <w:r>
        <w:t xml:space="preserve"> </w:t>
      </w:r>
      <w:r>
        <w:t xml:space="preserve">-</w:t>
      </w:r>
      <w:r>
        <w:t xml:space="preserve"> </w:t>
      </w:r>
      <w:r>
        <w:rPr>
          <w:b/>
          <w:bCs/>
        </w:rPr>
        <w:t xml:space="preserve">DAO запускается в упрощенном виде</w:t>
      </w:r>
      <w:r>
        <w:t xml:space="preserve">: некоторые решения (некритичные) выносятся на голосование сообщества. Например, выбрать тему следующего крупного челленджа или проголосовать за список городов для запуска офлайн-фестивалей. Команда все еще ведет основной роудмап, но постепенно обучает сообщество механизмам DAO.</w:t>
      </w:r>
      <w:r>
        <w:t xml:space="preserve"> </w:t>
      </w:r>
      <w:r>
        <w:t xml:space="preserve">- Токен Nexus Vita появляется на небольших биржах/DEX для обеспечения ликвидности и возможности новым участникам присоединяться (покупать токены для оплат). При этом контролируется, чтобы не было сильных ценовых спекуляций – возможно, вводится</w:t>
      </w:r>
      <w:r>
        <w:t xml:space="preserve"> </w:t>
      </w:r>
      <w:r>
        <w:rPr>
          <w:b/>
          <w:bCs/>
        </w:rPr>
        <w:t xml:space="preserve">вестинг</w:t>
      </w:r>
      <w:r>
        <w:t xml:space="preserve"> </w:t>
      </w:r>
      <w:r>
        <w:t xml:space="preserve">для ранних инвесторов и команды.</w:t>
      </w:r>
      <w:r>
        <w:t xml:space="preserve"> </w:t>
      </w:r>
      <w:r>
        <w:t xml:space="preserve">- В этот период проект привлекает стратегических партнеров – страховые, клиники, корпорации. Начинаются пилоты корпоративного использования и городских интеграций.</w:t>
      </w:r>
    </w:p>
    <w:p>
      <w:pPr>
        <w:pStyle w:val="BodyText"/>
      </w:pPr>
      <w:r>
        <w:rPr>
          <w:b/>
          <w:bCs/>
        </w:rPr>
        <w:t xml:space="preserve">Этап 3: Массовое распространение и децентрализация.</w:t>
      </w:r>
      <w:r>
        <w:t xml:space="preserve"> </w:t>
      </w:r>
      <w:r>
        <w:t xml:space="preserve">(2026-2027 гг) Это фаза, когда Nexus Vita стремится из ниши энтузиастов выйти в массовый сегмент:</w:t>
      </w:r>
      <w:r>
        <w:t xml:space="preserve"> </w:t>
      </w:r>
      <w:r>
        <w:t xml:space="preserve">- Цель –</w:t>
      </w:r>
      <w:r>
        <w:t xml:space="preserve"> </w:t>
      </w:r>
      <w:r>
        <w:rPr>
          <w:b/>
          <w:bCs/>
        </w:rPr>
        <w:t xml:space="preserve">миллионы пользователей по всему миру</w:t>
      </w:r>
      <w:r>
        <w:t xml:space="preserve">. Для этого масштабируются сервера, оптимизируется UX еще больше (возможно, упрощается onboarding: вход по номеру телефона + автоматическое создание кошелька).</w:t>
      </w:r>
      <w:r>
        <w:t xml:space="preserve"> </w:t>
      </w:r>
      <w:r>
        <w:t xml:space="preserve">- Платформа переводится на 10+ языков, открываются представительства/амбассадоры в разных странах</w:t>
      </w:r>
      <w:hyperlink r:id="rId198">
        <w:r>
          <w:rPr>
            <w:rStyle w:val="Hyperlink"/>
          </w:rPr>
          <w:t xml:space="preserve">[163]</w:t>
        </w:r>
      </w:hyperlink>
      <w:r>
        <w:t xml:space="preserve">.</w:t>
      </w:r>
      <w:r>
        <w:t xml:space="preserve"> </w:t>
      </w:r>
      <w:r>
        <w:t xml:space="preserve">- К этому времени токен NVT получает листинг на крупных биржах (Binance, Coinbase etc.), повышая ликвидность и узнаваемость</w:t>
      </w:r>
      <w:hyperlink r:id="rId199">
        <w:r>
          <w:rPr>
            <w:rStyle w:val="Hyperlink"/>
          </w:rPr>
          <w:t xml:space="preserve">[164]</w:t>
        </w:r>
      </w:hyperlink>
      <w:hyperlink r:id="rId200">
        <w:r>
          <w:rPr>
            <w:rStyle w:val="Hyperlink"/>
          </w:rPr>
          <w:t xml:space="preserve">[165]</w:t>
        </w:r>
      </w:hyperlink>
      <w:r>
        <w:t xml:space="preserve">. Это приводит к притоку крипто-энтузиастов, но ядро аудитории – обычные люди, привлеченные реальной пользой, а не спекуляцией.</w:t>
      </w:r>
      <w:r>
        <w:t xml:space="preserve"> </w:t>
      </w:r>
      <w:r>
        <w:t xml:space="preserve">-</w:t>
      </w:r>
      <w:r>
        <w:t xml:space="preserve"> </w:t>
      </w:r>
      <w:r>
        <w:rPr>
          <w:b/>
          <w:bCs/>
        </w:rPr>
        <w:t xml:space="preserve">Функционально</w:t>
      </w:r>
      <w:r>
        <w:t xml:space="preserve"> </w:t>
      </w:r>
      <w:r>
        <w:t xml:space="preserve">добавляются: расширенная AI-аналитика (предиктивные модели травм, персональные ассистенты)</w:t>
      </w:r>
      <w:hyperlink r:id="rId70">
        <w:r>
          <w:rPr>
            <w:rStyle w:val="Hyperlink"/>
          </w:rPr>
          <w:t xml:space="preserve">[46]</w:t>
        </w:r>
      </w:hyperlink>
      <w:r>
        <w:t xml:space="preserve">, интеграция с госмедсистемами (вакцинные статусы, электронные рецепты через NFT)</w:t>
      </w:r>
      <w:hyperlink r:id="rId143">
        <w:r>
          <w:rPr>
            <w:rStyle w:val="Hyperlink"/>
          </w:rPr>
          <w:t xml:space="preserve">[113]</w:t>
        </w:r>
      </w:hyperlink>
      <w:hyperlink r:id="rId201">
        <w:r>
          <w:rPr>
            <w:rStyle w:val="Hyperlink"/>
          </w:rPr>
          <w:t xml:space="preserve">[166]</w:t>
        </w:r>
      </w:hyperlink>
      <w:r>
        <w:t xml:space="preserve">, вероятно, поддержка новых видов активностей (не только фитнес, но и, например, отслеживание сна с рекомендациями, геймификация активности семьи и детей).</w:t>
      </w:r>
      <w:r>
        <w:t xml:space="preserve"> </w:t>
      </w:r>
      <w:r>
        <w:t xml:space="preserve">-</w:t>
      </w:r>
      <w:r>
        <w:t xml:space="preserve"> </w:t>
      </w:r>
      <w:r>
        <w:rPr>
          <w:b/>
          <w:bCs/>
        </w:rPr>
        <w:t xml:space="preserve">DAO к этому моменту зрелое.</w:t>
      </w:r>
      <w:r>
        <w:t xml:space="preserve"> </w:t>
      </w:r>
      <w:r>
        <w:t xml:space="preserve">Сообщество проводит регулярные голосования по важным вопросам: распределение ежегодного бюджета на инициативы, изменения параметров токеномики (процент наград, размеры грантов), выбор приоритетных партнёрств. Возможно, реализована модель делегирования голосов – появились лидеры мнений, за которыми следуют токенхолдеры.</w:t>
      </w:r>
      <w:r>
        <w:t xml:space="preserve"> </w:t>
      </w:r>
      <w:r>
        <w:t xml:space="preserve">- Рассматривается переход на более</w:t>
      </w:r>
      <w:r>
        <w:t xml:space="preserve"> </w:t>
      </w:r>
      <w:r>
        <w:rPr>
          <w:b/>
          <w:bCs/>
        </w:rPr>
        <w:t xml:space="preserve">полностью on-chain управление</w:t>
      </w:r>
      <w:r>
        <w:t xml:space="preserve">: например, внедрение контрактов GovernorBravo, если раньше использовали гибрид Snapshot. Цель – максимальная прозрачность и автоматизация:</w:t>
      </w:r>
      <w:r>
        <w:t xml:space="preserve"> </w:t>
      </w:r>
      <w:r>
        <w:rPr>
          <w:i/>
          <w:iCs/>
        </w:rPr>
        <w:t xml:space="preserve">“контракт сам проверяет баланс токенов, предотвращает двойное голосование и сам выполняет решение”</w:t>
      </w:r>
      <w:hyperlink r:id="rId202">
        <w:r>
          <w:rPr>
            <w:rStyle w:val="Hyperlink"/>
          </w:rPr>
          <w:t xml:space="preserve">[167]</w:t>
        </w:r>
      </w:hyperlink>
      <w:r>
        <w:t xml:space="preserve">.</w:t>
      </w:r>
      <w:r>
        <w:t xml:space="preserve"> </w:t>
      </w:r>
      <w:r>
        <w:t xml:space="preserve">- Также в сообществе могут сформироваться</w:t>
      </w:r>
      <w:r>
        <w:t xml:space="preserve"> </w:t>
      </w:r>
      <w:r>
        <w:rPr>
          <w:b/>
          <w:bCs/>
        </w:rPr>
        <w:t xml:space="preserve">под-DAO по интересам</w:t>
      </w:r>
      <w:r>
        <w:t xml:space="preserve"> </w:t>
      </w:r>
      <w:r>
        <w:t xml:space="preserve">(саб-DAO): например, DAO по йоге, DAO марафонцев – под эгидой общего Nexus Vita</w:t>
      </w:r>
      <w:hyperlink r:id="rId203">
        <w:r>
          <w:rPr>
            <w:rStyle w:val="Hyperlink"/>
          </w:rPr>
          <w:t xml:space="preserve">[168]</w:t>
        </w:r>
      </w:hyperlink>
      <w:r>
        <w:t xml:space="preserve">. Им выделяются микробюджеты на локальные активности, что стимулирует локальный рост.</w:t>
      </w:r>
      <w:r>
        <w:t xml:space="preserve"> </w:t>
      </w:r>
      <w:r>
        <w:t xml:space="preserve">- Технически, если нагрузка высокая, интегрируются</w:t>
      </w:r>
      <w:r>
        <w:t xml:space="preserve"> </w:t>
      </w:r>
      <w:r>
        <w:rPr>
          <w:b/>
          <w:bCs/>
        </w:rPr>
        <w:t xml:space="preserve">Layer2 решения</w:t>
      </w:r>
      <w:r>
        <w:t xml:space="preserve">: возможно переход на собственный rollup или sidechain для микротранзакций (если, допустим, каждый шаг записывать, то нужен очень масштабируемый слой)</w:t>
      </w:r>
      <w:hyperlink r:id="rId201">
        <w:r>
          <w:rPr>
            <w:rStyle w:val="Hyperlink"/>
          </w:rPr>
          <w:t xml:space="preserve">[166]</w:t>
        </w:r>
      </w:hyperlink>
      <w:r>
        <w:t xml:space="preserve">. Но пользователи этого не заметят, кроме еще большей скорости и нулевых комиссий.</w:t>
      </w:r>
    </w:p>
    <w:p>
      <w:pPr>
        <w:pStyle w:val="BodyText"/>
      </w:pPr>
      <w:r>
        <w:rPr>
          <w:b/>
          <w:bCs/>
        </w:rPr>
        <w:t xml:space="preserve">Этап 4: Глобальная экосистема и интеграция с внешним миром.</w:t>
      </w:r>
      <w:r>
        <w:t xml:space="preserve"> </w:t>
      </w:r>
      <w:r>
        <w:t xml:space="preserve">(2027-2028 гг) На этом этапе Nexus Vita выходит за рамки одной платформы:</w:t>
      </w:r>
      <w:r>
        <w:t xml:space="preserve"> </w:t>
      </w:r>
      <w:r>
        <w:t xml:space="preserve">- Выпускается</w:t>
      </w:r>
      <w:r>
        <w:t xml:space="preserve"> </w:t>
      </w:r>
      <w:r>
        <w:rPr>
          <w:b/>
          <w:bCs/>
        </w:rPr>
        <w:t xml:space="preserve">SDK/API для разработчиков</w:t>
      </w:r>
      <w:r>
        <w:t xml:space="preserve">, позволяющий сторонним приложениям подключаться к экосистеме (используя токен, репутацию, данные)</w:t>
      </w:r>
      <w:hyperlink r:id="rId204">
        <w:r>
          <w:rPr>
            <w:rStyle w:val="Hyperlink"/>
          </w:rPr>
          <w:t xml:space="preserve">[169]</w:t>
        </w:r>
      </w:hyperlink>
      <w:r>
        <w:t xml:space="preserve">. Это стимулирует появление</w:t>
      </w:r>
      <w:r>
        <w:t xml:space="preserve"> </w:t>
      </w:r>
      <w:r>
        <w:rPr>
          <w:i/>
          <w:iCs/>
        </w:rPr>
        <w:t xml:space="preserve">экосистемы приложений</w:t>
      </w:r>
      <w:r>
        <w:t xml:space="preserve">: например, игровые приложения с фитнес-мотивацией (RPG, где качаешь персонажа ходьбой), корпоративные дэшборды для HR и страховых, возможно, интеграции с умными домами (дом выключает WiFi, если ты не сделал зарядку 😅 – шутка, но кто знает).</w:t>
      </w:r>
      <w:r>
        <w:t xml:space="preserve"> </w:t>
      </w:r>
      <w:r>
        <w:t xml:space="preserve">- DAO рассматривает возможность</w:t>
      </w:r>
      <w:r>
        <w:t xml:space="preserve"> </w:t>
      </w:r>
      <w:r>
        <w:rPr>
          <w:b/>
          <w:bCs/>
        </w:rPr>
        <w:t xml:space="preserve">инвестиционной деятельности</w:t>
      </w:r>
      <w:r>
        <w:t xml:space="preserve">: например, создание венчурного фонда от DAO для вложений в стартапы здоровья, синергичных с Nexus Vita</w:t>
      </w:r>
      <w:hyperlink r:id="rId205">
        <w:r>
          <w:rPr>
            <w:rStyle w:val="Hyperlink"/>
          </w:rPr>
          <w:t xml:space="preserve">[170]</w:t>
        </w:r>
      </w:hyperlink>
      <w:r>
        <w:t xml:space="preserve">. Это еще один уровень влияния – поддерживать новые технологии (например, новые сенсоры или новые медтех идеи) и интегрировать их сразу в экосистему.</w:t>
      </w:r>
      <w:r>
        <w:t xml:space="preserve"> </w:t>
      </w:r>
      <w:r>
        <w:t xml:space="preserve">-</w:t>
      </w:r>
      <w:r>
        <w:t xml:space="preserve"> </w:t>
      </w:r>
      <w:r>
        <w:rPr>
          <w:b/>
          <w:bCs/>
        </w:rPr>
        <w:t xml:space="preserve">Государственные партнерства</w:t>
      </w:r>
      <w:r>
        <w:t xml:space="preserve"> </w:t>
      </w:r>
      <w:r>
        <w:t xml:space="preserve">углубляются: возможно, некоторые города/страны официально признают токен наград Nexus Vita как часть своих программ. Например, город объявляет: “При выполнении нормативов по здоровью жители получают NVT, который можно потратить на оплату муниципальных сервисов”</w:t>
      </w:r>
      <w:hyperlink r:id="rId193">
        <w:r>
          <w:rPr>
            <w:rStyle w:val="Hyperlink"/>
          </w:rPr>
          <w:t xml:space="preserve">[171]</w:t>
        </w:r>
      </w:hyperlink>
      <w:r>
        <w:t xml:space="preserve">. Это вполне реально, если доверие будет высоким и юридически обставлено.</w:t>
      </w:r>
      <w:r>
        <w:t xml:space="preserve"> </w:t>
      </w:r>
      <w:r>
        <w:t xml:space="preserve">- Конкурируя с традиционными гигантами фитнес-индустрии (Peloton, Apple Fitness+, etc.), Nexus Vita будет предлагать уникальное –</w:t>
      </w:r>
      <w:r>
        <w:t xml:space="preserve"> </w:t>
      </w:r>
      <w:r>
        <w:rPr>
          <w:i/>
          <w:iCs/>
        </w:rPr>
        <w:t xml:space="preserve">дух сообщества и децентрализации</w:t>
      </w:r>
      <w:r>
        <w:t xml:space="preserve">. К этому времени проект должен быть уже достаточно зрелым, чтобы привлекать внимание крупных игроков. Вероятно, могут поступать предложения поглощения или, наоборот, будут появляться большие конкуренты с копированием модели. Но Nexus Vita к тому моменту будет иметь</w:t>
      </w:r>
      <w:r>
        <w:t xml:space="preserve"> </w:t>
      </w:r>
      <w:r>
        <w:rPr>
          <w:b/>
          <w:bCs/>
        </w:rPr>
        <w:t xml:space="preserve">децентрализованный дух</w:t>
      </w:r>
      <w:r>
        <w:t xml:space="preserve">, который сложно повторить в корпоративной структуре. Это станет ее преимуществом:</w:t>
      </w:r>
      <w:r>
        <w:t xml:space="preserve"> </w:t>
      </w:r>
      <w:r>
        <w:rPr>
          <w:i/>
          <w:iCs/>
        </w:rPr>
        <w:t xml:space="preserve">“конкурируя с гигантами, но сохраняя децентрализованный дух”</w:t>
      </w:r>
      <w:hyperlink r:id="rId206">
        <w:r>
          <w:rPr>
            <w:rStyle w:val="Hyperlink"/>
          </w:rPr>
          <w:t xml:space="preserve">[172]</w:t>
        </w:r>
      </w:hyperlink>
      <w:r>
        <w:t xml:space="preserve">.</w:t>
      </w:r>
      <w:r>
        <w:t xml:space="preserve"> </w:t>
      </w:r>
      <w:r>
        <w:t xml:space="preserve">- Очень важен момент</w:t>
      </w:r>
      <w:r>
        <w:t xml:space="preserve"> </w:t>
      </w:r>
      <w:r>
        <w:rPr>
          <w:b/>
          <w:bCs/>
        </w:rPr>
        <w:t xml:space="preserve">сбалансированного роста</w:t>
      </w:r>
      <w:r>
        <w:t xml:space="preserve">: к 2028 году команда (и DAO) будут пристально следить, чтобы расширение функционала не ущербляло качество. Не бежать сразу за всем, а внедрять постепенно, обучая пользователей и проверяя эффективность на каждом шаге</w:t>
      </w:r>
      <w:hyperlink r:id="rId207">
        <w:r>
          <w:rPr>
            <w:rStyle w:val="Hyperlink"/>
          </w:rPr>
          <w:t xml:space="preserve">[173]</w:t>
        </w:r>
      </w:hyperlink>
      <w:r>
        <w:t xml:space="preserve">. Уже видно, что у схожих Defit-проектов была проблема удержания после ажиотажа, как мы упоминали. Nexus Vita будет продолжать ставку на реальную полезность и вовлеченность, а не раздачу денег</w:t>
      </w:r>
      <w:hyperlink r:id="rId187">
        <w:r>
          <w:rPr>
            <w:rStyle w:val="Hyperlink"/>
          </w:rPr>
          <w:t xml:space="preserve">[154]</w:t>
        </w:r>
      </w:hyperlink>
      <w:r>
        <w:t xml:space="preserve">.</w:t>
      </w:r>
      <w:r>
        <w:t xml:space="preserve"> </w:t>
      </w:r>
      <w:r>
        <w:t xml:space="preserve">- Показательно, DAO Nexus Vita собирается</w:t>
      </w:r>
      <w:r>
        <w:t xml:space="preserve"> </w:t>
      </w:r>
      <w:r>
        <w:rPr>
          <w:b/>
          <w:bCs/>
        </w:rPr>
        <w:t xml:space="preserve">ежегодно публиковать обновленную дорожную карту</w:t>
      </w:r>
      <w:r>
        <w:t xml:space="preserve"> </w:t>
      </w:r>
      <w:r>
        <w:t xml:space="preserve">с учетом достигнутого и новых целей</w:t>
      </w:r>
      <w:hyperlink r:id="rId208">
        <w:r>
          <w:rPr>
            <w:rStyle w:val="Hyperlink"/>
          </w:rPr>
          <w:t xml:space="preserve">[174]</w:t>
        </w:r>
      </w:hyperlink>
      <w:r>
        <w:t xml:space="preserve">. То есть, план развития станет гибким, подстраиваемым под обстоятельства. Например, если сообщество решит уделить больше внимания ментальному здоровью, roadmap следующего года сфокусируется на привлечении психологов и создании раздела медитаций</w:t>
      </w:r>
      <w:hyperlink r:id="rId208">
        <w:r>
          <w:rPr>
            <w:rStyle w:val="Hyperlink"/>
          </w:rPr>
          <w:t xml:space="preserve">[174]</w:t>
        </w:r>
      </w:hyperlink>
      <w:hyperlink r:id="rId209">
        <w:r>
          <w:rPr>
            <w:rStyle w:val="Hyperlink"/>
          </w:rPr>
          <w:t xml:space="preserve">[175]</w:t>
        </w:r>
      </w:hyperlink>
      <w:r>
        <w:t xml:space="preserve">. Такая адаптивность – преимущество децентрализации: проект не зашорен жестким бизнес-планом, а может эволюционировать по воле участников, реагируя на новые возможности рынка и технологий</w:t>
      </w:r>
      <w:hyperlink r:id="rId209">
        <w:r>
          <w:rPr>
            <w:rStyle w:val="Hyperlink"/>
          </w:rPr>
          <w:t xml:space="preserve">[175]</w:t>
        </w:r>
      </w:hyperlink>
      <w:hyperlink r:id="rId210">
        <w:r>
          <w:rPr>
            <w:rStyle w:val="Hyperlink"/>
          </w:rPr>
          <w:t xml:space="preserve">[176]</w:t>
        </w:r>
      </w:hyperlink>
      <w:r>
        <w:t xml:space="preserve">.</w:t>
      </w:r>
    </w:p>
    <w:p>
      <w:pPr>
        <w:pStyle w:val="BodyText"/>
      </w:pPr>
      <w:r>
        <w:rPr>
          <w:b/>
          <w:bCs/>
        </w:rPr>
        <w:t xml:space="preserve">Роль сообщества (DAO) в развитии.</w:t>
      </w:r>
      <w:r>
        <w:t xml:space="preserve"> </w:t>
      </w:r>
      <w:r>
        <w:t xml:space="preserve">На каждом этапе вес сообщества растет. К финальным фазам DAO фактически полностью рулит стратегией. Команда превращается скорее в исполнителя воли DAO и в core-разработчика, который предлагает опции, но решения принимает сообщество. Это важно донести партнерам: у проекта нет “владельца” в классическом смысле – все крупные стейкхолдеры входят в DAO и имеют голос. Для стратегических партнеров (городов, корпораций) это, с одной стороны, непривычно, с другой – дает им тоже место за столом. Они могут получить токены или репутацию и участвовать в формировании политики платформы (например, город может внести предложение сделать упор на определенную проблему здоровья населения). DAO будет искать баланс интересов – так, чтобы и пользователи, и специалисты, и партнеры были услышаны.</w:t>
      </w:r>
    </w:p>
    <w:p>
      <w:pPr>
        <w:pStyle w:val="BodyText"/>
      </w:pPr>
      <w:r>
        <w:rPr>
          <w:b/>
          <w:bCs/>
        </w:rPr>
        <w:t xml:space="preserve">Масштабирование организации</w:t>
      </w:r>
      <w:r>
        <w:t xml:space="preserve">: по мере роста, DAO может разделяться на комитеты: комитет по медицине (включает врачей, следит за качеством контента), комитет по технологиям (оценка новых интеграций), комитет по безопасности (работа с данными и приватностью) и т.д. Эти комитеты готовят предложения, которые затем выносятся на общее голосование. Такой подход уже используется в крупных DAO для эффективной работы.</w:t>
      </w:r>
    </w:p>
    <w:p>
      <w:pPr>
        <w:pStyle w:val="BodyText"/>
      </w:pPr>
      <w:r>
        <w:t xml:space="preserve">К 2030 году Nexus Vita видится как</w:t>
      </w:r>
      <w:r>
        <w:t xml:space="preserve"> </w:t>
      </w:r>
      <w:r>
        <w:rPr>
          <w:b/>
          <w:bCs/>
        </w:rPr>
        <w:t xml:space="preserve">устоявшаяся глобальная экосистема</w:t>
      </w:r>
      <w:r>
        <w:t xml:space="preserve">, имеющая десятки миллионов пользователей, интегрированная в инфраструктуры здравоохранения ряда стран, поддерживаемая многообразным сообществом. Платформа к тому моменту, возможно, уже станет по-настоящему</w:t>
      </w:r>
      <w:r>
        <w:t xml:space="preserve"> </w:t>
      </w:r>
      <w:r>
        <w:rPr>
          <w:b/>
          <w:bCs/>
        </w:rPr>
        <w:t xml:space="preserve">саморазвивающейся</w:t>
      </w:r>
      <w:r>
        <w:t xml:space="preserve">: сообщество будет выдвигать новые инициативы (вплоть до ответвлений – субпродуктов, созданных поверх Nexus Vita), а казна DAO – финансировать их без участия сторонних инвесторов.</w:t>
      </w:r>
    </w:p>
    <w:p>
      <w:pPr>
        <w:pStyle w:val="BodyText"/>
      </w:pPr>
      <w:r>
        <w:t xml:space="preserve">Естественно, любые планы – не догма:</w:t>
      </w:r>
      <w:r>
        <w:t xml:space="preserve"> </w:t>
      </w:r>
      <w:r>
        <w:rPr>
          <w:i/>
          <w:iCs/>
        </w:rPr>
        <w:t xml:space="preserve">“дорожная карта будет корректироваться DAO по ходу развития”</w:t>
      </w:r>
      <w:hyperlink r:id="rId211">
        <w:r>
          <w:rPr>
            <w:rStyle w:val="Hyperlink"/>
          </w:rPr>
          <w:t xml:space="preserve">[177]</w:t>
        </w:r>
      </w:hyperlink>
      <w:r>
        <w:t xml:space="preserve">. Гибкость – ключевой фактор успеха. Лучше медленнее, но вернее шаги, чем гнаться за хайпом. Такова философия команды:</w:t>
      </w:r>
      <w:r>
        <w:t xml:space="preserve"> </w:t>
      </w:r>
      <w:r>
        <w:rPr>
          <w:i/>
          <w:iCs/>
        </w:rPr>
        <w:t xml:space="preserve">“поступательное расширение без ущерба качеству”</w:t>
      </w:r>
      <w:hyperlink r:id="rId207">
        <w:r>
          <w:rPr>
            <w:rStyle w:val="Hyperlink"/>
          </w:rPr>
          <w:t xml:space="preserve">[173]</w:t>
        </w:r>
      </w:hyperlink>
      <w:r>
        <w:t xml:space="preserve">. Уже извлечены уроки из чужих ошибок, поэтому Nexus Vita намеренно комбинирует технологии с упором на устойчивость.</w:t>
      </w:r>
    </w:p>
    <w:p>
      <w:pPr>
        <w:pStyle w:val="BodyText"/>
      </w:pPr>
      <w:r>
        <w:rPr>
          <w:b/>
          <w:bCs/>
        </w:rPr>
        <w:t xml:space="preserve">Международный рост</w:t>
      </w:r>
      <w:r>
        <w:t xml:space="preserve"> </w:t>
      </w:r>
      <w:r>
        <w:t xml:space="preserve">потребует учета культурных различий и правовых аспектов (например, GDPR в Европе, HIPAA в США). План – с самого начала закладывать соответствие этим нормам, консультироваться с местными экспертами. DAO здесь плюс – можно вовлечь локальных представителей, чтобы они адаптировали стратегию под свою страну (например, создать локальную рабочую группу под DAO).</w:t>
      </w:r>
    </w:p>
    <w:p>
      <w:pPr>
        <w:pStyle w:val="BodyText"/>
      </w:pPr>
      <w:r>
        <w:rPr>
          <w:b/>
          <w:bCs/>
        </w:rPr>
        <w:t xml:space="preserve">Роль DAO в масштабировании</w:t>
      </w:r>
      <w:r>
        <w:t xml:space="preserve"> </w:t>
      </w:r>
      <w:r>
        <w:t xml:space="preserve">интересна ещё тем, что, по сути, участники на местах становятся</w:t>
      </w:r>
      <w:r>
        <w:t xml:space="preserve"> </w:t>
      </w:r>
      <w:r>
        <w:rPr>
          <w:i/>
          <w:iCs/>
        </w:rPr>
        <w:t xml:space="preserve">«евангелистами»</w:t>
      </w:r>
      <w:r>
        <w:t xml:space="preserve"> </w:t>
      </w:r>
      <w:r>
        <w:t xml:space="preserve">проекта. У каждого токенхолдера есть стимул – рост платформы увеличивает ценность его токенов и улучшает услуги. Значит, они сами заинтересованы распространять Nexus Vita в своих общинах. Это то, что отличает модель от чисто корпоративной экспансии: здесь рост может пойти как органическое движение снизу, без огромных маркетинговых бюджетов, опираясь на энергию сообщества.</w:t>
      </w:r>
    </w:p>
    <w:p>
      <w:pPr>
        <w:pStyle w:val="BodyText"/>
      </w:pPr>
      <w:r>
        <w:t xml:space="preserve">Подытоживая,</w:t>
      </w:r>
      <w:r>
        <w:t xml:space="preserve"> </w:t>
      </w:r>
      <w:r>
        <w:rPr>
          <w:b/>
          <w:bCs/>
        </w:rPr>
        <w:t xml:space="preserve">Nexus Vita имеет четкое видение развития, но остается гибкой и сообщества-ориентированной</w:t>
      </w:r>
      <w:r>
        <w:t xml:space="preserve">. Дорожная карта – это дорожные указатели, а рулевой – само сообщество, держащее руки на руле через DAO. Такое сочетание плана и свободы действий позволит проекту не сбиться с пути, но и не упустить открывающиеся возможности.</w:t>
      </w:r>
    </w:p>
    <w:p>
      <w:pPr>
        <w:pStyle w:val="BodyText"/>
      </w:pPr>
      <w:r>
        <w:t xml:space="preserve">В результате Nexus Vita надеется выйти к точке, где она станет</w:t>
      </w:r>
      <w:r>
        <w:t xml:space="preserve"> </w:t>
      </w:r>
      <w:r>
        <w:rPr>
          <w:b/>
          <w:bCs/>
        </w:rPr>
        <w:t xml:space="preserve">незаменимой частью повседневной жизни пользователей</w:t>
      </w:r>
      <w:hyperlink r:id="rId212">
        <w:r>
          <w:rPr>
            <w:rStyle w:val="Hyperlink"/>
          </w:rPr>
          <w:t xml:space="preserve">[178]</w:t>
        </w:r>
      </w:hyperlink>
      <w:r>
        <w:t xml:space="preserve"> </w:t>
      </w:r>
      <w:r>
        <w:t xml:space="preserve">– как в свое время смартфоны или интернет, но в контексте здоровья. Если это произойдет, то миссия – улучшить здоровье и качество жизни миллионов людей – будет считаться выполненной, а впереди замаячат еще более масштабные цели (например, охват сотен миллионов и интеграция с глобальными программами здравоохранения).</w:t>
      </w:r>
    </w:p>
    <w:p>
      <w:pPr>
        <w:pStyle w:val="BodyText"/>
      </w:pPr>
      <w:r>
        <w:t xml:space="preserve">Сообщество Nexus Vita, правительство, бизнес – все вместе могут преобразить культуру здоровья, и представленный план дает основания полагать, что шаг за шагом, используя технологии, мотивацию и сотрудничество, мы сможем приблизиться к этой цели.</w:t>
      </w:r>
    </w:p>
    <w:p>
      <w:pPr>
        <w:pStyle w:val="BodyText"/>
      </w:pPr>
      <w:r>
        <w:rPr>
          <w:b/>
          <w:bCs/>
        </w:rPr>
        <w:t xml:space="preserve">Источник материалов:</w:t>
      </w:r>
      <w:r>
        <w:t xml:space="preserve"> </w:t>
      </w:r>
      <w:r>
        <w:t xml:space="preserve">при подготовке документа использованы объединенные данные из внутреннего</w:t>
      </w:r>
      <w:r>
        <w:t xml:space="preserve"> </w:t>
      </w:r>
      <w:r>
        <w:rPr>
          <w:i/>
          <w:iCs/>
        </w:rPr>
        <w:t xml:space="preserve">Whitepaper Nexus Vita</w:t>
      </w:r>
      <w:r>
        <w:t xml:space="preserve"> </w:t>
      </w:r>
      <w:r>
        <w:t xml:space="preserve">и открытых источников по смежным темам. Для углубленного изучения концепций децентрализации в здравоохранении рекомендуется обзор California Management Review</w:t>
      </w:r>
      <w:hyperlink r:id="rId213">
        <w:r>
          <w:rPr>
            <w:rStyle w:val="Hyperlink"/>
          </w:rPr>
          <w:t xml:space="preserve">[179]</w:t>
        </w:r>
      </w:hyperlink>
      <w:r>
        <w:t xml:space="preserve">, а примеры архитектуры – проект PolyMed</w:t>
      </w:r>
      <w:hyperlink r:id="rId166">
        <w:r>
          <w:rPr>
            <w:rStyle w:val="Hyperlink"/>
          </w:rPr>
          <w:t xml:space="preserve">[133]</w:t>
        </w:r>
      </w:hyperlink>
      <w:r>
        <w:t xml:space="preserve">. По влиянию социальных сообществ на здоровье см. исследования цифровой поддержки молодежи</w:t>
      </w:r>
      <w:hyperlink r:id="rId76">
        <w:r>
          <w:rPr>
            <w:rStyle w:val="Hyperlink"/>
          </w:rPr>
          <w:t xml:space="preserve">[50]</w:t>
        </w:r>
      </w:hyperlink>
      <w:r>
        <w:t xml:space="preserve">. Данные о вкладе образа жизни (до 60%) в здоровье взяты из сводки ВОЗ</w:t>
      </w:r>
      <w:hyperlink r:id="rId35">
        <w:r>
          <w:rPr>
            <w:rStyle w:val="Hyperlink"/>
          </w:rPr>
          <w:t xml:space="preserve">[14]</w:t>
        </w:r>
      </w:hyperlink>
      <w:r>
        <w:t xml:space="preserve">. Move-to-earn тенденция анализируется CoinMarketCap</w:t>
      </w:r>
      <w:hyperlink r:id="rId181">
        <w:r>
          <w:rPr>
            <w:rStyle w:val="Hyperlink"/>
          </w:rPr>
          <w:t xml:space="preserve">[148]</w:t>
        </w:r>
      </w:hyperlink>
      <w:r>
        <w:t xml:space="preserve">. Статистика доверия – по материалам WEF/Pew Research</w:t>
      </w:r>
      <w:hyperlink r:id="rId22">
        <w:r>
          <w:rPr>
            <w:rStyle w:val="Hyperlink"/>
          </w:rPr>
          <w:t xml:space="preserve">[180]</w:t>
        </w:r>
      </w:hyperlink>
      <w:r>
        <w:t xml:space="preserve">. Все ссылки приведены по тексту в формате</w:t>
      </w:r>
      <w:r>
        <w:t xml:space="preserve"> </w:t>
      </w:r>
      <w:r>
        <w:rPr>
          <w:b/>
          <w:bCs/>
        </w:rPr>
        <w:t xml:space="preserve">【источник†строки】</w:t>
      </w:r>
      <w:r>
        <w:t xml:space="preserve"> </w:t>
      </w:r>
      <w:r>
        <w:t xml:space="preserve">для удобной проверки фактов и кейсов. Мы стремились сохранить точность формулировок и дух источников при адаптации их в контекст Nexus Vita.</w:t>
      </w:r>
    </w:p>
    <w:p>
      <w:r>
        <w:pict>
          <v:rect style="width:0;height:1.5pt" o:hralign="center" o:hrstd="t" o:hr="t"/>
        </w:pict>
      </w:r>
    </w:p>
    <w:p>
      <w:pPr>
        <w:pStyle w:val="FirstParagraph"/>
      </w:pPr>
      <w:r>
        <w:rPr>
          <w:b/>
          <w:bCs/>
        </w:rPr>
        <w:t xml:space="preserve">Заключение:</w:t>
      </w:r>
      <w:r>
        <w:t xml:space="preserve"> </w:t>
      </w:r>
      <w:r>
        <w:t xml:space="preserve">Nexus Vita – человекоцентричная экосистема здоровья, которая объединяет технологии блокчейна, социальные сети и лучшие практики медицины и фитнеса. Ее стратегия – поставить человека во главу угла, вернуть ему контроль и мотивацию, создав вокруг поддерживающее сообщество и прозрачную платформу. В мире раздробленных и бюрократичных систем здравоохранения Nexus Vita предлагает свежий, целостный подход, уже начинающий подтверждаться первыми реализованными проектами и исследованиями. Дальнейшая реализация планов и рост экосистемы могут принести значительные выгоды всем участникам – от индивидуального улучшения качества жизни до общественного здоровья и экономии ресурсов. Платформа готова к вызовам роста и опирается на сильное сообщество, что дает веру в ее долгосрочный успех и позитивное влияние. Nexus Vita – больше, чем приложение: это движение за здоровое будущее, где ценность создается участниками и возвращается им же, а развитие определяется коллективно, на принципах доверия и прозрачности</w:t>
      </w:r>
      <w:hyperlink r:id="rId214">
        <w:r>
          <w:rPr>
            <w:rStyle w:val="Hyperlink"/>
          </w:rPr>
          <w:t xml:space="preserve">[181]</w:t>
        </w:r>
      </w:hyperlink>
      <w:r>
        <w:t xml:space="preserve">.</w:t>
      </w:r>
    </w:p>
    <w:bookmarkEnd w:id="215"/>
    <w:bookmarkEnd w:id="216"/>
    <w:bookmarkEnd w:id="217"/>
    <w:p>
      <w:r>
        <w:pict>
          <v:rect style="width:0;height:1.5pt" o:hralign="center" o:hrstd="t" o:hr="t"/>
        </w:pict>
      </w:r>
    </w:p>
    <w:bookmarkStart w:id="230"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Connecting the Dots: Eliminating Fragmented Systems &amp; Workflows for Coordinated Care - blueBriX</w:t>
      </w:r>
    </w:p>
    <w:p>
      <w:pPr>
        <w:pStyle w:val="BodyText"/>
      </w:pPr>
      <w:hyperlink r:id="rId218">
        <w:r>
          <w:rPr>
            <w:rStyle w:val="Hyperlink"/>
          </w:rPr>
          <w:t xml:space="preserve">https://bluebrix.health/blogs/connecting-the-dots-eliminating-fragmented-systems-workflows-for-coordinated-care/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191">
        <w:r>
          <w:rPr>
            <w:rStyle w:val="Hyperlink"/>
          </w:rPr>
          <w:t xml:space="preserve">[157]</w:t>
        </w:r>
      </w:hyperlink>
      <w:r>
        <w:t xml:space="preserve"> </w:t>
      </w:r>
      <w:hyperlink r:id="rId192">
        <w:r>
          <w:rPr>
            <w:rStyle w:val="Hyperlink"/>
          </w:rPr>
          <w:t xml:space="preserve">[158]</w:t>
        </w:r>
      </w:hyperlink>
      <w:r>
        <w:t xml:space="preserve"> </w:t>
      </w:r>
      <w:hyperlink r:id="rId22">
        <w:r>
          <w:rPr>
            <w:rStyle w:val="Hyperlink"/>
          </w:rPr>
          <w:t xml:space="preserve">[180]</w:t>
        </w:r>
      </w:hyperlink>
      <w:r>
        <w:t xml:space="preserve"> </w:t>
      </w:r>
      <w:r>
        <w:t xml:space="preserve">Has trust in science and healthcare dropped to a new low? | World Economic Forum</w:t>
      </w:r>
    </w:p>
    <w:p>
      <w:pPr>
        <w:pStyle w:val="BodyText"/>
      </w:pPr>
      <w:hyperlink r:id="rId219">
        <w:r>
          <w:rPr>
            <w:rStyle w:val="Hyperlink"/>
          </w:rPr>
          <w:t xml:space="preserve">https://www.weforum.org/stories/2023/12/trust-in-science-and-healthcare-drops-to-new-lows-wef24/</w:t>
        </w:r>
      </w:hyperlink>
    </w:p>
    <w:p>
      <w:pPr>
        <w:pStyle w:val="BodyText"/>
      </w:pPr>
      <w:hyperlink r:id="rId28">
        <w:r>
          <w:rPr>
            <w:rStyle w:val="Hyperlink"/>
          </w:rPr>
          <w:t xml:space="preserve">[8]</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6">
        <w:r>
          <w:rPr>
            <w:rStyle w:val="Hyperlink"/>
          </w:rPr>
          <w:t xml:space="preserve">[50]</w:t>
        </w:r>
      </w:hyperlink>
      <w:r>
        <w:t xml:space="preserve"> </w:t>
      </w:r>
      <w:hyperlink r:id="rId80">
        <w:r>
          <w:rPr>
            <w:rStyle w:val="Hyperlink"/>
          </w:rPr>
          <w:t xml:space="preserve">[54]</w:t>
        </w:r>
      </w:hyperlink>
      <w:r>
        <w:t xml:space="preserve"> </w:t>
      </w:r>
      <w:hyperlink r:id="rId85">
        <w:r>
          <w:rPr>
            <w:rStyle w:val="Hyperlink"/>
          </w:rPr>
          <w:t xml:space="preserve">[58]</w:t>
        </w:r>
      </w:hyperlink>
      <w:r>
        <w:t xml:space="preserve"> </w:t>
      </w:r>
      <w:hyperlink r:id="rId86">
        <w:r>
          <w:rPr>
            <w:rStyle w:val="Hyperlink"/>
          </w:rPr>
          <w:t xml:space="preserve">[59]</w:t>
        </w:r>
      </w:hyperlink>
      <w:r>
        <w:t xml:space="preserve"> </w:t>
      </w:r>
      <w:hyperlink r:id="rId87">
        <w:r>
          <w:rPr>
            <w:rStyle w:val="Hyperlink"/>
          </w:rPr>
          <w:t xml:space="preserve">[60]</w:t>
        </w:r>
      </w:hyperlink>
      <w:r>
        <w:t xml:space="preserve"> </w:t>
      </w:r>
      <w:hyperlink r:id="rId88">
        <w:r>
          <w:rPr>
            <w:rStyle w:val="Hyperlink"/>
          </w:rPr>
          <w:t xml:space="preserve">[61]</w:t>
        </w:r>
      </w:hyperlink>
      <w:r>
        <w:t xml:space="preserve"> </w:t>
      </w:r>
      <w:hyperlink r:id="rId89">
        <w:r>
          <w:rPr>
            <w:rStyle w:val="Hyperlink"/>
          </w:rPr>
          <w:t xml:space="preserve">[62]</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hyperlink r:id="rId92">
        <w:r>
          <w:rPr>
            <w:rStyle w:val="Hyperlink"/>
          </w:rPr>
          <w:t xml:space="preserve">[65]</w:t>
        </w:r>
      </w:hyperlink>
      <w:r>
        <w:t xml:space="preserve"> </w:t>
      </w:r>
      <w:hyperlink r:id="rId93">
        <w:r>
          <w:rPr>
            <w:rStyle w:val="Hyperlink"/>
          </w:rPr>
          <w:t xml:space="preserve">[66]</w:t>
        </w:r>
      </w:hyperlink>
      <w:r>
        <w:t xml:space="preserve"> </w:t>
      </w:r>
      <w:hyperlink r:id="rId98">
        <w:r>
          <w:rPr>
            <w:rStyle w:val="Hyperlink"/>
          </w:rPr>
          <w:t xml:space="preserve">[71]</w:t>
        </w:r>
      </w:hyperlink>
      <w:r>
        <w:t xml:space="preserve"> </w:t>
      </w:r>
      <w:hyperlink r:id="rId99">
        <w:r>
          <w:rPr>
            <w:rStyle w:val="Hyperlink"/>
          </w:rPr>
          <w:t xml:space="preserve">[72]</w:t>
        </w:r>
      </w:hyperlink>
      <w:r>
        <w:t xml:space="preserve"> </w:t>
      </w:r>
      <w:hyperlink r:id="rId100">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7">
        <w:r>
          <w:rPr>
            <w:rStyle w:val="Hyperlink"/>
          </w:rPr>
          <w:t xml:space="preserve">[79]</w:t>
        </w:r>
      </w:hyperlink>
      <w:r>
        <w:t xml:space="preserve"> </w:t>
      </w:r>
      <w:hyperlink r:id="rId109">
        <w:r>
          <w:rPr>
            <w:rStyle w:val="Hyperlink"/>
          </w:rPr>
          <w:t xml:space="preserve">[80]</w:t>
        </w:r>
      </w:hyperlink>
      <w:r>
        <w:t xml:space="preserve"> </w:t>
      </w:r>
      <w:hyperlink r:id="rId110">
        <w:r>
          <w:rPr>
            <w:rStyle w:val="Hyperlink"/>
          </w:rPr>
          <w:t xml:space="preserve">[81]</w:t>
        </w:r>
      </w:hyperlink>
      <w:r>
        <w:t xml:space="preserve"> </w:t>
      </w:r>
      <w:hyperlink r:id="rId111">
        <w:r>
          <w:rPr>
            <w:rStyle w:val="Hyperlink"/>
          </w:rPr>
          <w:t xml:space="preserve">[82]</w:t>
        </w:r>
      </w:hyperlink>
      <w:r>
        <w:t xml:space="preserve"> </w:t>
      </w:r>
      <w:hyperlink r:id="rId112">
        <w:r>
          <w:rPr>
            <w:rStyle w:val="Hyperlink"/>
          </w:rPr>
          <w:t xml:space="preserve">[83]</w:t>
        </w:r>
      </w:hyperlink>
      <w:r>
        <w:t xml:space="preserve"> </w:t>
      </w:r>
      <w:hyperlink r:id="rId113">
        <w:r>
          <w:rPr>
            <w:rStyle w:val="Hyperlink"/>
          </w:rPr>
          <w:t xml:space="preserve">[84]</w:t>
        </w:r>
      </w:hyperlink>
      <w:r>
        <w:t xml:space="preserve"> </w:t>
      </w:r>
      <w:hyperlink r:id="rId114">
        <w:r>
          <w:rPr>
            <w:rStyle w:val="Hyperlink"/>
          </w:rPr>
          <w:t xml:space="preserve">[85]</w:t>
        </w:r>
      </w:hyperlink>
      <w:r>
        <w:t xml:space="preserve"> </w:t>
      </w:r>
      <w:hyperlink r:id="rId115">
        <w:r>
          <w:rPr>
            <w:rStyle w:val="Hyperlink"/>
          </w:rPr>
          <w:t xml:space="preserve">[86]</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hyperlink r:id="rId123">
        <w:r>
          <w:rPr>
            <w:rStyle w:val="Hyperlink"/>
          </w:rPr>
          <w:t xml:space="preserve">[94]</w:t>
        </w:r>
      </w:hyperlink>
      <w:r>
        <w:t xml:space="preserve"> </w:t>
      </w:r>
      <w:hyperlink r:id="rId124">
        <w:r>
          <w:rPr>
            <w:rStyle w:val="Hyperlink"/>
          </w:rPr>
          <w:t xml:space="preserve">[95]</w:t>
        </w:r>
      </w:hyperlink>
      <w:r>
        <w:t xml:space="preserve"> </w:t>
      </w:r>
      <w:hyperlink r:id="rId125">
        <w:r>
          <w:rPr>
            <w:rStyle w:val="Hyperlink"/>
          </w:rPr>
          <w:t xml:space="preserve">[96]</w:t>
        </w:r>
      </w:hyperlink>
      <w:r>
        <w:t xml:space="preserve"> </w:t>
      </w:r>
      <w:hyperlink r:id="rId126">
        <w:r>
          <w:rPr>
            <w:rStyle w:val="Hyperlink"/>
          </w:rPr>
          <w:t xml:space="preserve">[97]</w:t>
        </w:r>
      </w:hyperlink>
      <w:r>
        <w:t xml:space="preserve"> </w:t>
      </w:r>
      <w:hyperlink r:id="rId127">
        <w:r>
          <w:rPr>
            <w:rStyle w:val="Hyperlink"/>
          </w:rPr>
          <w:t xml:space="preserve">[98]</w:t>
        </w:r>
      </w:hyperlink>
      <w:r>
        <w:t xml:space="preserve"> </w:t>
      </w:r>
      <w:hyperlink r:id="rId128">
        <w:r>
          <w:rPr>
            <w:rStyle w:val="Hyperlink"/>
          </w:rPr>
          <w:t xml:space="preserve">[99]</w:t>
        </w:r>
      </w:hyperlink>
      <w:r>
        <w:t xml:space="preserve"> </w:t>
      </w:r>
      <w:hyperlink r:id="rId129">
        <w:r>
          <w:rPr>
            <w:rStyle w:val="Hyperlink"/>
          </w:rPr>
          <w:t xml:space="preserve">[100]</w:t>
        </w:r>
      </w:hyperlink>
      <w:r>
        <w:t xml:space="preserve"> </w:t>
      </w:r>
      <w:hyperlink r:id="rId130">
        <w:r>
          <w:rPr>
            <w:rStyle w:val="Hyperlink"/>
          </w:rPr>
          <w:t xml:space="preserve">[101]</w:t>
        </w:r>
      </w:hyperlink>
      <w:r>
        <w:t xml:space="preserve"> </w:t>
      </w:r>
      <w:hyperlink r:id="rId131">
        <w:r>
          <w:rPr>
            <w:rStyle w:val="Hyperlink"/>
          </w:rPr>
          <w:t xml:space="preserve">[102]</w:t>
        </w:r>
      </w:hyperlink>
      <w:r>
        <w:t xml:space="preserve"> </w:t>
      </w:r>
      <w:hyperlink r:id="rId132">
        <w:r>
          <w:rPr>
            <w:rStyle w:val="Hyperlink"/>
          </w:rPr>
          <w:t xml:space="preserve">[103]</w:t>
        </w:r>
      </w:hyperlink>
      <w:r>
        <w:t xml:space="preserve"> </w:t>
      </w:r>
      <w:hyperlink r:id="rId133">
        <w:r>
          <w:rPr>
            <w:rStyle w:val="Hyperlink"/>
          </w:rPr>
          <w:t xml:space="preserve">[104]</w:t>
        </w:r>
      </w:hyperlink>
      <w:r>
        <w:t xml:space="preserve"> </w:t>
      </w:r>
      <w:hyperlink r:id="rId134">
        <w:r>
          <w:rPr>
            <w:rStyle w:val="Hyperlink"/>
          </w:rPr>
          <w:t xml:space="preserve">[105]</w:t>
        </w:r>
      </w:hyperlink>
      <w:r>
        <w:t xml:space="preserve"> </w:t>
      </w:r>
      <w:hyperlink r:id="rId135">
        <w:r>
          <w:rPr>
            <w:rStyle w:val="Hyperlink"/>
          </w:rPr>
          <w:t xml:space="preserve">[106]</w:t>
        </w:r>
      </w:hyperlink>
      <w:r>
        <w:t xml:space="preserve"> </w:t>
      </w:r>
      <w:hyperlink r:id="rId136">
        <w:r>
          <w:rPr>
            <w:rStyle w:val="Hyperlink"/>
          </w:rPr>
          <w:t xml:space="preserve">[107]</w:t>
        </w:r>
      </w:hyperlink>
      <w:r>
        <w:t xml:space="preserve"> </w:t>
      </w:r>
      <w:hyperlink r:id="rId137">
        <w:r>
          <w:rPr>
            <w:rStyle w:val="Hyperlink"/>
          </w:rPr>
          <w:t xml:space="preserve">[108]</w:t>
        </w:r>
      </w:hyperlink>
      <w:r>
        <w:t xml:space="preserve"> </w:t>
      </w:r>
      <w:hyperlink r:id="rId138">
        <w:r>
          <w:rPr>
            <w:rStyle w:val="Hyperlink"/>
          </w:rPr>
          <w:t xml:space="preserve">[109]</w:t>
        </w:r>
      </w:hyperlink>
      <w:r>
        <w:t xml:space="preserve"> </w:t>
      </w:r>
      <w:hyperlink r:id="rId140">
        <w:r>
          <w:rPr>
            <w:rStyle w:val="Hyperlink"/>
          </w:rPr>
          <w:t xml:space="preserve">[110]</w:t>
        </w:r>
      </w:hyperlink>
      <w:r>
        <w:t xml:space="preserve"> </w:t>
      </w:r>
      <w:hyperlink r:id="rId141">
        <w:r>
          <w:rPr>
            <w:rStyle w:val="Hyperlink"/>
          </w:rPr>
          <w:t xml:space="preserve">[111]</w:t>
        </w:r>
      </w:hyperlink>
      <w:r>
        <w:t xml:space="preserve"> </w:t>
      </w:r>
      <w:hyperlink r:id="rId142">
        <w:r>
          <w:rPr>
            <w:rStyle w:val="Hyperlink"/>
          </w:rPr>
          <w:t xml:space="preserve">[112]</w:t>
        </w:r>
      </w:hyperlink>
      <w:r>
        <w:t xml:space="preserve"> </w:t>
      </w:r>
      <w:hyperlink r:id="rId143">
        <w:r>
          <w:rPr>
            <w:rStyle w:val="Hyperlink"/>
          </w:rPr>
          <w:t xml:space="preserve">[113]</w:t>
        </w:r>
      </w:hyperlink>
      <w:r>
        <w:t xml:space="preserve"> </w:t>
      </w:r>
      <w:hyperlink r:id="rId146">
        <w:r>
          <w:rPr>
            <w:rStyle w:val="Hyperlink"/>
          </w:rPr>
          <w:t xml:space="preserve">[114]</w:t>
        </w:r>
      </w:hyperlink>
      <w:r>
        <w:t xml:space="preserve"> </w:t>
      </w:r>
      <w:hyperlink r:id="rId147">
        <w:r>
          <w:rPr>
            <w:rStyle w:val="Hyperlink"/>
          </w:rPr>
          <w:t xml:space="preserve">[115]</w:t>
        </w:r>
      </w:hyperlink>
      <w:r>
        <w:t xml:space="preserve"> </w:t>
      </w:r>
      <w:hyperlink r:id="rId149">
        <w:r>
          <w:rPr>
            <w:rStyle w:val="Hyperlink"/>
          </w:rPr>
          <w:t xml:space="preserve">[116]</w:t>
        </w:r>
      </w:hyperlink>
      <w:r>
        <w:t xml:space="preserve"> </w:t>
      </w:r>
      <w:hyperlink r:id="rId150">
        <w:r>
          <w:rPr>
            <w:rStyle w:val="Hyperlink"/>
          </w:rPr>
          <w:t xml:space="preserve">[117]</w:t>
        </w:r>
      </w:hyperlink>
      <w:r>
        <w:t xml:space="preserve"> </w:t>
      </w:r>
      <w:hyperlink r:id="rId151">
        <w:r>
          <w:rPr>
            <w:rStyle w:val="Hyperlink"/>
          </w:rPr>
          <w:t xml:space="preserve">[118]</w:t>
        </w:r>
      </w:hyperlink>
      <w:r>
        <w:t xml:space="preserve"> </w:t>
      </w:r>
      <w:hyperlink r:id="rId152">
        <w:r>
          <w:rPr>
            <w:rStyle w:val="Hyperlink"/>
          </w:rPr>
          <w:t xml:space="preserve">[119]</w:t>
        </w:r>
      </w:hyperlink>
      <w:r>
        <w:t xml:space="preserve"> </w:t>
      </w:r>
      <w:hyperlink r:id="rId153">
        <w:r>
          <w:rPr>
            <w:rStyle w:val="Hyperlink"/>
          </w:rPr>
          <w:t xml:space="preserve">[120]</w:t>
        </w:r>
      </w:hyperlink>
      <w:r>
        <w:t xml:space="preserve"> </w:t>
      </w:r>
      <w:hyperlink r:id="rId154">
        <w:r>
          <w:rPr>
            <w:rStyle w:val="Hyperlink"/>
          </w:rPr>
          <w:t xml:space="preserve">[121]</w:t>
        </w:r>
      </w:hyperlink>
      <w:r>
        <w:t xml:space="preserve"> </w:t>
      </w:r>
      <w:hyperlink r:id="rId155">
        <w:r>
          <w:rPr>
            <w:rStyle w:val="Hyperlink"/>
          </w:rPr>
          <w:t xml:space="preserve">[122]</w:t>
        </w:r>
      </w:hyperlink>
      <w:r>
        <w:t xml:space="preserve"> </w:t>
      </w:r>
      <w:hyperlink r:id="rId156">
        <w:r>
          <w:rPr>
            <w:rStyle w:val="Hyperlink"/>
          </w:rPr>
          <w:t xml:space="preserve">[123]</w:t>
        </w:r>
      </w:hyperlink>
      <w:r>
        <w:t xml:space="preserve"> </w:t>
      </w:r>
      <w:hyperlink r:id="rId157">
        <w:r>
          <w:rPr>
            <w:rStyle w:val="Hyperlink"/>
          </w:rPr>
          <w:t xml:space="preserve">[124]</w:t>
        </w:r>
      </w:hyperlink>
      <w:r>
        <w:t xml:space="preserve"> </w:t>
      </w:r>
      <w:hyperlink r:id="rId158">
        <w:r>
          <w:rPr>
            <w:rStyle w:val="Hyperlink"/>
          </w:rPr>
          <w:t xml:space="preserve">[125]</w:t>
        </w:r>
      </w:hyperlink>
      <w:r>
        <w:t xml:space="preserve"> </w:t>
      </w:r>
      <w:hyperlink r:id="rId159">
        <w:r>
          <w:rPr>
            <w:rStyle w:val="Hyperlink"/>
          </w:rPr>
          <w:t xml:space="preserve">[126]</w:t>
        </w:r>
      </w:hyperlink>
      <w:r>
        <w:t xml:space="preserve"> </w:t>
      </w:r>
      <w:hyperlink r:id="rId160">
        <w:r>
          <w:rPr>
            <w:rStyle w:val="Hyperlink"/>
          </w:rPr>
          <w:t xml:space="preserve">[127]</w:t>
        </w:r>
      </w:hyperlink>
      <w:r>
        <w:t xml:space="preserve"> </w:t>
      </w:r>
      <w:hyperlink r:id="rId161">
        <w:r>
          <w:rPr>
            <w:rStyle w:val="Hyperlink"/>
          </w:rPr>
          <w:t xml:space="preserve">[128]</w:t>
        </w:r>
      </w:hyperlink>
      <w:r>
        <w:t xml:space="preserve"> </w:t>
      </w:r>
      <w:hyperlink r:id="rId162">
        <w:r>
          <w:rPr>
            <w:rStyle w:val="Hyperlink"/>
          </w:rPr>
          <w:t xml:space="preserve">[129]</w:t>
        </w:r>
      </w:hyperlink>
      <w:r>
        <w:t xml:space="preserve"> </w:t>
      </w:r>
      <w:hyperlink r:id="rId163">
        <w:r>
          <w:rPr>
            <w:rStyle w:val="Hyperlink"/>
          </w:rPr>
          <w:t xml:space="preserve">[130]</w:t>
        </w:r>
      </w:hyperlink>
      <w:r>
        <w:t xml:space="preserve"> </w:t>
      </w:r>
      <w:hyperlink r:id="rId164">
        <w:r>
          <w:rPr>
            <w:rStyle w:val="Hyperlink"/>
          </w:rPr>
          <w:t xml:space="preserve">[131]</w:t>
        </w:r>
      </w:hyperlink>
      <w:r>
        <w:t xml:space="preserve"> </w:t>
      </w:r>
      <w:hyperlink r:id="rId165">
        <w:r>
          <w:rPr>
            <w:rStyle w:val="Hyperlink"/>
          </w:rPr>
          <w:t xml:space="preserve">[132]</w:t>
        </w:r>
      </w:hyperlink>
      <w:r>
        <w:t xml:space="preserve"> </w:t>
      </w:r>
      <w:hyperlink r:id="rId166">
        <w:r>
          <w:rPr>
            <w:rStyle w:val="Hyperlink"/>
          </w:rPr>
          <w:t xml:space="preserve">[133]</w:t>
        </w:r>
      </w:hyperlink>
      <w:r>
        <w:t xml:space="preserve"> </w:t>
      </w:r>
      <w:hyperlink r:id="rId167">
        <w:r>
          <w:rPr>
            <w:rStyle w:val="Hyperlink"/>
          </w:rPr>
          <w:t xml:space="preserve">[134]</w:t>
        </w:r>
      </w:hyperlink>
      <w:r>
        <w:t xml:space="preserve"> </w:t>
      </w:r>
      <w:hyperlink r:id="rId168">
        <w:r>
          <w:rPr>
            <w:rStyle w:val="Hyperlink"/>
          </w:rPr>
          <w:t xml:space="preserve">[135]</w:t>
        </w:r>
      </w:hyperlink>
      <w:r>
        <w:t xml:space="preserve"> </w:t>
      </w:r>
      <w:hyperlink r:id="rId169">
        <w:r>
          <w:rPr>
            <w:rStyle w:val="Hyperlink"/>
          </w:rPr>
          <w:t xml:space="preserve">[136]</w:t>
        </w:r>
      </w:hyperlink>
      <w:r>
        <w:t xml:space="preserve"> </w:t>
      </w:r>
      <w:hyperlink r:id="rId170">
        <w:r>
          <w:rPr>
            <w:rStyle w:val="Hyperlink"/>
          </w:rPr>
          <w:t xml:space="preserve">[137]</w:t>
        </w:r>
      </w:hyperlink>
      <w:r>
        <w:t xml:space="preserve"> </w:t>
      </w:r>
      <w:hyperlink r:id="rId169">
        <w:r>
          <w:rPr>
            <w:rStyle w:val="Hyperlink"/>
          </w:rPr>
          <w:t xml:space="preserve">[138]</w:t>
        </w:r>
      </w:hyperlink>
      <w:r>
        <w:t xml:space="preserve"> </w:t>
      </w:r>
      <w:hyperlink r:id="rId171">
        <w:r>
          <w:rPr>
            <w:rStyle w:val="Hyperlink"/>
          </w:rPr>
          <w:t xml:space="preserve">[139]</w:t>
        </w:r>
      </w:hyperlink>
      <w:r>
        <w:t xml:space="preserve"> </w:t>
      </w:r>
      <w:hyperlink r:id="rId172">
        <w:r>
          <w:rPr>
            <w:rStyle w:val="Hyperlink"/>
          </w:rPr>
          <w:t xml:space="preserve">[140]</w:t>
        </w:r>
      </w:hyperlink>
      <w:r>
        <w:t xml:space="preserve"> </w:t>
      </w:r>
      <w:hyperlink r:id="rId173">
        <w:r>
          <w:rPr>
            <w:rStyle w:val="Hyperlink"/>
          </w:rPr>
          <w:t xml:space="preserve">[141]</w:t>
        </w:r>
      </w:hyperlink>
      <w:r>
        <w:t xml:space="preserve"> </w:t>
      </w:r>
      <w:hyperlink r:id="rId174">
        <w:r>
          <w:rPr>
            <w:rStyle w:val="Hyperlink"/>
          </w:rPr>
          <w:t xml:space="preserve">[142]</w:t>
        </w:r>
      </w:hyperlink>
      <w:r>
        <w:t xml:space="preserve"> </w:t>
      </w:r>
      <w:hyperlink r:id="rId175">
        <w:r>
          <w:rPr>
            <w:rStyle w:val="Hyperlink"/>
          </w:rPr>
          <w:t xml:space="preserve">[143]</w:t>
        </w:r>
      </w:hyperlink>
      <w:r>
        <w:t xml:space="preserve"> </w:t>
      </w:r>
      <w:hyperlink r:id="rId185">
        <w:r>
          <w:rPr>
            <w:rStyle w:val="Hyperlink"/>
          </w:rPr>
          <w:t xml:space="preserve">[152]</w:t>
        </w:r>
      </w:hyperlink>
      <w:r>
        <w:t xml:space="preserve"> </w:t>
      </w:r>
      <w:hyperlink r:id="rId186">
        <w:r>
          <w:rPr>
            <w:rStyle w:val="Hyperlink"/>
          </w:rPr>
          <w:t xml:space="preserve">[153]</w:t>
        </w:r>
      </w:hyperlink>
      <w:r>
        <w:t xml:space="preserve"> </w:t>
      </w:r>
      <w:hyperlink r:id="rId187">
        <w:r>
          <w:rPr>
            <w:rStyle w:val="Hyperlink"/>
          </w:rPr>
          <w:t xml:space="preserve">[154]</w:t>
        </w:r>
      </w:hyperlink>
      <w:r>
        <w:t xml:space="preserve"> </w:t>
      </w:r>
      <w:hyperlink r:id="rId193">
        <w:r>
          <w:rPr>
            <w:rStyle w:val="Hyperlink"/>
          </w:rPr>
          <w:t xml:space="preserve">[159]</w:t>
        </w:r>
      </w:hyperlink>
      <w:r>
        <w:t xml:space="preserve"> </w:t>
      </w:r>
      <w:hyperlink r:id="rId194">
        <w:r>
          <w:rPr>
            <w:rStyle w:val="Hyperlink"/>
          </w:rPr>
          <w:t xml:space="preserve">[160]</w:t>
        </w:r>
      </w:hyperlink>
      <w:r>
        <w:t xml:space="preserve"> </w:t>
      </w:r>
      <w:hyperlink r:id="rId198">
        <w:r>
          <w:rPr>
            <w:rStyle w:val="Hyperlink"/>
          </w:rPr>
          <w:t xml:space="preserve">[163]</w:t>
        </w:r>
      </w:hyperlink>
      <w:r>
        <w:t xml:space="preserve"> </w:t>
      </w:r>
      <w:hyperlink r:id="rId199">
        <w:r>
          <w:rPr>
            <w:rStyle w:val="Hyperlink"/>
          </w:rPr>
          <w:t xml:space="preserve">[164]</w:t>
        </w:r>
      </w:hyperlink>
      <w:r>
        <w:t xml:space="preserve"> </w:t>
      </w:r>
      <w:hyperlink r:id="rId200">
        <w:r>
          <w:rPr>
            <w:rStyle w:val="Hyperlink"/>
          </w:rPr>
          <w:t xml:space="preserve">[165]</w:t>
        </w:r>
      </w:hyperlink>
      <w:r>
        <w:t xml:space="preserve"> </w:t>
      </w:r>
      <w:hyperlink r:id="rId201">
        <w:r>
          <w:rPr>
            <w:rStyle w:val="Hyperlink"/>
          </w:rPr>
          <w:t xml:space="preserve">[166]</w:t>
        </w:r>
      </w:hyperlink>
      <w:r>
        <w:t xml:space="preserve"> </w:t>
      </w:r>
      <w:hyperlink r:id="rId202">
        <w:r>
          <w:rPr>
            <w:rStyle w:val="Hyperlink"/>
          </w:rPr>
          <w:t xml:space="preserve">[167]</w:t>
        </w:r>
      </w:hyperlink>
      <w:r>
        <w:t xml:space="preserve"> </w:t>
      </w:r>
      <w:hyperlink r:id="rId203">
        <w:r>
          <w:rPr>
            <w:rStyle w:val="Hyperlink"/>
          </w:rPr>
          <w:t xml:space="preserve">[168]</w:t>
        </w:r>
      </w:hyperlink>
      <w:r>
        <w:t xml:space="preserve"> </w:t>
      </w:r>
      <w:hyperlink r:id="rId204">
        <w:r>
          <w:rPr>
            <w:rStyle w:val="Hyperlink"/>
          </w:rPr>
          <w:t xml:space="preserve">[169]</w:t>
        </w:r>
      </w:hyperlink>
      <w:r>
        <w:t xml:space="preserve"> </w:t>
      </w:r>
      <w:hyperlink r:id="rId205">
        <w:r>
          <w:rPr>
            <w:rStyle w:val="Hyperlink"/>
          </w:rPr>
          <w:t xml:space="preserve">[170]</w:t>
        </w:r>
      </w:hyperlink>
      <w:r>
        <w:t xml:space="preserve"> </w:t>
      </w:r>
      <w:hyperlink r:id="rId193">
        <w:r>
          <w:rPr>
            <w:rStyle w:val="Hyperlink"/>
          </w:rPr>
          <w:t xml:space="preserve">[171]</w:t>
        </w:r>
      </w:hyperlink>
      <w:r>
        <w:t xml:space="preserve"> </w:t>
      </w:r>
      <w:hyperlink r:id="rId206">
        <w:r>
          <w:rPr>
            <w:rStyle w:val="Hyperlink"/>
          </w:rPr>
          <w:t xml:space="preserve">[172]</w:t>
        </w:r>
      </w:hyperlink>
      <w:r>
        <w:t xml:space="preserve"> </w:t>
      </w:r>
      <w:hyperlink r:id="rId207">
        <w:r>
          <w:rPr>
            <w:rStyle w:val="Hyperlink"/>
          </w:rPr>
          <w:t xml:space="preserve">[173]</w:t>
        </w:r>
      </w:hyperlink>
      <w:r>
        <w:t xml:space="preserve"> </w:t>
      </w:r>
      <w:hyperlink r:id="rId208">
        <w:r>
          <w:rPr>
            <w:rStyle w:val="Hyperlink"/>
          </w:rPr>
          <w:t xml:space="preserve">[174]</w:t>
        </w:r>
      </w:hyperlink>
      <w:r>
        <w:t xml:space="preserve"> </w:t>
      </w:r>
      <w:hyperlink r:id="rId209">
        <w:r>
          <w:rPr>
            <w:rStyle w:val="Hyperlink"/>
          </w:rPr>
          <w:t xml:space="preserve">[175]</w:t>
        </w:r>
      </w:hyperlink>
      <w:r>
        <w:t xml:space="preserve"> </w:t>
      </w:r>
      <w:hyperlink r:id="rId210">
        <w:r>
          <w:rPr>
            <w:rStyle w:val="Hyperlink"/>
          </w:rPr>
          <w:t xml:space="preserve">[176]</w:t>
        </w:r>
      </w:hyperlink>
      <w:r>
        <w:t xml:space="preserve"> </w:t>
      </w:r>
      <w:hyperlink r:id="rId211">
        <w:r>
          <w:rPr>
            <w:rStyle w:val="Hyperlink"/>
          </w:rPr>
          <w:t xml:space="preserve">[177]</w:t>
        </w:r>
      </w:hyperlink>
      <w:r>
        <w:t xml:space="preserve"> </w:t>
      </w:r>
      <w:hyperlink r:id="rId212">
        <w:r>
          <w:rPr>
            <w:rStyle w:val="Hyperlink"/>
          </w:rPr>
          <w:t xml:space="preserve">[178]</w:t>
        </w:r>
      </w:hyperlink>
      <w:r>
        <w:t xml:space="preserve"> </w:t>
      </w:r>
      <w:hyperlink r:id="rId213">
        <w:r>
          <w:rPr>
            <w:rStyle w:val="Hyperlink"/>
          </w:rPr>
          <w:t xml:space="preserve">[179]</w:t>
        </w:r>
      </w:hyperlink>
      <w:r>
        <w:t xml:space="preserve"> </w:t>
      </w:r>
      <w:hyperlink r:id="rId214">
        <w:r>
          <w:rPr>
            <w:rStyle w:val="Hyperlink"/>
          </w:rPr>
          <w:t xml:space="preserve">[181]</w:t>
        </w:r>
      </w:hyperlink>
      <w:r>
        <w:t xml:space="preserve"> </w:t>
      </w:r>
      <w:r>
        <w:t xml:space="preserve">Nexus_Vita_Децентрализованная_экосистема_здоровья_и_фитнеса_Whitepaper.docx</w:t>
      </w:r>
    </w:p>
    <w:p>
      <w:pPr>
        <w:pStyle w:val="BodyText"/>
      </w:pPr>
      <w:hyperlink r:id="rId220">
        <w:r>
          <w:rPr>
            <w:rStyle w:val="Hyperlink"/>
          </w:rPr>
          <w:t xml:space="preserve">file://file_0000000007f0722f9bb95d18f5e8831d</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77">
        <w:r>
          <w:rPr>
            <w:rStyle w:val="Hyperlink"/>
          </w:rPr>
          <w:t xml:space="preserve">[51]</w:t>
        </w:r>
      </w:hyperlink>
      <w:r>
        <w:t xml:space="preserve"> </w:t>
      </w:r>
      <w:hyperlink r:id="rId78">
        <w:r>
          <w:rPr>
            <w:rStyle w:val="Hyperlink"/>
          </w:rPr>
          <w:t xml:space="preserve">[52]</w:t>
        </w:r>
      </w:hyperlink>
      <w:r>
        <w:t xml:space="preserve"> </w:t>
      </w:r>
      <w:hyperlink r:id="rId79">
        <w:r>
          <w:rPr>
            <w:rStyle w:val="Hyperlink"/>
          </w:rPr>
          <w:t xml:space="preserve">[53]</w:t>
        </w:r>
      </w:hyperlink>
      <w:r>
        <w:t xml:space="preserve"> </w:t>
      </w:r>
      <w:hyperlink r:id="rId81">
        <w:r>
          <w:rPr>
            <w:rStyle w:val="Hyperlink"/>
          </w:rPr>
          <w:t xml:space="preserve">[55]</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hyperlink r:id="rId94">
        <w:r>
          <w:rPr>
            <w:rStyle w:val="Hyperlink"/>
          </w:rPr>
          <w:t xml:space="preserve">[67]</w:t>
        </w:r>
      </w:hyperlink>
      <w:r>
        <w:t xml:space="preserve"> </w:t>
      </w:r>
      <w:hyperlink r:id="rId95">
        <w:r>
          <w:rPr>
            <w:rStyle w:val="Hyperlink"/>
          </w:rPr>
          <w:t xml:space="preserve">[68]</w:t>
        </w:r>
      </w:hyperlink>
      <w:r>
        <w:t xml:space="preserve"> </w:t>
      </w:r>
      <w:hyperlink r:id="rId96">
        <w:r>
          <w:rPr>
            <w:rStyle w:val="Hyperlink"/>
          </w:rPr>
          <w:t xml:space="preserve">[69]</w:t>
        </w:r>
      </w:hyperlink>
      <w:r>
        <w:t xml:space="preserve"> </w:t>
      </w:r>
      <w:hyperlink r:id="rId94">
        <w:r>
          <w:rPr>
            <w:rStyle w:val="Hyperlink"/>
          </w:rPr>
          <w:t xml:space="preserve">[70]</w:t>
        </w:r>
      </w:hyperlink>
      <w:r>
        <w:t xml:space="preserve"> </w:t>
      </w:r>
      <w:hyperlink r:id="rId106">
        <w:r>
          <w:rPr>
            <w:rStyle w:val="Hyperlink"/>
          </w:rPr>
          <w:t xml:space="preserve">[78]</w:t>
        </w:r>
      </w:hyperlink>
      <w:r>
        <w:t xml:space="preserve"> </w:t>
      </w:r>
      <w:hyperlink r:id="rId190">
        <w:r>
          <w:rPr>
            <w:rStyle w:val="Hyperlink"/>
          </w:rPr>
          <w:t xml:space="preserve">[156]</w:t>
        </w:r>
      </w:hyperlink>
      <w:r>
        <w:t xml:space="preserve"> </w:t>
      </w:r>
      <w:r>
        <w:t xml:space="preserve">Человекоцентричность_здоровье_как_комплексное_понятие.docx</w:t>
      </w:r>
    </w:p>
    <w:p>
      <w:pPr>
        <w:pStyle w:val="BodyText"/>
      </w:pPr>
      <w:hyperlink r:id="rId221">
        <w:r>
          <w:rPr>
            <w:rStyle w:val="Hyperlink"/>
          </w:rPr>
          <w:t xml:space="preserve">file://file_0000000004c4720c96b0fb227fd620f2</w:t>
        </w:r>
      </w:hyperlink>
    </w:p>
    <w:p>
      <w:pPr>
        <w:pStyle w:val="BodyText"/>
      </w:pPr>
      <w:hyperlink r:id="rId35">
        <w:r>
          <w:rPr>
            <w:rStyle w:val="Hyperlink"/>
          </w:rPr>
          <w:t xml:space="preserve">[14]</w:t>
        </w:r>
      </w:hyperlink>
      <w:r>
        <w:t xml:space="preserve"> </w:t>
      </w:r>
      <w:r>
        <w:t xml:space="preserve">Impact of Lifestyle on Health - PMC - NIH</w:t>
      </w:r>
    </w:p>
    <w:p>
      <w:pPr>
        <w:pStyle w:val="BodyText"/>
      </w:pPr>
      <w:hyperlink r:id="rId222">
        <w:r>
          <w:rPr>
            <w:rStyle w:val="Hyperlink"/>
          </w:rPr>
          <w:t xml:space="preserve">https://pmc.ncbi.nlm.nih.gov/articles/PMC4703222/</w:t>
        </w:r>
      </w:hyperlink>
    </w:p>
    <w:p>
      <w:pPr>
        <w:pStyle w:val="BodyText"/>
      </w:pPr>
      <w:hyperlink r:id="rId42">
        <w:r>
          <w:rPr>
            <w:rStyle w:val="Hyperlink"/>
          </w:rPr>
          <w:t xml:space="preserve">[21]</w:t>
        </w:r>
      </w:hyperlink>
      <w:r>
        <w:t xml:space="preserve"> </w:t>
      </w:r>
      <w:hyperlink r:id="rId67">
        <w:r>
          <w:rPr>
            <w:rStyle w:val="Hyperlink"/>
          </w:rPr>
          <w:t xml:space="preserve">[43]</w:t>
        </w:r>
      </w:hyperlink>
      <w:r>
        <w:t xml:space="preserve"> </w:t>
      </w:r>
      <w:r>
        <w:t xml:space="preserve">MyFiziq teams up with Nexus to enhance Nexus-Vita health platform</w:t>
      </w:r>
    </w:p>
    <w:p>
      <w:pPr>
        <w:pStyle w:val="BodyText"/>
      </w:pPr>
      <w:hyperlink r:id="rId223">
        <w:r>
          <w:rPr>
            <w:rStyle w:val="Hyperlink"/>
          </w:rPr>
          <w:t xml:space="preserve">https://nextinvestors.com/articles/myfiziq-teams-nexus-enhance-nexus-vita-health-platform/</w:t>
        </w:r>
      </w:hyperlink>
    </w:p>
    <w:p>
      <w:pPr>
        <w:pStyle w:val="BodyText"/>
      </w:pP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8">
        <w:r>
          <w:rPr>
            <w:rStyle w:val="Hyperlink"/>
          </w:rPr>
          <w:t xml:space="preserve">[44]</w:t>
        </w:r>
      </w:hyperlink>
      <w:r>
        <w:t xml:space="preserve"> </w:t>
      </w:r>
      <w:hyperlink r:id="rId189">
        <w:r>
          <w:rPr>
            <w:rStyle w:val="Hyperlink"/>
          </w:rPr>
          <w:t xml:space="preserve">[155]</w:t>
        </w:r>
      </w:hyperlink>
      <w:r>
        <w:t xml:space="preserve"> </w:t>
      </w:r>
      <w:r>
        <w:t xml:space="preserve">Advanced Human Imaging to finish integration of health screening tech with Nexus-Vita app | MobiHealthNews</w:t>
      </w:r>
    </w:p>
    <w:p>
      <w:pPr>
        <w:pStyle w:val="BodyText"/>
      </w:pPr>
      <w:hyperlink r:id="rId224">
        <w:r>
          <w:rPr>
            <w:rStyle w:val="Hyperlink"/>
          </w:rPr>
          <w:t xml:space="preserve">https://www.mobihealthnews.com/news/anz/advanced-human-imaging-finish-integration-health-screening-tech-nexus-vita-app</w:t>
        </w:r>
      </w:hyperlink>
    </w:p>
    <w:p>
      <w:pPr>
        <w:pStyle w:val="BodyText"/>
      </w:pPr>
      <w:hyperlink r:id="rId177">
        <w:r>
          <w:rPr>
            <w:rStyle w:val="Hyperlink"/>
          </w:rPr>
          <w:t xml:space="preserve">[144]</w:t>
        </w:r>
      </w:hyperlink>
      <w:r>
        <w:t xml:space="preserve"> </w:t>
      </w:r>
      <w:hyperlink r:id="rId178">
        <w:r>
          <w:rPr>
            <w:rStyle w:val="Hyperlink"/>
          </w:rPr>
          <w:t xml:space="preserve">[145]</w:t>
        </w:r>
      </w:hyperlink>
      <w:r>
        <w:t xml:space="preserve"> </w:t>
      </w:r>
      <w:hyperlink r:id="rId179">
        <w:r>
          <w:rPr>
            <w:rStyle w:val="Hyperlink"/>
          </w:rPr>
          <w:t xml:space="preserve">[146]</w:t>
        </w:r>
      </w:hyperlink>
      <w:r>
        <w:t xml:space="preserve"> </w:t>
      </w:r>
      <w:hyperlink r:id="rId180">
        <w:r>
          <w:rPr>
            <w:rStyle w:val="Hyperlink"/>
          </w:rPr>
          <w:t xml:space="preserve">[147]</w:t>
        </w:r>
      </w:hyperlink>
      <w:r>
        <w:t xml:space="preserve"> </w:t>
      </w:r>
      <w:hyperlink r:id="rId181">
        <w:r>
          <w:rPr>
            <w:rStyle w:val="Hyperlink"/>
          </w:rPr>
          <w:t xml:space="preserve">[148]</w:t>
        </w:r>
      </w:hyperlink>
      <w:r>
        <w:t xml:space="preserve"> </w:t>
      </w:r>
      <w:hyperlink r:id="rId182">
        <w:r>
          <w:rPr>
            <w:rStyle w:val="Hyperlink"/>
          </w:rPr>
          <w:t xml:space="preserve">[149]</w:t>
        </w:r>
      </w:hyperlink>
      <w:r>
        <w:t xml:space="preserve"> </w:t>
      </w:r>
      <w:r>
        <w:t xml:space="preserve">Move to Earn: Fad or The Future? | CoinMarketCap</w:t>
      </w:r>
    </w:p>
    <w:p>
      <w:pPr>
        <w:pStyle w:val="BodyText"/>
      </w:pPr>
      <w:hyperlink r:id="rId225">
        <w:r>
          <w:rPr>
            <w:rStyle w:val="Hyperlink"/>
          </w:rPr>
          <w:t xml:space="preserve">https://coinmarketcap.com/academy/article/move-to-earn-fad-or-the-future</w:t>
        </w:r>
      </w:hyperlink>
    </w:p>
    <w:p>
      <w:pPr>
        <w:pStyle w:val="BodyText"/>
      </w:pPr>
      <w:hyperlink r:id="rId183">
        <w:r>
          <w:rPr>
            <w:rStyle w:val="Hyperlink"/>
          </w:rPr>
          <w:t xml:space="preserve">[150]</w:t>
        </w:r>
      </w:hyperlink>
      <w:r>
        <w:t xml:space="preserve"> </w:t>
      </w:r>
      <w:r>
        <w:t xml:space="preserve">Health Hero Releases Modern Web3 Enabled Health Plans via ...</w:t>
      </w:r>
    </w:p>
    <w:p>
      <w:pPr>
        <w:pStyle w:val="BodyText"/>
      </w:pPr>
      <w:hyperlink r:id="rId226">
        <w:r>
          <w:rPr>
            <w:rStyle w:val="Hyperlink"/>
          </w:rPr>
          <w:t xml:space="preserve">https://www.einpresswire.com/article/576376383/health-hero-releases-modern-web3-enabled-health-plans-via-their-health-to-earn-platform</w:t>
        </w:r>
      </w:hyperlink>
    </w:p>
    <w:p>
      <w:pPr>
        <w:pStyle w:val="BodyText"/>
      </w:pPr>
      <w:hyperlink r:id="rId184">
        <w:r>
          <w:rPr>
            <w:rStyle w:val="Hyperlink"/>
          </w:rPr>
          <w:t xml:space="preserve">[151]</w:t>
        </w:r>
      </w:hyperlink>
      <w:r>
        <w:t xml:space="preserve"> </w:t>
      </w:r>
      <w:r>
        <w:t xml:space="preserve">Health Hero's Health-to-Earn</w:t>
      </w:r>
    </w:p>
    <w:p>
      <w:pPr>
        <w:pStyle w:val="BodyText"/>
      </w:pPr>
      <w:hyperlink r:id="rId227">
        <w:r>
          <w:rPr>
            <w:rStyle w:val="Hyperlink"/>
          </w:rPr>
          <w:t xml:space="preserve">https://www.gohealthhero.com/blog/health-hero-s-health-to-earn</w:t>
        </w:r>
      </w:hyperlink>
    </w:p>
    <w:p>
      <w:pPr>
        <w:pStyle w:val="BodyText"/>
      </w:pPr>
      <w:hyperlink r:id="rId195">
        <w:r>
          <w:rPr>
            <w:rStyle w:val="Hyperlink"/>
          </w:rPr>
          <w:t xml:space="preserve">[161]</w:t>
        </w:r>
      </w:hyperlink>
      <w:r>
        <w:t xml:space="preserve"> </w:t>
      </w:r>
      <w:r>
        <w:t xml:space="preserve">IPCHS Framework</w:t>
      </w:r>
    </w:p>
    <w:p>
      <w:pPr>
        <w:pStyle w:val="BodyText"/>
      </w:pPr>
      <w:hyperlink r:id="rId228">
        <w:r>
          <w:rPr>
            <w:rStyle w:val="Hyperlink"/>
          </w:rPr>
          <w:t xml:space="preserve">https://www.integratedcare4people.org/ipchs-framework/</w:t>
        </w:r>
      </w:hyperlink>
    </w:p>
    <w:p>
      <w:pPr>
        <w:pStyle w:val="BodyText"/>
      </w:pPr>
      <w:hyperlink r:id="rId196">
        <w:r>
          <w:rPr>
            <w:rStyle w:val="Hyperlink"/>
          </w:rPr>
          <w:t xml:space="preserve">[162]</w:t>
        </w:r>
      </w:hyperlink>
      <w:r>
        <w:t xml:space="preserve"> </w:t>
      </w:r>
      <w:r>
        <w:t xml:space="preserve">Integrated people-centred care - World Health Organization (WHO)</w:t>
      </w:r>
    </w:p>
    <w:p>
      <w:pPr>
        <w:pStyle w:val="BodyText"/>
      </w:pPr>
      <w:hyperlink r:id="rId229">
        <w:r>
          <w:rPr>
            <w:rStyle w:val="Hyperlink"/>
          </w:rPr>
          <w:t xml:space="preserve">https://www.who.int/health-topics/integrated-people-centered-care</w:t>
        </w:r>
      </w:hyperlink>
    </w:p>
    <w:bookmarkEnd w:id="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1" Target="file://file_0000000004c4720c96b0fb227fd620f2" TargetMode="External" /><Relationship Type="http://schemas.openxmlformats.org/officeDocument/2006/relationships/hyperlink" Id="rId78" Target="file://file_0000000004c4720c96b0fb227fd620f2#:~:text=%D0%92%D0%BE,%D0%B4%D0%BE%D1%81%D1%82%D0%B8%D0%B6%D0%B5%D0%BD%D0%B8%D1%8F%20%D1%86%D0%B5%D0%BB%D0%B5%D0%B9%20%D0%B2%D0%B5%D1%81%D0%B5%D0%BB%D1%8B%D0%BC%20%D0%B8%20%D1%83%D0%B2%D0%BB%D0%B5%D0%BA%D0%B0%D1%82%D0%B5%D0%BB%D1%8C%D0%BD%D1%8B%D0%BC" TargetMode="External" /><Relationship Type="http://schemas.openxmlformats.org/officeDocument/2006/relationships/hyperlink" Id="rId81" Target="file://file_0000000004c4720c96b0fb227fd620f2#:~:text=%D0%93%D1%80%D1%83%D0%BF%D0%BF%D0%BE%D0%B2%D1%8B%D0%B5%20%D1%82%D1%80%D0%B5%D0%BD%D0%B8%D1%80%D0%BE%D0%B2%D0%BA%D0%B8%20%D0%B8%20%D0%BF%D1%80%D0%BE%D0%B3%D1%83%D0%BB%D0%BA%D0%B8%20%D0%BD%D0%B0,3" TargetMode="External" /><Relationship Type="http://schemas.openxmlformats.org/officeDocument/2006/relationships/hyperlink" Id="rId36" Target="file://file_0000000004c4720c96b0fb227fd620f2#:~:text=%D0%9A%D0%B0%D0%BA%20%D1%8D%D1%82%D0%BE%20%D1%80%D0%B5%D0%B0%D0%BB%D0%B8%D0%B7%D0%BE%D0%B2%D0%B0%D0%BD%D0%BE%3F%20%D0%9F%D0%BE%D0%BB%D1%8C%D0%B7%D0%BE%D0%B2%D0%B0%D1%82%D0%B5%D0%BB%D1%8C%20%D0%BC%D0%BE%D0%B6%D0%B5%D1%82,%D0%B2%D0%BE%D0%B2%D1%80%D0%B5%D0%BC%D1%8F%C2%BB%2C%20%C2%AB%D1%81%D0%B4%D0%B5%D0%BB%D0%B0%D0%BB%20%D1%80%D0%B0%D0%B7%D0%BC%D0%B8%D0%BD%D0%BA%D1%83%20%D0%BA%D0%B0%D0%B6%D0%B4%D1%8B%D0%B9%20%D1%87%D0%B0%D1%81%C2%BB" TargetMode="External" /><Relationship Type="http://schemas.openxmlformats.org/officeDocument/2006/relationships/hyperlink" Id="rId41" Target="file://file_0000000004c4720c96b0fb227fd620f2#:~:text=%D0%9A%D1%80%D0%BE%D0%BC%D0%B5%20%D0%B8%D0%BD%D0%B4%D0%B8%D0%B2%D0%B8%D0%B4%D1%83%D0%B0%D0%BB%D1%8C%D0%BD%D1%8B%D1%85%20%D1%80%D0%B5%D0%BA%D0%BE%D0%BC%D0%B5%D0%BD%D0%B4%D0%B0%D1%86%D0%B8%D0%B9%2C%20%D0%BF%D0%BB%D0%B0%D1%82%D1%84%D0%BE%D1%80%D0%BC%D0%B0%20%D0%BC%D0%BE%D0%B6%D0%B5%D1%82,%D0%B1%D1%8B%D1%82%D0%BE%D0%B2%D1%8B%D0%B5%20%D0%B4%D0%B0%D0%BD%D0%BD%D1%8B%D0%B5%20%D0%BF%D1%80%D0%B5%D0%B2%D1%80%D0%B0%D1%89%D0%B0%D1%8E%D1%82%D1%81%D1%8F%20%D0%B2%20%D0%B4%D0%B5%D0%B9%D1%81%D1%82%D0%B2%D0%B8%D0%B5" TargetMode="External" /><Relationship Type="http://schemas.openxmlformats.org/officeDocument/2006/relationships/hyperlink" Id="rId39" Target="file://file_0000000004c4720c96b0fb227fd620f2#:~:text=%D0%9F%D0%BE%D0%BB%D1%83%D1%87%D0%B0%D1%8F%20%D1%8D%D1%82%D0%BE%D1%82%20%D0%BC%D0%B0%D1%81%D1%81%D0%B8%D0%B2%20%D0%B4%D0%B0%D0%BD%D0%BD%D1%8B%D1%85%20%D0%BE,%D0%BF%D0%B5%D1%80%D0%B5%D0%B8%D0%B7%D0%B1%D1%8B%D1%82%D0%BE%D0%BA%20%D1%8D%D0%BA%D1%80%D0%B0%D0%BD%D0%BD%D0%BE%D0%B3%D0%BE%20%D0%B2%D1%80%D0%B5%D0%BC%D0%B5%D0%BD%D0%B8%2C%20%D0%BD%D0%B5%D1%85%D0%B2%D0%B0%D1%82%D0%BA%D1%83%20%D1%81%D0%BE%D0%BB%D0%BD%D0%B5%D1%87%D0%BD%D0%BE%D0%B3%D0%BE" TargetMode="External" /><Relationship Type="http://schemas.openxmlformats.org/officeDocument/2006/relationships/hyperlink" Id="rId82" Target="file://file_0000000004c4720c96b0fb227fd620f2#:~:text=%D0%9F%D1%80%D0%B0%D0%BA%D1%82%D0%B8%D1%87%D0%B5%D1%81%D0%BA%D0%B0%D1%8F%20%D0%BF%D0%BE%D0%BB%D1%8C%D0%B7%D0%B0%20%D0%B6%D0%B8%D0%B2%D1%8B%D1%85%20%D0%B2%D0%B7%D0%B0%D0%B8%D0%BC%D0%BE%D0%B4%D0%B5%D0%B9%D1%81%D1%82%D0%B2%D0%B8%D0%B9%20%D0%B7%D0%B0%D0%BA%D0%BB%D1%8E%D1%87%D0%B0%D0%B5%D1%82%D1%81%D1%8F,%D0%B8%20%D0%B4%D0%B5%D0%BB%D0%B0%D1%8E%D1%82%20%D0%BF%D1%80%D0%BE%D1%86%D0%B5%D1%81%D1%81%20%D0%BE%D0%B7%D0%B4%D0%BE%D1%80%D0%BE%D0%B2%D0%BB%D0%B5%D0%BD%D0%B8%D1%8F%20%D0%B1%D0%BE%D0%BB%D0%B5%D0%B5" TargetMode="External" /><Relationship Type="http://schemas.openxmlformats.org/officeDocument/2006/relationships/hyperlink" Id="rId33" Target="file://file_0000000004c4720c96b0fb227fd620f2#:~:text=%D0%9F%D1%80%D0%B0%D0%BA%D1%82%D0%B8%D1%87%D0%B5%D1%81%D0%BA%D0%B8%D0%B9%20%D0%BF%D1%80%D0%B8%D0%BC%D0%B5%D1%80%3A%20%D0%B5%D1%81%D0%BB%D0%B8%20%D1%83%20%D0%BF%D0%BE%D0%BB%D1%8C%D0%B7%D0%BE%D0%B2%D0%B0%D1%82%D0%B5%D0%BB%D1%8F,%D0%BF%D1%80%D0%B5%D0%B4%D0%BB%D0%B0%D0%B3%D0%B0%D1%8E%D1%82%20%D1%83%D0%BD%D0%B8%D0%B2%D0%B5%D1%80%D1%81%D0%B0%D0%BB%D1%8C%D0%BD%D0%BE%D0%B5%20%D1%80%D0%B5%D1%88%D0%B5%D0%BD%D0%B8%D0%B5%20%D0%B4%D0%BB%D1%8F%20%D0%B2%D1%81%D0%B5%D1%85" TargetMode="External" /><Relationship Type="http://schemas.openxmlformats.org/officeDocument/2006/relationships/hyperlink" Id="rId106" Target="file://file_0000000004c4720c96b0fb227fd620f2#:~:text=%D0%A1%D0%BE%D0%BE%D0%B1%D1%89%D0%B5%D1%81%D1%82%D0%B2%D0%B0%20%D0%BF%D0%BE%20%D0%B8%D0%BD%D1%82%D0%B5%D1%80%D0%B5%D1%81%D0%B0%D0%BC%20%D0%B8%20%D1%81%D0%BE%D1%81%D1%82%D0%BE%D1%8F%D0%BD%D0%B8%D1%8E,%D0%B1%D0%BE%D0%BB%D0%B5%D0%B5%20%D1%86%D0%B5%D0%BB%D0%B5%D0%B2%D0%BE%D0%B9%20%D0%B8%20%D0%B1%D0%BB%D0%B8%D0%B7%D0%BA%D0%BE%D0%B9%20%D1%87%D0%B5%D0%BB%D0%BE%D0%B2%D0%B5%D0%BA%D1%83" TargetMode="External" /><Relationship Type="http://schemas.openxmlformats.org/officeDocument/2006/relationships/hyperlink" Id="rId32" Target="file://file_0000000004c4720c96b0fb227fd620f2#:~:text=%D0%A1%D1%82%D1%80%D0%B0%D1%82%D0%B5%D0%B3%D0%B8%D1%87%D0%B5%D1%81%D0%BA%D0%B8%2C%20%D0%BA%D0%BE%D0%BC%D0%BF%D0%BB%D0%B5%D0%BA%D1%81%D0%BD%D0%BE%D0%B5%20%D0%BF%D0%BE%D0%BD%D0%B8%D0%BC%D0%B0%D0%BD%D0%B8%D0%B5%20%D0%B7%D0%B4%D0%BE%D1%80%D0%BE%D0%B2%D1%8C%D1%8F%20%D0%BF%D0%BE%D0%B7%D0%B2%D0%BE%D0%BB%D1%8F%D0%B5%D1%82,%D0%BF%D0%BE%D0%B4%D1%85%D0%BE%D0%B4%20%D0%BF%D0%BE%D0%B2%D1%8B%D1%88%D0%B0%D0%B5%D1%82%20%D1%8D%D1%84%D1%84%D0%B5%D0%BA%D1%82%D0%B8%D0%B2%D0%BD%D0%BE%D1%81%D1%82%D1%8C%3A%20%D0%BF%D0%BE%D0%BB%D1%8C%D0%B7%D0%BE%D0%B2%D0%B0%D1%82%D0%B5%D0%BB%D1%8C%20%D0%BF%D0%BE%D0%BB%D1%83%D1%87%D0%B0%D0%B5%D1%82" TargetMode="External" /><Relationship Type="http://schemas.openxmlformats.org/officeDocument/2006/relationships/hyperlink" Id="rId94" Target="file://file_0000000004c4720c96b0fb227fd620f2#:~:text=%D0%A2%D0%B0%D0%BA%D0%B0%D1%8F%20%D0%BF%D1%80%D0%BE%D0%B7%D1%80%D0%B0%D1%87%D0%BD%D0%BE%D1%81%D1%82%D1%8C%20%D1%81%D0%BB%D1%83%D0%B6%D0%B8%D1%82%20%D0%BD%D0%B5%D1%81%D0%BA%D0%BE%D0%BB%D1%8C%D0%BA%D0%B8%D0%BC%20%D1%86%D0%B5%D0%BB%D1%8F%D0%BC,%D0%BF%D0%B0%D1%86%D0%B8%D0%B5%D0%BD%D1%82%22%5B7" TargetMode="External" /><Relationship Type="http://schemas.openxmlformats.org/officeDocument/2006/relationships/hyperlink" Id="rId38" Target="file://file_0000000004c4720c96b0fb227fd620f2#:~:text=%D0%A7%D0%B0%D1%81%D1%82%D1%8C%20%D0%B4%D0%B0%D0%BD%D0%BD%D1%8B%D1%85%20%D0%BC%D0%BE%D0%B6%D0%B5%D1%82%20%D1%81%D0%BE%D0%B1%D0%B8%D1%80%D0%B0%D1%82%D1%8C%D1%81%D1%8F%20%D0%B0%D0%B2%D1%82%D0%BE%D0%BC%D0%B0%D1%82%D0%B8%D1%87%D0%B5%D1%81%D0%BA%D0%B8,%D0%B2%D0%BE%D0%B2%D1%80%D0%B5%D0%BC%D1%8F%C2%BB%2C%20%C2%AB%D1%81%D0%B4%D0%B5%D0%BB%D0%B0%D0%BB%20%D1%80%D0%B0%D0%B7%D0%BC%D0%B8%D0%BD%D0%BA%D1%83%20%D0%BA%D0%B0%D0%B6%D0%B4%D1%8B%D0%B9%20%D1%87%D0%B0%D1%81%C2%BB" TargetMode="External" /><Relationship Type="http://schemas.openxmlformats.org/officeDocument/2006/relationships/hyperlink" Id="rId190" Target="file://file_0000000004c4720c96b0fb227fd620f2#:~:text=%D0%B0%D0%BA%D1%82%D0%B8%D0%B2%D0%BD%D0%BE%D1%81%D1%82%D1%8C%20%D0%BD%D0%B5%20%D1%82%D0%BE%D0%BB%D1%8C%D0%BA%D0%BE%20%D1%83%D0%BB%D1%83%D1%87%D1%88%D0%B0%D0%B5%D1%82%20%D1%84%D0%BE%D1%80%D0%BC%D1%83%2C,3" TargetMode="External" /><Relationship Type="http://schemas.openxmlformats.org/officeDocument/2006/relationships/hyperlink" Id="rId30" Target="file://file_0000000004c4720c96b0fb227fd620f2#:~:text=%D0%B0%D1%81%D0%BF%D0%B5%D0%BA%D1%82%D0%BE%D0%B2,%D0%BC%D0%B5%D0%BD%D1%8C%D1%88%D0%B5%2C%20%D1%87%D0%B5%D0%BC%20%D0%B4%D0%B8%D0%B5%D1%82%D0%B0%20%D0%B8%D0%BB%D0%B8%20%D0%B3%D0%B5%D0%BD%D0%B5%D1%82%D0%B8%D0%BA%D0%B0" TargetMode="External" /><Relationship Type="http://schemas.openxmlformats.org/officeDocument/2006/relationships/hyperlink" Id="rId40" Target="file://file_0000000004c4720c96b0fb227fd620f2#:~:text=%D0%B2%D0%B5%D1%87%D0%B5%D1%80%D0%B0%20%D0%B8%20%D0%BF%D1%80%D0%BE%D0%BF%D1%83%D1%81%D0%BA%D0%B0%D0%B5%D1%82%20%D1%83%D0%B6%D0%B8%D0%BD%2C%20%E2%80%93,%D0%BF" TargetMode="External" /><Relationship Type="http://schemas.openxmlformats.org/officeDocument/2006/relationships/hyperlink" Id="rId31" Target="file://file_0000000004c4720c96b0fb227fd620f2#:~:text=%D0%B7%D0%B4%D0%BE%D1%80%D0%BE%D0%B2%D1%8C%D0%B5%20%E2%80%93%20%D1%8D%D1%82%D0%BE%20%D0%BD%D0%B5%20%D0%BF%D1%80%D0%BE%D1%81%D1%82%D0%BE,%D0%BC%D0%B5%D0%BD%D1%8C%D1%88%D0%B5%2C%20%D1%87%D0%B5%D0%BC%20%D0%B4%D0%B8%D0%B5%D1%82%D0%B0%20%D0%B8%D0%BB%D0%B8%20%D0%B3%D0%B5%D0%BD%D0%B5%D1%82%D0%B8%D0%BA%D0%B0" TargetMode="External" /><Relationship Type="http://schemas.openxmlformats.org/officeDocument/2006/relationships/hyperlink" Id="rId34" Target="file://file_0000000004c4720c96b0fb227fd620f2#:~:text=%D0%BC%D0%B5%D1%80%D0%BE%D0%BF%D1%80%D0%B8%D1%8F%D1%82%D0%B8%D0%B8%20,%D0%BF%D1%80%D0%B5%D0%B4%D0%BB%D0%B0%D0%B3%D0%B0%D1%8E%D1%82%20%D1%83%D0%BD%D0%B8%D0%B2%D0%B5%D1%80%D1%81%D0%B0%D0%BB%D1%8C%D0%BD%D0%BE%D0%B5%20%D1%80%D0%B5%D1%88%D0%B5%D0%BD%D0%B8%D0%B5%20%D0%B4%D0%BB%D1%8F%20%D0%B2%D1%81%D0%B5%D1%85" TargetMode="External" /><Relationship Type="http://schemas.openxmlformats.org/officeDocument/2006/relationships/hyperlink" Id="rId83" Target="file://file_0000000004c4720c96b0fb227fd620f2#:~:text=%D0%BE%D0%B1%D1%80%D0%B0%D0%B7%D0%BE%D0%BC%2C%20%D0%BF%D0%BE%20%D0%BC%D0%B5%D1%80%D0%B5%20%D1%80%D0%BE%D1%81%D1%82%D0%B0%20%D0%B0%D1%83%D0%B4%D0%B8%D1%82%D0%BE%D1%80%D0%B8%D0%B8,%D0%BF%D1%80%D0%B8%D1%81%D1%83%D1%82%D1%81%D1%82%D0%B2%D0%B8%D1%8E%20%D0%B1%D1%80%D0%B5%D0%BD%D0%B4%D0%B0%20%D0%B2%20%D0%B6%D0%B8%D0%B7%D0%BD%D0%B8%20%D0%B3%D0%BE%D1%80%D0%BE%D0%B6%D0%B0%D0%BD" TargetMode="External" /><Relationship Type="http://schemas.openxmlformats.org/officeDocument/2006/relationships/hyperlink" Id="rId79" Target="file://file_0000000004c4720c96b0fb227fd620f2#:~:text=%D0%BF%D0%BE%D0%B4%D0%B4%D0%B5%D1%80%D0%B6%D0%B8%D0%B2%D0%B0%D1%8E%D1%89%D0%B5%D0%B3%D0%BE%20%D1%81%D0%BE%D0%BE%D0%B1%D1%89%D0%B5%D1%81%D1%82%D0%B2%D0%B0" TargetMode="External" /><Relationship Type="http://schemas.openxmlformats.org/officeDocument/2006/relationships/hyperlink" Id="rId37" Target="file://file_0000000004c4720c96b0fb227fd620f2#:~:text=%D1%81%D0%BD%D1%83%2C%20%D1%80%D0%B0%D1%81%D0%BF%D0%B8%D1%81%D0%B0%D0%BD%D0%B8%D0%B5%20%D0%BF%D1%80%D0%B8%D0%B5%D0%BC%D0%B0%20%D0%BF%D0%B8%D1%89%D0%B8%2C%20%D0%BF%D0%B5%D1%80%D0%B8%D0%BE%D0%B4%D1%8B,%D0%B2%D0%BE%D0%B2%D1%80%D0%B5%D0%BC%D1%8F%C2%BB%2C%20%C2%AB%D1%81%D0%B4%D0%B5%D0%BB%D0%B0%D0%BB%20%D1%80%D0%B0%D0%B7%D0%BC%D0%B8%D0%BD%D0%BA%D1%83%20%D0%BA%D0%B0%D0%B6%D0%B4%D1%8B%D0%B9%20%D1%87%D0%B0%D1%81%C2%BB" TargetMode="External" /><Relationship Type="http://schemas.openxmlformats.org/officeDocument/2006/relationships/hyperlink" Id="rId95" Target="file://file_0000000004c4720c96b0fb227fd620f2#:~:text=%D1%81%D0%BE%D0%B2%D1%80%D0%B5%D0%BC%D0%B5%D0%BD%D0%BD%D0%B0%D1%8F%20%D0%B0%D1%83%D0%B4%D0%B8%D1%82%D0%BE%D1%80%D0%B8%D1%8F%20%D1%86%D0%B5%D0%BD%D0%B8%D1%82%20%D0%BF%D0%BE%D0%B4%D0%BB%D0%B8%D0%BD%D0%BD%D0%BE%D1%81%D1%82%D1%8C%20%D0%B8,%D0%BF%D0%B0%D1%86%D0%B8%D0%B5%D0%BD%D1%82%22%5B7" TargetMode="External" /><Relationship Type="http://schemas.openxmlformats.org/officeDocument/2006/relationships/hyperlink" Id="rId96" Target="file://file_0000000004c4720c96b0fb227fd620f2#:~:text=%D1%82%D0%BE%D0%B6%D0%B5%20%D0%B8%D0%BD%D0%BE%D0%B3%D0%B4%D0%B0%20%D0%BF%D1%80%D0%BE%D0%BF%D1%83%D1%81%D0%BA%D0%B0%D0%B5%D1%82%20%D1%82%D1%80%D0%B5%D0%BD%D0%B8%D1%80%D0%BE%D0%B2%D0%BA%D1%83%20%D0%B8%D0%B7,%D0%BF%D0%B0%D1%86%D0%B8%D0%B5%D0%BD%D1%82%22%5B7" TargetMode="External" /><Relationship Type="http://schemas.openxmlformats.org/officeDocument/2006/relationships/hyperlink" Id="rId77" Target="file://file_0000000004c4720c96b0fb227fd620f2#:~:text=%D1%8D%D1%84%D1%84%D0%B5%D0%BA%D1%82%20%D1%81%D0%BE%D0%BE%D0%B1%D1%89%D0%B5%D1%81%D1%82%D0%B2%D0%B0%3A%20%D0%BF%D0%BE%D0%BB%D1%8C%D0%B7%D0%BE%D0%B2%D0%B0%D1%82%D0%B5%D0%BB%D1%8C%20%D1%87%D1%83%D0%B2%D1%81%D1%82%D0%B2%D1%83%D0%B5%D1%82%2C%20%D1%87%D1%82%D0%BE,4" TargetMode="External" /><Relationship Type="http://schemas.openxmlformats.org/officeDocument/2006/relationships/hyperlink" Id="rId220" Target="file://file_0000000007f0722f9bb95d18f5e8831d" TargetMode="External" /><Relationship Type="http://schemas.openxmlformats.org/officeDocument/2006/relationships/hyperlink" Id="rId202" Target="file://file_0000000007f0722f9bb95d18f5e8831d#:~:text=%28%D0%BC%D1%83%D0%BB%D1%8C%D1%82%D0%B8%D0%BF%D0%BE%D0%B4%D0%BF%D0%B8%D1%81%D1%8C%D1%8E%20%D0%B0%D0%B4%D0%BC%D0%B8%D0%BD%D0%BE%D0%B2%20%D0%B8%D0%BB%D0%B8%20%D0%B0%D0%B2%D1%82%D0%BE%D0%BC%D0%B0%D1%82%D0%B8%D1%87%D0%B5%D1%81%D0%BA%D0%B8%29,Governor%20Bravo%29%20%D0%B8%D1%81%D0%BF%D0%BE%D0%BB%D1%8C%D0%B7%D1%83%D0%B5%D1%82%D1%81%D1%8F%20%D0%B4%D0%BB%D1%8F" TargetMode="External" /><Relationship Type="http://schemas.openxmlformats.org/officeDocument/2006/relationships/hyperlink" Id="rId101" Target="file://file_0000000007f0722f9bb95d18f5e8831d#:~:text=%D0%90%D0%BA%D1%82%D0%B8%D0%B2%D1%8B%20%D0%B8%20%D1%82%D0%BE%D0%B2%D0%B0%D1%80%D1%8B%3A%20NFT,%D0%BD%D0%BE%D0%B2%D1%83%D1%8E%20%D1%8D%D0%BA%D0%BE%D0%BD%D0%BE%D0%BC%D0%B8%D0%BA%D1%83%20%D0%BA%D0%BE%D0%BD%D1%82%D0%B5%D0%BD%D1%82%D0%B0%20%D0%B4%D0%BB%D1%8F%20%D1%81%D0%BF%D0%B5%D1%86%D0%B8%D0%B0%D0%BB%D0%B8%D1%81%D1%82%D0%BE%D0%B2" TargetMode="External" /><Relationship Type="http://schemas.openxmlformats.org/officeDocument/2006/relationships/hyperlink" Id="rId70" Target="file://file_0000000007f0722f9bb95d18f5e8831d#:~:text=%D0%91%D0%BE%D0%BB%D1%8C%D1%88%D0%B5%20%D1%83%D0%BF%D0%BE%D1%80%20%D0%B4%D0%B5%D0%BB%D0%B0%D0%B5%D1%82%D1%81%D1%8F%20%D0%BD%D0%B0%20AI,%D0%B4%D0%BB%D1%8F%20%D0%BE%D0%B1%D1%83%D1%87%D0%B5%D0%BD%D0%B8%D1%8F%20%D0%BC%D0%BE%D0%B4%D0%B5%D0%BB%D0%B5%D0%B9%2C%20%D0%BF%D0%BE%D0%BB%D1%83%D1%87%D0%B0%D1%8E%D1%82%20%D0%B2%D0%BE%D0%B7%D0%BD%D0%B0%D0%B3%D1%80%D0%B0%D0%B6%D0%B4%D0%B5%D0%BD%D0%B8%D0%B5" TargetMode="External" /><Relationship Type="http://schemas.openxmlformats.org/officeDocument/2006/relationships/hyperlink" Id="rId69" Target="file://file_0000000007f0722f9bb95d18f5e8831d#:~:text=%D0%91%D0%BE%D0%BB%D1%8C%D1%88%D0%B5%20%D1%83%D0%BF%D0%BE%D1%80%20%D0%B4%D0%B5%D0%BB%D0%B0%D0%B5%D1%82%D1%81%D1%8F%20%D0%BD%D0%B0%20AI,%D0%BD%D0%B0%D0%BF%D1%80%D0%B8%D0%BC%D0%B5%D1%80%2C%20%D0%BF%D0%BE%D0%BB%D1%8C%D0%B7%D0%BE%D0%B2%D0%B0%D1%82%D0%B5%D0%BB%D0%B8%2C%20%D0%BF%D0%BE%D0%B4%D0%B5%D0%BB%D0%B8%D0%B2%D1%88%D0%B8%D0%B5%D1%81%D1%8F%20%D1%81%D0%B2%D0%BE%D0%B8%D0%BC%D0%B8" TargetMode="External" /><Relationship Type="http://schemas.openxmlformats.org/officeDocument/2006/relationships/hyperlink" Id="rId160" Target="file://file_0000000007f0722f9bb95d18f5e8831d#:~:text=%D0%92%20%D0%BA%D0%B0%D1%87%D0%B5%D1%81%D1%82%D0%B2%D0%B5%20%D0%BE%D1%81%D0%BD%D0%BE%D0%B2%D1%8B%20%D0%B4%D0%B5%D1%86%D0%B5%D0%BD%D1%82%D1%80%D0%B0%D0%BB%D0%B8%D0%B7%D0%BE%D0%B2%D0%B0%D0%BD%D0%BD%D1%8B%D1%85%20%D1%84%D1%83%D0%BD%D0%BA%D1%86%D0%B8%D0%B9,%D0%B7%D0%B0%20%D0%BA%D0%B0%D0%B6%D0%B4%D1%8B%D0%B9%20%D1%88%D0%B0%D0%B3%2C%20%D0%BA%D0%B0%D0%B6%D0%B4%D0%BE%D0%B5%20%D0%B3%D0%BE%D0%BB%D0%BE%D1%81%D0%BE%D0%B2%D0%B0%D0%BD%D0%B8%D0%B5" TargetMode="External" /><Relationship Type="http://schemas.openxmlformats.org/officeDocument/2006/relationships/hyperlink" Id="rId138" Target="file://file_0000000007f0722f9bb95d18f5e8831d#:~:text=%D0%92%20%D1%80%D0%B5%D0%B7%D1%83%D0%BB%D1%8C%D1%82%D0%B0%D1%82%D0%B5%20%D0%BF%D0%BE%D0%BB%D1%8C%D0%B7%D0%BE%D0%B2%D0%B0%D1%82%D0%B5%D0%BB%D0%B8%2C%20%D1%81%D0%B0%D0%BC%D0%B8%20%D1%82%D0%BE%D0%B3%D0%BE,%D0%B0%D1%80%D1%85%D0%B8%D1%82%D0%B5%D0%BA%D1%82%D1%83%D1%80%D0%B0%20%D0%BF%D0%BE%D0%B7%D0%B2%D0%BE%D0%BB%D0%B8%D1%82%20%D0%B1%D1%8B%D1%81%D1%82%D1%80%D0%BE%20%D0%BF%D0%BE%D0%B4%D0%BA%D0%BB%D1%8E%D1%87%D0%B8%D1%82%D1%8C%20%D0%B5%D0%B3%D0%BE" TargetMode="External" /><Relationship Type="http://schemas.openxmlformats.org/officeDocument/2006/relationships/hyperlink" Id="rId207" Target="file://file_0000000007f0722f9bb95d18f5e8831d#:~:text=%D0%92%D0%B0%D0%B6%D0%BD%D0%BE%20%D0%BE%D1%82%D0%BC%D0%B5%D1%82%D0%B8%D1%82%D1%8C%2C%20%D1%87%D1%82%D0%BE%20%D0%BA%D0%BB%D1%8E%D1%87%D0%B5%D0%B2%D0%BE%D0%B9%20%D1%84%D0%B0%D0%BA%D1%82%D0%BE%D1%80,%D1%81%D1%82%D0%B0%D0%BB%D0%B0%20%D0%BD%D0%B5%D0%B7%D0%B0%D0%BC%D0%B5%D0%BD%D0%B8%D0%BC%D0%BE%D0%B9%20%D1%87%D0%B0%D1%81%D1%82%D1%8C%D1%8E%20%D0%BF%D0%BE%D0%B2%D1%81%D0%B5%D0%B4%D0%BD%D0%B5%D0%B2%D0%BD%D0%BE%D0%B9%20%D0%B6%D0%B8%D0%B7%D0%BD%D0%B8" TargetMode="External" /><Relationship Type="http://schemas.openxmlformats.org/officeDocument/2006/relationships/hyperlink" Id="rId92" Target="file://file_0000000007f0722f9bb95d18f5e8831d#:~:text=%D0%92%D0%B0%D0%B6%D0%BD%D0%BE%2C%20%D1%87%D1%82%D0%BE%20%D1%80%D0%B5%D0%BF%D1%83%D1%82%D0%B0%D1%86%D0%B8%D1%8F%20%D1%82%D1%80%D0%B0%D0%BD%D1%81%D0%B3%D1%80%D0%B0%D0%BD%D0%B8%D1%87%D0%BD%D0%B0%3A%20%D0%BE%D0%BD%D0%B0,%D0%B0%D0%B4%D1%80%D0%B5%D1%81%20%D0%BD%D0%B0%D1%80%D1%83%D1%88%D0%B8%D1%82%D0%B5%D0%BB%D1%8F%2C%20%D0%BD%D0%B0%D0%BF%D1%80%D0%B8%D0%BC%D0%B5%D1%80%20%E2%80%9C%D0%9E%D1%82%D1%81%D1%82%D1%80%D0%B0%D0%BD%D0%B5%D0%BD%20%D0%BD%D0%B0" TargetMode="External" /><Relationship Type="http://schemas.openxmlformats.org/officeDocument/2006/relationships/hyperlink" Id="rId171" Target="file://file_0000000007f0722f9bb95d18f5e8831d#:~:text=%D0%92%D0%B0%D0%B6%D0%BD%D1%8B%D0%BC%20%D1%8D%D0%BB%D0%B5%D0%BC%D0%B5%D0%BD%D1%82%D0%BE%D0%BC%20%D1%8F%D0%B2%D0%BB%D1%8F%D0%B5%D1%82%D1%81%D1%8F%20%D0%BF%D0%BE%D0%B4%D0%B4%D0%B5%D1%80%D0%B6%D0%BA%D0%B0%20%D0%BC%D0%B0%D1%81%D1%88%D1%82%D0%B0%D0%B1%D0%B8%D1%80%D1%83%D0%B5%D0%BC%D0%BE%D1%81%D1%82%D0%B8,%D0%B8%D0%B7%20roadmap%2C%20%D0%B5%D1%81%D0%BB%D0%B8%20DAO%20%D1%80%D0%B5%D1%88%D0%B8%D1%82" TargetMode="External" /><Relationship Type="http://schemas.openxmlformats.org/officeDocument/2006/relationships/hyperlink" Id="rId114" Target="file://file_0000000007f0722f9bb95d18f5e8831d#:~:text=%D0%92%D0%B8%D0%B4%D0%B5%D0%BE%2F%D0%B0%D1%83%D0%B4%D0%B8%D0%BE,%D0%BD%D0%B0%D0%BF%D1%80%D0%B8%D0%BC%D0%B5%D1%80%2C%20%D0%B5%D1%81%D0%BB%D0%B8" TargetMode="External" /><Relationship Type="http://schemas.openxmlformats.org/officeDocument/2006/relationships/hyperlink" Id="rId159" Target="file://file_0000000007f0722f9bb95d18f5e8831d#:~:text=%D0%94%D0%B5%D1%86%D0%B5%D0%BD%D1%82%D1%80%D0%B0%D0%BB%D0%B8%D0%B7%D0%BE%D0%B2%D0%B0%D0%BD%D0%BD%D0%BE%D0%B5%20%D1%85%D1%80%D0%B0%D0%BD%D0%B8%D0%BB%D0%B8%D1%89%D0%B5%20%E2%80%93%20%D0%B8%D0%BD%D1%82%D0%B5%D0%B3%D1%80%D0%B0%D1%86%D0%B8%D1%8F%20%D1%81,%D0%B4%D0%BE%D1%81%D1%82%D1%83%D0%BF%D0%BD%D0%BE%D1%81%D1%82%D1%8C%20%D0%B4%D0%B0%D0%BD%D0%BD%D1%8B%D1%85%20%D0%B1%D0%B5%D0%B7%20%D0%BF%D0%B5%D1%80%D0%B5%D0%B3%D1%80%D1%83%D0%B7%D0%BA%D0%B8%20%D0%B1%D0%BB%D0%BE%D0%BA%D1%87%D0%B5%D0%B9%D0%BD%D0%B0" TargetMode="External" /><Relationship Type="http://schemas.openxmlformats.org/officeDocument/2006/relationships/hyperlink" Id="rId211" Target="file://file_0000000007f0722f9bb95d18f5e8831d#:~:text=%D0%94%D0%BE%D1%80%D0%BE%D0%B6%D0%BD%D0%B0%D1%8F%20%D0%BA%D0%B0%D1%80%D1%82%D0%B0%2C%20%D0%B5%D1%81%D1%82%D0%B5%D1%81%D1%82%D0%B2%D0%B5%D0%BD%D0%BD%D0%BE%2C%20%D0%B1%D1%83%D0%B4%D0%B5%D1%82%20%D0%BA%D0%BE%D1%80%D1%80%D0%B5%D0%BA%D1%82%D0%B8%D1%80%D0%BE%D0%B2%D0%B0%D1%82%D1%8C%D1%81%D1%8F,%D1%82%D0%BE%D0%BB%D1%8C%D0%BA%D0%BE%20%D1%87%D0%B5%D1%80%D0%B5%D0%B7%20%D0%BF%D1%80%D0%BE%D0%B7%D1%80%D0%B0%D1%87%D0%BD%D1%83%D1%8E%20%D0%BF%D1%80%D0%BE%D1%86%D0%B5%D0%B4%D1%83%D1%80%D1%83%20DAO" TargetMode="External" /><Relationship Type="http://schemas.openxmlformats.org/officeDocument/2006/relationships/hyperlink" Id="rId186" Target="file://file_0000000007f0722f9bb95d18f5e8831d#:~:text=%D0%98%D0%B2%D0%B0%D0%BD%D1%83%2C%20%D0%BA%D0%B0%D0%BA%20%D0%BD%D0%BE%D0%B2%D0%BE%D0%BC%D1%83%20%D0%BA%D0%BB%D0%B8%D0%B5%D0%BD%D1%82%D1%83%20%D1%82%D1%80%D0%B5%D0%BD%D0%B5%D1%80%D0%B0%2C,%D0%B4%D0%BE%D0%B2%D0%BE%D0%BB%D0%B5%D0%BD%20%D1%81%D0%B5%D1%80%D0%B2%D0%B8%D1%81%D0%BE%D0%BC%2C%20%D0%BE%D1%81%D1%82%D0%B0%D0%B2%D0%BB%D1%8F%D0%B5%D1%82%20%D0%BE%D1%82%D0%B7%D1%8B%D0%B2%20%D0%BD%D0%B0" TargetMode="External" /><Relationship Type="http://schemas.openxmlformats.org/officeDocument/2006/relationships/hyperlink" Id="rId134" Target="file://file_0000000007f0722f9bb95d18f5e8831d#:~:text=%D0%98%D0%BD%D1%84%D1%80%D0%B0%D1%81%D1%82%D1%80%D1%83%D0%BA%D1%82%D1%83%D1%80%D0%B0%20%D0%B3%D0%BE%D0%BB%D0%BE%D1%81%D0%BE%D0%B2%D0%B0%D0%BD%D0%B8%D0%B9%3A%20Nexus%20Vita%20%D0%BC%D0%BE%D0%B6%D0%B5%D1%82,%D1%85%D0%BE%D0%BB%D0%B4%D0%B5%D1%80%D0%BE%D0%B2%20%D0%BF%D1%80%D1%8F%D0%BC%D0%BE%20%D0%B2" TargetMode="External" /><Relationship Type="http://schemas.openxmlformats.org/officeDocument/2006/relationships/hyperlink" Id="rId158" Target="file://file_0000000007f0722f9bb95d18f5e8831d#:~:text=%D0%98%D1%81%D0%BF%D0%BE%D0%BB%D1%8C%D0%B7%D0%BE%D0%B2%D0%B0%D0%BD%D0%B8%D0%B5%20TypeScript%20%D0%B4%D0%BB%D1%8F%20%D0%BD%D0%B0%D0%B4%D0%B5%D0%B6%D0%BD%D0%BE%D1%81%D1%82%D0%B8.%20,AWS" TargetMode="External" /><Relationship Type="http://schemas.openxmlformats.org/officeDocument/2006/relationships/hyperlink" Id="rId175" Target="file://file_0000000007f0722f9bb95d18f5e8831d#:~:text=%D0%98%D1%82%D0%B0%D0%BA%2C%20Nexus%20Vita%20%D0%B3%D0%BE%D1%82%D0%BE%D0%B2%D0%B8%D1%82%D1%81%D1%8F%20%D1%81%D1%82%D0%B0%D1%82%D1%8C,%D0%B7%D0%B0%20%D0%B7%D0%B4%D0%BE%D1%80%D0%BE%D0%B2%D1%8C%D0%B5%2C%20%D0%BF%D0%BE%D0%B4%D0%BA%D1%80%D0%B5%D0%BF%D0%BB%D0%B5%D0%BD%D0%BD%D0%BE%D0%B3%D0%BE%20%D1%86%D0%B8%D1%84%D1%80%D0%BE%D0%B2%D1%8B%D0%BC%D0%B8%20%D0%B8%D0%BD%D0%BD%D0%BE%D0%B2%D0%B0%D1%86%D0%B8%D1%8F%D0%BC%D0%B8" TargetMode="External" /><Relationship Type="http://schemas.openxmlformats.org/officeDocument/2006/relationships/hyperlink" Id="rId53" Target="file://file_0000000007f0722f9bb95d18f5e8831d#:~:text=%D0%9A%D0%B0%D0%BA%20%D1%83%D1%81%D1%82%D1%80%D0%BE%D0%B5%D0%BD%D0%BE%20%D1%83%D0%BF%D1%80%D0%B0%D0%B2%D0%BB%D0%B5%D0%BD%D0%B8%D0%B5%3A%20,%D1%81%D0%BE%D0%B1%D0%BB%D1%8E%D0%B4%D0%B5%D0%BD%D0%B8%D0%B8%20%D0%BE%D0%BF%D1%80%D0%B5%D0%B4%D0%B5%D0%BB%D1%91%D0%BD%D0%BD%D1%8B%D1%85%20%D0%BA%D1%80%D0%B8%D1%82%D0%B5%D1%80%D0%B8%D0%B5%D0%B2%2C%20%D0%BD%D0%B0%D0%BF%D1%80%D0%B8%D0%BC%D0%B5%D1%80%2C%20%D0%BD%D0%B0%D0%BB%D0%B8%D1%87%D0%B8%D1%8F" TargetMode="External" /><Relationship Type="http://schemas.openxmlformats.org/officeDocument/2006/relationships/hyperlink" Id="rId98" Target="file://file_0000000007f0722f9bb95d18f5e8831d#:~:text=%D0%9B%D0%B5%D0%BD%D1%82%D0%B0%20%D0%B0%D0%BA%D1%82%D0%B8%D0%B2%D0%BD%D0%BE%D1%81%D1%82%D0%B8%20%D0%B8%20%D0%BA%D0%BE%D0%BD%D1%82%D0%B5%D0%BD%D1%82%D0%B0%3A%20%D0%A1%D0%BE%D1%86%D0%B8%D0%B0%D0%BB%D1%8C%D0%BD%D1%8B%D0%B9,%D1%87%D0%B0%D1%81%D1%82%D1%8C%20%D0%BA%D0%BE%D0%BD%D1%82%D0%B5%D0%BD%D1%82%D0%B0%20%D0%BC%D0%BE%D0%B6%D0%B5%D1%82" TargetMode="External" /><Relationship Type="http://schemas.openxmlformats.org/officeDocument/2006/relationships/hyperlink" Id="rId116" Target="file://file_0000000007f0722f9bb95d18f5e8831d#:~:text=%D0%9C%D0%B0%D0%B3%D0%B0%D0%B7%D0%B8%D0%BD%D1%8B%20%D0%B8%20%D0%BC%D0%B0%D1%80%D0%BA%D0%B5%D1%82%D0%BF%D0%BB%D0%B5%D0%B9%D1%81%3A%20%D0%9F%D0%BB%D0%B0%D1%82%D1%84%D0%BE%D1%80%D0%BC%D0%B0%20%D0%B2%D0%BA%D0%BB%D1%8E%D1%87%D0%B0%D0%B5%D1%82,%D0%9A%D0%B0%D0%BA%20%D0%BE%D1%82%D0%BC%D0%B5%D1%87%D0%B0%D0%BB%D0%BE%D1%81%D1%8C%20%D1%80%D0%B0%D0%BD%D0%B5%D0%B5%2C%20%D0%B7%D0%B0" TargetMode="External" /><Relationship Type="http://schemas.openxmlformats.org/officeDocument/2006/relationships/hyperlink" Id="rId140" Target="file://file_0000000007f0722f9bb95d18f5e8831d#:~:text=%D0%9C%D0%B0%D0%B3%D0%B0%D0%B7%D0%B8%D0%BD%D1%8B%20%D0%B8%20%D0%BC%D0%B0%D1%80%D0%BA%D0%B5%D1%82%D0%BF%D0%BB%D0%B5%D0%B9%D1%81%3A%20%D0%9F%D0%BB%D0%B0%D1%82%D1%84%D0%BE%D1%80%D0%BC%D0%B0%20%D0%B2%D0%BA%D0%BB%D1%8E%D1%87%D0%B0%D0%B5%D1%82,commerce%20%D1%81%D0%B5%D1%82%D1%8F%D0%BC%D0%B8%29.%20%D0%9E%D0%BF%D0%BB%D0%B0%D1%82%D0%B0%20%D1%82%D0%BE%D0%BA%D0%B5%D0%BD%D0%BE%D0%BC%20%D1%83%D0%BF%D1%80%D0%BE%D1%89%D0%B0%D0%B5%D1%82" TargetMode="External" /><Relationship Type="http://schemas.openxmlformats.org/officeDocument/2006/relationships/hyperlink" Id="rId28" Target="file://file_0000000007f0722f9bb95d18f5e8831d#:~:text=%D0%9C%D0%B8%D1%81%D1%81%D0%B8%D1%8F%3A%20%D0%BE%D0%B1%D0%B5%D1%81%D0%BF%D0%B5%D1%87%D0%B8%D1%82%D1%8C%20%D0%BF%D1%80%D0%BE%D0%B7%D1%80%D0%B0%D1%87%D0%BD%D0%BE%D1%81%D1%82%D1%8C%2C%20%D0%B4%D0%BE%D0%B2%D0%B5%D1%80%D0%B8%D0%B5%20%D0%B8,%D1%81%D0%B5%D1%80%D0%B2%D0%B8%D1%81%D0%BE%D0%B2%20%D1%81%20%D1%8D%D0%BA%D0%BE%D0%BD%D0%BE%D0%BC%D0%B8%D1%87%D0%B5%D1%81%D0%BA%D0%B8%D0%BC%D0%B8%20%D1%81%D1%82%D0%B8%D0%BC%D1%83%D0%BB%D0%B0%D0%BC%D0%B8" TargetMode="External" /><Relationship Type="http://schemas.openxmlformats.org/officeDocument/2006/relationships/hyperlink" Id="rId44" Target="file://file_0000000007f0722f9bb95d18f5e8831d#:~:text=%D0%9F%D0%BE%D0%BB%D1%8C%D0%B7%D0%BE%D0%B2%D0%B0%D1%82%D0%B5%D0%BB%D1%8C%3A%20%D1%80%D0%B5%D0%B3%D0%B8%D1%81%D1%82%D1%80%D0%B8%D1%80%D1%83%D0%B5%D1%82%D1%81%D1%8F%2C%20%D0%B2%D0%B2%D0%BE%D0%B4%D0%B8%D1%82%20%D0%BE%D1%81%D0%BD%D0%BE%D0%B2%D0%BD%D1%8B%D0%B5%20%D0%B4%D0%B0%D0%BD%D0%BD%D1%8B%D0%B5,%D0%9F%D1%80%D0%B5%D0%B4%D1%81%D1%82%D0%B0%D0%B2%D0%B8%D1%82%D0%B5%D0%BB%D1%8C" TargetMode="External" /><Relationship Type="http://schemas.openxmlformats.org/officeDocument/2006/relationships/hyperlink" Id="rId172" Target="file://file_0000000007f0722f9bb95d18f5e8831d#:~:text=%D0%9F%D0%BE%D1%8D%D1%82%D0%BE%D0%BC%D1%83%20%D0%B7%D0%B0%D1%80%D0%B0%D0%BD%D0%B5%D0%B5%20%D0%B7%D0%B0%D0%BA%D0%BB%D0%B0%D0%B4%D1%8B%D0%B2%D0%B0%D0%B5%D1%82%D1%81%D1%8F%20%D0%B2%D0%BE%D0%B7%D0%BC%D0%BE%D0%B6%D0%BD%D0%BE%D1%81%D1%82%D1%8C%20%D0%BF%D0%B5%D1%80%D0%B5%D1%85%D0%BE%D0%B4%D0%B0,%D0%B8%D0%B7%20roadmap%2C%20%D0%B5%D1%81%D0%BB%D0%B8%20DAO%20%D1%80%D0%B5%D1%88%D0%B8%D1%82" TargetMode="External" /><Relationship Type="http://schemas.openxmlformats.org/officeDocument/2006/relationships/hyperlink" Id="rId199" Target="file://file_0000000007f0722f9bb95d18f5e8831d#:~:text=%D0%9F%D0%BE%D1%8F%D0%B2%D0%BB%D1%8F%D1%8E%D1%82%D1%81%D1%8F%20%D0%BF%D0%BE%D0%B4,%D0%A2%D0%B5%D1%85%D0%BD%D0%BE%D0%BB%D0%BE%D0%B3%D0%B8%D1%87%D0%B5%D1%81%D0%BA%D0%B8%2C%20%D0%BA%202028%20%D0%B3%D0%BE%D0%B4%D1%83" TargetMode="External" /><Relationship Type="http://schemas.openxmlformats.org/officeDocument/2006/relationships/hyperlink" Id="rId109" Target="file://file_0000000007f0722f9bb95d18f5e8831d#:~:text=%D0%9F%D1%80%D0%BE%D0%B5%D0%BA%D1%82%20%D1%81%D1%82%D0%B0%D0%B2%D0%B8%D1%82%20%D1%86%D0%B5%D0%BB%D1%8C%D1%8E%20%D0%BF%D1%80%D0%B5%D0%B4%D0%BE%D1%81%D1%82%D0%B0%D0%B2%D0%B8%D1%82%D1%8C%20%D0%BF%D0%BE%D0%BB%D1%8C%D0%B7%D0%BE%D0%B2%D0%B0%D1%82%D0%B5%D0%BB%D1%8F%D0%BC,1" TargetMode="External" /><Relationship Type="http://schemas.openxmlformats.org/officeDocument/2006/relationships/hyperlink" Id="rId119" Target="file://file_0000000007f0722f9bb95d18f5e8831d#:~:text=%D0%A0%D0%B5%D0%B0%D0%BB%D0%B8%D0%B7%D0%B0%D1%86%D0%B8%D1%8F%20%D1%8D%D1%82%D0%B8%D1%85%20%D0%BF%D1%80%D0%B0%D0%B2%20%D1%87%D0%B5%D1%80%D0%B5%D0%B7%20NFT%2FSBT,%D0%BF%D0%BE%D1%81%D0%B5%D1%89%D0%B5%D0%BD%D0%B8%D0%B8%20%D0%B4%D0%BE%D0%BA%D1%82%D0%BE%D1%80%D0%BE%D0%B2%20%D0%B2%D0%BD%D0%B5%20Nexus%20Vita" TargetMode="External" /><Relationship Type="http://schemas.openxmlformats.org/officeDocument/2006/relationships/hyperlink" Id="rId48" Target="file://file_0000000007f0722f9bb95d18f5e8831d#:~:text=%D0%A0%D0%B5%D0%BF%D1%83%D1%82%D0%B0%D1%86%D0%B8%D1%8F%20%28on,28%5D%5B29%5D.%20%D0%9D%D0%B0%D0%BF%D1%80%D0%B8%D0%BC%D0%B5%D1%80%2C%20DAOBase" TargetMode="External" /><Relationship Type="http://schemas.openxmlformats.org/officeDocument/2006/relationships/hyperlink" Id="rId185" Target="file://file_0000000007f0722f9bb95d18f5e8831d#:~:text=%D0%A0%D0%B5%D1%84%D0%B5%D1%80%D0%B0%D0%BB%D1%8B%20%D0%B8%20%D1%87%D0%B5%D0%BB%D0%BB%D0%B5%D0%BD%D0%B4%D0%B6%D0%B8%20,%D0%AD%D1%82%D0%B0%20%D0%BC%D0%BE%D0%B4%D0%B5%D0%BB%D1%8C%20%D0%B4%D0%BE%D0%BA%D0%B0%D0%B7%D0%B0%D0%BB%D0%B0%20%D1%8D%D1%84%D1%84%D0%B5%D0%BA%D1%82%D0%B8%D0%B2%D0%BD%D0%BE%D1%81%D1%82%D1%8C%20%E2%80%93" TargetMode="External" /><Relationship Type="http://schemas.openxmlformats.org/officeDocument/2006/relationships/hyperlink" Id="rId121" Target="file://file_0000000007f0722f9bb95d18f5e8831d#:~:text=%D0%A0%D0%B5%D1%84%D0%B5%D1%80%D0%B0%D0%BB%D1%8C%D0%BD%D0%B0%D1%8F%20%D0%BF%D1%80%D0%BE%D0%B3%D1%80%D0%B0%D0%BC%D0%BC%D0%B0%3A%20%D0%9C%D0%B8%D1%85%D0%B0%D0%B8%D0%BB%20%E2%80%93%20%D0%B0%D0%BA%D1%82%D0%B8%D0%B2%D0%BD%D1%8B%D0%B9,%D0%BF%D0%B5%D1%80%D0%B2%D1%83%D1%8E%20%D1%82%D1%80%D0%B5%D0%BD%D0%B8%D1%80%D0%BE%D0%B2%D0%BA%D1%83%20%D0%B8%D0%BB%D0%B8%20%D0%BA%D0%BE%D0%BD%D1%81%D1%83%D0%BB%D1%8C%D1%82%D0%B0%D1%86%D0%B8%D1%8E%2C%20%D1%81%D0%BC%D0%B0%D1%80%D1%82" TargetMode="External" /><Relationship Type="http://schemas.openxmlformats.org/officeDocument/2006/relationships/hyperlink" Id="rId154" Target="file://file_0000000007f0722f9bb95d18f5e8831d#:~:text=%D0%A1%D0%B5%D1%80%D0%B2%D0%B8%D1%81%20%D0%B4%D0%B0%D0%BD%D0%BD%D1%8B%D1%85%20%D0%BF%D0%BE%D0%BB%D1%8C%D0%B7%D0%BE%D0%B2%D0%B0%D1%82%D0%B5%D0%BB%D0%B5%D0%B9%20%E2%80%93%20%D1%85%D1%80%D0%B0%D0%BD%D0%B5%D0%BD%D0%B8%D0%B5,%D0%BD%D0%B0%20%D0%B1%D0%BB%D0%BE%D0%BA%D1%87%D0%B5%D0%B9%D0%BD%D0%B5%20%D0%B4%D0%BB%D1%8F%20%D0%BF%D1%80%D0%BE%D0%B2%D0%B5%D1%80%D0%BA%D0%B8%20%D1%86%D0%B5%D0%BB%D0%BE%D1%81%D1%82%D0%BD%D0%BE%D1%81%D1%82%D0%B8" TargetMode="External" /><Relationship Type="http://schemas.openxmlformats.org/officeDocument/2006/relationships/hyperlink" Id="rId153" Target="file://file_0000000007f0722f9bb95d18f5e8831d#:~:text=%D0%A1%D0%B5%D1%80%D0%B2%D0%B8%D1%81%20%D0%BE%D0%B1%D1%89%D0%B5%D0%BD%D0%B8%D1%8F%20%E2%80%93%20%D0%B1%D0%B5%D0%B7%D0%BE%D0%BF%D0%B0%D1%81%D0%BD%D1%8B%D0%B5%20%D0%B2%D0%B8%D0%B4%D0%B5%D0%BE%2F%D0%B0%D1%83%D0%B4%D0%B8%D0%BE,%D0%B0%D0%BD%D0%B0%D0%BB%D0%B8%D0%B7%D1%8B%2C%20%D0%BF%D0%BB%D0%B0%D0%BD%D1%8B%20%D1%82%D1%80%D0%B5%D0%BD%D0%B8%D1%80%D0%BE%D0%B2%D0%BE%D0%BA" TargetMode="External" /><Relationship Type="http://schemas.openxmlformats.org/officeDocument/2006/relationships/hyperlink" Id="rId152" Target="file://file_0000000007f0722f9bb95d18f5e8831d#:~:text=%D0%A1%D0%B5%D1%80%D0%B2%D0%B8%D1%81%20%D1%80%D0%B0%D1%81%D0%BF%D0%B8%D1%81%D0%B0%D0%BD%D0%B8%D1%8F%20%D0%B8%20%D0%B1%D1%80%D0%BE%D0%BD%D0%B8%D1%80%D0%BE%D0%B2%D0%B0%D0%BD%D0%B8%D1%8F%20%E2%80%93,%D0%BA%D0%BE%D0%BD%D1%81%D1%83%D0%BB%D1%8C%D1%82%D0%B0%D1%86%D0%B8%D0%B8%2C%20%D1%83%D0%B2%D0%B5%D0%B4%D0%BE%D0%BC%D0%BB%D0%B5%D0%BD%D0%B8%D1%8F%D0%BC%D0%B8%20%D0%BE%20%D0%BF%D1%80%D0%B5%D0%B4%D1%81%D1%82%D0%BE%D1%8F%D1%89%D0%B8%D1%85%20%D1%81%D0%BE%D0%B1%D1%8B%D1%82%D0%B8%D1%8F%D1%85" TargetMode="External" /><Relationship Type="http://schemas.openxmlformats.org/officeDocument/2006/relationships/hyperlink" Id="rId45" Target="file://file_0000000007f0722f9bb95d18f5e8831d#:~:text=%D0%A1%D0%B5%D1%80%D1%82%D0%B8%D1%84%D0%B8%D0%BA%D0%B0%D1%82%D1%8B%20%D0%B8%20%D0%B4%D0%BE%D1%81%D1%82%D0%B8%D0%B6%D0%B5%D0%BD%D0%B8%D1%8F%3A%20%D0%A1%D0%B5%D1%80%D1%82%D0%B8%D1%84%D0%B8%D0%BA%D0%B0%D1%86%D0%B8%D1%8F%20%D1%81%D0%BF%D0%B5%D1%86%D0%B8%D0%B0%D0%BB%D0%B8%D1%81%D1%82%D0%BE%D0%B2,%E2%80%93%20%D0%B1%D0%BE%D0%BB%D1%8C%D1%88%D0%B5%20%D1%87%D0%B5%D0%BC%20%D0%BF%D1%80%D0%BE%D1%81%D1%82%D0%BE%20%D0%B1%D0%B5%D0%B9%D0%B4%D0%B6%D0%B8%D0%BA%D0%B8" TargetMode="External" /><Relationship Type="http://schemas.openxmlformats.org/officeDocument/2006/relationships/hyperlink" Id="rId91" Target="file://file_0000000007f0722f9bb95d18f5e8831d#:~:text=%D0%A1%D0%B8%D1%81%D1%82%D0%B5%D0%BC%D0%B0%20%D1%80%D0%B5%D0%BF%D1%83%D1%82%D0%B0%D1%86%D0%B8%D0%B8%20%D1%81%D1%82%D0%B8%D0%BC%D1%83%D0%BB%D0%B8%D1%80%D1%83%D0%B5%D1%82%20%D1%83%D1%87%D0%B0%D1%81%D1%82%D0%BD%D0%B8%D0%BA%D0%BE%D0%B2%20%D0%B2%D0%B5%D1%81%D1%82%D0%B8,%D1%87%D0%B0%D1%81%D1%82%D1%8C%20%D0%B1%D0%B0%D0%BB%D0%BB%D0%BE%D0%B2%20%D0%B8%D0%BB%D0%B8%20%D0%B4%D0%B0%D0%B6%D0%B5%20%D0%BE%D0%BF%D1%80%D0%B5%D0%B4%D0%B5%D0%BB%D0%B5%D0%BD%D0%BD%D1%8B%D0%B5" TargetMode="External" /><Relationship Type="http://schemas.openxmlformats.org/officeDocument/2006/relationships/hyperlink" Id="rId165" Target="file://file_0000000007f0722f9bb95d18f5e8831d#:~:text=%D0%A1%D0%BC%D0%B0%D1%80%D1%82,%D0%BE%D0%B1%D0%B5%D1%81%D0%BF%D0%B5%D1%87%D0%B8%D0%B2%D0%B0%D0%B5%D1%82%20%D0%BF%D1%80%D0%BE%D0%B7%D1%80%D0%B0%D1%87%D0%BD%D0%BE%D1%81%D1%82%D1%8C%20%D0%BA%D0%BB%D1%8E%D1%87%D0%B5%D0%B2%D1%8B%D1%85%20%D1%84%D1%83%D0%BD%D0%BA%D1%86%D0%B8%D0%B9%20%D1%8D%D0%BA%D0%BE%D1%81%D0%B8%D1%81%D1%82%D0%B5%D0%BC%D1%8B" TargetMode="External" /><Relationship Type="http://schemas.openxmlformats.org/officeDocument/2006/relationships/hyperlink" Id="rId123" Target="file://file_0000000007f0722f9bb95d18f5e8831d#:~:text=%D0%A1%D1%82%D0%B5%D0%B9%D0%BA%D0%B8%D0%BD%D0%B3%20%D0%B4%D0%BB%D1%8F%20%D0%B4%D0%BE%D1%81%D1%82%D1%83%D0%BF%D0%B0%20%D0%BA%20%D1%80%D0%B0%D1%81%D1%88%D0%B8%D1%80%D0%B5%D0%BD%D0%BD%D1%8B%D0%BC,1000%20%D1%82%D0%BE%D0%BA%D0%B5%D0%BD%D0%BE%D0%B2%20%D0%B4%D0%BB%D1%8F%20%D0%B2%D1%81%D1%82%D1%83%D0%BF%D0%BB%D0%B5%D0%BD%D0%B8%D1%8F%20%D0%B2" TargetMode="External" /><Relationship Type="http://schemas.openxmlformats.org/officeDocument/2006/relationships/hyperlink" Id="rId173" Target="file://file_0000000007f0722f9bb95d18f5e8831d#:~:text=%D0%A2%D0%B5%D1%85%D0%BD%D0%BE%D0%BB%D0%BE%D0%B3%D0%B8%D1%87%D0%B5%D1%81%D0%BA%D0%B0%D1%8F%20%D1%80%D0%B5%D0%B0%D0%BB%D0%B8%D0%B7%D0%B0%D1%86%D0%B8%D1%8F%20Nexus%20Vita%20%D1%81%D0%BE%D1%87%D0%B5%D1%82%D0%B0%D0%B5%D1%82,UI%2C%20%D1%81%D0%BA%D0%BE%D1%80%D0%BE%D1%81%D1%82%D1%8C%20%D0%BE%D1%82%D0%BA%D0%BB%D0%B8%D0%BA%D0%B0%2C%20%D0%BF%D1%80%D0%B8%D0%B2%D0%B0%D1%82%D0%BD%D1%8B%D0%B5%20%D0%B4%D0%B0%D0%BD%D0%BD%D1%8B%D0%B5" TargetMode="External" /><Relationship Type="http://schemas.openxmlformats.org/officeDocument/2006/relationships/hyperlink" Id="rId149" Target="file://file_0000000007f0722f9bb95d18f5e8831d#:~:text=%D0%A2%D0%B5%D1%85%D0%BD%D0%BE%D0%BB%D0%BE%D0%B3%D0%B8%D1%87%D0%B5%D1%81%D0%BA%D0%B8%D0%B9%20%D1%81%D1%82%D0%B5%D0%BA%20%28%D1%81%D1%83%D0%BC%D0%BC%D0%B0%D1%80%D0%BD%D0%BE%29%3A%20,%D0%9C%D0%BE%D0%BD%D0%B8%D1%82%D0%BE%D1%80%D0%B8%D0%BD%D0%B3" TargetMode="External" /><Relationship Type="http://schemas.openxmlformats.org/officeDocument/2006/relationships/hyperlink" Id="rId132" Target="file://file_0000000007f0722f9bb95d18f5e8831d#:~:text=%D0%A2%D0%BE%D0%BA%D0%B5%D0%BD%D0%BE%D0%BC%D0%B8%D0%BA%D0%B0%20%D1%80%D0%B0%D1%81%D1%88%D0%B8%D1%80%D1%8F%D0%B5%D1%82%D1%81%D1%8F%3A%20%D0%B2%D0%B2%D0%BE%D0%B4%D1%8F%D1%82%D1%81%D1%8F%20%D0%BA%D1%8D%D1%88%D0%B1%D1%8D%D0%BA%2C%20%D1%80%D0%B5%D1%84%D0%B5%D1%80%D0%B0%D0%BB%D1%8C%D0%BD%D0%B0%D1%8F,%D0%BD%D0%B5%20%D0%BA%D1%80%D0%B8%D1%82%D0%B8%D1%87%D0%BD%D1%8B%D0%BC%20%D0%B2%D0%BE%D0%BF%D1%80%D0%BE%D1%81%D0%B0%D0%BC%2C%20%D1%87%D1%82%D0%BE%D0%B1%D1%8B%20%D0%BE%D0%B1%D1%83%D1%87%D0%B8%D1%82%D1%8C" TargetMode="External" /><Relationship Type="http://schemas.openxmlformats.org/officeDocument/2006/relationships/hyperlink" Id="rId156" Target="file://file_0000000007f0722f9bb95d18f5e8831d#:~:text=%D0%A2%D1%80%D0%B0%D0%BD%D0%B7%D0%B0%D0%BA%D1%86%D0%B8%D1%8F%20%D0%B8%D0%B4%D0%B5%D1%82%20%D0%B2%20%D0%B1%D0%BB%D0%BE%D0%BA%D1%87%D0%B5%D0%B9%D0%BD%2C%20backend,%D0%BA%D0%BE%D0%BD%D1%82%D1%80%D0%B0%D0%BA%D1%82%20%D0%BC%D0%BE%D0%B6%D0%B5%D1%82%20%D1%8D%D0%BC%D0%B8%D1%82%D0%B8%D1%82%D1%8C%20event%20%D0%BE" TargetMode="External" /><Relationship Type="http://schemas.openxmlformats.org/officeDocument/2006/relationships/hyperlink" Id="rId204" Target="file://file_0000000007f0722f9bb95d18f5e8831d#:~:text=%D0%AD%D1%82%D0%B0%D0%BF%205%3A%20%D0%A0%D0%B0%D1%81%D1%88%D0%B8%D1%80%D0%B5%D0%BD%D0%B8%D0%B5%20%D1%8D%D0%BA%D0%BE%D1%81%D0%B8%D1%81%D1%82%D0%B5%D0%BC%D1%8B%20,DAO%2C%20%D0%B2%D0%BA%D0%BB%D0%B0%D0%B4%D1%8B%D0%B2%D0%B0%D1%8E%D1%89%D0%B5%D0%B3%D0%BE%20%D1%82%D0%BE%D0%BA%D0%B5%D0%BD%D1%8B%20%D0%B2%20%D1%81%D1%82%D0%B0%D1%80%D1%82%D0%B0%D0%BF%D1%8B" TargetMode="External" /><Relationship Type="http://schemas.openxmlformats.org/officeDocument/2006/relationships/hyperlink" Id="rId118" Target="file://file_0000000007f0722f9bb95d18f5e8831d#:~:text=%D0%B0%D0%B2%D0%B0%D1%82%D0%B0%D1%80%D1%8B%2C%20%D1%81%D0%BA%D0%B8%D0%BD%D1%8B%20%D1%82%D1%80%D0%B5%D0%BD%D0%B5%D1%80%D0%BE%D0%B2%29,%D1%81%D0%B2%D1%8F%D0%B7%D1%8B%D0%B2%D0%B0%D0%B5%D1%82%20%D0%BA%D1%80%D0%B8%D0%BF%D1%82%D0%BE%D0%B0%D0%BA%D1%82%D0%B8%D0%B2%D0%BD%D0%BE%D1%81%D1%82%D1%8C%20%D1%81%20%D1%80%D0%B5%D0%B0%D0%BB%D1%8C%D0%BD%D1%8B%D0%BC%20%D0%BF%D0%BE%D1%82%D1%80%D0%B5%D0%B1%D0%BB%D0%B5%D0%BD%D0%B8%D0%B5%D0%BC" TargetMode="External" /><Relationship Type="http://schemas.openxmlformats.org/officeDocument/2006/relationships/hyperlink" Id="rId167" Target="file://file_0000000007f0722f9bb95d18f5e8831d#:~:text=%D0%B0%D0%B2%D1%82%D0%BE%D0%BC%D0%B0%D1%82%D0%B8%D1%87%D0%B5%D1%81%D0%BA%D0%B8%D0%BC%20%D0%B4%D0%B5%D0%BF%D0%BB%D0%BE%D0%B5%D0%BC%20%D0%BD%D0%B0%20%D0%BE%D0%B1%D0%BB%D0%B0%D0%BA%D0%BE%20%28AWS%2FGCP%2FAzure%29,engine%2C%20anomaly%20detection%20in%20data" TargetMode="External" /><Relationship Type="http://schemas.openxmlformats.org/officeDocument/2006/relationships/hyperlink" Id="rId89" Target="file://file_0000000007f0722f9bb95d18f5e8831d#:~:text=%D0%B0%D0%BA%D1%82%D0%B8%D0%B2%D0%BD%D0%BE%D1%81%D1%82%D1%8C%20%D0%BF%D0%BE%D0%BB%D1%8C%D0%B7%D0%BE%D0%B2%D0%B0%D1%82%D0%B5%D0%BB%D1%8F%20%D0%B2%20DAO%20,%D0%BD%D0%B5%D0%BB%D1%8C%D0%B7%D1%8F%20%D0%B8%D1%81%D0%BA%D1%83%D1%81%D1%81%D1%82%D0%B2%D0%B5%D0%BD%D0%BD%D0%BE%20%D0%BD%D0%B0%D0%BA%D1%80%D1%83%D1%82%D0%B8%D1%82%D1%8C%20%D1%80%D0%B5%D0%BF%D1%83%D1%82%D0%B0%D1%86%D0%B8%D1%8E%2C%20%D0%BD%D0%B5" TargetMode="External" /><Relationship Type="http://schemas.openxmlformats.org/officeDocument/2006/relationships/hyperlink" Id="rId50" Target="file://file_0000000007f0722f9bb95d18f5e8831d#:~:text=%D0%B1%D1%8B%D0%BB%D0%B8%20%D0%BD%D0%B0%D1%87%D0%B8%D1%81%D0%BB%D0%B5%D0%BD%D1%8B%20%E2%80%93%20%D0%B8%20%D0%BD%D0%B5%D0%BF%D0%BE%D0%B4%D0%BA%D1%83%D0%BF%D0%BD%D0%BE%D1%81%D1%82%D1%8C%3A,based" TargetMode="External" /><Relationship Type="http://schemas.openxmlformats.org/officeDocument/2006/relationships/hyperlink" Id="rId110" Target="file://file_0000000007f0722f9bb95d18f5e8831d#:~:text=%D0%B2%20%D0%BE%D0%B4%D0%BD%D0%BE%D0%B9%20%D1%8D%D0%BA%D0%BE%D1%81%D0%B8%D1%81%D1%82%D0%B5%D0%BC%D0%B5%20%D0%BA%D0%BB%D0%B8%D0%B5%D0%BD%D1%82%D0%BE%D0%B2%20%D0%B8,%D1%81%D0%BE%D0%BE%D0%B1%D1%89%D0%B5%D1%81%D1%82%D0%B2%D0%BE%2C%20%D0%B7%D0%B0%D0%B8%D0%BD%D1%82%D0%B5%D1%80%D0%B5%D1%81%D0%BE%D0%B2%D0%B0%D0%BD%D0%BD%D0%BE%D0%B5%20%D0%B2%20%D0%BE%D0%B1%D1%89%D0%B5%D0%BC%20%D1%83%D1%81%D0%BF%D0%B5%D1%85%D0%B5" TargetMode="External" /><Relationship Type="http://schemas.openxmlformats.org/officeDocument/2006/relationships/hyperlink" Id="rId87" Target="file://file_0000000007f0722f9bb95d18f5e8831d#:~:text=%D0%B2%D0%BE%D0%BF%D1%80%D0%BE%D1%81%D1%8B%20%D0%BD%D0%BE%D0%B2%D0%B8%D1%87%D0%BA%D0%BE%D0%B2%20%D0%BD%D0%B0%20%D1%84%D0%BE%D1%80%D1%83%D0%BC%D0%B5%29,%E2%80%9C%D0%92%D0%B5%D1%80%D0%BD%D1%8B%D0%B9%20%D1%83%D1%87%D0%B0%D1%81%D1%82%D0%BD%D0%B8%D0%BA%E2%80%9D" TargetMode="External" /><Relationship Type="http://schemas.openxmlformats.org/officeDocument/2006/relationships/hyperlink" Id="rId85" Target="file://file_0000000007f0722f9bb95d18f5e8831d#:~:text=%D0%B2%D1%80%D0%B0%D1%87%D0%B5%D0%B9,%D0%B4%D0%BE%D1%81%D1%82%D1%83%D0%BF%20%D0%B2%20%D1%8D%D0%BB%D0%B8%D1%82%D0%BD%D1%8B%D0%B9%20%D0%BA%D0%BB%D1%83%D0%B1%20%D0%B0%D1%82%D0%BB%D0%B5%D1%82%D0%BE%D0%B2" TargetMode="External" /><Relationship Type="http://schemas.openxmlformats.org/officeDocument/2006/relationships/hyperlink" Id="rId76" Target="file://file_0000000007f0722f9bb95d18f5e8831d#:~:text=%D0%B2%D1%8B%D1%81%D1%82%D1%83%D0%BF%D0%B0%D0%B5%D1%82%20%D0%B5%D1%89%D0%B5%20%D0%B8%20%D0%BA%D0%B0%D0%BA%20%D1%81%D0%BE%D1%86%D0%B8%D0%B0%D0%BB%D1%8C%D0%BD%D0%B0%D1%8F,%D0%B2%D0%B8%D0%B4%D1%8F%20%D0%BF%D1%80%D0%B8%D0%BC%D0%B5%D1%80%D1%8B%20%D0%B4%D1%80%D1%83%D0%B3%D0%B8%D1%85%2C%20%D0%BF%D0%BE%D0%BB%D1%8C%D0%B7%D0%BE%D0%B2%D0%B0%D1%82%D0%B5%D0%BB%D0%B8%20%D0%BE%D1%85%D0%BE%D1%82%D0%BD%D0%B5%D0%B5" TargetMode="External" /><Relationship Type="http://schemas.openxmlformats.org/officeDocument/2006/relationships/hyperlink" Id="rId137" Target="file://file_0000000007f0722f9bb95d18f5e8831d#:~:text=%D0%B4%D0%B5%D1%86%D0%B5%D0%BD%D1%82%D1%80%D0%B0%D0%BB%D0%B8%D0%B7%D0%BE%D0%B2%D0%B0%D0%BD%D0%BD%D1%8B%D0%B5%20%D0%BF%D1%80%D0%B8%D0%BB%D0%BE%D0%B6%D0%B5%D0%BD%D0%B8%D1%8F%20%D0%BF%D0%BE%D0%BA%D0%B0%20%D0%BD%D0%B5%20%D0%BC%D0%BE%D0%B3%D1%83%D1%82,UI%2C%20%D1%81%D0%BA%D0%BE%D1%80%D0%BE%D1%81%D1%82%D1%8C%20%D0%BE%D1%82%D0%BA%D0%BB%D0%B8%D0%BA%D0%B0%2C%20%D0%BF%D1%80%D0%B8%D0%B2%D0%B0%D1%82%D0%BD%D1%8B%D0%B5%20%D0%B4%D0%B0%D0%BD%D0%BD%D1%8B%D0%B5" TargetMode="External" /><Relationship Type="http://schemas.openxmlformats.org/officeDocument/2006/relationships/hyperlink" Id="rId47" Target="file://file_0000000007f0722f9bb95d18f5e8831d#:~:text=%D0%B4%D0%BE%D0%B2%D0%B5%D0%BB%2010%20%D0%BA%D0%BB%D0%B8%D0%B5%D0%BD%D1%82%D0%BE%D0%B2%20%D0%B4%D0%BE%20%D0%B8%D1%85,%D1%83%D1%81%D0%BF%D0%B5%D1%85%20%E2%80%93%20%D0%BA%D0%BB%D0%B8%D0%B5%D0%BD%D1%82%D1%8B%20%D1%81%D0%BA%D0%BE%D1%80%D0%B5%D0%B5%20%D0%B2%D1%8B%D0%B1%D0%B5%D1%80%D1%83%D1%82" TargetMode="External" /><Relationship Type="http://schemas.openxmlformats.org/officeDocument/2006/relationships/hyperlink" Id="rId99" Target="file://file_0000000007f0722f9bb95d18f5e8831d#:~:text=%D0%B4%D0%BE%D1%81%D1%82%D0%B8%D0%B6%D0%B5%D0%BD%D0%B8%D1%8F%D0%BC%D0%B8,%D0%90%D0%BB%D0%B3%D0%BE%D1%80%D0%B8%D1%82%D0%BC%D1%8B%20%D0%BF%D0%B5%D1%80%D1%81%D0%BE%D0%BD%D0%B0%D0%BB%D0%B8%D0%B7%D0%B0%D1%86%D0%B8%D0%B8%20%28%D0%BD%D0%B0%20%D0%BE%D1%81%D0%BD%D0%BE%D0%B2%D0%B5" TargetMode="External" /><Relationship Type="http://schemas.openxmlformats.org/officeDocument/2006/relationships/hyperlink" Id="rId168" Target="file://file_0000000007f0722f9bb95d18f5e8831d#:~:text=%D0%B4%D0%BE%D1%81%D1%82%D1%83%D0%BF%D0%BD%D0%BE%D1%81%D1%82%D1%8C%20%D1%81%D0%BB%D0%BE%D1%82%D0%B0%2C%20%D1%81%D0%BE%D0%B7%D0%B4%D0%B0%D0%B5%D1%82%20%D0%BF%D1%80%D0%B5%D0%B4%D0%B2%D0%B0%D1%80%D0%B8%D1%82%D0%B5%D0%BB%D1%8C%D0%BD%D1%83%D1%8E%20%D0%B7%D0%B0%D0%BF%D0%B8%D1%81%D1%8C,%D0%B8%D1%81%D0%BF%D0%BE%D0%BB%D1%8C%D0%B7%D0%BE%D0%B2%D0%B0%D1%82%D1%8C%20Web3%20webhooks%20%D0%B8%D0%BB%D0%B8%20%D0%BF%D1%80%D0%BE%D1%81%D0%BB%D1%83%D1%88%D0%B8%D0%B2%D0%B0%D1%82%D1%8C" TargetMode="External" /><Relationship Type="http://schemas.openxmlformats.org/officeDocument/2006/relationships/hyperlink" Id="rId62" Target="file://file_0000000007f0722f9bb95d18f5e8831d#:~:text=%D0%B5%D0%B3%D0%BE%20%D0%B8%D0%BD%D1%84%D0%BE%D1%80%D0%BC%D0%B0%D1%86%D0%B8%D1%8E,%D0%B8%D0%BB%D0%B8%20%D1%83%D1%82%D0%B5%D0%BA%D0%B0%D1%8E%D1%82%20%D0%B1%D0%B5%D0%B7%20%D0%B2%D0%B5%D0%B4%D0%BE%D0%BC%D0%B0%20%D0%BF%D0%B0%D1%86%D0%B8%D0%B5%D0%BD%D1%82%D0%B0" TargetMode="External" /><Relationship Type="http://schemas.openxmlformats.org/officeDocument/2006/relationships/hyperlink" Id="rId143" Target="file://file_0000000007f0722f9bb95d18f5e8831d#:~:text=%D0%B6%D0%B5%20%D0%BF%D0%B5%D1%80%D0%B8%D0%BE%D0%B4%D0%BE%D0%BC%20%D0%BF%D0%BB%D0%B0%D0%BD%D0%B8%D1%80%D1%83%D0%B5%D1%82%D1%81%D1%8F%20%D0%B2%D1%8B%D1%85%D0%BE%D0%B4%20%D0%BD%D0%B0,%D0%BC%D0%BE%D0%B4%D1%83%D0%BB%D0%B8%20%D0%BF%D0%B5%D1%80%D1%81%D0%BE%D0%BD%D0%B0%D0%BB%D1%8C%D0%BD%D1%8B%D1%85%20%D0%B0%D1%81%D1%81%D0%B8%D1%81%D1%82%D0%B5%D0%BD%D1%82%D0%BE%D0%B2" TargetMode="External" /><Relationship Type="http://schemas.openxmlformats.org/officeDocument/2006/relationships/hyperlink" Id="rId166" Target="file://file_0000000007f0722f9bb95d18f5e8831d#:~:text=%D0%B7%D0%B0%D0%BD%D0%B8%D0%BC%D0%B0%D1%8E%D1%82%20%D0%BF%D1%80%D0%BE%D0%B7%D1%80%D0%B0%D1%87%D0%BD%D1%8B%D0%B9%20%D0%B2%D0%B8%D0%B4%29,%D0%BE%D0%B1%D0%B5%D1%81%D0%BF%D0%B5%D1%87%D0%B8%D0%B2%D0%B0%D0%B5%D1%82%20%D0%BF%D1%80%D0%BE%D0%B7%D1%80%D0%B0%D1%87%D0%BD%D0%BE%D1%81%D1%82%D1%8C%20%D0%BA%D0%BB%D1%8E%D1%87%D0%B5%D0%B2%D1%8B%D1%85%20%D1%84%D1%83%D0%BD%D0%BA%D1%86%D0%B8%D0%B9%20%D1%8D%D0%BA%D0%BE%D1%81%D0%B8%D1%81%D1%82%D0%B5%D0%BC%D1%8B" TargetMode="External" /><Relationship Type="http://schemas.openxmlformats.org/officeDocument/2006/relationships/hyperlink" Id="rId113" Target="file://file_0000000007f0722f9bb95d18f5e8831d#:~:text=%D0%B7%D0%B0%D0%BF%D0%BE%D0%BB%D0%BD%D0%B5%D0%BD%D0%B8%D1%8F%20%D0%BC%D0%B5%D1%81%D1%82.%20%D0%A1%D0%BC%D0%B0%D1%80%D1%82,%D1%80%D0%BE%D1%81%D1%82%D0%B0%20%D1%87%D0%B8%D1%81%D0%BB%D0%B0%20%D0%BB%D0%BE%D0%BA%D0%B0%D1%86%D0%B8%D0%B9%20%D0%B8%20%D1%81%D0%BF%D0%B5%D1%86%D0%B8%D0%B0%D0%BB%D0%B8%D1%81%D1%82%D0%BE%D0%B2" TargetMode="External" /><Relationship Type="http://schemas.openxmlformats.org/officeDocument/2006/relationships/hyperlink" Id="rId162" Target="file://file_0000000007f0722f9bb95d18f5e8831d#:~:text=%D0%B7%D0%B4%D1%80%D0%B0%D0%B2%D0%BE%D0%BE%D1%85%D1%80%D0%B0%D0%BD%D0%B5%D0%BD%D0%B8%D0%B8%20%D0%BF%D0%B5%D1%80%D0%B5%D1%85%D0%BE%D0%B4%D1%8F%D1%82%20%D0%BD%D0%B0%20Polygon%20%E2%80%93,%D0%B5%D1%81%D0%BB%D0%B8" TargetMode="External" /><Relationship Type="http://schemas.openxmlformats.org/officeDocument/2006/relationships/hyperlink" Id="rId214" Target="file://file_0000000007f0722f9bb95d18f5e8831d#:~:text=%D0%B8%20%D1%82%D1%80%D0%B5%D0%BD%D0%B5%D1%80%D0%BE%D0%B2,%D0%B7%D0%B4%D0%BE%D1%80%D0%BE%D0%B2%D0%BE%D0%B3%D0%BE%20%D0%BE%D0%B1%D1%80%D0%B0%D0%B7%D0%B0%20%D0%B6%D0%B8%D0%B7%D0%BD%D0%B8%20%D0%B8%20%D0%B2%D0%B7%D0%B0%D0%B8%D0%BC%D0%BE%D0%BF%D0%BE%D0%BC%D0%BE%D1%89%D0%B8" TargetMode="External" /><Relationship Type="http://schemas.openxmlformats.org/officeDocument/2006/relationships/hyperlink" Id="rId54" Target="file://file_0000000007f0722f9bb95d18f5e8831d#:~:text=%D0%B8%D0%B7%D0%BC%D0%B5%D0%BD%D0%B5%D0%BD%D0%B8%D1%8F%20%D0%BF%D0%B0%D1%80%D0%B0%D0%BC%D0%B5%D1%82%D1%80%D0%BE%D0%B2%20%D0%BF%D0%BB%D0%B0%D1%82%D1%84%D0%BE%D1%80%D0%BC%D1%8B%20,%D0%92%D1%8B%D0%BF%D0%BE%D0%BB%D0%BD%D0%B5%D0%BD%D0%B8%D0%B5%20%D1%80%D0%B5%D1%88%D0%B5%D0%BD%D0%B8%D0%B9" TargetMode="External" /><Relationship Type="http://schemas.openxmlformats.org/officeDocument/2006/relationships/hyperlink" Id="rId193" Target="file://file_0000000007f0722f9bb95d18f5e8831d#:~:text=%D0%B8%D0%BD%D0%B2%D0%B5%D1%81%D1%82%D0%B8%D1%86%D0%B8%D0%B9%3A%20%D1%81%D0%BE%D0%B7%D0%B4%D0%B0%D0%BD%D0%B8%D0%B5%20%D0%B2%D0%B5%D0%BD%D1%87%D1%83%D1%80%D0%BD%D0%BE%D0%B3%D0%BE%20%D1%84%D0%BE%D0%BD%D0%B4%D0%B0%20%D0%BE%D1%82,%D0%B8%D0%BD%D0%B4%D1%83%D1%81%D1%82%D1%80%D0%B8%D0%B8%2C%20%D0%BD%D0%BE%20%D1%81%D0%BE%D1%85%D1%80%D0%B0%D0%BD%D1%8F%D1%8F%20%D0%B4%D0%B5%D1%86%D0%B5%D0%BD%D1%82%D1%80%D0%B0%D0%BB%D0%B8%D0%B7%D0%BE%D0%B2%D0%B0%D0%BD%D0%BD%D1%8B%D0%B9%20%D0%B4%D1%83%D1%85" TargetMode="External" /><Relationship Type="http://schemas.openxmlformats.org/officeDocument/2006/relationships/hyperlink" Id="rId51" Target="file://file_0000000007f0722f9bb95d18f5e8831d#:~:text=%D0%B8%D0%BD%D0%B8%D1%86%D0%B8%D0%B8%D1%80%D1%83%D0%B5%D1%82%20%D1%80%D0%B0%D1%81%D0%BF%D1%80%D0%B5%D0%B4%D0%B5%D0%BB%D0%B5%D0%BD%D0%B8%D0%B5%20%D0%BF%D1%80%D0%B8%D0%B7%D0%BE%D0%B2%D1%8B%D1%85%20%D1%82%D0%BE%D0%BA%D0%B5%D0%BD%D0%BE%D0%B2.%20,%D0%B0%D0%B4%D0%BC%D0%B8%D0%BD%D0%B8%D1%81%D1%82%D1%80%D0%B0%D1%82%D0%B8%D0%B2%D0%BD%D1%8B%D0%B5%20%D1%80%D0%B5%D1%88%D0%B5%D0%BD%D0%B8%D1%8F%20%D0%BF%D0%B5%D1%80%D0%B5%D0%B4%D0%B0%D1%8E%D1%82%D1%81%D1%8F%20%D0%B3%D0%BE%D0%BB%D0%BE%D1%81%D0%BE%D0%B2%D0%B0%D0%BD%D0%B8%D1%8E%20%D1%81%D0%BE%D0%BE%D0%B1%D1%89%D0%B5%D1%81%D1%82%D0%B2%D0%B0" TargetMode="External" /><Relationship Type="http://schemas.openxmlformats.org/officeDocument/2006/relationships/hyperlink" Id="rId131" Target="file://file_0000000007f0722f9bb95d18f5e8831d#:~:text=%D0%B8%D0%BD%D1%82%D0%B5%D0%B3%D1%80%D0%B0%D1%86%D0%B8%D1%8F%20%D1%81%20%D1%81%D1%83%D1%89%D0%B5%D1%81%D1%82%D0%B2%D1%83%D1%8E%D1%89%D0%B8%D0%BC%D0%B8%20e,%D0%9D%D0%B0%D0%BF%D1%80%D0%B8%D0%BC%D0%B5%D1%80" TargetMode="External" /><Relationship Type="http://schemas.openxmlformats.org/officeDocument/2006/relationships/hyperlink" Id="rId120" Target="file://file_0000000007f0722f9bb95d18f5e8831d#:~:text=%D0%B8%D0%BD%D1%82%D0%B5%D0%B3%D1%80%D0%B8%D1%80%D1%83%D1%8E%D1%82%D1%81%D1%8F%20%D0%B2%20%D0%BE%D0%B1%D1%89%D1%83%D1%8E%20%D1%82%D0%BE%D0%BA%D0%B5%D0%BD%D0%BE%D0%BC%D0%B8%D0%BA%D1%83%3A%20%D0%BD%D0%B0%D0%BF%D1%80%D0%B8%D0%BC%D0%B5%D1%80%2C,%D0%BF%D0%BE%D1%81%D0%B5%D1%89%D0%B5%D0%BD%D0%B8%D0%B8%20%D0%B4%D0%BE%D0%BA%D1%82%D0%BE%D1%80%D0%BE%D0%B2%20%D0%B2%D0%BD%D0%B5%20Nexus%20Vita" TargetMode="External" /><Relationship Type="http://schemas.openxmlformats.org/officeDocument/2006/relationships/hyperlink" Id="rId100" Target="file://file_0000000007f0722f9bb95d18f5e8831d#:~:text=%D0%B8%D0%BD%D1%82%D0%B5%D1%80%D0%B5%D1%81%D0%BE%D0%B2%20%D0%BF%D0%BE%D0%BB%D1%8C%D0%B7%D0%BE%D0%B2%D0%B0%D1%82%D0%B5%D0%BB%D1%8F%2C%20%D0%B5%D0%B3%D0%BE%20%D1%86%D0%B5%D0%BB%D0%B5%D0%B9%2C%20%D0%B8%D1%81%D1%82%D0%BE%D1%80%D0%B8%D0%B8,%D0%B2%D0%BE%D0%B2%D0%BB%D0%B5%D1%87%D1%91%D0%BD%D0%BD%D0%BE%D1%81%D1%82%D1%8C%3A%20%D0%BF%D0%BE%20%D0%B4%D0%B0%D0%BD%D0%BD%D1%8B%D0%BC%20%D0%B8%D1%81%D1%81%D0%BB%D0%B5%D0%B4%D0%BE%D0%B2%D0%B0%D0%BD%D0%B8%D0%B9%2C%20peer" TargetMode="External" /><Relationship Type="http://schemas.openxmlformats.org/officeDocument/2006/relationships/hyperlink" Id="rId107" Target="file://file_0000000007f0722f9bb95d18f5e8831d#:~:text=%D0%B8%D0%BD%D1%82%D0%B5%D1%80%D0%B5%D1%81%D0%BE%D0%B2%20%D0%BF%D0%BE%D0%BB%D1%8C%D0%B7%D0%BE%D0%B2%D0%B0%D1%82%D0%B5%D0%BB%D1%8F%2C%20%D0%B5%D0%B3%D0%BE%20%D1%86%D0%B5%D0%BB%D0%B5%D0%B9%2C%20%D0%B8%D1%81%D1%82%D0%BE%D1%80%D0%B8%D0%B8,%D0%B4%D1%80%D1%83%D0%B3%D0%B8%D1%85%2C%20%D0%BF%D0%BE%D0%BB%D1%8C%D0%B7%D0%BE%D0%B2%D0%B0%D1%82%D0%B5%D0%BB%D0%B8%20%D0%BE%D1%85%D0%BE%D1%82%D0%BD%D0%B5%D0%B5%20%D0%BF%D1%80%D0%B8%D0%B4%D0%B5%D1%80%D0%B6%D0%B8%D0%B2%D0%B0%D1%8E%D1%82%D1%81%D1%8F%20%D1%80%D0%B5%D0%B6%D0%B8%D0%BC%D0%B0" TargetMode="External" /><Relationship Type="http://schemas.openxmlformats.org/officeDocument/2006/relationships/hyperlink" Id="rId117" Target="file://file_0000000007f0722f9bb95d18f5e8831d#:~:text=%D0%B8%D1%81%D0%BF%D0%BE%D0%BB%D1%8C%D0%B7%D0%BE%D0%B2%D0%B0%D0%BD%D0%B8%D0%B5%20%D1%82%D0%BE%D0%BA%D0%B5%D0%BD%D0%B0%20%D0%BC%D0%BE%D0%B3%D1%83%D1%82%20%D0%B1%D1%8B%D1%82%D1%8C%20%D1%81%D0%BA%D0%B8%D0%B4%D0%BA%D0%B8%2C,%D1%8D%D1%82%D0%BE%20%D1%81%D0%B2%D1%8F%D0%B7%D1%8B%D0%B2%D0%B0%D0%B5%D1%82%20%D0%BA%D1%80%D0%B8%D0%BF%D1%82%D0%BE%D0%B0%D0%BA%D1%82%D0%B8%D0%B2%D0%BD%D0%BE%D1%81%D1%82%D1%8C%20%D1%81%20%D1%80%D0%B5%D0%B0%D0%BB%D1%8C%D0%BD%D1%8B%D0%BC" TargetMode="External" /><Relationship Type="http://schemas.openxmlformats.org/officeDocument/2006/relationships/hyperlink" Id="rId164" Target="file://file_0000000007f0722f9bb95d18f5e8831d#:~:text=%D0%BA%D0%B0%D0%B7%D0%BD%D1%8B%20,%D0%BF%D1%80%D0%B8%20%D0%B6%D0%B5%D0%BB%D0%B0%D0%BD%D0%B8%D0%B8%20%D0%BC%D0%BE%D0%B6%D0%BD%D0%BE" TargetMode="External" /><Relationship Type="http://schemas.openxmlformats.org/officeDocument/2006/relationships/hyperlink" Id="rId72" Target="file://file_0000000007f0722f9bb95d18f5e8831d#:~:text=%D0%BA%D0%BE%D0%BD%D1%82%D0%B5%D0%BD%D1%82%29,%D0%B4%D1%80%D1%83%D0%B3%D0%B8%D1%85%2C%20%D0%BF%D0%BE%D0%BB%D1%8C%D0%B7%D0%BE%D0%B2%D0%B0%D1%82%D0%B5%D0%BB%D0%B8%20%D0%BE%D1%85%D0%BE%D1%82%D0%BD%D0%B5%D0%B5%20%D0%BF%D1%80%D0%B8%D0%B4%D0%B5%D1%80%D0%B6%D0%B8%D0%B2%D0%B0%D1%8E%D1%82%D1%81%D1%8F%20%D1%80%D0%B5%D0%B6%D0%B8%D0%BC%D0%B0" TargetMode="External" /><Relationship Type="http://schemas.openxmlformats.org/officeDocument/2006/relationships/hyperlink" Id="rId122" Target="file://file_0000000007f0722f9bb95d18f5e8831d#:~:text=%D0%BA%D0%BE%D0%BD%D1%82%D1%80%D0%B0%D0%BA%D1%82%20%D0%BD%D0%B0%D1%87%D0%B8%D1%81%D0%BB%D1%8F%D0%B5%D1%82%20%D0%9C%D0%B8%D1%85%D0%B0%D0%B8%D0%BB%D1%83%20%D1%80%D0%B5%D1%84%D0%B5%D1%80%D0%B0%D0%BB%D1%8C%D0%BD%D1%8B%D0%B9%20%D0%B1%D0%BE%D0%BD%D1%83%D1%81,%D0%BD%D0%B0%20Lv2%2C%20%D0%B4%D0%B0%D1%8E%D1%89%D0%B8%D0%B9%20%D0%B5%D0%BC%D1%83%2C%20%D0%BD%D0%B0%D0%BF%D1%80%D0%B8%D0%BC%D0%B5%D1%80" TargetMode="External" /><Relationship Type="http://schemas.openxmlformats.org/officeDocument/2006/relationships/hyperlink" Id="rId61" Target="file://file_0000000007f0722f9bb95d18f5e8831d#:~:text=%D0%BA%D0%BE%D0%BD%D1%82%D1%80%D0%BE%D0%BB%D1%8C%20%D0%BD%D0%B0%D0%B4%20%D0%BC%D0%B5%D0%B4%D0%B8%D1%86%D0%B8%D0%BD%D1%81%D0%BA%D0%BE%D0%B9%20%D0%B8%D0%BD%D1%84%D0%BE%D1%80%D0%BC%D0%B0%D1%86%D0%B8%D0%B5%D0%B9%20%D1%87%D0%B5%D0%BB%D0%BE%D0%B2%D0%B5%D0%BA%D1%83,%D1%82%D1%80%D0%B5%D0%BD%D0%B5%D1%80%D1%8B%2F%D0%B2%D1%80%D0%B0%D1%87%D0%B8%20%E2%80%93%20%D1%8D%D1%84%D1%84%D0%B5%D0%BA%D1%82%D0%B8%D0%B2%D0%BD%D0%B5%D0%B5%20%D0%BF%D0%B5%D1%80%D1%81%D0%BE%D0%BD%D0%B0%D0%BB%D0%B8%D0%B7%D0%B8%D1%80%D0%BE%D0%B2%D0%B0%D1%82%D1%8C%20%D1%80%D0%B5%D0%BA%D0%BE%D0%BC%D0%B5%D0%BD%D0%B4%D0%B0%D1%86%D0%B8%D0%B8" TargetMode="External" /><Relationship Type="http://schemas.openxmlformats.org/officeDocument/2006/relationships/hyperlink" Id="rId115" Target="file://file_0000000007f0722f9bb95d18f5e8831d#:~:text=%D0%BA%D0%BE%D0%BD%D1%84%D0%B8%D0%B4%D0%B5%D0%BD%D1%86%D0%B8%D0%B0%D0%BB%D1%8C%D0%BD%D0%BE%D1%81%D1%82%D0%B8%20%28%D0%BE%D1%81%D0%BE%D0%B1%D0%B5%D0%BD%D0%BD%D0%BE%20%D0%B2%D0%B0%D0%B6%D0%BD%D0%BE%20%D0%B4%D0%BB%D1%8F%20%D0%BC%D0%B5%D0%B4,%D1%81%2010%20%D1%83%D1%87%D0%B0%D1%81%D1%82%D0%BD%D0%B8%D0%BA%D0%B0%D0%BC%D0%B8%3A%20%D1%82%D1%80%D0%B5%D0%BD%D0%B5%D1%80%20%D1%82%D1%80%D0%B0%D0%BD%D1%81%D0%BB%D0%B8%D1%80%D1%83%D0%B5%D1%82" TargetMode="External" /><Relationship Type="http://schemas.openxmlformats.org/officeDocument/2006/relationships/hyperlink" Id="rId52" Target="file://file_0000000007f0722f9bb95d18f5e8831d#:~:text=%D0%BA%D0%BE%D1%82%D0%BE%D1%80%D1%8B%D0%B5%20%D0%BC%D0%BE%D0%B6%D0%B5%D1%82%20%D1%82%D1%80%D0%B0%D1%82%D0%B8%D1%82%D1%8C%20%D0%B2%D0%BD%D1%83%D1%82%D1%80%D0%B8%20%D1%8D%D0%BA%D0%BE%D1%81%D0%B8%D1%81%D1%82%D0%B5%D0%BC%D1%8B,%D0%BC%D0%B0%D0%B3%D0%B0%D0%B7%D0%B8%D0%BD%D0%BE%D0%B2%20%D1%81%D0%BF%D0%BE%D1%80%D1%82%D0%B8%D0%B2%D0%BD%D0%BE%D0%B3%D0%BE%20%D0%BF%D0%B8%D1%82%D0%B0%D0%BD%D0%B8%D1%8F%20%D0%BC%D0%BE%D0%B6%D0%B5%D1%82%20%D0%BE%D1%82%D0%BA%D1%80%D1%8B%D1%82%D1%8C" TargetMode="External" /><Relationship Type="http://schemas.openxmlformats.org/officeDocument/2006/relationships/hyperlink" Id="rId198" Target="file://file_0000000007f0722f9bb95d18f5e8831d#:~:text=%D0%BB%D0%B8%D1%81%D1%82%D0%B8%D0%BD%D0%B3%20%D0%BD%D0%B0%20%D0%BA%D1%80%D1%83%D0%BF%D0%BD%D1%8B%D1%85%20%D0%B1%D0%B8%D1%80%D0%B6%D0%B0%D1%85%2C%20%D1%87%D1%82%D0%BE,%D1%81%20%D1%81%D0%BE%D0%B3%D0%BB%D0%B0%D1%81%D0%B8%D1%8F" TargetMode="External" /><Relationship Type="http://schemas.openxmlformats.org/officeDocument/2006/relationships/hyperlink" Id="rId102" Target="file://file_0000000007f0722f9bb95d18f5e8831d#:~:text=%D0%BC%D0%B0%D1%80%D0%BA%D0%B5%D1%82%D0%BF%D0%BB%D0%B5%D0%B9%D1%81%D0%B5,%D0%BD%D0%BE%D0%B2%D1%83%D1%8E%20%D1%8D%D0%BA%D0%BE%D0%BD%D0%BE%D0%BC%D0%B8%D0%BA%D1%83%20%D0%BA%D0%BE%D0%BD%D1%82%D0%B5%D0%BD%D1%82%D0%B0%20%D0%B4%D0%BB%D1%8F%20%D1%81%D0%BF%D0%B5%D1%86%D0%B8%D0%B0%D0%BB%D0%B8%D1%81%D1%82%D0%BE%D0%B2" TargetMode="External" /><Relationship Type="http://schemas.openxmlformats.org/officeDocument/2006/relationships/hyperlink" Id="rId201" Target="file://file_0000000007f0722f9bb95d18f5e8831d#:~:text=%D0%BC%D0%B5%D0%B4%D0%B8%D1%86%D0%B8%D0%BD%D1%81%D0%BA%D0%B8%D0%BC%D0%B8%20%D0%BF%D0%BB%D0%B0%D1%82%D1%84%D0%BE%D1%80%D0%BC%D0%B0%D0%BC%D0%B8%20,%D0%BD%D0%B0%D0%BF%D1%80%D0%B8%D0%BC%D0%B5%D1%80%2C%20%D0%BF%D0%BE%D0%BB%D1%8C%D0%B7%D0%BE%D0%B2%D0%B0%D1%82%D0%B5%D0%BB%D0%B8%2C%20%D0%BF%D0%BE%D0%B4%D0%B5%D0%BB%D0%B8%D0%B2%D1%88%D0%B8%D0%B5%D1%81%D1%8F%20%D1%81%D0%B2%D0%BE%D0%B8%D0%BC%D0%B8" TargetMode="External" /><Relationship Type="http://schemas.openxmlformats.org/officeDocument/2006/relationships/hyperlink" Id="rId73" Target="file://file_0000000007f0722f9bb95d18f5e8831d#:~:text=%D0%BC%D0%B5%D1%80%D0%BE%D0%BF%D1%80%D0%B8%D1%8F%D1%82%D0%B8%D0%B5%20%D0%BA%D0%BE%D0%BC%D0%B0%D0%BD%D0%B4%D0%BE%D0%B9%20%D0%B2%20%D1%87%D0%B0%D1%82%D0%B5%2C%20%D0%BF%D0%BE%D0%BB%D1%83%D1%87%D0%B5%D0%BD%D0%B8%D0%B5,%D0%BC%D0%BE%D0%B3%D1%83%D1%82" TargetMode="External" /><Relationship Type="http://schemas.openxmlformats.org/officeDocument/2006/relationships/hyperlink" Id="rId49" Target="file://file_0000000007f0722f9bb95d18f5e8831d#:~:text=%D0%BC%D0%BE%D0%B3%D1%83%D1%82%20%D0%B2%D1%8B%D0%B4%D0%B0%D0%B2%D0%B0%D1%82%D1%8C%D1%81%D1%8F%20%D0%B7%D0%B0%20%D1%80%D0%B0%D0%B7%D0%BB%D0%B8%D1%87%D0%BD%D1%8B%D0%B5%20%D0%B7%D0%B0%D1%81%D0%BB%D1%83%D0%B3%D0%B8%3A,%D1%83%D1%81%D0%BF%D0%B5%D1%85%20%E2%80%93%20%D0%BA%D0%BB%D0%B8%D0%B5%D0%BD%D1%82%D1%8B%20%D1%81%D0%BA%D0%BE%D1%80%D0%B5%D0%B5%20%D0%B2%D1%8B%D0%B1%D0%B5%D1%80%D1%83%D1%82" TargetMode="External" /><Relationship Type="http://schemas.openxmlformats.org/officeDocument/2006/relationships/hyperlink" Id="rId46" Target="file://file_0000000007f0722f9bb95d18f5e8831d#:~:text=%D0%BD%D0%B0%D0%BF%D0%BE%D0%BC%D0%B8%D0%BD%D0%B0%D0%BD%D0%B8%D1%8F%3A%20%D0%B5%D1%81%D0%BB%D0%B8%20%D0%BF%D0%BE%D0%BB%D1%8C%D0%B7%D0%BE%D0%B2%D0%B0%D1%82%D0%B5%D0%BB%D1%8C%20%D0%B4%D0%BE%D0%B1%D0%B0%D0%B2%D0%B8%D0%BB%20%D0%B8%D0%BD%D1%84%D0%BE%D1%80%D0%BC%D0%B0%D1%86%D0%B8%D1%8E,%D0%BD%D0%BE%D0%B2%D0%B0%D1%8F%20%D0%B7%D0%B0%D0%BF%D0%B8%D1%81%D1%8C%29%20%D1%81%D0%BE%D0%B7%D0%B4%D0%B0%D0%B5%D1%82%20%D0%BE%D0%B1%D0%BD%D0%BE%D0%B2%D0%BB%D0%B5%D0%BD%D0%B8%D0%B5" TargetMode="External" /><Relationship Type="http://schemas.openxmlformats.org/officeDocument/2006/relationships/hyperlink" Id="rId146" Target="file://file_0000000007f0722f9bb95d18f5e8831d#:~:text=%D0%BD%D0%B0%D0%BF%D1%80%D0%B8%D0%BC%D0%B5%D1%80%2C%20%D0%B2%D1%80%D0%B0%D1%87%D1%83%20%D0%BF%D0%BE%D0%BA%D0%B0%D0%B7%D0%B0%D1%82%D1%8C%20%D0%BF%D1%80%D0%B5%D0%B7%D0%B5%D0%BD%D1%82%D0%B0%D1%86%D0%B8%D1%8E%20%D0%B8%D0%BB%D0%B8,%D1%82%D0%B0%D0%BA%D0%B6%D0%B5%20%D0%BF%D0%BE%D0%B4%D0%B4%D0%B5%D1%80%D0%B6%D0%B8%D0%B2%D0%B0%D0%B5%D1%82%20%D0%B3%D1%80%D1%83%D0%BF%D0%BF%D0%BE%D0%B2%D1%8B%D0%B5%20%D0%B7%D0%B2%D0%BE%D0%BD%D0%BA%D0%B8%20%E2%80%93" TargetMode="External" /><Relationship Type="http://schemas.openxmlformats.org/officeDocument/2006/relationships/hyperlink" Id="rId126" Target="file://file_0000000007f0722f9bb95d18f5e8831d#:~:text=%D0%BD%D1%83%D1%82%D1%80%D0%B8%D1%86%D0%B8%D0%BE%D0%BD%D0%B8%D1%81%D1%82%2C%20%D0%BA%D0%BE%D1%82%D0%BE%D1%80%D1%8B%D0%B9%20%D0%B4%D0%BE%D1%81%D1%82%D1%83%D0%BF%D0%B5%D0%BD%20%D1%82%D0%BE%D0%BB%D1%8C%D0%BA%D0%BE%20%D0%B4%D0%BB%D1%8F,1000%20%D1%82%D0%BE%D0%BA%D0%B5%D0%BD%D0%BE%D0%B2%20%D0%B4%D0%BB%D1%8F%20%D0%B2%D1%81%D1%82%D1%83%D0%BF%D0%BB%D0%B5%D0%BD%D0%B8%D1%8F%20%D0%B2" TargetMode="External" /><Relationship Type="http://schemas.openxmlformats.org/officeDocument/2006/relationships/hyperlink" Id="rId194" Target="file://file_0000000007f0722f9bb95d18f5e8831d#:~:text=%D0%BE%D0%B1%D0%B5%D1%80%D1%82%D0%BA%D0%B5%20%D0%BF%D1%80%D0%B8%D0%B2%D1%8B%D1%87%D0%BD%D0%BE%D0%B3%D0%BE%20%D0%BF%D1%80%D0%B8%D0%BB%D0%BE%D0%B6%D0%B5%D0%BD%D0%B8%D1%8F,%D0%B0%D1%80%D1%85%D0%B8%D1%82%D0%B5%D0%BA%D1%82%D1%83%D1%80%D0%B0%20%D0%BF%D0%BE%D0%B7%D0%B2%D0%BE%D0%BB%D0%B8%D1%82%20%D0%B1%D1%8B%D1%81%D1%82%D1%80%D0%BE%20%D0%BF%D0%BE%D0%B4%D0%BA%D0%BB%D1%8E%D1%87%D0%B8%D1%82%D1%8C%20%D0%B5%D0%B3%D0%BE" TargetMode="External" /><Relationship Type="http://schemas.openxmlformats.org/officeDocument/2006/relationships/hyperlink" Id="rId112" Target="file://file_0000000007f0722f9bb95d18f5e8831d#:~:text=%D0%BE%D0%B1%D0%B5%D1%81%D0%BF%D0%B5%D1%87%D0%B8%D0%B2%D0%B0%D0%B5%D1%82%20%D0%B4%D0%BE%D1%81%D1%82%D1%83%D0%BF%20%D0%BA%20AI,%D0%B5%D0%B4%D0%B8%D0%BD%D1%8B%D0%B9%20%D1%86%D0%B8%D1%84%D1%80%D0%BE%D0%B2%D0%BE%D0%B9%20%D1%80%D1%8B%D0%BD%D0%BE%D0%BA%20%D0%B7%D0%B4%D0%BE%D1%80%D0%BE%D0%B2%D0%BE%D0%B3%D0%BE%20%D0%BE%D0%B1%D1%80%D0%B0%D0%B7%D0%B0" TargetMode="External" /><Relationship Type="http://schemas.openxmlformats.org/officeDocument/2006/relationships/hyperlink" Id="rId86" Target="file://file_0000000007f0722f9bb95d18f5e8831d#:~:text=%D0%BE%D0%B1%D1%8F%D0%B7%D0%B0%D1%82%D0%B5%D0%BB%D1%8C%D1%81%D1%82%D0%B2%20,%D0%B1%D1%8D%D0%B9%D0%B4%D0%B6%D0%B8%20%D1%80%D0%B5%D0%BF%D1%83%D1%82%D0%B0%D1%86%D0%B8%D0%B8" TargetMode="External" /><Relationship Type="http://schemas.openxmlformats.org/officeDocument/2006/relationships/hyperlink" Id="rId136" Target="file://file_0000000007f0722f9bb95d18f5e8831d#:~:text=%D0%BE%D1%82%D0%BA%D1%80%D1%8B%D1%82%D0%BE%D1%81%D1%82%D1%8C%2C%20%D0%B1%D0%B5%D0%B7%20%D0%BF%D0%BE%D1%81%D1%80%D0%B5%D0%B4%D0%BD%D0%B8%D0%BA%D0%BE%D0%B2,UI%2C%20%D1%81%D0%BA%D0%BE%D1%80%D0%BE%D1%81%D1%82%D1%8C%20%D0%BE%D1%82%D0%BA%D0%BB%D0%B8%D0%BA%D0%B0%2C%20%D0%BF%D1%80%D0%B8%D0%B2%D0%B0%D1%82%D0%BD%D1%8B%D0%B5%20%D0%B4%D0%B0%D0%BD%D0%BD%D1%8B%D0%B5" TargetMode="External" /><Relationship Type="http://schemas.openxmlformats.org/officeDocument/2006/relationships/hyperlink" Id="rId60" Target="file://file_0000000007f0722f9bb95d18f5e8831d#:~:text=%D0%BE%D1%82%D1%87%D0%B5%D1%82%D0%BE%D0%B2%20%D0%BE%20%D0%B7%D0%B4%D0%BE%D1%80%D0%BE%D0%B2%D1%8C%D0%B5%20%D1%81%D0%BE%D0%BE%D0%B1%D1%89%D0%B5%D1%81%D1%82%D0%B2%D0%B0,%D0%92%20Nexus%20Vita%20%D0%BC%D0%BE%D0%B4%D1%83%D0%BB%D1%8C%20%D0%B7%D0%B4%D0%BE%D1%80%D0%BE%D0%B2%D1%8C%D1%8F" TargetMode="External" /><Relationship Type="http://schemas.openxmlformats.org/officeDocument/2006/relationships/hyperlink" Id="rId57" Target="file://file_0000000007f0722f9bb95d18f5e8831d#:~:text=%D0%BF%D0%BE%D0%B4%D1%82%D1%8F%D0%B3%D0%B8%D0%B2%D0%B0%D1%82%D1%8C%20%D0%B5%D0%B6%D0%B5%D0%B4%D0%BD%D0%B5%D0%B2%D0%BD%D1%8B%D0%B5%20%D0%BC%D0%B5%D1%82%D1%80%D0%B8%D0%BA%D0%B8%20%E2%80%93%20%D1%88%D0%B0%D0%B3%D0%B8%2C,%D0%A1%D0%BF%D0%B5%D1%86%D0%B8%D0%B0%D0%BB%D0%B8%D1%81%D1%82%D1%8B%20%D0%BC%D0%BE%D0%B3%D1%83%D1%82" TargetMode="External" /><Relationship Type="http://schemas.openxmlformats.org/officeDocument/2006/relationships/hyperlink" Id="rId124" Target="file://file_0000000007f0722f9bb95d18f5e8831d#:~:text=%D0%BF%D0%BE%D0%BB%D0%B3%D0%BE%D0%B4%D0%B0%20%D0%B8%20%D0%B5%D0%B9%20%D0%B8%D0%BD%D1%82%D0%B5%D1%80%D0%B5%D1%81%D0%BD%D1%8B%20%D0%BD%D0%B5%D0%BA%D0%BE%D1%82%D0%BE%D1%80%D1%8B%D0%B5,%D0%BA%D0%BE%D0%BD%D1%82%D1%80%D0%B0%D0%BA%D1%82%20%D0%BD%D0%B0%203%20%D0%BC%D0%B5%D1%81%D1%8F%D1%86%D0%B0" TargetMode="External" /><Relationship Type="http://schemas.openxmlformats.org/officeDocument/2006/relationships/hyperlink" Id="rId103" Target="file://file_0000000007f0722f9bb95d18f5e8831d#:~:text=%D0%BF%D0%BE%D0%BB%D1%8C%D0%B7%D0%BE%D0%B2%D0%B0%D1%82%D0%B5%D0%BB%D1%8C%D1%81%D0%BA%D0%B8%D0%B5%20%D0%B4%D0%BE%D1%81%D1%82%D0%B8%D0%B6%D0%B5%D0%BD%D0%B8%D1%8F%20,%D1%87%D0%B5%D1%81%D1%82%D0%BD%D0%BE%20%D0%BE%D1%82%D1%80%D0%B0%D0%B6%D0%B0%D1%8E%D1%82%20%D1%83%D0%BD%D0%B8%D0%BA%D0%B0%D0%BB%D1%8C%D0%BD%D1%8B%D0%B9%20%D0%BE%D0%BF%D1%8B%D1%82%20%D0%BF%D0%BE%D0%BB%D1%8C%D0%B7%D0%BE%D0%B2%D0%B0%D1%82%D0%B5%D0%BB%D1%8F" TargetMode="External" /><Relationship Type="http://schemas.openxmlformats.org/officeDocument/2006/relationships/hyperlink" Id="rId59" Target="file://file_0000000007f0722f9bb95d18f5e8831d#:~:text=%D0%BF%D0%BE%D0%BB%D1%8C%D0%B7%D0%BE%D0%B2%D0%B0%D1%82%D0%B5%D0%BB%D1%8E%20%D0%B8%20%D1%82%D0%B5%D0%BC%2C%20%D0%BA%D0%BE%D0%BC%D1%83%20%D0%BE%D0%BD,%D0%92%20Nexus%20Vita%20%D0%BC%D0%BE%D0%B4%D1%83%D0%BB%D1%8C%20%D0%B7%D0%B4%D0%BE%D1%80%D0%BE%D0%B2%D1%8C%D1%8F" TargetMode="External" /><Relationship Type="http://schemas.openxmlformats.org/officeDocument/2006/relationships/hyperlink" Id="rId104" Target="file://file_0000000007f0722f9bb95d18f5e8831d#:~:text=%D0%BF%D0%BE%D0%BB%D1%8C%D0%B7%D0%BE%D0%B2%D0%B0%D1%82%D0%B5%D0%BB%D1%8F%20%D0%B8%20%D0%BC%D0%BE%D1%82%D0%B8%D0%B2%D0%B8%D1%80%D1%83%D1%8F%20%D0%B4%D1%80%D1%83%D0%B3%D0%B8%D1%85,%D1%87%D0%B5%D1%81%D1%82%D0%BD%D0%BE%20%D0%BE%D1%82%D1%80%D0%B0%D0%B6%D0%B0%D1%8E%D1%82%20%D1%83%D0%BD%D0%B8%D0%BA%D0%B0%D0%BB%D1%8C%D0%BD%D1%8B%D0%B9%20%D0%BE%D0%BF%D1%8B%D1%82%20%D0%BF%D0%BE%D0%BB%D1%8C%D0%B7%D0%BE%D0%B2%D0%B0%D1%82%D0%B5%D0%BB%D1%8F" TargetMode="External" /><Relationship Type="http://schemas.openxmlformats.org/officeDocument/2006/relationships/hyperlink" Id="rId150" Target="file://file_0000000007f0722f9bb95d18f5e8831d#:~:text=%D0%BF%D0%BE%D0%BB%D1%8C%D0%B7%D0%BE%D0%B2%D0%B0%D1%82%D0%B5%D0%BB%D1%8F%D0%BC%D0%B8%20%D0%B8%20%D1%8D%D0%BA%D1%81%D0%BF%D0%B5%D1%80%D1%82%D0%B0%D0%BC%D0%B8%29%2C%20%D0%9C%D0%B0%D0%B3%D0%B0%D0%B7%D0%B8%D0%BD%20,%D0%BA%D0%BE%D1%82%D0%BE%D1%80%D1%8B%D1%85%20%D0%BD%D0%B5%D1%82%20%D1%83%20%D0%BE%D0%B1%D1%8B%D1%87%D0%BD%D0%BE%D0%B3%D0%BE%20%D0%BF%D0%BE%D0%BB%D1%8C%D0%B7%D0%BE%D0%B2%D0%B0%D1%82%D0%B5%D0%BB%D1%8F" TargetMode="External" /><Relationship Type="http://schemas.openxmlformats.org/officeDocument/2006/relationships/hyperlink" Id="rId206" Target="file://file_0000000007f0722f9bb95d18f5e8831d#:~:text=%D0%BF%D0%BE%D0%BE%D1%89%D1%80%D0%B8%D1%82%D0%B5%D0%BB%D1%8C%D0%BD%D1%8B%D0%B9%20%D0%B8%D0%BD%D1%81%D1%82%D1%80%D1%83%D0%BC%D0%B5%D0%BD%D1%82%20%D0%BD%D0%B0%20%D1%83%D1%80%D0%BE%D0%B2%D0%BD%D0%B5%20%D0%B3%D0%BE%D1%80%D0%BE%D0%B4%D0%B0,%D0%B8%D0%BD%D0%B4%D1%83%D1%81%D1%82%D1%80%D0%B8%D0%B8%2C%20%D0%BD%D0%BE%20%D1%81%D0%BE%D1%85%D1%80%D0%B0%D0%BD%D1%8F%D1%8F%20%D0%B4%D0%B5%D1%86%D0%B5%D0%BD%D1%82%D1%80%D0%B0%D0%BB%D0%B8%D0%B7%D0%BE%D0%B2%D0%B0%D0%BD%D0%BD%D1%8B%D0%B9%20%D0%B4%D1%83%D1%85" TargetMode="External" /><Relationship Type="http://schemas.openxmlformats.org/officeDocument/2006/relationships/hyperlink" Id="rId93" Target="file://file_0000000007f0722f9bb95d18f5e8831d#:~:text=%D0%BF%D0%BE%D1%80%D1%82%D1%84%D0%BE%D0%BB%D0%B8%D0%BE%20%D0%B4%D0%BE%D0%B2%D0%B5%D1%80%D0%B8%D1%8F%20%D1%87%D0%B5%D0%BB%D0%BE%D0%B2%D0%B5%D0%BA%D0%B0%20%D0%B2%20%D1%81%D1%84%D0%B5%D1%80%D0%B5,%D0%BA%20%D1%87%D0%B5%D1%81%D1%82%D0%BD%D0%BE%D0%BC%D1%83%20%D0%B8%20%D0%BF%D1%80%D0%BE%D0%B4%D1%83%D0%BA%D1%82%D0%B8%D0%B2%D0%BD%D0%BE%D0%BC%D1%83%20%D1%83%D1%87%D0%B0%D1%81%D1%82%D0%B8%D1%8E" TargetMode="External" /><Relationship Type="http://schemas.openxmlformats.org/officeDocument/2006/relationships/hyperlink" Id="rId174" Target="file://file_0000000007f0722f9bb95d18f5e8831d#:~:text=%D0%BF%D0%BE%D1%8F%D0%B2%D0%B8%D1%82%D1%81%D1%8F%20%D1%81%D1%82%D0%B0%D0%BD%D0%B4%D0%B0%D1%80%D1%82%20%D0%B4%D0%B5%D1%86%D0%B5%D0%BD%D1%82%D1%80%D0%B0%D0%BB%D0%B8%D0%B7%D0%BE%D0%B2%D0%B0%D0%BD%D0%BD%D1%8B%D1%85%20%D1%81%D0%BE%D1%86,%D0%B0%D1%80%D1%85%D0%B8%D1%82%D0%B5%D0%BA%D1%82%D1%83%D1%80%D0%B0%20%D0%BF%D0%BE%D0%B7%D0%B2%D0%BE%D0%BB%D0%B8%D1%82%20%D0%B1%D1%8B%D1%81%D1%82%D1%80%D0%BE%20%D0%BF%D0%BE%D0%B4%D0%BA%D0%BB%D1%8E%D1%87%D0%B8%D1%82%D1%8C%20%D0%B5%D0%B3%D0%BE" TargetMode="External" /><Relationship Type="http://schemas.openxmlformats.org/officeDocument/2006/relationships/hyperlink" Id="rId141" Target="file://file_0000000007f0722f9bb95d18f5e8831d#:~:text=%D0%BF%D1%80%D0%B5%D0%B4%D1%81%D1%82%D0%B0%D0%B2%D0%BB%D0%B5%D0%BD%D1%8B%20%D0%BA%D0%B0%D0%BA%20%D1%86%D0%B8%D1%84%D1%80%D0%BE%D0%B2%D1%8B%D0%B5%20%D1%82%D0%BE%D0%B2%D0%B0%D1%80%D1%8B%20,%D0%BB%D0%B8%D0%B1%D0%BE%20%D1%8D%D0%BA%D1%81%D0%BA%D0%BB%D1%8E%D0%B7%D0%B8%D0%B2%D0%BD%D1%8B%D0%B5%20%D1%82%D0%BE%D0%B2%D0%B0%D1%80%D1%8B%20%D0%B4%D0%BE%D1%81%D1%82%D1%83%D0%BF%D0%BD%D1%8B%20%D1%82%D0%BE%D0%BB%D1%8C%D0%BA%D0%BE" TargetMode="External" /><Relationship Type="http://schemas.openxmlformats.org/officeDocument/2006/relationships/hyperlink" Id="rId80" Target="file://file_0000000007f0722f9bb95d18f5e8831d#:~:text=%D0%BF%D1%80%D0%B8%D0%B2%D1%8F%D0%B7%D1%8B%D0%B2%D0%B0%D0%B5%D1%82%D1%81%D1%8F%20%D0%BA%20%D0%BF%D1%80%D0%BE%D1%84%D0%B8%D0%BB%D1%8E%20%D1%81%D0%BF%D0%B5%D1%86%D0%B8%D0%B0%D0%BB%D0%B8%D1%81%D1%82%D0%B0,%D1%87%D0%B5%D1%81%D1%82%D0%BD%D0%BE%20%D0%BE%D1%82%D1%80%D0%B0%D0%B6%D0%B0%D1%8E%D1%82%20%D1%83%D0%BD%D0%B8%D0%BA%D0%B0%D0%BB%D1%8C%D0%BD%D1%8B%D0%B9%20%D0%BE%D0%BF%D1%8B%D1%82%20%D0%BF%D0%BE%D0%BB%D1%8C%D0%B7%D0%BE%D0%B2%D0%B0%D1%82%D0%B5%D0%BB%D1%8F" TargetMode="External" /><Relationship Type="http://schemas.openxmlformats.org/officeDocument/2006/relationships/hyperlink" Id="rId58" Target="file://file_0000000007f0722f9bb95d18f5e8831d#:~:text=%D0%BF%D1%80%D0%BE%D0%B7%D1%80%D0%B0%D1%87%D0%BD%D0%BE%3A%20%D0%BA%D0%B0%D0%B6%D0%B4%D0%BE%D0%B5%20%D0%BF%D1%80%D0%B0%D0%B2%D0%BE%20%D0%BF%D1%80%D0%B5%D0%B4%D1%81%D1%82%D0%B0%D0%B2%D0%B8%D0%BC%D0%BE%20%D0%B2,%D0%BC%D0%B5%D0%B4%D0%BA%D0%B0%D1%80%D1%82%D0%B0%3A%20%D0%BF%D0%BE%D1%82%D0%B5%D0%BD%D1%86%D0%B8%D0%B0%D0%BB%D1%8C%D0%BD%D0%BE" TargetMode="External" /><Relationship Type="http://schemas.openxmlformats.org/officeDocument/2006/relationships/hyperlink" Id="rId88" Target="file://file_0000000007f0722f9bb95d18f5e8831d#:~:text=%D1%80%D0%B5%D0%BF%D1%83%D1%82%D0%B0%D1%86%D0%B8%D0%B8%2C%20%D0%BE%D1%82%D1%80%D0%B0%D0%B6%D0%B0%D1%8E%D1%89%D0%B0%D1%8F%20%D0%B2%D0%BA%D0%BB%D0%B0%D0%B4%20%D0%B8%20%D0%BD%D0%B0%D0%B4%D0%B5%D0%B6%D0%BD%D0%BE%D1%81%D1%82%D1%8C,28%5D%5B29%5D.%20%D0%9D%D0%B0%D0%BF%D1%80%D0%B8%D0%BC%D0%B5%D1%80%2C%20DAOBase" TargetMode="External" /><Relationship Type="http://schemas.openxmlformats.org/officeDocument/2006/relationships/hyperlink" Id="rId203" Target="file://file_0000000007f0722f9bb95d18f5e8831d#:~:text=%D1%81%D0%BE%D0%BE%D0%B1%D1%89%D0%B5%D1%81%D1%82%D0%B2%D0%BE%20%D1%83%D1%82%D0%B2%D0%B5%D1%80%D0%B6%D0%B4%D0%B0%D0%B5%D1%82,%D0%B2%D0%BE%D0%B7%D0%BC%D0%BE%D0%B6%D0%BD%D0%BE%D1%81%D1%82%D1%8C%20%D0%B7%D0%B0%D0%B3%D1%80%D1%83%D0%B6%D0%B0%D1%82%D1%8C%20%D0%B2%D0%B0%D0%BA%D1%86%D0%B8%D0%BD%D0%BD%D1%8B%D0%B9%20%D1%81%D1%82%D0%B0%D1%82%D1%83%D1%81%20%D0%B8%D0%B7" TargetMode="External" /><Relationship Type="http://schemas.openxmlformats.org/officeDocument/2006/relationships/hyperlink" Id="rId161" Target="file://file_0000000007f0722f9bb95d18f5e8831d#:~:text=%D1%81%D0%BF%D0%B5%D1%86%D0%B8%D0%B0%D0%BB%D0%B8%D0%B7%D0%B8%D1%80%D0%BE%D0%B2%D0%B0%D0%BD%D0%BD%D0%B0%D1%8F%20%D1%86%D0%B5%D0%BF%D1%8C%29,%D0%BD%D0%B0%D0%BF%D1%80%D0%B8%D0%BC%D0%B5%D1%80%2C%20Rust%20%D0%B4%D0%BB%D1%8F%20Solana" TargetMode="External" /><Relationship Type="http://schemas.openxmlformats.org/officeDocument/2006/relationships/hyperlink" Id="rId187" Target="file://file_0000000007f0722f9bb95d18f5e8831d#:~:text=%D1%81%D1%80%D0%B0%D0%B7%D1%83%20%D0%B7%D0%B0%20%D0%B2%D1%81%D0%B5%D0%BC%D0%B8%20%D1%84%D1%83%D0%BD%D0%BA%D1%86%D0%B8%D1%8F%D0%BC%D0%B8%2C%20%D0%B0,%D0%BD%D0%B5%D0%B7%D0%B0%D0%BC%D0%B5%D0%BD%D0%B8%D0%BC%D0%BE%D0%B9%20%D1%87%D0%B0%D1%81%D1%82%D1%8C%D1%8E%20%D0%BF%D0%BE%D0%B2%D1%81%D0%B5%D0%B4%D0%BD%D0%B5%D0%B2%D0%BD%D0%BE%D0%B9%20%D0%B6%D0%B8%D0%B7%D0%BD%D0%B8%20%D0%BF%D0%BE%D0%BB%D1%8C%D0%B7%D0%BE%D0%B2%D0%B0%D1%82%D0%B5%D0%BB%D0%B5%D0%B9" TargetMode="External" /><Relationship Type="http://schemas.openxmlformats.org/officeDocument/2006/relationships/hyperlink" Id="rId128" Target="file://file_0000000007f0722f9bb95d18f5e8831d#:~:text=%D1%81%D1%80%D0%B5%D0%B4%D1%81%D1%82%D0%B2%D0%B0%2C%20%D0%BE%D1%81%D1%82%D0%B0%D0%B2%D0%B0%D1%8F%D1%81%D1%8C%20%D0%B8%D1%85%20%D0%B2%D0%BB%D0%B0%D0%B4%D0%B5%D0%BB%D1%8C%D1%86%D0%B5%D0%BC.%20%D0%92%D0%BE,%D0%BF%D0%BB%D0%B0%D0%BD%D0%B8%D1%80%D1%83%D0%B5%D1%82%20%D1%84%D0%BE%D0%BD%D0%B4%20%D1%81%D0%BE%D0%BE%D0%B1%D1%89%D0%B5%D1%81%D1%82%D0%B2%D0%B0%2C%20%D0%BA%D1%83%D0%B4%D0%B0%20%D1%83%D1%87%D0%B0%D1%81%D1%82%D0%BD%D0%B8%D0%BA%D0%B8" TargetMode="External" /><Relationship Type="http://schemas.openxmlformats.org/officeDocument/2006/relationships/hyperlink" Id="rId147" Target="file://file_0000000007f0722f9bb95d18f5e8831d#:~:text=%D1%81%D1%81%D1%8B%D0%BB%D0%BA%D0%B0%2FQR,%D0%BF%D0%B5%D1%80%D0%B2%D1%83%D1%8E%20%D1%82%D1%80%D0%B5%D0%BD%D0%B8%D1%80%D0%BE%D0%B2%D0%BA%D1%83%20%D0%B8%D0%BB%D0%B8%20%D0%BA%D0%BE%D0%BD%D1%81%D1%83%D0%BB%D1%8C%D1%82%D0%B0%D1%86%D0%B8%D1%8E%2C%20%D1%81%D0%BC%D0%B0%D1%80%D1%82" TargetMode="External" /><Relationship Type="http://schemas.openxmlformats.org/officeDocument/2006/relationships/hyperlink" Id="rId210" Target="file://file_0000000007f0722f9bb95d18f5e8831d#:~:text=%D1%81%D1%84%D0%BE%D0%BA%D1%83%D1%81%D0%B8%D1%80%D1%83%D0%B5%D1%82%D1%81%D1%8F%20%D0%BD%D0%B0%20%D0%BF%D1%80%D0%B8%D0%B2%D0%BB%D0%B5%D1%87%D0%B5%D0%BD%D0%B8%D0%B8%20%D0%BF%D1%81%D0%B8%D1%85%D0%BE%D0%BB%D0%BE%D0%B3%D0%BE%D0%B2%20%D0%B8,%D0%BD%D0%BE%D0%B2%D1%8B%D0%B5%20%D0%B2%D0%BE%D0%B7%D0%BC%D0%BE%D0%B6%D0%BD%D0%BE%D1%81%D1%82%D0%B8%20%D1%80%D1%8B%D0%BD%D0%BA%D0%B0%20%D0%B8%20%D1%82%D0%B5%D1%85%D0%BD%D0%BE%D0%BB%D0%BE%D0%B3%D0%B8%D0%B8" TargetMode="External" /><Relationship Type="http://schemas.openxmlformats.org/officeDocument/2006/relationships/hyperlink" Id="rId142" Target="file://file_0000000007f0722f9bb95d18f5e8831d#:~:text=%D1%82%D0%BE%D0%B2%D0%B0%D1%80%D1%8B%20%D0%B4%D0%BE%D1%81%D1%82%D0%B0%D0%B2%D0%BB%D1%8F%D1%8E%D1%82%D1%81%D1%8F%20%D0%BC%D0%B3%D0%BD%D0%BE%D0%B2%D0%B5%D0%BD%D0%BD%D0%BE%20,Marketplac%D0%B5%20%D1%81%D1%82%D0%B8%D0%BC%D1%83%D0%BB%D0%B8%D1%80%D1%83%D0%B5%D1%82%20%D1%8D%D0%BA%D0%BE%D0%BD%D0%BE%D0%BC%D0%B8%D1%87%D0%B5%D1%81%D0%BA%D0%B8%D0%B9%20%D0%BE%D0%B1%D0%BC%D0%B5%D0%BD%20%D0%B2%D0%BD%D1%83%D1%82%D1%80%D0%B8" TargetMode="External" /><Relationship Type="http://schemas.openxmlformats.org/officeDocument/2006/relationships/hyperlink" Id="rId205" Target="file://file_0000000007f0722f9bb95d18f5e8831d#:~:text=%D1%82%D0%BE%D0%BA%D0%B5%D0%BD%20%D0%B8%20%D1%80%D0%B5%D0%BF%D1%83%D1%82%D0%B0%D1%86%D0%B8%D1%8E%29,%D0%B3%D1%80%D0%B0%D0%B6%D0%B4%D0%B0%D0%BD%D0%B5%20%D0%BF%D0%BE%D0%BB%D1%83%D1%87%D0%B0%D1%8E%D1%82%20%D1%82%D0%BE%D0%BA%D0%B5%D0%BD%D1%8B" TargetMode="External" /><Relationship Type="http://schemas.openxmlformats.org/officeDocument/2006/relationships/hyperlink" Id="rId111" Target="file://file_0000000007f0722f9bb95d18f5e8831d#:~:text=%D1%82%D0%BE%D0%BA%D0%B5%D0%BD%D0%B0%D0%BC%D0%B8%20Nexus%20Vita%20,%D0%BC%D0%BE%D0%B6%D0%B5%D1%82%20%D0%B2%D0%BD%D0%B5%D1%81%D1%82%D0%B8%20%D0%BF%D1%80%D0%B5%D0%B4%D0%BB%D0%BE%D0%B6%D0%B5%D0%BD%D0%B8%D0%B5%3A%20%D0%BE%D1%82" TargetMode="External" /><Relationship Type="http://schemas.openxmlformats.org/officeDocument/2006/relationships/hyperlink" Id="rId155" Target="file://file_0000000007f0722f9bb95d18f5e8831d#:~:text=%D1%82%D1%80%D0%B5%D0%BD%D0%B5%D1%80%2C%20%D0%BA%D0%BE%D1%88%D0%B5%D0%BB%D0%B5%D0%BA%20%D0%B8%20%D1%82,%D0%B8%D1%81%D0%BF%D0%BE%D0%BB%D1%8C%D0%B7%D0%BE%D0%B2%D0%B0%D1%82%D1%8C%20Web3%20webhooks%20%D0%B8%D0%BB%D0%B8%20%D0%BF%D1%80%D0%BE%D1%81%D0%BB%D1%83%D1%88%D0%B8%D0%B2%D0%B0%D1%82%D1%8C" TargetMode="External" /><Relationship Type="http://schemas.openxmlformats.org/officeDocument/2006/relationships/hyperlink" Id="rId71" Target="file://file_0000000007f0722f9bb95d18f5e8831d#:~:text=%D1%83%D0%B4%D0%B5%D1%80%D0%B6%D0%B8%D0%B2%D0%B0%D1%8E%D1%82%20%D0%B8%D0%BD%D1%82%D0%B5%D1%80%D0%B5%D1%81%20%D0%B0%D1%83%D0%B4%D0%B8%D1%82%D0%BE%D1%80%D0%B8%D0%B8%20%D0%B8%20%D0%BF%D1%80%D0%B8%D0%B2%D0%BB%D0%B5%D0%BA%D0%B0%D1%8E%D1%82,%D0%B2%D0%BE%D0%B2%D0%BB%D0%B5%D1%87%D1%91%D0%BD%D0%BD%D0%BE%D1%81%D1%82%D1%8C%3A%20%D0%BF%D0%BE%20%D0%B4%D0%B0%D0%BD%D0%BD%D1%8B%D0%BC%20%D0%B8%D1%81%D1%81%D0%BB%D0%B5%D0%B4%D0%BE%D0%B2%D0%B0%D0%BD%D0%B8%D0%B9%2C%20peer" TargetMode="External" /><Relationship Type="http://schemas.openxmlformats.org/officeDocument/2006/relationships/hyperlink" Id="rId209" Target="file://file_0000000007f0722f9bb95d18f5e8831d#:~:text=%D1%83%D1%87%D0%B5%D1%82%D0%BE%D0%BC%20%D0%B4%D0%BE%D1%81%D1%82%D0%B8%D0%B3%D0%BD%D1%83%D1%82%D1%8B%D1%85%20%D1%80%D0%B5%D0%B7%D1%83%D0%BB%D1%8C%D1%82%D0%B0%D1%82%D0%BE%D0%B2%20%D0%B8%20%D0%BD%D0%BE%D0%B2%D1%8B%D1%85,%D0%BD%D0%BE%D0%B2%D1%8B%D0%B5%20%D0%B2%D0%BE%D0%B7%D0%BC%D0%BE%D0%B6%D0%BD%D0%BE%D1%81%D1%82%D0%B8%20%D1%80%D1%8B%D0%BD%D0%BA%D0%B0%20%D0%B8%20%D1%82%D0%B5%D1%85%D0%BD%D0%BE%D0%BB%D0%BE%D0%B3%D0%B8%D0%B8" TargetMode="External" /><Relationship Type="http://schemas.openxmlformats.org/officeDocument/2006/relationships/hyperlink" Id="rId200" Target="file://file_0000000007f0722f9bb95d18f5e8831d#:~:text=%D1%87%D0%B0%D1%81%D1%82%D1%8C%D1%8E%20%D0%B3%D1%80%D0%B0%D0%BD%D1%82%D0%BE%D0%B2%D0%BE%D0%B3%D0%BE%20%D1%84%D0%BE%D0%BD%D0%B4%D0%B0%20%D0%B4%D0%BB%D1%8F%20%D0%BB%D0%BE%D0%BA%D0%B0%D0%BB%D1%8C%D0%BD%D1%8B%D1%85,%D0%B4" TargetMode="External" /><Relationship Type="http://schemas.openxmlformats.org/officeDocument/2006/relationships/hyperlink" Id="rId125" Target="file://file_0000000007f0722f9bb95d18f5e8831d#:~:text=%D1%8D%D1%82%D0%BE%D0%B3%D0%BE%2C%20%D1%81%D1%82%D0%B5%D0%B9%D0%BA%D0%B8%D0%BD%D0%B3%20%D1%83%D0%BA%D1%80%D0%B5%D0%BF%D0%BB%D1%8F%D0%B5%D1%82%20%D1%81%D0%B0%D0%BC%20%D1%82%D0%BE%D0%BA%D0%B5%D0%BD%2C,%D0%BF%D0%BE%D0%BB%D0%BE%D0%B6%D0%B8%D1%82%D0%B5%D0%BB%D1%8C%D0%BD%D0%BE%20%D1%81%D0%BA%D0%B0%D0%B7%D1%8B%D0%B2%D0%B0%D0%B5%D1%82%D1%81%D1%8F%20%D0%BD%D0%B0%20%D1%86%D0%B5%D0%BD%D0%BD%D0%BE%D1%81%D1%82%D0%B8%20%D1%82%D0%BE%D0%BA%D0%B5%D0%BD%D0%B0" TargetMode="External" /><Relationship Type="http://schemas.openxmlformats.org/officeDocument/2006/relationships/hyperlink" Id="rId56" Target="file://file_0000000007f0722f9bb95d18f5e8831d#:~:text=,%D0%B4%D0%BE%D0%B1%D0%B0%D0%B2%D0%B8%D0%BB%20%D0%B8%D0%BD%D1%84%D0%BE%D1%80%D0%BC%D0%B0%D1%86%D0%B8%D1%8E%20%D0%BE%20%D1%85%D1%80%D0%BE%D0%BD%D0%B8%D1%87%D0%B5%D1%81%D0%BA%D0%BE%D0%BC%20%D0%B7%D0%B0%D0%B1%D0%BE%D0%BB%D0%B5%D0%B2%D0%B0%D0%BD%D0%B8%D0%B8" TargetMode="External" /><Relationship Type="http://schemas.openxmlformats.org/officeDocument/2006/relationships/hyperlink" Id="rId90" Target="file://file_0000000007f0722f9bb95d18f5e8831d#:~:text=,%D1%80%D0%B0%D0%B2%D0%BD%D0%BE%D0%BC%20%D0%BA%D0%BE%D0%BB%D0%B8%D1%87%D0%B5%D1%81%D1%82%D0%B2%D0%B5%20%D1%82%D0%BE%D0%BA%D0%B5%D0%BD%D0%BE%D0%B2%20%D0%B3%D0%BE%D0%BB%D0%BE%D1%81%20%D0%B1%D0%BE%D0%BB%D0%B5%D0%B5" TargetMode="External" /><Relationship Type="http://schemas.openxmlformats.org/officeDocument/2006/relationships/hyperlink" Id="rId213" Target="file://file_0000000007f0722f9bb95d18f5e8831d#:~:text=,California%20Management%20Review" TargetMode="External" /><Relationship Type="http://schemas.openxmlformats.org/officeDocument/2006/relationships/hyperlink" Id="rId151" Target="file://file_0000000007f0722f9bb95d18f5e8831d#:~:text=,Security" TargetMode="External" /><Relationship Type="http://schemas.openxmlformats.org/officeDocument/2006/relationships/hyperlink" Id="rId170" Target="file://file_0000000007f0722f9bb95d18f5e8831d#:~:text=,engine%2C%20anomaly%20detection%20in%20data" TargetMode="External" /><Relationship Type="http://schemas.openxmlformats.org/officeDocument/2006/relationships/hyperlink" Id="rId157" Target="file://file_0000000007f0722f9bb95d18f5e8831d#:~:text=API%20%D1%88%D0%BB%D1%8E%D0%B7%20%E2%80%93%20%D0%B5%D0%B4%D0%B8%D0%BD%D0%B0%D1%8F%20%D1%82%D0%BE%D1%87%D0%BA%D0%B0,%D1%81%20Telegram%20%D0%B8%D0%BB%D0%B8%20%D0%B4%D1%80%D1%83%D0%B3%D0%B8%D0%BC%D0%B8%20%D0%BF%D0%BB%D0%B0%D1%82%D1%84%D0%BE%D1%80%D0%BC%D0%B0%D0%BC%D0%B8" TargetMode="External" /><Relationship Type="http://schemas.openxmlformats.org/officeDocument/2006/relationships/hyperlink" Id="rId208" Target="file://file_0000000007f0722f9bb95d18f5e8831d#:~:text=DAO%20Nexus%20Vita%20%D0%B1%D1%83%D0%B4%D0%B5%D1%82%20%D0%B5%D0%B6%D0%B5%D0%B3%D0%BE%D0%B4%D0%BD%D0%BE,%D0%BD%D0%BE%D0%B2%D1%8B%D0%B5%20%D0%B2%D0%BE%D0%B7%D0%BC%D0%BE%D0%B6%D0%BD%D0%BE%D1%81%D1%82%D0%B8%20%D1%80%D1%8B%D0%BD%D0%BA%D0%B0%20%D0%B8%20%D1%82%D0%B5%D1%85%D0%BD%D0%BE%D0%BB%D0%BE%D0%B3%D0%B8%D0%B8" TargetMode="External" /><Relationship Type="http://schemas.openxmlformats.org/officeDocument/2006/relationships/hyperlink" Id="rId133" Target="file://file_0000000007f0722f9bb95d18f5e8831d#:~:text=DAO,%D1%80%D0%B5%D0%B0%D0%BB%D0%B8%D0%B7%D0%B0%D1%86%D0%B8%D0%B8%20%D0%B3%D0%BE%D0%BB%D0%BE%D1%81%D0%BE%D0%B2%D0%B0%D0%BD%D0%B8%D0%B9%20%D0%B8%20%D0%BF%D1%80%D0%B8%D0%BD%D1%8F%D1%82%D0%B8%D1%8F%20%D1%80%D0%B5%D1%88%D0%B5%D0%BD%D0%B8%D0%B9" TargetMode="External" /><Relationship Type="http://schemas.openxmlformats.org/officeDocument/2006/relationships/hyperlink" Id="rId163" Target="file://file_0000000007f0722f9bb95d18f5e8831d#:~:text=DB%3A%20PostgreSQL%20,engine%2C%20anomaly%20detection%20in%20data" TargetMode="External" /><Relationship Type="http://schemas.openxmlformats.org/officeDocument/2006/relationships/hyperlink" Id="rId212" Target="file://file_0000000007f0722f9bb95d18f5e8831d#:~:text=DeFit,%D0%BD%D0%B5%D0%B7%D0%B0%D0%BC%D0%B5%D0%BD%D0%B8%D0%BC%D0%BE%D0%B9%20%D1%87%D0%B0%D1%81%D1%82%D1%8C%D1%8E%20%D0%BF%D0%BE%D0%B2%D1%81%D0%B5%D0%B4%D0%BD%D0%B5%D0%B2%D0%BD%D0%BE%D0%B9%20%D0%B6%D0%B8%D0%B7%D0%BD%D0%B8%20%D0%BF%D0%BE%D0%BB%D1%8C%D0%B7%D0%BE%D0%B2%D0%B0%D1%82%D0%B5%D0%BB%D0%B5%D0%B9" TargetMode="External" /><Relationship Type="http://schemas.openxmlformats.org/officeDocument/2006/relationships/hyperlink" Id="rId169" Target="file://file_0000000007f0722f9bb95d18f5e8831d#:~:text=Docker%2FKubernetes%20%D0%B4%D0%BB%D1%8F%20%D0%BA%D0%BE%D0%BD%D1%82%D0%B5%D0%B9%D0%BD%D0%B5%D1%80%D0%B8%D0%B7%D0%B0%D1%86%D0%B8%D0%B8%2C%20CI%2FCD%20,engine%2C%20anomaly%20detection%20in%20data" TargetMode="External" /><Relationship Type="http://schemas.openxmlformats.org/officeDocument/2006/relationships/hyperlink" Id="rId130" Target="file://file_0000000007f0722f9bb95d18f5e8831d#:~:text=NFT%20%28%D0%BD%D0%B0%D0%BF%D1%80%D0%B8%D0%BC%D0%B5%D1%80%2C%20%D0%BE%D0%B3%D1%80%D0%B0%D0%BD%D0%B8%D1%87%D0%B5%D0%BD%D0%BD%D0%B0%D1%8F%20%D1%81%D0%B5%D1%80%D0%B8%D1%8F%20NFT,%D1%81%D0%B2%D1%8F%D0%B7%D1%8B%D0%B2%D0%B0%D0%B5%D1%82%20%D0%BA%D1%80%D0%B8%D0%BF%D1%82%D0%BE%D0%B0%D0%BA%D1%82%D0%B8%D0%B2%D0%BD%D0%BE%D1%81%D1%82%D1%8C%20%D1%81%20%D1%80%D0%B5%D0%B0%D0%BB%D1%8C%D0%BD%D1%8B%D0%BC%20%D0%BF%D0%BE%D1%82%D1%80%D0%B5%D0%B1%D0%BB%D0%B5%D0%BD%D0%B8%D0%B5%D0%BC" TargetMode="External" /><Relationship Type="http://schemas.openxmlformats.org/officeDocument/2006/relationships/hyperlink" Id="rId135" Target="file://file_0000000007f0722f9bb95d18f5e8831d#:~:text=Nexus%20Vita%20%D1%84%D1%83%D0%BD%D0%BA%D1%86%D0%B8%D0%BE%D0%BD%D0%B8%D1%80%D1%83%D0%B5%D1%82%20%D0%BA%D0%B0%D0%BA%20DAO,7" TargetMode="External" /><Relationship Type="http://schemas.openxmlformats.org/officeDocument/2006/relationships/hyperlink" Id="rId127" Target="file://file_0000000007f0722f9bb95d18f5e8831d#:~:text=match%20at%20L1003%20%D0%92%20%D1%82%D0%B5%D1%87%D0%B5%D0%BD%D0%B8%D0%B5,%D0%97%D0%B0" TargetMode="External" /><Relationship Type="http://schemas.openxmlformats.org/officeDocument/2006/relationships/hyperlink" Id="rId129" Target="file://file_0000000007f0722f9bb95d18f5e8831d#:~:text=match%20at%20L356%20%D1%8D%D1%82%D0%BE%D0%B3%D0%BE%2C%20%D1%81%D1%82%D0%B5%D0%B9%D0%BA%D0%B8%D0%BD%D0%B3,%D0%BF%D0%BE%D0%BB%D0%BE%D0%B6%D0%B8%D1%82%D0%B5%D0%BB%D1%8C%D0%BD%D0%BE%20%D1%81%D0%BA%D0%B0%D0%B7%D1%8B%D0%B2%D0%B0%D0%B5%D1%82%D1%81%D1%8F%20%D0%BD%D0%B0%20%D1%86%D0%B5%D0%BD%D0%BD%D0%BE%D1%81%D1%82%D0%B8%20%D1%82%D0%BE%D0%BA%D0%B5%D0%BD%D0%B0" TargetMode="External" /><Relationship Type="http://schemas.openxmlformats.org/officeDocument/2006/relationships/hyperlink" Id="rId218" Target="https://bluebrix.health/blogs/connecting-the-dots-eliminating-fragmented-systems-workflows-for-coordinated-care/" TargetMode="External" /><Relationship Type="http://schemas.openxmlformats.org/officeDocument/2006/relationships/hyperlink" Id="rId26" Target="https://bluebrix.health/blogs/connecting-the-dots-eliminating-fragmented-systems-workflows-for-coordinated-care/#:~:text=,seeking%20behaviors" TargetMode="External" /><Relationship Type="http://schemas.openxmlformats.org/officeDocument/2006/relationships/hyperlink" Id="rId21" Target="https://bluebrix.health/blogs/connecting-the-dots-eliminating-fragmented-systems-workflows-for-coordinated-care/#:~:text=What%20exactly%20is%20fragmented%20care%3F,missing%2C%20hindering%20effective%20care%20delivery" TargetMode="External" /><Relationship Type="http://schemas.openxmlformats.org/officeDocument/2006/relationships/hyperlink" Id="rId25" Target="https://bluebrix.health/blogs/connecting-the-dots-eliminating-fragmented-systems-workflows-for-coordinated-care/#:~:text=leads%20to%20lower%20adherence%20to,seeking%20behaviors" TargetMode="External" /><Relationship Type="http://schemas.openxmlformats.org/officeDocument/2006/relationships/hyperlink" Id="rId225" Target="https://coinmarketcap.com/academy/article/move-to-earn-fad-or-the-future" TargetMode="External" /><Relationship Type="http://schemas.openxmlformats.org/officeDocument/2006/relationships/hyperlink" Id="rId177" Target="https://coinmarketcap.com/academy/article/move-to-earn-fad-or-the-future#:~:text=As%20you%20might%20have%20guessed%2C,cryptocurrency%2C%20for%20playing%20these%20games" TargetMode="External" /><Relationship Type="http://schemas.openxmlformats.org/officeDocument/2006/relationships/hyperlink" Id="rId182" Target="https://coinmarketcap.com/academy/article/move-to-earn-fad-or-the-future#:~:text=Besides%20being%20used%20to%20simply,were%20unable%20to%20sustain%20demand" TargetMode="External" /><Relationship Type="http://schemas.openxmlformats.org/officeDocument/2006/relationships/hyperlink" Id="rId178" Target="https://coinmarketcap.com/academy/article/move-to-earn-fad-or-the-future#:~:text=The%20term%20move,or%20shedding%20a%20few%20pounds" TargetMode="External" /><Relationship Type="http://schemas.openxmlformats.org/officeDocument/2006/relationships/hyperlink" Id="rId179" Target="https://coinmarketcap.com/academy/article/move-to-earn-fad-or-the-future#:~:text=These%20platforms%20generally%20aim%20to,correlated%20with%20their%20life%20expectancy" TargetMode="External" /><Relationship Type="http://schemas.openxmlformats.org/officeDocument/2006/relationships/hyperlink" Id="rId180" Target="https://coinmarketcap.com/academy/article/move-to-earn-fad-or-the-future#:~:text=improving%20their%20health,correlated%20with%20their%20life%20expectancy" TargetMode="External" /><Relationship Type="http://schemas.openxmlformats.org/officeDocument/2006/relationships/hyperlink" Id="rId181" Target="https://coinmarketcap.com/academy/article/move-to-earn-fad-or-the-future#:~:text=rewarded%2C%20in%20cryptocurrency%2C%20for%20playing,these%20games" TargetMode="External" /><Relationship Type="http://schemas.openxmlformats.org/officeDocument/2006/relationships/hyperlink" Id="rId223" Target="https://nextinvestors.com/articles/myfiziq-teams-nexus-enhance-nexus-vita-health-platform/" TargetMode="External" /><Relationship Type="http://schemas.openxmlformats.org/officeDocument/2006/relationships/hyperlink" Id="rId67" Target="https://nextinvestors.com/articles/myfiziq-teams-nexus-enhance-nexus-vita-health-platform/#:~:text=,5%20billion" TargetMode="External" /><Relationship Type="http://schemas.openxmlformats.org/officeDocument/2006/relationships/hyperlink" Id="rId42" Target="https://nextinvestors.com/articles/myfiziq-teams-nexus-enhance-nexus-vita-health-platform/#:~:text=treatment%2C%20and%20tempering%20interactions%20with,the%20medical%20system" TargetMode="External" /><Relationship Type="http://schemas.openxmlformats.org/officeDocument/2006/relationships/hyperlink" Id="rId222" Target="https://pmc.ncbi.nlm.nih.gov/articles/PMC4703222/" TargetMode="External" /><Relationship Type="http://schemas.openxmlformats.org/officeDocument/2006/relationships/hyperlink" Id="rId35" Target="https://pmc.ncbi.nlm.nih.gov/articles/PMC4703222/#:~:text=Impact%20of%20Lifestyle%20on%20Health,people%20follow%20an%20unhealthy" TargetMode="External" /><Relationship Type="http://schemas.openxmlformats.org/officeDocument/2006/relationships/hyperlink" Id="rId226" Target="https://www.einpresswire.com/article/576376383/health-hero-releases-modern-web3-enabled-health-plans-via-their-health-to-earn-platform" TargetMode="External" /><Relationship Type="http://schemas.openxmlformats.org/officeDocument/2006/relationships/hyperlink" Id="rId183" Target="https://www.einpresswire.com/article/576376383/health-hero-releases-modern-web3-enabled-health-plans-via-their-health-to-earn-platform#:~:text=,We%20are" TargetMode="External" /><Relationship Type="http://schemas.openxmlformats.org/officeDocument/2006/relationships/hyperlink" Id="rId227" Target="https://www.gohealthhero.com/blog/health-hero-s-health-to-earn" TargetMode="External" /><Relationship Type="http://schemas.openxmlformats.org/officeDocument/2006/relationships/hyperlink" Id="rId184" Target="https://www.gohealthhero.com/blog/health-hero-s-health-to-earn#:~:text=In%20order%20for%20a%20user,is%20Health%20Hero%27s%20digital" TargetMode="External" /><Relationship Type="http://schemas.openxmlformats.org/officeDocument/2006/relationships/hyperlink" Id="rId228" Target="https://www.integratedcare4people.org/ipchs-framework/" TargetMode="External" /><Relationship Type="http://schemas.openxmlformats.org/officeDocument/2006/relationships/hyperlink" Id="rId195" Target="https://www.integratedcare4people.org/ipchs-framework/#:~:text=IPCHS%20Framework%20The%20WHO%20Framework,are%20funded%2C%20managed%20and%20delivered" TargetMode="External" /><Relationship Type="http://schemas.openxmlformats.org/officeDocument/2006/relationships/hyperlink" Id="rId224" Target="https://www.mobihealthnews.com/news/anz/advanced-human-imaging-finish-integration-health-screening-tech-nexus-vita-app" TargetMode="External" /><Relationship Type="http://schemas.openxmlformats.org/officeDocument/2006/relationships/hyperlink" Id="rId68" Target="https://www.mobihealthnews.com/news/anz/advanced-human-imaging-finish-integration-health-screening-tech-nexus-vita-app#:~:text=,Jeff%20Marquass%20in%20a%20statement" TargetMode="External" /><Relationship Type="http://schemas.openxmlformats.org/officeDocument/2006/relationships/hyperlink" Id="rId65" Target="https://www.mobihealthnews.com/news/anz/advanced-human-imaging-finish-integration-health-screening-tech-nexus-vita-app#:~:text=It%20plans%20to%20add%20into,chronic%20disease%20assessment%20and%20monitoring" TargetMode="External" /><Relationship Type="http://schemas.openxmlformats.org/officeDocument/2006/relationships/hyperlink" Id="rId189" Target="https://www.mobihealthnews.com/news/anz/advanced-human-imaging-finish-integration-health-screening-tech-nexus-vita-app#:~:text=Marquass%20noted%20the%20inability%20of,he%20added" TargetMode="External" /><Relationship Type="http://schemas.openxmlformats.org/officeDocument/2006/relationships/hyperlink" Id="rId66" Target="https://www.mobihealthnews.com/news/anz/advanced-human-imaging-finish-integration-health-screening-tech-nexus-vita-app#:~:text=Nexus,both%20users%20and%20health%20systems" TargetMode="External" /><Relationship Type="http://schemas.openxmlformats.org/officeDocument/2006/relationships/hyperlink" Id="rId64" Target="https://www.mobihealthnews.com/news/anz/advanced-human-imaging-finish-integration-health-screening-tech-nexus-vita-app#:~:text=Nexus,or%20chronic%20disease%20management%20specialists" TargetMode="External" /><Relationship Type="http://schemas.openxmlformats.org/officeDocument/2006/relationships/hyperlink" Id="rId219" Target="https://www.weforum.org/stories/2023/12/trust-in-science-and-healthcare-drops-to-new-lows-wef24/" TargetMode="External" /><Relationship Type="http://schemas.openxmlformats.org/officeDocument/2006/relationships/hyperlink" Id="rId191" Target="https://www.weforum.org/stories/2023/12/trust-in-science-and-healthcare-drops-to-new-lows-wef24/#:~:text=,encourage%20engagement%20and%20behavioural%20change" TargetMode="External" /><Relationship Type="http://schemas.openxmlformats.org/officeDocument/2006/relationships/hyperlink" Id="rId23" Target="https://www.weforum.org/stories/2023/12/trust-in-science-and-healthcare-drops-to-new-lows-wef24/#:~:text=Coupled%20with%20high%20emotions%2C%20a,to%20educating%20and%20reaching%20people" TargetMode="External" /><Relationship Type="http://schemas.openxmlformats.org/officeDocument/2006/relationships/hyperlink" Id="rId192" Target="https://www.weforum.org/stories/2023/12/trust-in-science-and-healthcare-drops-to-new-lows-wef24/#:~:text=Misinformation%20about%20health%20is%20not,%E2%80%9D" TargetMode="External" /><Relationship Type="http://schemas.openxmlformats.org/officeDocument/2006/relationships/hyperlink" Id="rId27" Target="https://www.weforum.org/stories/2023/12/trust-in-science-and-healthcare-drops-to-new-lows-wef24/#:~:text=What%20happened%20to%20trust%20in,S" TargetMode="External" /><Relationship Type="http://schemas.openxmlformats.org/officeDocument/2006/relationships/hyperlink" Id="rId24" Target="https://www.weforum.org/stories/2023/12/trust-in-science-and-healthcare-drops-to-new-lows-wef24/#:~:text=health%20equity%20by%20way%20of,%E2%80%9D" TargetMode="External" /><Relationship Type="http://schemas.openxmlformats.org/officeDocument/2006/relationships/hyperlink" Id="rId22" Target="https://www.weforum.org/stories/2023/12/trust-in-science-and-healthcare-drops-to-new-lows-wef24/#:~:text=the%20larger%20societal%20issues%20at,S" TargetMode="External" /><Relationship Type="http://schemas.openxmlformats.org/officeDocument/2006/relationships/hyperlink" Id="rId229" Target="https://www.who.int/health-topics/integrated-people-centered-care" TargetMode="External" /><Relationship Type="http://schemas.openxmlformats.org/officeDocument/2006/relationships/hyperlink" Id="rId196" Target="https://www.who.int/health-topics/integrated-people-centered-care#:~:text=Integrated%20people,and%20service%20delivery%20become%20shared" TargetMode="External" /></Relationships>
</file>

<file path=word/_rels/footnotes.xml.rels><?xml version="1.0" encoding="UTF-8"?><Relationships xmlns="http://schemas.openxmlformats.org/package/2006/relationships"><Relationship Type="http://schemas.openxmlformats.org/officeDocument/2006/relationships/hyperlink" Id="rId221" Target="file://file_0000000004c4720c96b0fb227fd620f2" TargetMode="External" /><Relationship Type="http://schemas.openxmlformats.org/officeDocument/2006/relationships/hyperlink" Id="rId78" Target="file://file_0000000004c4720c96b0fb227fd620f2#:~:text=%D0%92%D0%BE,%D0%B4%D0%BE%D1%81%D1%82%D0%B8%D0%B6%D0%B5%D0%BD%D0%B8%D1%8F%20%D1%86%D0%B5%D0%BB%D0%B5%D0%B9%20%D0%B2%D0%B5%D1%81%D0%B5%D0%BB%D1%8B%D0%BC%20%D0%B8%20%D1%83%D0%B2%D0%BB%D0%B5%D0%BA%D0%B0%D1%82%D0%B5%D0%BB%D1%8C%D0%BD%D1%8B%D0%BC" TargetMode="External" /><Relationship Type="http://schemas.openxmlformats.org/officeDocument/2006/relationships/hyperlink" Id="rId81" Target="file://file_0000000004c4720c96b0fb227fd620f2#:~:text=%D0%93%D1%80%D1%83%D0%BF%D0%BF%D0%BE%D0%B2%D1%8B%D0%B5%20%D1%82%D1%80%D0%B5%D0%BD%D0%B8%D1%80%D0%BE%D0%B2%D0%BA%D0%B8%20%D0%B8%20%D0%BF%D1%80%D0%BE%D0%B3%D1%83%D0%BB%D0%BA%D0%B8%20%D0%BD%D0%B0,3" TargetMode="External" /><Relationship Type="http://schemas.openxmlformats.org/officeDocument/2006/relationships/hyperlink" Id="rId36" Target="file://file_0000000004c4720c96b0fb227fd620f2#:~:text=%D0%9A%D0%B0%D0%BA%20%D1%8D%D1%82%D0%BE%20%D1%80%D0%B5%D0%B0%D0%BB%D0%B8%D0%B7%D0%BE%D0%B2%D0%B0%D0%BD%D0%BE%3F%20%D0%9F%D0%BE%D0%BB%D1%8C%D0%B7%D0%BE%D0%B2%D0%B0%D1%82%D0%B5%D0%BB%D1%8C%20%D0%BC%D0%BE%D0%B6%D0%B5%D1%82,%D0%B2%D0%BE%D0%B2%D1%80%D0%B5%D0%BC%D1%8F%C2%BB%2C%20%C2%AB%D1%81%D0%B4%D0%B5%D0%BB%D0%B0%D0%BB%20%D1%80%D0%B0%D0%B7%D0%BC%D0%B8%D0%BD%D0%BA%D1%83%20%D0%BA%D0%B0%D0%B6%D0%B4%D1%8B%D0%B9%20%D1%87%D0%B0%D1%81%C2%BB" TargetMode="External" /><Relationship Type="http://schemas.openxmlformats.org/officeDocument/2006/relationships/hyperlink" Id="rId41" Target="file://file_0000000004c4720c96b0fb227fd620f2#:~:text=%D0%9A%D1%80%D0%BE%D0%BC%D0%B5%20%D0%B8%D0%BD%D0%B4%D0%B8%D0%B2%D0%B8%D0%B4%D1%83%D0%B0%D0%BB%D1%8C%D0%BD%D1%8B%D1%85%20%D1%80%D0%B5%D0%BA%D0%BE%D0%BC%D0%B5%D0%BD%D0%B4%D0%B0%D1%86%D0%B8%D0%B9%2C%20%D0%BF%D0%BB%D0%B0%D1%82%D1%84%D0%BE%D1%80%D0%BC%D0%B0%20%D0%BC%D0%BE%D0%B6%D0%B5%D1%82,%D0%B1%D1%8B%D1%82%D0%BE%D0%B2%D1%8B%D0%B5%20%D0%B4%D0%B0%D0%BD%D0%BD%D1%8B%D0%B5%20%D0%BF%D1%80%D0%B5%D0%B2%D1%80%D0%B0%D1%89%D0%B0%D1%8E%D1%82%D1%81%D1%8F%20%D0%B2%20%D0%B4%D0%B5%D0%B9%D1%81%D1%82%D0%B2%D0%B8%D0%B5" TargetMode="External" /><Relationship Type="http://schemas.openxmlformats.org/officeDocument/2006/relationships/hyperlink" Id="rId39" Target="file://file_0000000004c4720c96b0fb227fd620f2#:~:text=%D0%9F%D0%BE%D0%BB%D1%83%D1%87%D0%B0%D1%8F%20%D1%8D%D1%82%D0%BE%D1%82%20%D0%BC%D0%B0%D1%81%D1%81%D0%B8%D0%B2%20%D0%B4%D0%B0%D0%BD%D0%BD%D1%8B%D1%85%20%D0%BE,%D0%BF%D0%B5%D1%80%D0%B5%D0%B8%D0%B7%D0%B1%D1%8B%D1%82%D0%BE%D0%BA%20%D1%8D%D0%BA%D1%80%D0%B0%D0%BD%D0%BD%D0%BE%D0%B3%D0%BE%20%D0%B2%D1%80%D0%B5%D0%BC%D0%B5%D0%BD%D0%B8%2C%20%D0%BD%D0%B5%D1%85%D0%B2%D0%B0%D1%82%D0%BA%D1%83%20%D1%81%D0%BE%D0%BB%D0%BD%D0%B5%D1%87%D0%BD%D0%BE%D0%B3%D0%BE" TargetMode="External" /><Relationship Type="http://schemas.openxmlformats.org/officeDocument/2006/relationships/hyperlink" Id="rId82" Target="file://file_0000000004c4720c96b0fb227fd620f2#:~:text=%D0%9F%D1%80%D0%B0%D0%BA%D1%82%D0%B8%D1%87%D0%B5%D1%81%D0%BA%D0%B0%D1%8F%20%D0%BF%D0%BE%D0%BB%D1%8C%D0%B7%D0%B0%20%D0%B6%D0%B8%D0%B2%D1%8B%D1%85%20%D0%B2%D0%B7%D0%B0%D0%B8%D0%BC%D0%BE%D0%B4%D0%B5%D0%B9%D1%81%D1%82%D0%B2%D0%B8%D0%B9%20%D0%B7%D0%B0%D0%BA%D0%BB%D1%8E%D1%87%D0%B0%D0%B5%D1%82%D1%81%D1%8F,%D0%B8%20%D0%B4%D0%B5%D0%BB%D0%B0%D1%8E%D1%82%20%D0%BF%D1%80%D0%BE%D1%86%D0%B5%D1%81%D1%81%20%D0%BE%D0%B7%D0%B4%D0%BE%D1%80%D0%BE%D0%B2%D0%BB%D0%B5%D0%BD%D0%B8%D1%8F%20%D0%B1%D0%BE%D0%BB%D0%B5%D0%B5" TargetMode="External" /><Relationship Type="http://schemas.openxmlformats.org/officeDocument/2006/relationships/hyperlink" Id="rId33" Target="file://file_0000000004c4720c96b0fb227fd620f2#:~:text=%D0%9F%D1%80%D0%B0%D0%BA%D1%82%D0%B8%D1%87%D0%B5%D1%81%D0%BA%D0%B8%D0%B9%20%D0%BF%D1%80%D0%B8%D0%BC%D0%B5%D1%80%3A%20%D0%B5%D1%81%D0%BB%D0%B8%20%D1%83%20%D0%BF%D0%BE%D0%BB%D1%8C%D0%B7%D0%BE%D0%B2%D0%B0%D1%82%D0%B5%D0%BB%D1%8F,%D0%BF%D1%80%D0%B5%D0%B4%D0%BB%D0%B0%D0%B3%D0%B0%D1%8E%D1%82%20%D1%83%D0%BD%D0%B8%D0%B2%D0%B5%D1%80%D1%81%D0%B0%D0%BB%D1%8C%D0%BD%D0%BE%D0%B5%20%D1%80%D0%B5%D1%88%D0%B5%D0%BD%D0%B8%D0%B5%20%D0%B4%D0%BB%D1%8F%20%D0%B2%D1%81%D0%B5%D1%85" TargetMode="External" /><Relationship Type="http://schemas.openxmlformats.org/officeDocument/2006/relationships/hyperlink" Id="rId106" Target="file://file_0000000004c4720c96b0fb227fd620f2#:~:text=%D0%A1%D0%BE%D0%BE%D0%B1%D1%89%D0%B5%D1%81%D1%82%D0%B2%D0%B0%20%D0%BF%D0%BE%20%D0%B8%D0%BD%D1%82%D0%B5%D1%80%D0%B5%D1%81%D0%B0%D0%BC%20%D0%B8%20%D1%81%D0%BE%D1%81%D1%82%D0%BE%D1%8F%D0%BD%D0%B8%D1%8E,%D0%B1%D0%BE%D0%BB%D0%B5%D0%B5%20%D1%86%D0%B5%D0%BB%D0%B5%D0%B2%D0%BE%D0%B9%20%D0%B8%20%D0%B1%D0%BB%D0%B8%D0%B7%D0%BA%D0%BE%D0%B9%20%D1%87%D0%B5%D0%BB%D0%BE%D0%B2%D0%B5%D0%BA%D1%83" TargetMode="External" /><Relationship Type="http://schemas.openxmlformats.org/officeDocument/2006/relationships/hyperlink" Id="rId32" Target="file://file_0000000004c4720c96b0fb227fd620f2#:~:text=%D0%A1%D1%82%D1%80%D0%B0%D1%82%D0%B5%D0%B3%D0%B8%D1%87%D0%B5%D1%81%D0%BA%D0%B8%2C%20%D0%BA%D0%BE%D0%BC%D0%BF%D0%BB%D0%B5%D0%BA%D1%81%D0%BD%D0%BE%D0%B5%20%D0%BF%D0%BE%D0%BD%D0%B8%D0%BC%D0%B0%D0%BD%D0%B8%D0%B5%20%D0%B7%D0%B4%D0%BE%D1%80%D0%BE%D0%B2%D1%8C%D1%8F%20%D0%BF%D0%BE%D0%B7%D0%B2%D0%BE%D0%BB%D1%8F%D0%B5%D1%82,%D0%BF%D0%BE%D0%B4%D1%85%D0%BE%D0%B4%20%D0%BF%D0%BE%D0%B2%D1%8B%D1%88%D0%B0%D0%B5%D1%82%20%D1%8D%D1%84%D1%84%D0%B5%D0%BA%D1%82%D0%B8%D0%B2%D0%BD%D0%BE%D1%81%D1%82%D1%8C%3A%20%D0%BF%D0%BE%D0%BB%D1%8C%D0%B7%D0%BE%D0%B2%D0%B0%D1%82%D0%B5%D0%BB%D1%8C%20%D0%BF%D0%BE%D0%BB%D1%83%D1%87%D0%B0%D0%B5%D1%82" TargetMode="External" /><Relationship Type="http://schemas.openxmlformats.org/officeDocument/2006/relationships/hyperlink" Id="rId94" Target="file://file_0000000004c4720c96b0fb227fd620f2#:~:text=%D0%A2%D0%B0%D0%BA%D0%B0%D1%8F%20%D0%BF%D1%80%D0%BE%D0%B7%D1%80%D0%B0%D1%87%D0%BD%D0%BE%D1%81%D1%82%D1%8C%20%D1%81%D0%BB%D1%83%D0%B6%D0%B8%D1%82%20%D0%BD%D0%B5%D1%81%D0%BA%D0%BE%D0%BB%D1%8C%D0%BA%D0%B8%D0%BC%20%D1%86%D0%B5%D0%BB%D1%8F%D0%BC,%D0%BF%D0%B0%D1%86%D0%B8%D0%B5%D0%BD%D1%82%22%5B7" TargetMode="External" /><Relationship Type="http://schemas.openxmlformats.org/officeDocument/2006/relationships/hyperlink" Id="rId38" Target="file://file_0000000004c4720c96b0fb227fd620f2#:~:text=%D0%A7%D0%B0%D1%81%D1%82%D1%8C%20%D0%B4%D0%B0%D0%BD%D0%BD%D1%8B%D1%85%20%D0%BC%D0%BE%D0%B6%D0%B5%D1%82%20%D1%81%D0%BE%D0%B1%D0%B8%D1%80%D0%B0%D1%82%D1%8C%D1%81%D1%8F%20%D0%B0%D0%B2%D1%82%D0%BE%D0%BC%D0%B0%D1%82%D0%B8%D1%87%D0%B5%D1%81%D0%BA%D0%B8,%D0%B2%D0%BE%D0%B2%D1%80%D0%B5%D0%BC%D1%8F%C2%BB%2C%20%C2%AB%D1%81%D0%B4%D0%B5%D0%BB%D0%B0%D0%BB%20%D1%80%D0%B0%D0%B7%D0%BC%D0%B8%D0%BD%D0%BA%D1%83%20%D0%BA%D0%B0%D0%B6%D0%B4%D1%8B%D0%B9%20%D1%87%D0%B0%D1%81%C2%BB" TargetMode="External" /><Relationship Type="http://schemas.openxmlformats.org/officeDocument/2006/relationships/hyperlink" Id="rId190" Target="file://file_0000000004c4720c96b0fb227fd620f2#:~:text=%D0%B0%D0%BA%D1%82%D0%B8%D0%B2%D0%BD%D0%BE%D1%81%D1%82%D1%8C%20%D0%BD%D0%B5%20%D1%82%D0%BE%D0%BB%D1%8C%D0%BA%D0%BE%20%D1%83%D0%BB%D1%83%D1%87%D1%88%D0%B0%D0%B5%D1%82%20%D1%84%D0%BE%D1%80%D0%BC%D1%83%2C,3" TargetMode="External" /><Relationship Type="http://schemas.openxmlformats.org/officeDocument/2006/relationships/hyperlink" Id="rId30" Target="file://file_0000000004c4720c96b0fb227fd620f2#:~:text=%D0%B0%D1%81%D0%BF%D0%B5%D0%BA%D1%82%D0%BE%D0%B2,%D0%BC%D0%B5%D0%BD%D1%8C%D1%88%D0%B5%2C%20%D1%87%D0%B5%D0%BC%20%D0%B4%D0%B8%D0%B5%D1%82%D0%B0%20%D0%B8%D0%BB%D0%B8%20%D0%B3%D0%B5%D0%BD%D0%B5%D1%82%D0%B8%D0%BA%D0%B0" TargetMode="External" /><Relationship Type="http://schemas.openxmlformats.org/officeDocument/2006/relationships/hyperlink" Id="rId40" Target="file://file_0000000004c4720c96b0fb227fd620f2#:~:text=%D0%B2%D0%B5%D1%87%D0%B5%D1%80%D0%B0%20%D0%B8%20%D0%BF%D1%80%D0%BE%D0%BF%D1%83%D1%81%D0%BA%D0%B0%D0%B5%D1%82%20%D1%83%D0%B6%D0%B8%D0%BD%2C%20%E2%80%93,%D0%BF" TargetMode="External" /><Relationship Type="http://schemas.openxmlformats.org/officeDocument/2006/relationships/hyperlink" Id="rId31" Target="file://file_0000000004c4720c96b0fb227fd620f2#:~:text=%D0%B7%D0%B4%D0%BE%D1%80%D0%BE%D0%B2%D1%8C%D0%B5%20%E2%80%93%20%D1%8D%D1%82%D0%BE%20%D0%BD%D0%B5%20%D0%BF%D1%80%D0%BE%D1%81%D1%82%D0%BE,%D0%BC%D0%B5%D0%BD%D1%8C%D1%88%D0%B5%2C%20%D1%87%D0%B5%D0%BC%20%D0%B4%D0%B8%D0%B5%D1%82%D0%B0%20%D0%B8%D0%BB%D0%B8%20%D0%B3%D0%B5%D0%BD%D0%B5%D1%82%D0%B8%D0%BA%D0%B0" TargetMode="External" /><Relationship Type="http://schemas.openxmlformats.org/officeDocument/2006/relationships/hyperlink" Id="rId34" Target="file://file_0000000004c4720c96b0fb227fd620f2#:~:text=%D0%BC%D0%B5%D1%80%D0%BE%D0%BF%D1%80%D0%B8%D1%8F%D1%82%D0%B8%D0%B8%20,%D0%BF%D1%80%D0%B5%D0%B4%D0%BB%D0%B0%D0%B3%D0%B0%D1%8E%D1%82%20%D1%83%D0%BD%D0%B8%D0%B2%D0%B5%D1%80%D1%81%D0%B0%D0%BB%D1%8C%D0%BD%D0%BE%D0%B5%20%D1%80%D0%B5%D1%88%D0%B5%D0%BD%D0%B8%D0%B5%20%D0%B4%D0%BB%D1%8F%20%D0%B2%D1%81%D0%B5%D1%85" TargetMode="External" /><Relationship Type="http://schemas.openxmlformats.org/officeDocument/2006/relationships/hyperlink" Id="rId83" Target="file://file_0000000004c4720c96b0fb227fd620f2#:~:text=%D0%BE%D0%B1%D1%80%D0%B0%D0%B7%D0%BE%D0%BC%2C%20%D0%BF%D0%BE%20%D0%BC%D0%B5%D1%80%D0%B5%20%D1%80%D0%BE%D1%81%D1%82%D0%B0%20%D0%B0%D1%83%D0%B4%D0%B8%D1%82%D0%BE%D1%80%D0%B8%D0%B8,%D0%BF%D1%80%D0%B8%D1%81%D1%83%D1%82%D1%81%D1%82%D0%B2%D0%B8%D1%8E%20%D0%B1%D1%80%D0%B5%D0%BD%D0%B4%D0%B0%20%D0%B2%20%D0%B6%D0%B8%D0%B7%D0%BD%D0%B8%20%D0%B3%D0%BE%D1%80%D0%BE%D0%B6%D0%B0%D0%BD" TargetMode="External" /><Relationship Type="http://schemas.openxmlformats.org/officeDocument/2006/relationships/hyperlink" Id="rId79" Target="file://file_0000000004c4720c96b0fb227fd620f2#:~:text=%D0%BF%D0%BE%D0%B4%D0%B4%D0%B5%D1%80%D0%B6%D0%B8%D0%B2%D0%B0%D1%8E%D1%89%D0%B5%D0%B3%D0%BE%20%D1%81%D0%BE%D0%BE%D0%B1%D1%89%D0%B5%D1%81%D1%82%D0%B2%D0%B0" TargetMode="External" /><Relationship Type="http://schemas.openxmlformats.org/officeDocument/2006/relationships/hyperlink" Id="rId37" Target="file://file_0000000004c4720c96b0fb227fd620f2#:~:text=%D1%81%D0%BD%D1%83%2C%20%D1%80%D0%B0%D1%81%D0%BF%D0%B8%D1%81%D0%B0%D0%BD%D0%B8%D0%B5%20%D0%BF%D1%80%D0%B8%D0%B5%D0%BC%D0%B0%20%D0%BF%D0%B8%D1%89%D0%B8%2C%20%D0%BF%D0%B5%D1%80%D0%B8%D0%BE%D0%B4%D1%8B,%D0%B2%D0%BE%D0%B2%D1%80%D0%B5%D0%BC%D1%8F%C2%BB%2C%20%C2%AB%D1%81%D0%B4%D0%B5%D0%BB%D0%B0%D0%BB%20%D1%80%D0%B0%D0%B7%D0%BC%D0%B8%D0%BD%D0%BA%D1%83%20%D0%BA%D0%B0%D0%B6%D0%B4%D1%8B%D0%B9%20%D1%87%D0%B0%D1%81%C2%BB" TargetMode="External" /><Relationship Type="http://schemas.openxmlformats.org/officeDocument/2006/relationships/hyperlink" Id="rId95" Target="file://file_0000000004c4720c96b0fb227fd620f2#:~:text=%D1%81%D0%BE%D0%B2%D1%80%D0%B5%D0%BC%D0%B5%D0%BD%D0%BD%D0%B0%D1%8F%20%D0%B0%D1%83%D0%B4%D0%B8%D1%82%D0%BE%D1%80%D0%B8%D1%8F%20%D1%86%D0%B5%D0%BD%D0%B8%D1%82%20%D0%BF%D0%BE%D0%B4%D0%BB%D0%B8%D0%BD%D0%BD%D0%BE%D1%81%D1%82%D1%8C%20%D0%B8,%D0%BF%D0%B0%D1%86%D0%B8%D0%B5%D0%BD%D1%82%22%5B7" TargetMode="External" /><Relationship Type="http://schemas.openxmlformats.org/officeDocument/2006/relationships/hyperlink" Id="rId96" Target="file://file_0000000004c4720c96b0fb227fd620f2#:~:text=%D1%82%D0%BE%D0%B6%D0%B5%20%D0%B8%D0%BD%D0%BE%D0%B3%D0%B4%D0%B0%20%D0%BF%D1%80%D0%BE%D0%BF%D1%83%D1%81%D0%BA%D0%B0%D0%B5%D1%82%20%D1%82%D1%80%D0%B5%D0%BD%D0%B8%D1%80%D0%BE%D0%B2%D0%BA%D1%83%20%D0%B8%D0%B7,%D0%BF%D0%B0%D1%86%D0%B8%D0%B5%D0%BD%D1%82%22%5B7" TargetMode="External" /><Relationship Type="http://schemas.openxmlformats.org/officeDocument/2006/relationships/hyperlink" Id="rId77" Target="file://file_0000000004c4720c96b0fb227fd620f2#:~:text=%D1%8D%D1%84%D1%84%D0%B5%D0%BA%D1%82%20%D1%81%D0%BE%D0%BE%D0%B1%D1%89%D0%B5%D1%81%D1%82%D0%B2%D0%B0%3A%20%D0%BF%D0%BE%D0%BB%D1%8C%D0%B7%D0%BE%D0%B2%D0%B0%D1%82%D0%B5%D0%BB%D1%8C%20%D1%87%D1%83%D0%B2%D1%81%D1%82%D0%B2%D1%83%D0%B5%D1%82%2C%20%D1%87%D1%82%D0%BE,4" TargetMode="External" /><Relationship Type="http://schemas.openxmlformats.org/officeDocument/2006/relationships/hyperlink" Id="rId220" Target="file://file_0000000007f0722f9bb95d18f5e8831d" TargetMode="External" /><Relationship Type="http://schemas.openxmlformats.org/officeDocument/2006/relationships/hyperlink" Id="rId202" Target="file://file_0000000007f0722f9bb95d18f5e8831d#:~:text=%28%D0%BC%D1%83%D0%BB%D1%8C%D1%82%D0%B8%D0%BF%D0%BE%D0%B4%D0%BF%D0%B8%D1%81%D1%8C%D1%8E%20%D0%B0%D0%B4%D0%BC%D0%B8%D0%BD%D0%BE%D0%B2%20%D0%B8%D0%BB%D0%B8%20%D0%B0%D0%B2%D1%82%D0%BE%D0%BC%D0%B0%D1%82%D0%B8%D1%87%D0%B5%D1%81%D0%BA%D0%B8%29,Governor%20Bravo%29%20%D0%B8%D1%81%D0%BF%D0%BE%D0%BB%D1%8C%D0%B7%D1%83%D0%B5%D1%82%D1%81%D1%8F%20%D0%B4%D0%BB%D1%8F" TargetMode="External" /><Relationship Type="http://schemas.openxmlformats.org/officeDocument/2006/relationships/hyperlink" Id="rId101" Target="file://file_0000000007f0722f9bb95d18f5e8831d#:~:text=%D0%90%D0%BA%D1%82%D0%B8%D0%B2%D1%8B%20%D0%B8%20%D1%82%D0%BE%D0%B2%D0%B0%D1%80%D1%8B%3A%20NFT,%D0%BD%D0%BE%D0%B2%D1%83%D1%8E%20%D1%8D%D0%BA%D0%BE%D0%BD%D0%BE%D0%BC%D0%B8%D0%BA%D1%83%20%D0%BA%D0%BE%D0%BD%D1%82%D0%B5%D0%BD%D1%82%D0%B0%20%D0%B4%D0%BB%D1%8F%20%D1%81%D0%BF%D0%B5%D1%86%D0%B8%D0%B0%D0%BB%D0%B8%D1%81%D1%82%D0%BE%D0%B2" TargetMode="External" /><Relationship Type="http://schemas.openxmlformats.org/officeDocument/2006/relationships/hyperlink" Id="rId70" Target="file://file_0000000007f0722f9bb95d18f5e8831d#:~:text=%D0%91%D0%BE%D0%BB%D1%8C%D1%88%D0%B5%20%D1%83%D0%BF%D0%BE%D1%80%20%D0%B4%D0%B5%D0%BB%D0%B0%D0%B5%D1%82%D1%81%D1%8F%20%D0%BD%D0%B0%20AI,%D0%B4%D0%BB%D1%8F%20%D0%BE%D0%B1%D1%83%D1%87%D0%B5%D0%BD%D0%B8%D1%8F%20%D0%BC%D0%BE%D0%B4%D0%B5%D0%BB%D0%B5%D0%B9%2C%20%D0%BF%D0%BE%D0%BB%D1%83%D1%87%D0%B0%D1%8E%D1%82%20%D0%B2%D0%BE%D0%B7%D0%BD%D0%B0%D0%B3%D1%80%D0%B0%D0%B6%D0%B4%D0%B5%D0%BD%D0%B8%D0%B5" TargetMode="External" /><Relationship Type="http://schemas.openxmlformats.org/officeDocument/2006/relationships/hyperlink" Id="rId69" Target="file://file_0000000007f0722f9bb95d18f5e8831d#:~:text=%D0%91%D0%BE%D0%BB%D1%8C%D1%88%D0%B5%20%D1%83%D0%BF%D0%BE%D1%80%20%D0%B4%D0%B5%D0%BB%D0%B0%D0%B5%D1%82%D1%81%D1%8F%20%D0%BD%D0%B0%20AI,%D0%BD%D0%B0%D0%BF%D1%80%D0%B8%D0%BC%D0%B5%D1%80%2C%20%D0%BF%D0%BE%D0%BB%D1%8C%D0%B7%D0%BE%D0%B2%D0%B0%D1%82%D0%B5%D0%BB%D0%B8%2C%20%D0%BF%D0%BE%D0%B4%D0%B5%D0%BB%D0%B8%D0%B2%D1%88%D0%B8%D0%B5%D1%81%D1%8F%20%D1%81%D0%B2%D0%BE%D0%B8%D0%BC%D0%B8" TargetMode="External" /><Relationship Type="http://schemas.openxmlformats.org/officeDocument/2006/relationships/hyperlink" Id="rId160" Target="file://file_0000000007f0722f9bb95d18f5e8831d#:~:text=%D0%92%20%D0%BA%D0%B0%D1%87%D0%B5%D1%81%D1%82%D0%B2%D0%B5%20%D0%BE%D1%81%D0%BD%D0%BE%D0%B2%D1%8B%20%D0%B4%D0%B5%D1%86%D0%B5%D0%BD%D1%82%D1%80%D0%B0%D0%BB%D0%B8%D0%B7%D0%BE%D0%B2%D0%B0%D0%BD%D0%BD%D1%8B%D1%85%20%D1%84%D1%83%D0%BD%D0%BA%D1%86%D0%B8%D0%B9,%D0%B7%D0%B0%20%D0%BA%D0%B0%D0%B6%D0%B4%D1%8B%D0%B9%20%D1%88%D0%B0%D0%B3%2C%20%D0%BA%D0%B0%D0%B6%D0%B4%D0%BE%D0%B5%20%D0%B3%D0%BE%D0%BB%D0%BE%D1%81%D0%BE%D0%B2%D0%B0%D0%BD%D0%B8%D0%B5" TargetMode="External" /><Relationship Type="http://schemas.openxmlformats.org/officeDocument/2006/relationships/hyperlink" Id="rId138" Target="file://file_0000000007f0722f9bb95d18f5e8831d#:~:text=%D0%92%20%D1%80%D0%B5%D0%B7%D1%83%D0%BB%D1%8C%D1%82%D0%B0%D1%82%D0%B5%20%D0%BF%D0%BE%D0%BB%D1%8C%D0%B7%D0%BE%D0%B2%D0%B0%D1%82%D0%B5%D0%BB%D0%B8%2C%20%D1%81%D0%B0%D0%BC%D0%B8%20%D1%82%D0%BE%D0%B3%D0%BE,%D0%B0%D1%80%D1%85%D0%B8%D1%82%D0%B5%D0%BA%D1%82%D1%83%D1%80%D0%B0%20%D0%BF%D0%BE%D0%B7%D0%B2%D0%BE%D0%BB%D0%B8%D1%82%20%D0%B1%D1%8B%D1%81%D1%82%D1%80%D0%BE%20%D0%BF%D0%BE%D0%B4%D0%BA%D0%BB%D1%8E%D1%87%D0%B8%D1%82%D1%8C%20%D0%B5%D0%B3%D0%BE" TargetMode="External" /><Relationship Type="http://schemas.openxmlformats.org/officeDocument/2006/relationships/hyperlink" Id="rId207" Target="file://file_0000000007f0722f9bb95d18f5e8831d#:~:text=%D0%92%D0%B0%D0%B6%D0%BD%D0%BE%20%D0%BE%D1%82%D0%BC%D0%B5%D1%82%D0%B8%D1%82%D1%8C%2C%20%D1%87%D1%82%D0%BE%20%D0%BA%D0%BB%D1%8E%D1%87%D0%B5%D0%B2%D0%BE%D0%B9%20%D1%84%D0%B0%D0%BA%D1%82%D0%BE%D1%80,%D1%81%D1%82%D0%B0%D0%BB%D0%B0%20%D0%BD%D0%B5%D0%B7%D0%B0%D0%BC%D0%B5%D0%BD%D0%B8%D0%BC%D0%BE%D0%B9%20%D1%87%D0%B0%D1%81%D1%82%D1%8C%D1%8E%20%D0%BF%D0%BE%D0%B2%D1%81%D0%B5%D0%B4%D0%BD%D0%B5%D0%B2%D0%BD%D0%BE%D0%B9%20%D0%B6%D0%B8%D0%B7%D0%BD%D0%B8" TargetMode="External" /><Relationship Type="http://schemas.openxmlformats.org/officeDocument/2006/relationships/hyperlink" Id="rId92" Target="file://file_0000000007f0722f9bb95d18f5e8831d#:~:text=%D0%92%D0%B0%D0%B6%D0%BD%D0%BE%2C%20%D1%87%D1%82%D0%BE%20%D1%80%D0%B5%D0%BF%D1%83%D1%82%D0%B0%D1%86%D0%B8%D1%8F%20%D1%82%D1%80%D0%B0%D0%BD%D1%81%D0%B3%D1%80%D0%B0%D0%BD%D0%B8%D1%87%D0%BD%D0%B0%3A%20%D0%BE%D0%BD%D0%B0,%D0%B0%D0%B4%D1%80%D0%B5%D1%81%20%D0%BD%D0%B0%D1%80%D1%83%D1%88%D0%B8%D1%82%D0%B5%D0%BB%D1%8F%2C%20%D0%BD%D0%B0%D0%BF%D1%80%D0%B8%D0%BC%D0%B5%D1%80%20%E2%80%9C%D0%9E%D1%82%D1%81%D1%82%D1%80%D0%B0%D0%BD%D0%B5%D0%BD%20%D0%BD%D0%B0" TargetMode="External" /><Relationship Type="http://schemas.openxmlformats.org/officeDocument/2006/relationships/hyperlink" Id="rId171" Target="file://file_0000000007f0722f9bb95d18f5e8831d#:~:text=%D0%92%D0%B0%D0%B6%D0%BD%D1%8B%D0%BC%20%D1%8D%D0%BB%D0%B5%D0%BC%D0%B5%D0%BD%D1%82%D0%BE%D0%BC%20%D1%8F%D0%B2%D0%BB%D1%8F%D0%B5%D1%82%D1%81%D1%8F%20%D0%BF%D0%BE%D0%B4%D0%B4%D0%B5%D1%80%D0%B6%D0%BA%D0%B0%20%D0%BC%D0%B0%D1%81%D1%88%D1%82%D0%B0%D0%B1%D0%B8%D1%80%D1%83%D0%B5%D0%BC%D0%BE%D1%81%D1%82%D0%B8,%D0%B8%D0%B7%20roadmap%2C%20%D0%B5%D1%81%D0%BB%D0%B8%20DAO%20%D1%80%D0%B5%D1%88%D0%B8%D1%82" TargetMode="External" /><Relationship Type="http://schemas.openxmlformats.org/officeDocument/2006/relationships/hyperlink" Id="rId114" Target="file://file_0000000007f0722f9bb95d18f5e8831d#:~:text=%D0%92%D0%B8%D0%B4%D0%B5%D0%BE%2F%D0%B0%D1%83%D0%B4%D0%B8%D0%BE,%D0%BD%D0%B0%D0%BF%D1%80%D0%B8%D0%BC%D0%B5%D1%80%2C%20%D0%B5%D1%81%D0%BB%D0%B8" TargetMode="External" /><Relationship Type="http://schemas.openxmlformats.org/officeDocument/2006/relationships/hyperlink" Id="rId159" Target="file://file_0000000007f0722f9bb95d18f5e8831d#:~:text=%D0%94%D0%B5%D1%86%D0%B5%D0%BD%D1%82%D1%80%D0%B0%D0%BB%D0%B8%D0%B7%D0%BE%D0%B2%D0%B0%D0%BD%D0%BD%D0%BE%D0%B5%20%D1%85%D1%80%D0%B0%D0%BD%D0%B8%D0%BB%D0%B8%D1%89%D0%B5%20%E2%80%93%20%D0%B8%D0%BD%D1%82%D0%B5%D0%B3%D1%80%D0%B0%D1%86%D0%B8%D1%8F%20%D1%81,%D0%B4%D0%BE%D1%81%D1%82%D1%83%D0%BF%D0%BD%D0%BE%D1%81%D1%82%D1%8C%20%D0%B4%D0%B0%D0%BD%D0%BD%D1%8B%D1%85%20%D0%B1%D0%B5%D0%B7%20%D0%BF%D0%B5%D1%80%D0%B5%D0%B3%D1%80%D1%83%D0%B7%D0%BA%D0%B8%20%D0%B1%D0%BB%D0%BE%D0%BA%D1%87%D0%B5%D0%B9%D0%BD%D0%B0" TargetMode="External" /><Relationship Type="http://schemas.openxmlformats.org/officeDocument/2006/relationships/hyperlink" Id="rId211" Target="file://file_0000000007f0722f9bb95d18f5e8831d#:~:text=%D0%94%D0%BE%D1%80%D0%BE%D0%B6%D0%BD%D0%B0%D1%8F%20%D0%BA%D0%B0%D1%80%D1%82%D0%B0%2C%20%D0%B5%D1%81%D1%82%D0%B5%D1%81%D1%82%D0%B2%D0%B5%D0%BD%D0%BD%D0%BE%2C%20%D0%B1%D1%83%D0%B4%D0%B5%D1%82%20%D0%BA%D0%BE%D1%80%D1%80%D0%B5%D0%BA%D1%82%D0%B8%D1%80%D0%BE%D0%B2%D0%B0%D1%82%D1%8C%D1%81%D1%8F,%D1%82%D0%BE%D0%BB%D1%8C%D0%BA%D0%BE%20%D1%87%D0%B5%D1%80%D0%B5%D0%B7%20%D0%BF%D1%80%D0%BE%D0%B7%D1%80%D0%B0%D1%87%D0%BD%D1%83%D1%8E%20%D0%BF%D1%80%D0%BE%D1%86%D0%B5%D0%B4%D1%83%D1%80%D1%83%20DAO" TargetMode="External" /><Relationship Type="http://schemas.openxmlformats.org/officeDocument/2006/relationships/hyperlink" Id="rId186" Target="file://file_0000000007f0722f9bb95d18f5e8831d#:~:text=%D0%98%D0%B2%D0%B0%D0%BD%D1%83%2C%20%D0%BA%D0%B0%D0%BA%20%D0%BD%D0%BE%D0%B2%D0%BE%D0%BC%D1%83%20%D0%BA%D0%BB%D0%B8%D0%B5%D0%BD%D1%82%D1%83%20%D1%82%D1%80%D0%B5%D0%BD%D0%B5%D1%80%D0%B0%2C,%D0%B4%D0%BE%D0%B2%D0%BE%D0%BB%D0%B5%D0%BD%20%D1%81%D0%B5%D1%80%D0%B2%D0%B8%D1%81%D0%BE%D0%BC%2C%20%D0%BE%D1%81%D1%82%D0%B0%D0%B2%D0%BB%D1%8F%D0%B5%D1%82%20%D0%BE%D1%82%D0%B7%D1%8B%D0%B2%20%D0%BD%D0%B0" TargetMode="External" /><Relationship Type="http://schemas.openxmlformats.org/officeDocument/2006/relationships/hyperlink" Id="rId134" Target="file://file_0000000007f0722f9bb95d18f5e8831d#:~:text=%D0%98%D0%BD%D1%84%D1%80%D0%B0%D1%81%D1%82%D1%80%D1%83%D0%BA%D1%82%D1%83%D1%80%D0%B0%20%D0%B3%D0%BE%D0%BB%D0%BE%D1%81%D0%BE%D0%B2%D0%B0%D0%BD%D0%B8%D0%B9%3A%20Nexus%20Vita%20%D0%BC%D0%BE%D0%B6%D0%B5%D1%82,%D1%85%D0%BE%D0%BB%D0%B4%D0%B5%D1%80%D0%BE%D0%B2%20%D0%BF%D1%80%D1%8F%D0%BC%D0%BE%20%D0%B2" TargetMode="External" /><Relationship Type="http://schemas.openxmlformats.org/officeDocument/2006/relationships/hyperlink" Id="rId158" Target="file://file_0000000007f0722f9bb95d18f5e8831d#:~:text=%D0%98%D1%81%D0%BF%D0%BE%D0%BB%D1%8C%D0%B7%D0%BE%D0%B2%D0%B0%D0%BD%D0%B8%D0%B5%20TypeScript%20%D0%B4%D0%BB%D1%8F%20%D0%BD%D0%B0%D0%B4%D0%B5%D0%B6%D0%BD%D0%BE%D1%81%D1%82%D0%B8.%20,AWS" TargetMode="External" /><Relationship Type="http://schemas.openxmlformats.org/officeDocument/2006/relationships/hyperlink" Id="rId175" Target="file://file_0000000007f0722f9bb95d18f5e8831d#:~:text=%D0%98%D1%82%D0%B0%D0%BA%2C%20Nexus%20Vita%20%D0%B3%D0%BE%D1%82%D0%BE%D0%B2%D0%B8%D1%82%D1%81%D1%8F%20%D1%81%D1%82%D0%B0%D1%82%D1%8C,%D0%B7%D0%B0%20%D0%B7%D0%B4%D0%BE%D1%80%D0%BE%D0%B2%D1%8C%D0%B5%2C%20%D0%BF%D0%BE%D0%B4%D0%BA%D1%80%D0%B5%D0%BF%D0%BB%D0%B5%D0%BD%D0%BD%D0%BE%D0%B3%D0%BE%20%D1%86%D0%B8%D1%84%D1%80%D0%BE%D0%B2%D1%8B%D0%BC%D0%B8%20%D0%B8%D0%BD%D0%BD%D0%BE%D0%B2%D0%B0%D1%86%D0%B8%D1%8F%D0%BC%D0%B8" TargetMode="External" /><Relationship Type="http://schemas.openxmlformats.org/officeDocument/2006/relationships/hyperlink" Id="rId53" Target="file://file_0000000007f0722f9bb95d18f5e8831d#:~:text=%D0%9A%D0%B0%D0%BA%20%D1%83%D1%81%D1%82%D1%80%D0%BE%D0%B5%D0%BD%D0%BE%20%D1%83%D0%BF%D1%80%D0%B0%D0%B2%D0%BB%D0%B5%D0%BD%D0%B8%D0%B5%3A%20,%D1%81%D0%BE%D0%B1%D0%BB%D1%8E%D0%B4%D0%B5%D0%BD%D0%B8%D0%B8%20%D0%BE%D0%BF%D1%80%D0%B5%D0%B4%D0%B5%D0%BB%D1%91%D0%BD%D0%BD%D1%8B%D1%85%20%D0%BA%D1%80%D0%B8%D1%82%D0%B5%D1%80%D0%B8%D0%B5%D0%B2%2C%20%D0%BD%D0%B0%D0%BF%D1%80%D0%B8%D0%BC%D0%B5%D1%80%2C%20%D0%BD%D0%B0%D0%BB%D0%B8%D1%87%D0%B8%D1%8F" TargetMode="External" /><Relationship Type="http://schemas.openxmlformats.org/officeDocument/2006/relationships/hyperlink" Id="rId98" Target="file://file_0000000007f0722f9bb95d18f5e8831d#:~:text=%D0%9B%D0%B5%D0%BD%D1%82%D0%B0%20%D0%B0%D0%BA%D1%82%D0%B8%D0%B2%D0%BD%D0%BE%D1%81%D1%82%D0%B8%20%D0%B8%20%D0%BA%D0%BE%D0%BD%D1%82%D0%B5%D0%BD%D1%82%D0%B0%3A%20%D0%A1%D0%BE%D1%86%D0%B8%D0%B0%D0%BB%D1%8C%D0%BD%D1%8B%D0%B9,%D1%87%D0%B0%D1%81%D1%82%D1%8C%20%D0%BA%D0%BE%D0%BD%D1%82%D0%B5%D0%BD%D1%82%D0%B0%20%D0%BC%D0%BE%D0%B6%D0%B5%D1%82" TargetMode="External" /><Relationship Type="http://schemas.openxmlformats.org/officeDocument/2006/relationships/hyperlink" Id="rId116" Target="file://file_0000000007f0722f9bb95d18f5e8831d#:~:text=%D0%9C%D0%B0%D0%B3%D0%B0%D0%B7%D0%B8%D0%BD%D1%8B%20%D0%B8%20%D0%BC%D0%B0%D1%80%D0%BA%D0%B5%D1%82%D0%BF%D0%BB%D0%B5%D0%B9%D1%81%3A%20%D0%9F%D0%BB%D0%B0%D1%82%D1%84%D0%BE%D1%80%D0%BC%D0%B0%20%D0%B2%D0%BA%D0%BB%D1%8E%D1%87%D0%B0%D0%B5%D1%82,%D0%9A%D0%B0%D0%BA%20%D0%BE%D1%82%D0%BC%D0%B5%D1%87%D0%B0%D0%BB%D0%BE%D1%81%D1%8C%20%D1%80%D0%B0%D0%BD%D0%B5%D0%B5%2C%20%D0%B7%D0%B0" TargetMode="External" /><Relationship Type="http://schemas.openxmlformats.org/officeDocument/2006/relationships/hyperlink" Id="rId140" Target="file://file_0000000007f0722f9bb95d18f5e8831d#:~:text=%D0%9C%D0%B0%D0%B3%D0%B0%D0%B7%D0%B8%D0%BD%D1%8B%20%D0%B8%20%D0%BC%D0%B0%D1%80%D0%BA%D0%B5%D1%82%D0%BF%D0%BB%D0%B5%D0%B9%D1%81%3A%20%D0%9F%D0%BB%D0%B0%D1%82%D1%84%D0%BE%D1%80%D0%BC%D0%B0%20%D0%B2%D0%BA%D0%BB%D1%8E%D1%87%D0%B0%D0%B5%D1%82,commerce%20%D1%81%D0%B5%D1%82%D1%8F%D0%BC%D0%B8%29.%20%D0%9E%D0%BF%D0%BB%D0%B0%D1%82%D0%B0%20%D1%82%D0%BE%D0%BA%D0%B5%D0%BD%D0%BE%D0%BC%20%D1%83%D0%BF%D1%80%D0%BE%D1%89%D0%B0%D0%B5%D1%82" TargetMode="External" /><Relationship Type="http://schemas.openxmlformats.org/officeDocument/2006/relationships/hyperlink" Id="rId28" Target="file://file_0000000007f0722f9bb95d18f5e8831d#:~:text=%D0%9C%D0%B8%D1%81%D1%81%D0%B8%D1%8F%3A%20%D0%BE%D0%B1%D0%B5%D1%81%D0%BF%D0%B5%D1%87%D0%B8%D1%82%D1%8C%20%D0%BF%D1%80%D0%BE%D0%B7%D1%80%D0%B0%D1%87%D0%BD%D0%BE%D1%81%D1%82%D1%8C%2C%20%D0%B4%D0%BE%D0%B2%D0%B5%D1%80%D0%B8%D0%B5%20%D0%B8,%D1%81%D0%B5%D1%80%D0%B2%D0%B8%D1%81%D0%BE%D0%B2%20%D1%81%20%D1%8D%D0%BA%D0%BE%D0%BD%D0%BE%D0%BC%D0%B8%D1%87%D0%B5%D1%81%D0%BA%D0%B8%D0%BC%D0%B8%20%D1%81%D1%82%D0%B8%D0%BC%D1%83%D0%BB%D0%B0%D0%BC%D0%B8" TargetMode="External" /><Relationship Type="http://schemas.openxmlformats.org/officeDocument/2006/relationships/hyperlink" Id="rId44" Target="file://file_0000000007f0722f9bb95d18f5e8831d#:~:text=%D0%9F%D0%BE%D0%BB%D1%8C%D0%B7%D0%BE%D0%B2%D0%B0%D1%82%D0%B5%D0%BB%D1%8C%3A%20%D1%80%D0%B5%D0%B3%D0%B8%D1%81%D1%82%D1%80%D0%B8%D1%80%D1%83%D0%B5%D1%82%D1%81%D1%8F%2C%20%D0%B2%D0%B2%D0%BE%D0%B4%D0%B8%D1%82%20%D0%BE%D1%81%D0%BD%D0%BE%D0%B2%D0%BD%D1%8B%D0%B5%20%D0%B4%D0%B0%D0%BD%D0%BD%D1%8B%D0%B5,%D0%9F%D1%80%D0%B5%D0%B4%D1%81%D1%82%D0%B0%D0%B2%D0%B8%D1%82%D0%B5%D0%BB%D1%8C" TargetMode="External" /><Relationship Type="http://schemas.openxmlformats.org/officeDocument/2006/relationships/hyperlink" Id="rId172" Target="file://file_0000000007f0722f9bb95d18f5e8831d#:~:text=%D0%9F%D0%BE%D1%8D%D1%82%D0%BE%D0%BC%D1%83%20%D0%B7%D0%B0%D1%80%D0%B0%D0%BD%D0%B5%D0%B5%20%D0%B7%D0%B0%D0%BA%D0%BB%D0%B0%D0%B4%D1%8B%D0%B2%D0%B0%D0%B5%D1%82%D1%81%D1%8F%20%D0%B2%D0%BE%D0%B7%D0%BC%D0%BE%D0%B6%D0%BD%D0%BE%D1%81%D1%82%D1%8C%20%D0%BF%D0%B5%D1%80%D0%B5%D1%85%D0%BE%D0%B4%D0%B0,%D0%B8%D0%B7%20roadmap%2C%20%D0%B5%D1%81%D0%BB%D0%B8%20DAO%20%D1%80%D0%B5%D1%88%D0%B8%D1%82" TargetMode="External" /><Relationship Type="http://schemas.openxmlformats.org/officeDocument/2006/relationships/hyperlink" Id="rId199" Target="file://file_0000000007f0722f9bb95d18f5e8831d#:~:text=%D0%9F%D0%BE%D1%8F%D0%B2%D0%BB%D1%8F%D1%8E%D1%82%D1%81%D1%8F%20%D0%BF%D0%BE%D0%B4,%D0%A2%D0%B5%D1%85%D0%BD%D0%BE%D0%BB%D0%BE%D0%B3%D0%B8%D1%87%D0%B5%D1%81%D0%BA%D0%B8%2C%20%D0%BA%202028%20%D0%B3%D0%BE%D0%B4%D1%83" TargetMode="External" /><Relationship Type="http://schemas.openxmlformats.org/officeDocument/2006/relationships/hyperlink" Id="rId109" Target="file://file_0000000007f0722f9bb95d18f5e8831d#:~:text=%D0%9F%D1%80%D0%BE%D0%B5%D0%BA%D1%82%20%D1%81%D1%82%D0%B0%D0%B2%D0%B8%D1%82%20%D1%86%D0%B5%D0%BB%D1%8C%D1%8E%20%D0%BF%D1%80%D0%B5%D0%B4%D0%BE%D1%81%D1%82%D0%B0%D0%B2%D0%B8%D1%82%D1%8C%20%D0%BF%D0%BE%D0%BB%D1%8C%D0%B7%D0%BE%D0%B2%D0%B0%D1%82%D0%B5%D0%BB%D1%8F%D0%BC,1" TargetMode="External" /><Relationship Type="http://schemas.openxmlformats.org/officeDocument/2006/relationships/hyperlink" Id="rId119" Target="file://file_0000000007f0722f9bb95d18f5e8831d#:~:text=%D0%A0%D0%B5%D0%B0%D0%BB%D0%B8%D0%B7%D0%B0%D1%86%D0%B8%D1%8F%20%D1%8D%D1%82%D0%B8%D1%85%20%D0%BF%D1%80%D0%B0%D0%B2%20%D1%87%D0%B5%D1%80%D0%B5%D0%B7%20NFT%2FSBT,%D0%BF%D0%BE%D1%81%D0%B5%D1%89%D0%B5%D0%BD%D0%B8%D0%B8%20%D0%B4%D0%BE%D0%BA%D1%82%D0%BE%D1%80%D0%BE%D0%B2%20%D0%B2%D0%BD%D0%B5%20Nexus%20Vita" TargetMode="External" /><Relationship Type="http://schemas.openxmlformats.org/officeDocument/2006/relationships/hyperlink" Id="rId48" Target="file://file_0000000007f0722f9bb95d18f5e8831d#:~:text=%D0%A0%D0%B5%D0%BF%D1%83%D1%82%D0%B0%D1%86%D0%B8%D1%8F%20%28on,28%5D%5B29%5D.%20%D0%9D%D0%B0%D0%BF%D1%80%D0%B8%D0%BC%D0%B5%D1%80%2C%20DAOBase" TargetMode="External" /><Relationship Type="http://schemas.openxmlformats.org/officeDocument/2006/relationships/hyperlink" Id="rId185" Target="file://file_0000000007f0722f9bb95d18f5e8831d#:~:text=%D0%A0%D0%B5%D1%84%D0%B5%D1%80%D0%B0%D0%BB%D1%8B%20%D0%B8%20%D1%87%D0%B5%D0%BB%D0%BB%D0%B5%D0%BD%D0%B4%D0%B6%D0%B8%20,%D0%AD%D1%82%D0%B0%20%D0%BC%D0%BE%D0%B4%D0%B5%D0%BB%D1%8C%20%D0%B4%D0%BE%D0%BA%D0%B0%D0%B7%D0%B0%D0%BB%D0%B0%20%D1%8D%D1%84%D1%84%D0%B5%D0%BA%D1%82%D0%B8%D0%B2%D0%BD%D0%BE%D1%81%D1%82%D1%8C%20%E2%80%93" TargetMode="External" /><Relationship Type="http://schemas.openxmlformats.org/officeDocument/2006/relationships/hyperlink" Id="rId121" Target="file://file_0000000007f0722f9bb95d18f5e8831d#:~:text=%D0%A0%D0%B5%D1%84%D0%B5%D1%80%D0%B0%D0%BB%D1%8C%D0%BD%D0%B0%D1%8F%20%D0%BF%D1%80%D0%BE%D0%B3%D1%80%D0%B0%D0%BC%D0%BC%D0%B0%3A%20%D0%9C%D0%B8%D1%85%D0%B0%D0%B8%D0%BB%20%E2%80%93%20%D0%B0%D0%BA%D1%82%D0%B8%D0%B2%D0%BD%D1%8B%D0%B9,%D0%BF%D0%B5%D1%80%D0%B2%D1%83%D1%8E%20%D1%82%D1%80%D0%B5%D0%BD%D0%B8%D1%80%D0%BE%D0%B2%D0%BA%D1%83%20%D0%B8%D0%BB%D0%B8%20%D0%BA%D0%BE%D0%BD%D1%81%D1%83%D0%BB%D1%8C%D1%82%D0%B0%D1%86%D0%B8%D1%8E%2C%20%D1%81%D0%BC%D0%B0%D1%80%D1%82" TargetMode="External" /><Relationship Type="http://schemas.openxmlformats.org/officeDocument/2006/relationships/hyperlink" Id="rId154" Target="file://file_0000000007f0722f9bb95d18f5e8831d#:~:text=%D0%A1%D0%B5%D1%80%D0%B2%D0%B8%D1%81%20%D0%B4%D0%B0%D0%BD%D0%BD%D1%8B%D1%85%20%D0%BF%D0%BE%D0%BB%D1%8C%D0%B7%D0%BE%D0%B2%D0%B0%D1%82%D0%B5%D0%BB%D0%B5%D0%B9%20%E2%80%93%20%D1%85%D1%80%D0%B0%D0%BD%D0%B5%D0%BD%D0%B8%D0%B5,%D0%BD%D0%B0%20%D0%B1%D0%BB%D0%BE%D0%BA%D1%87%D0%B5%D0%B9%D0%BD%D0%B5%20%D0%B4%D0%BB%D1%8F%20%D0%BF%D1%80%D0%BE%D0%B2%D0%B5%D1%80%D0%BA%D0%B8%20%D1%86%D0%B5%D0%BB%D0%BE%D1%81%D1%82%D0%BD%D0%BE%D1%81%D1%82%D0%B8" TargetMode="External" /><Relationship Type="http://schemas.openxmlformats.org/officeDocument/2006/relationships/hyperlink" Id="rId153" Target="file://file_0000000007f0722f9bb95d18f5e8831d#:~:text=%D0%A1%D0%B5%D1%80%D0%B2%D0%B8%D1%81%20%D0%BE%D0%B1%D1%89%D0%B5%D0%BD%D0%B8%D1%8F%20%E2%80%93%20%D0%B1%D0%B5%D0%B7%D0%BE%D0%BF%D0%B0%D1%81%D0%BD%D1%8B%D0%B5%20%D0%B2%D0%B8%D0%B4%D0%B5%D0%BE%2F%D0%B0%D1%83%D0%B4%D0%B8%D0%BE,%D0%B0%D0%BD%D0%B0%D0%BB%D0%B8%D0%B7%D1%8B%2C%20%D0%BF%D0%BB%D0%B0%D0%BD%D1%8B%20%D1%82%D1%80%D0%B5%D0%BD%D0%B8%D1%80%D0%BE%D0%B2%D0%BE%D0%BA" TargetMode="External" /><Relationship Type="http://schemas.openxmlformats.org/officeDocument/2006/relationships/hyperlink" Id="rId152" Target="file://file_0000000007f0722f9bb95d18f5e8831d#:~:text=%D0%A1%D0%B5%D1%80%D0%B2%D0%B8%D1%81%20%D1%80%D0%B0%D1%81%D0%BF%D0%B8%D1%81%D0%B0%D0%BD%D0%B8%D1%8F%20%D0%B8%20%D0%B1%D1%80%D0%BE%D0%BD%D0%B8%D1%80%D0%BE%D0%B2%D0%B0%D0%BD%D0%B8%D1%8F%20%E2%80%93,%D0%BA%D0%BE%D0%BD%D1%81%D1%83%D0%BB%D1%8C%D1%82%D0%B0%D1%86%D0%B8%D0%B8%2C%20%D1%83%D0%B2%D0%B5%D0%B4%D0%BE%D0%BC%D0%BB%D0%B5%D0%BD%D0%B8%D1%8F%D0%BC%D0%B8%20%D0%BE%20%D0%BF%D1%80%D0%B5%D0%B4%D1%81%D1%82%D0%BE%D1%8F%D1%89%D0%B8%D1%85%20%D1%81%D0%BE%D0%B1%D1%8B%D1%82%D0%B8%D1%8F%D1%85" TargetMode="External" /><Relationship Type="http://schemas.openxmlformats.org/officeDocument/2006/relationships/hyperlink" Id="rId45" Target="file://file_0000000007f0722f9bb95d18f5e8831d#:~:text=%D0%A1%D0%B5%D1%80%D1%82%D0%B8%D1%84%D0%B8%D0%BA%D0%B0%D1%82%D1%8B%20%D0%B8%20%D0%B4%D0%BE%D1%81%D1%82%D0%B8%D0%B6%D0%B5%D0%BD%D0%B8%D1%8F%3A%20%D0%A1%D0%B5%D1%80%D1%82%D0%B8%D1%84%D0%B8%D0%BA%D0%B0%D1%86%D0%B8%D1%8F%20%D1%81%D0%BF%D0%B5%D1%86%D0%B8%D0%B0%D0%BB%D0%B8%D1%81%D1%82%D0%BE%D0%B2,%E2%80%93%20%D0%B1%D0%BE%D0%BB%D1%8C%D1%88%D0%B5%20%D1%87%D0%B5%D0%BC%20%D0%BF%D1%80%D0%BE%D1%81%D1%82%D0%BE%20%D0%B1%D0%B5%D0%B9%D0%B4%D0%B6%D0%B8%D0%BA%D0%B8" TargetMode="External" /><Relationship Type="http://schemas.openxmlformats.org/officeDocument/2006/relationships/hyperlink" Id="rId91" Target="file://file_0000000007f0722f9bb95d18f5e8831d#:~:text=%D0%A1%D0%B8%D1%81%D1%82%D0%B5%D0%BC%D0%B0%20%D1%80%D0%B5%D0%BF%D1%83%D1%82%D0%B0%D1%86%D0%B8%D0%B8%20%D1%81%D1%82%D0%B8%D0%BC%D1%83%D0%BB%D0%B8%D1%80%D1%83%D0%B5%D1%82%20%D1%83%D1%87%D0%B0%D1%81%D1%82%D0%BD%D0%B8%D0%BA%D0%BE%D0%B2%20%D0%B2%D0%B5%D1%81%D1%82%D0%B8,%D1%87%D0%B0%D1%81%D1%82%D1%8C%20%D0%B1%D0%B0%D0%BB%D0%BB%D0%BE%D0%B2%20%D0%B8%D0%BB%D0%B8%20%D0%B4%D0%B0%D0%B6%D0%B5%20%D0%BE%D0%BF%D1%80%D0%B5%D0%B4%D0%B5%D0%BB%D0%B5%D0%BD%D0%BD%D1%8B%D0%B5" TargetMode="External" /><Relationship Type="http://schemas.openxmlformats.org/officeDocument/2006/relationships/hyperlink" Id="rId165" Target="file://file_0000000007f0722f9bb95d18f5e8831d#:~:text=%D0%A1%D0%BC%D0%B0%D1%80%D1%82,%D0%BE%D0%B1%D0%B5%D1%81%D0%BF%D0%B5%D1%87%D0%B8%D0%B2%D0%B0%D0%B5%D1%82%20%D0%BF%D1%80%D0%BE%D0%B7%D1%80%D0%B0%D1%87%D0%BD%D0%BE%D1%81%D1%82%D1%8C%20%D0%BA%D0%BB%D1%8E%D1%87%D0%B5%D0%B2%D1%8B%D1%85%20%D1%84%D1%83%D0%BD%D0%BA%D1%86%D0%B8%D0%B9%20%D1%8D%D0%BA%D0%BE%D1%81%D0%B8%D1%81%D1%82%D0%B5%D0%BC%D1%8B" TargetMode="External" /><Relationship Type="http://schemas.openxmlformats.org/officeDocument/2006/relationships/hyperlink" Id="rId123" Target="file://file_0000000007f0722f9bb95d18f5e8831d#:~:text=%D0%A1%D1%82%D0%B5%D0%B9%D0%BA%D0%B8%D0%BD%D0%B3%20%D0%B4%D0%BB%D1%8F%20%D0%B4%D0%BE%D1%81%D1%82%D1%83%D0%BF%D0%B0%20%D0%BA%20%D1%80%D0%B0%D1%81%D1%88%D0%B8%D1%80%D0%B5%D0%BD%D0%BD%D1%8B%D0%BC,1000%20%D1%82%D0%BE%D0%BA%D0%B5%D0%BD%D0%BE%D0%B2%20%D0%B4%D0%BB%D1%8F%20%D0%B2%D1%81%D1%82%D1%83%D0%BF%D0%BB%D0%B5%D0%BD%D0%B8%D1%8F%20%D0%B2" TargetMode="External" /><Relationship Type="http://schemas.openxmlformats.org/officeDocument/2006/relationships/hyperlink" Id="rId173" Target="file://file_0000000007f0722f9bb95d18f5e8831d#:~:text=%D0%A2%D0%B5%D1%85%D0%BD%D0%BE%D0%BB%D0%BE%D0%B3%D0%B8%D1%87%D0%B5%D1%81%D0%BA%D0%B0%D1%8F%20%D1%80%D0%B5%D0%B0%D0%BB%D0%B8%D0%B7%D0%B0%D1%86%D0%B8%D1%8F%20Nexus%20Vita%20%D1%81%D0%BE%D1%87%D0%B5%D1%82%D0%B0%D0%B5%D1%82,UI%2C%20%D1%81%D0%BA%D0%BE%D1%80%D0%BE%D1%81%D1%82%D1%8C%20%D0%BE%D1%82%D0%BA%D0%BB%D0%B8%D0%BA%D0%B0%2C%20%D0%BF%D1%80%D0%B8%D0%B2%D0%B0%D1%82%D0%BD%D1%8B%D0%B5%20%D0%B4%D0%B0%D0%BD%D0%BD%D1%8B%D0%B5" TargetMode="External" /><Relationship Type="http://schemas.openxmlformats.org/officeDocument/2006/relationships/hyperlink" Id="rId149" Target="file://file_0000000007f0722f9bb95d18f5e8831d#:~:text=%D0%A2%D0%B5%D1%85%D0%BD%D0%BE%D0%BB%D0%BE%D0%B3%D0%B8%D1%87%D0%B5%D1%81%D0%BA%D0%B8%D0%B9%20%D1%81%D1%82%D0%B5%D0%BA%20%28%D1%81%D1%83%D0%BC%D0%BC%D0%B0%D1%80%D0%BD%D0%BE%29%3A%20,%D0%9C%D0%BE%D0%BD%D0%B8%D1%82%D0%BE%D1%80%D0%B8%D0%BD%D0%B3" TargetMode="External" /><Relationship Type="http://schemas.openxmlformats.org/officeDocument/2006/relationships/hyperlink" Id="rId132" Target="file://file_0000000007f0722f9bb95d18f5e8831d#:~:text=%D0%A2%D0%BE%D0%BA%D0%B5%D0%BD%D0%BE%D0%BC%D0%B8%D0%BA%D0%B0%20%D1%80%D0%B0%D1%81%D1%88%D0%B8%D1%80%D1%8F%D0%B5%D1%82%D1%81%D1%8F%3A%20%D0%B2%D0%B2%D0%BE%D0%B4%D1%8F%D1%82%D1%81%D1%8F%20%D0%BA%D1%8D%D1%88%D0%B1%D1%8D%D0%BA%2C%20%D1%80%D0%B5%D1%84%D0%B5%D1%80%D0%B0%D0%BB%D1%8C%D0%BD%D0%B0%D1%8F,%D0%BD%D0%B5%20%D0%BA%D1%80%D0%B8%D1%82%D0%B8%D1%87%D0%BD%D1%8B%D0%BC%20%D0%B2%D0%BE%D0%BF%D1%80%D0%BE%D1%81%D0%B0%D0%BC%2C%20%D1%87%D1%82%D0%BE%D0%B1%D1%8B%20%D0%BE%D0%B1%D1%83%D1%87%D0%B8%D1%82%D1%8C" TargetMode="External" /><Relationship Type="http://schemas.openxmlformats.org/officeDocument/2006/relationships/hyperlink" Id="rId156" Target="file://file_0000000007f0722f9bb95d18f5e8831d#:~:text=%D0%A2%D1%80%D0%B0%D0%BD%D0%B7%D0%B0%D0%BA%D1%86%D0%B8%D1%8F%20%D0%B8%D0%B4%D0%B5%D1%82%20%D0%B2%20%D0%B1%D0%BB%D0%BE%D0%BA%D1%87%D0%B5%D0%B9%D0%BD%2C%20backend,%D0%BA%D0%BE%D0%BD%D1%82%D1%80%D0%B0%D0%BA%D1%82%20%D0%BC%D0%BE%D0%B6%D0%B5%D1%82%20%D1%8D%D0%BC%D0%B8%D1%82%D0%B8%D1%82%D1%8C%20event%20%D0%BE" TargetMode="External" /><Relationship Type="http://schemas.openxmlformats.org/officeDocument/2006/relationships/hyperlink" Id="rId204" Target="file://file_0000000007f0722f9bb95d18f5e8831d#:~:text=%D0%AD%D1%82%D0%B0%D0%BF%205%3A%20%D0%A0%D0%B0%D1%81%D1%88%D0%B8%D1%80%D0%B5%D0%BD%D0%B8%D0%B5%20%D1%8D%D0%BA%D0%BE%D1%81%D0%B8%D1%81%D1%82%D0%B5%D0%BC%D1%8B%20,DAO%2C%20%D0%B2%D0%BA%D0%BB%D0%B0%D0%B4%D1%8B%D0%B2%D0%B0%D1%8E%D1%89%D0%B5%D0%B3%D0%BE%20%D1%82%D0%BE%D0%BA%D0%B5%D0%BD%D1%8B%20%D0%B2%20%D1%81%D1%82%D0%B0%D1%80%D1%82%D0%B0%D0%BF%D1%8B" TargetMode="External" /><Relationship Type="http://schemas.openxmlformats.org/officeDocument/2006/relationships/hyperlink" Id="rId118" Target="file://file_0000000007f0722f9bb95d18f5e8831d#:~:text=%D0%B0%D0%B2%D0%B0%D1%82%D0%B0%D1%80%D1%8B%2C%20%D1%81%D0%BA%D0%B8%D0%BD%D1%8B%20%D1%82%D1%80%D0%B5%D0%BD%D0%B5%D1%80%D0%BE%D0%B2%29,%D1%81%D0%B2%D1%8F%D0%B7%D1%8B%D0%B2%D0%B0%D0%B5%D1%82%20%D0%BA%D1%80%D0%B8%D0%BF%D1%82%D0%BE%D0%B0%D0%BA%D1%82%D0%B8%D0%B2%D0%BD%D0%BE%D1%81%D1%82%D1%8C%20%D1%81%20%D1%80%D0%B5%D0%B0%D0%BB%D1%8C%D0%BD%D1%8B%D0%BC%20%D0%BF%D0%BE%D1%82%D1%80%D0%B5%D0%B1%D0%BB%D0%B5%D0%BD%D0%B8%D0%B5%D0%BC" TargetMode="External" /><Relationship Type="http://schemas.openxmlformats.org/officeDocument/2006/relationships/hyperlink" Id="rId167" Target="file://file_0000000007f0722f9bb95d18f5e8831d#:~:text=%D0%B0%D0%B2%D1%82%D0%BE%D0%BC%D0%B0%D1%82%D0%B8%D1%87%D0%B5%D1%81%D0%BA%D0%B8%D0%BC%20%D0%B4%D0%B5%D0%BF%D0%BB%D0%BE%D0%B5%D0%BC%20%D0%BD%D0%B0%20%D0%BE%D0%B1%D0%BB%D0%B0%D0%BA%D0%BE%20%28AWS%2FGCP%2FAzure%29,engine%2C%20anomaly%20detection%20in%20data" TargetMode="External" /><Relationship Type="http://schemas.openxmlformats.org/officeDocument/2006/relationships/hyperlink" Id="rId89" Target="file://file_0000000007f0722f9bb95d18f5e8831d#:~:text=%D0%B0%D0%BA%D1%82%D0%B8%D0%B2%D0%BD%D0%BE%D1%81%D1%82%D1%8C%20%D0%BF%D0%BE%D0%BB%D1%8C%D0%B7%D0%BE%D0%B2%D0%B0%D1%82%D0%B5%D0%BB%D1%8F%20%D0%B2%20DAO%20,%D0%BD%D0%B5%D0%BB%D1%8C%D0%B7%D1%8F%20%D0%B8%D1%81%D0%BA%D1%83%D1%81%D1%81%D1%82%D0%B2%D0%B5%D0%BD%D0%BD%D0%BE%20%D0%BD%D0%B0%D0%BA%D1%80%D1%83%D1%82%D0%B8%D1%82%D1%8C%20%D1%80%D0%B5%D0%BF%D1%83%D1%82%D0%B0%D1%86%D0%B8%D1%8E%2C%20%D0%BD%D0%B5" TargetMode="External" /><Relationship Type="http://schemas.openxmlformats.org/officeDocument/2006/relationships/hyperlink" Id="rId50" Target="file://file_0000000007f0722f9bb95d18f5e8831d#:~:text=%D0%B1%D1%8B%D0%BB%D0%B8%20%D0%BD%D0%B0%D1%87%D0%B8%D1%81%D0%BB%D0%B5%D0%BD%D1%8B%20%E2%80%93%20%D0%B8%20%D0%BD%D0%B5%D0%BF%D0%BE%D0%B4%D0%BA%D1%83%D0%BF%D0%BD%D0%BE%D1%81%D1%82%D1%8C%3A,based" TargetMode="External" /><Relationship Type="http://schemas.openxmlformats.org/officeDocument/2006/relationships/hyperlink" Id="rId110" Target="file://file_0000000007f0722f9bb95d18f5e8831d#:~:text=%D0%B2%20%D0%BE%D0%B4%D0%BD%D0%BE%D0%B9%20%D1%8D%D0%BA%D0%BE%D1%81%D0%B8%D1%81%D1%82%D0%B5%D0%BC%D0%B5%20%D0%BA%D0%BB%D0%B8%D0%B5%D0%BD%D1%82%D0%BE%D0%B2%20%D0%B8,%D1%81%D0%BE%D0%BE%D0%B1%D1%89%D0%B5%D1%81%D1%82%D0%B2%D0%BE%2C%20%D0%B7%D0%B0%D0%B8%D0%BD%D1%82%D0%B5%D1%80%D0%B5%D1%81%D0%BE%D0%B2%D0%B0%D0%BD%D0%BD%D0%BE%D0%B5%20%D0%B2%20%D0%BE%D0%B1%D1%89%D0%B5%D0%BC%20%D1%83%D1%81%D0%BF%D0%B5%D1%85%D0%B5" TargetMode="External" /><Relationship Type="http://schemas.openxmlformats.org/officeDocument/2006/relationships/hyperlink" Id="rId87" Target="file://file_0000000007f0722f9bb95d18f5e8831d#:~:text=%D0%B2%D0%BE%D0%BF%D1%80%D0%BE%D1%81%D1%8B%20%D0%BD%D0%BE%D0%B2%D0%B8%D1%87%D0%BA%D0%BE%D0%B2%20%D0%BD%D0%B0%20%D1%84%D0%BE%D1%80%D1%83%D0%BC%D0%B5%29,%E2%80%9C%D0%92%D0%B5%D1%80%D0%BD%D1%8B%D0%B9%20%D1%83%D1%87%D0%B0%D1%81%D1%82%D0%BD%D0%B8%D0%BA%E2%80%9D" TargetMode="External" /><Relationship Type="http://schemas.openxmlformats.org/officeDocument/2006/relationships/hyperlink" Id="rId85" Target="file://file_0000000007f0722f9bb95d18f5e8831d#:~:text=%D0%B2%D1%80%D0%B0%D1%87%D0%B5%D0%B9,%D0%B4%D0%BE%D1%81%D1%82%D1%83%D0%BF%20%D0%B2%20%D1%8D%D0%BB%D0%B8%D1%82%D0%BD%D1%8B%D0%B9%20%D0%BA%D0%BB%D1%83%D0%B1%20%D0%B0%D1%82%D0%BB%D0%B5%D1%82%D0%BE%D0%B2" TargetMode="External" /><Relationship Type="http://schemas.openxmlformats.org/officeDocument/2006/relationships/hyperlink" Id="rId76" Target="file://file_0000000007f0722f9bb95d18f5e8831d#:~:text=%D0%B2%D1%8B%D1%81%D1%82%D1%83%D0%BF%D0%B0%D0%B5%D1%82%20%D0%B5%D1%89%D0%B5%20%D0%B8%20%D0%BA%D0%B0%D0%BA%20%D1%81%D0%BE%D1%86%D0%B8%D0%B0%D0%BB%D1%8C%D0%BD%D0%B0%D1%8F,%D0%B2%D0%B8%D0%B4%D1%8F%20%D0%BF%D1%80%D0%B8%D0%BC%D0%B5%D1%80%D1%8B%20%D0%B4%D1%80%D1%83%D0%B3%D0%B8%D1%85%2C%20%D0%BF%D0%BE%D0%BB%D1%8C%D0%B7%D0%BE%D0%B2%D0%B0%D1%82%D0%B5%D0%BB%D0%B8%20%D0%BE%D1%85%D0%BE%D1%82%D0%BD%D0%B5%D0%B5" TargetMode="External" /><Relationship Type="http://schemas.openxmlformats.org/officeDocument/2006/relationships/hyperlink" Id="rId137" Target="file://file_0000000007f0722f9bb95d18f5e8831d#:~:text=%D0%B4%D0%B5%D1%86%D0%B5%D0%BD%D1%82%D1%80%D0%B0%D0%BB%D0%B8%D0%B7%D0%BE%D0%B2%D0%B0%D0%BD%D0%BD%D1%8B%D0%B5%20%D0%BF%D1%80%D0%B8%D0%BB%D0%BE%D0%B6%D0%B5%D0%BD%D0%B8%D1%8F%20%D0%BF%D0%BE%D0%BA%D0%B0%20%D0%BD%D0%B5%20%D0%BC%D0%BE%D0%B3%D1%83%D1%82,UI%2C%20%D1%81%D0%BA%D0%BE%D1%80%D0%BE%D1%81%D1%82%D1%8C%20%D0%BE%D1%82%D0%BA%D0%BB%D0%B8%D0%BA%D0%B0%2C%20%D0%BF%D1%80%D0%B8%D0%B2%D0%B0%D1%82%D0%BD%D1%8B%D0%B5%20%D0%B4%D0%B0%D0%BD%D0%BD%D1%8B%D0%B5" TargetMode="External" /><Relationship Type="http://schemas.openxmlformats.org/officeDocument/2006/relationships/hyperlink" Id="rId47" Target="file://file_0000000007f0722f9bb95d18f5e8831d#:~:text=%D0%B4%D0%BE%D0%B2%D0%B5%D0%BB%2010%20%D0%BA%D0%BB%D0%B8%D0%B5%D0%BD%D1%82%D0%BE%D0%B2%20%D0%B4%D0%BE%20%D0%B8%D1%85,%D1%83%D1%81%D0%BF%D0%B5%D1%85%20%E2%80%93%20%D0%BA%D0%BB%D0%B8%D0%B5%D0%BD%D1%82%D1%8B%20%D1%81%D0%BA%D0%BE%D1%80%D0%B5%D0%B5%20%D0%B2%D1%8B%D0%B1%D0%B5%D1%80%D1%83%D1%82" TargetMode="External" /><Relationship Type="http://schemas.openxmlformats.org/officeDocument/2006/relationships/hyperlink" Id="rId99" Target="file://file_0000000007f0722f9bb95d18f5e8831d#:~:text=%D0%B4%D0%BE%D1%81%D1%82%D0%B8%D0%B6%D0%B5%D0%BD%D0%B8%D1%8F%D0%BC%D0%B8,%D0%90%D0%BB%D0%B3%D0%BE%D1%80%D0%B8%D1%82%D0%BC%D1%8B%20%D0%BF%D0%B5%D1%80%D1%81%D0%BE%D0%BD%D0%B0%D0%BB%D0%B8%D0%B7%D0%B0%D1%86%D0%B8%D0%B8%20%28%D0%BD%D0%B0%20%D0%BE%D1%81%D0%BD%D0%BE%D0%B2%D0%B5" TargetMode="External" /><Relationship Type="http://schemas.openxmlformats.org/officeDocument/2006/relationships/hyperlink" Id="rId168" Target="file://file_0000000007f0722f9bb95d18f5e8831d#:~:text=%D0%B4%D0%BE%D1%81%D1%82%D1%83%D0%BF%D0%BD%D0%BE%D1%81%D1%82%D1%8C%20%D1%81%D0%BB%D0%BE%D1%82%D0%B0%2C%20%D1%81%D0%BE%D0%B7%D0%B4%D0%B0%D0%B5%D1%82%20%D0%BF%D1%80%D0%B5%D0%B4%D0%B2%D0%B0%D1%80%D0%B8%D1%82%D0%B5%D0%BB%D1%8C%D0%BD%D1%83%D1%8E%20%D0%B7%D0%B0%D0%BF%D0%B8%D1%81%D1%8C,%D0%B8%D1%81%D0%BF%D0%BE%D0%BB%D1%8C%D0%B7%D0%BE%D0%B2%D0%B0%D1%82%D1%8C%20Web3%20webhooks%20%D0%B8%D0%BB%D0%B8%20%D0%BF%D1%80%D0%BE%D1%81%D0%BB%D1%83%D1%88%D0%B8%D0%B2%D0%B0%D1%82%D1%8C" TargetMode="External" /><Relationship Type="http://schemas.openxmlformats.org/officeDocument/2006/relationships/hyperlink" Id="rId62" Target="file://file_0000000007f0722f9bb95d18f5e8831d#:~:text=%D0%B5%D0%B3%D0%BE%20%D0%B8%D0%BD%D1%84%D0%BE%D1%80%D0%BC%D0%B0%D1%86%D0%B8%D1%8E,%D0%B8%D0%BB%D0%B8%20%D1%83%D1%82%D0%B5%D0%BA%D0%B0%D1%8E%D1%82%20%D0%B1%D0%B5%D0%B7%20%D0%B2%D0%B5%D0%B4%D0%BE%D0%BC%D0%B0%20%D0%BF%D0%B0%D1%86%D0%B8%D0%B5%D0%BD%D1%82%D0%B0" TargetMode="External" /><Relationship Type="http://schemas.openxmlformats.org/officeDocument/2006/relationships/hyperlink" Id="rId143" Target="file://file_0000000007f0722f9bb95d18f5e8831d#:~:text=%D0%B6%D0%B5%20%D0%BF%D0%B5%D1%80%D0%B8%D0%BE%D0%B4%D0%BE%D0%BC%20%D0%BF%D0%BB%D0%B0%D0%BD%D0%B8%D1%80%D1%83%D0%B5%D1%82%D1%81%D1%8F%20%D0%B2%D1%8B%D1%85%D0%BE%D0%B4%20%D0%BD%D0%B0,%D0%BC%D0%BE%D0%B4%D1%83%D0%BB%D0%B8%20%D0%BF%D0%B5%D1%80%D1%81%D0%BE%D0%BD%D0%B0%D0%BB%D1%8C%D0%BD%D1%8B%D1%85%20%D0%B0%D1%81%D1%81%D0%B8%D1%81%D1%82%D0%B5%D0%BD%D1%82%D0%BE%D0%B2" TargetMode="External" /><Relationship Type="http://schemas.openxmlformats.org/officeDocument/2006/relationships/hyperlink" Id="rId166" Target="file://file_0000000007f0722f9bb95d18f5e8831d#:~:text=%D0%B7%D0%B0%D0%BD%D0%B8%D0%BC%D0%B0%D1%8E%D1%82%20%D0%BF%D1%80%D0%BE%D0%B7%D1%80%D0%B0%D1%87%D0%BD%D1%8B%D0%B9%20%D0%B2%D0%B8%D0%B4%29,%D0%BE%D0%B1%D0%B5%D1%81%D0%BF%D0%B5%D1%87%D0%B8%D0%B2%D0%B0%D0%B5%D1%82%20%D0%BF%D1%80%D0%BE%D0%B7%D1%80%D0%B0%D1%87%D0%BD%D0%BE%D1%81%D1%82%D1%8C%20%D0%BA%D0%BB%D1%8E%D1%87%D0%B5%D0%B2%D1%8B%D1%85%20%D1%84%D1%83%D0%BD%D0%BA%D1%86%D0%B8%D0%B9%20%D1%8D%D0%BA%D0%BE%D1%81%D0%B8%D1%81%D1%82%D0%B5%D0%BC%D1%8B" TargetMode="External" /><Relationship Type="http://schemas.openxmlformats.org/officeDocument/2006/relationships/hyperlink" Id="rId113" Target="file://file_0000000007f0722f9bb95d18f5e8831d#:~:text=%D0%B7%D0%B0%D0%BF%D0%BE%D0%BB%D0%BD%D0%B5%D0%BD%D0%B8%D1%8F%20%D0%BC%D0%B5%D1%81%D1%82.%20%D0%A1%D0%BC%D0%B0%D1%80%D1%82,%D1%80%D0%BE%D1%81%D1%82%D0%B0%20%D1%87%D0%B8%D1%81%D0%BB%D0%B0%20%D0%BB%D0%BE%D0%BA%D0%B0%D1%86%D0%B8%D0%B9%20%D0%B8%20%D1%81%D0%BF%D0%B5%D1%86%D0%B8%D0%B0%D0%BB%D0%B8%D1%81%D1%82%D0%BE%D0%B2" TargetMode="External" /><Relationship Type="http://schemas.openxmlformats.org/officeDocument/2006/relationships/hyperlink" Id="rId162" Target="file://file_0000000007f0722f9bb95d18f5e8831d#:~:text=%D0%B7%D0%B4%D1%80%D0%B0%D0%B2%D0%BE%D0%BE%D1%85%D1%80%D0%B0%D0%BD%D0%B5%D0%BD%D0%B8%D0%B8%20%D0%BF%D0%B5%D1%80%D0%B5%D1%85%D0%BE%D0%B4%D1%8F%D1%82%20%D0%BD%D0%B0%20Polygon%20%E2%80%93,%D0%B5%D1%81%D0%BB%D0%B8" TargetMode="External" /><Relationship Type="http://schemas.openxmlformats.org/officeDocument/2006/relationships/hyperlink" Id="rId214" Target="file://file_0000000007f0722f9bb95d18f5e8831d#:~:text=%D0%B8%20%D1%82%D1%80%D0%B5%D0%BD%D0%B5%D1%80%D0%BE%D0%B2,%D0%B7%D0%B4%D0%BE%D1%80%D0%BE%D0%B2%D0%BE%D0%B3%D0%BE%20%D0%BE%D0%B1%D1%80%D0%B0%D0%B7%D0%B0%20%D0%B6%D0%B8%D0%B7%D0%BD%D0%B8%20%D0%B8%20%D0%B2%D0%B7%D0%B0%D0%B8%D0%BC%D0%BE%D0%BF%D0%BE%D0%BC%D0%BE%D1%89%D0%B8" TargetMode="External" /><Relationship Type="http://schemas.openxmlformats.org/officeDocument/2006/relationships/hyperlink" Id="rId54" Target="file://file_0000000007f0722f9bb95d18f5e8831d#:~:text=%D0%B8%D0%B7%D0%BC%D0%B5%D0%BD%D0%B5%D0%BD%D0%B8%D1%8F%20%D0%BF%D0%B0%D1%80%D0%B0%D0%BC%D0%B5%D1%82%D1%80%D0%BE%D0%B2%20%D0%BF%D0%BB%D0%B0%D1%82%D1%84%D0%BE%D1%80%D0%BC%D1%8B%20,%D0%92%D1%8B%D0%BF%D0%BE%D0%BB%D0%BD%D0%B5%D0%BD%D0%B8%D0%B5%20%D1%80%D0%B5%D1%88%D0%B5%D0%BD%D0%B8%D0%B9" TargetMode="External" /><Relationship Type="http://schemas.openxmlformats.org/officeDocument/2006/relationships/hyperlink" Id="rId193" Target="file://file_0000000007f0722f9bb95d18f5e8831d#:~:text=%D0%B8%D0%BD%D0%B2%D0%B5%D1%81%D1%82%D0%B8%D1%86%D0%B8%D0%B9%3A%20%D1%81%D0%BE%D0%B7%D0%B4%D0%B0%D0%BD%D0%B8%D0%B5%20%D0%B2%D0%B5%D0%BD%D1%87%D1%83%D1%80%D0%BD%D0%BE%D0%B3%D0%BE%20%D1%84%D0%BE%D0%BD%D0%B4%D0%B0%20%D0%BE%D1%82,%D0%B8%D0%BD%D0%B4%D1%83%D1%81%D1%82%D1%80%D0%B8%D0%B8%2C%20%D0%BD%D0%BE%20%D1%81%D0%BE%D1%85%D1%80%D0%B0%D0%BD%D1%8F%D1%8F%20%D0%B4%D0%B5%D1%86%D0%B5%D0%BD%D1%82%D1%80%D0%B0%D0%BB%D0%B8%D0%B7%D0%BE%D0%B2%D0%B0%D0%BD%D0%BD%D1%8B%D0%B9%20%D0%B4%D1%83%D1%85" TargetMode="External" /><Relationship Type="http://schemas.openxmlformats.org/officeDocument/2006/relationships/hyperlink" Id="rId51" Target="file://file_0000000007f0722f9bb95d18f5e8831d#:~:text=%D0%B8%D0%BD%D0%B8%D1%86%D0%B8%D0%B8%D1%80%D1%83%D0%B5%D1%82%20%D1%80%D0%B0%D1%81%D0%BF%D1%80%D0%B5%D0%B4%D0%B5%D0%BB%D0%B5%D0%BD%D0%B8%D0%B5%20%D0%BF%D1%80%D0%B8%D0%B7%D0%BE%D0%B2%D1%8B%D1%85%20%D1%82%D0%BE%D0%BA%D0%B5%D0%BD%D0%BE%D0%B2.%20,%D0%B0%D0%B4%D0%BC%D0%B8%D0%BD%D0%B8%D1%81%D1%82%D1%80%D0%B0%D1%82%D0%B8%D0%B2%D0%BD%D1%8B%D0%B5%20%D1%80%D0%B5%D1%88%D0%B5%D0%BD%D0%B8%D1%8F%20%D0%BF%D0%B5%D1%80%D0%B5%D0%B4%D0%B0%D1%8E%D1%82%D1%81%D1%8F%20%D0%B3%D0%BE%D0%BB%D0%BE%D1%81%D0%BE%D0%B2%D0%B0%D0%BD%D0%B8%D1%8E%20%D1%81%D0%BE%D0%BE%D0%B1%D1%89%D0%B5%D1%81%D1%82%D0%B2%D0%B0" TargetMode="External" /><Relationship Type="http://schemas.openxmlformats.org/officeDocument/2006/relationships/hyperlink" Id="rId131" Target="file://file_0000000007f0722f9bb95d18f5e8831d#:~:text=%D0%B8%D0%BD%D1%82%D0%B5%D0%B3%D1%80%D0%B0%D1%86%D0%B8%D1%8F%20%D1%81%20%D1%81%D1%83%D1%89%D0%B5%D1%81%D1%82%D0%B2%D1%83%D1%8E%D1%89%D0%B8%D0%BC%D0%B8%20e,%D0%9D%D0%B0%D0%BF%D1%80%D0%B8%D0%BC%D0%B5%D1%80" TargetMode="External" /><Relationship Type="http://schemas.openxmlformats.org/officeDocument/2006/relationships/hyperlink" Id="rId120" Target="file://file_0000000007f0722f9bb95d18f5e8831d#:~:text=%D0%B8%D0%BD%D1%82%D0%B5%D0%B3%D1%80%D0%B8%D1%80%D1%83%D1%8E%D1%82%D1%81%D1%8F%20%D0%B2%20%D0%BE%D0%B1%D1%89%D1%83%D1%8E%20%D1%82%D0%BE%D0%BA%D0%B5%D0%BD%D0%BE%D0%BC%D0%B8%D0%BA%D1%83%3A%20%D0%BD%D0%B0%D0%BF%D1%80%D0%B8%D0%BC%D0%B5%D1%80%2C,%D0%BF%D0%BE%D1%81%D0%B5%D1%89%D0%B5%D0%BD%D0%B8%D0%B8%20%D0%B4%D0%BE%D0%BA%D1%82%D0%BE%D1%80%D0%BE%D0%B2%20%D0%B2%D0%BD%D0%B5%20Nexus%20Vita" TargetMode="External" /><Relationship Type="http://schemas.openxmlformats.org/officeDocument/2006/relationships/hyperlink" Id="rId100" Target="file://file_0000000007f0722f9bb95d18f5e8831d#:~:text=%D0%B8%D0%BD%D1%82%D0%B5%D1%80%D0%B5%D1%81%D0%BE%D0%B2%20%D0%BF%D0%BE%D0%BB%D1%8C%D0%B7%D0%BE%D0%B2%D0%B0%D1%82%D0%B5%D0%BB%D1%8F%2C%20%D0%B5%D0%B3%D0%BE%20%D1%86%D0%B5%D0%BB%D0%B5%D0%B9%2C%20%D0%B8%D1%81%D1%82%D0%BE%D1%80%D0%B8%D0%B8,%D0%B2%D0%BE%D0%B2%D0%BB%D0%B5%D1%87%D1%91%D0%BD%D0%BD%D0%BE%D1%81%D1%82%D1%8C%3A%20%D0%BF%D0%BE%20%D0%B4%D0%B0%D0%BD%D0%BD%D1%8B%D0%BC%20%D0%B8%D1%81%D1%81%D0%BB%D0%B5%D0%B4%D0%BE%D0%B2%D0%B0%D0%BD%D0%B8%D0%B9%2C%20peer" TargetMode="External" /><Relationship Type="http://schemas.openxmlformats.org/officeDocument/2006/relationships/hyperlink" Id="rId107" Target="file://file_0000000007f0722f9bb95d18f5e8831d#:~:text=%D0%B8%D0%BD%D1%82%D0%B5%D1%80%D0%B5%D1%81%D0%BE%D0%B2%20%D0%BF%D0%BE%D0%BB%D1%8C%D0%B7%D0%BE%D0%B2%D0%B0%D1%82%D0%B5%D0%BB%D1%8F%2C%20%D0%B5%D0%B3%D0%BE%20%D1%86%D0%B5%D0%BB%D0%B5%D0%B9%2C%20%D0%B8%D1%81%D1%82%D0%BE%D1%80%D0%B8%D0%B8,%D0%B4%D1%80%D1%83%D0%B3%D0%B8%D1%85%2C%20%D0%BF%D0%BE%D0%BB%D1%8C%D0%B7%D0%BE%D0%B2%D0%B0%D1%82%D0%B5%D0%BB%D0%B8%20%D0%BE%D1%85%D0%BE%D1%82%D0%BD%D0%B5%D0%B5%20%D0%BF%D1%80%D0%B8%D0%B4%D0%B5%D1%80%D0%B6%D0%B8%D0%B2%D0%B0%D1%8E%D1%82%D1%81%D1%8F%20%D1%80%D0%B5%D0%B6%D0%B8%D0%BC%D0%B0" TargetMode="External" /><Relationship Type="http://schemas.openxmlformats.org/officeDocument/2006/relationships/hyperlink" Id="rId117" Target="file://file_0000000007f0722f9bb95d18f5e8831d#:~:text=%D0%B8%D1%81%D0%BF%D0%BE%D0%BB%D1%8C%D0%B7%D0%BE%D0%B2%D0%B0%D0%BD%D0%B8%D0%B5%20%D1%82%D0%BE%D0%BA%D0%B5%D0%BD%D0%B0%20%D0%BC%D0%BE%D0%B3%D1%83%D1%82%20%D0%B1%D1%8B%D1%82%D1%8C%20%D1%81%D0%BA%D0%B8%D0%B4%D0%BA%D0%B8%2C,%D1%8D%D1%82%D0%BE%20%D1%81%D0%B2%D1%8F%D0%B7%D1%8B%D0%B2%D0%B0%D0%B5%D1%82%20%D0%BA%D1%80%D0%B8%D0%BF%D1%82%D0%BE%D0%B0%D0%BA%D1%82%D0%B8%D0%B2%D0%BD%D0%BE%D1%81%D1%82%D1%8C%20%D1%81%20%D1%80%D0%B5%D0%B0%D0%BB%D1%8C%D0%BD%D1%8B%D0%BC" TargetMode="External" /><Relationship Type="http://schemas.openxmlformats.org/officeDocument/2006/relationships/hyperlink" Id="rId164" Target="file://file_0000000007f0722f9bb95d18f5e8831d#:~:text=%D0%BA%D0%B0%D0%B7%D0%BD%D1%8B%20,%D0%BF%D1%80%D0%B8%20%D0%B6%D0%B5%D0%BB%D0%B0%D0%BD%D0%B8%D0%B8%20%D0%BC%D0%BE%D0%B6%D0%BD%D0%BE" TargetMode="External" /><Relationship Type="http://schemas.openxmlformats.org/officeDocument/2006/relationships/hyperlink" Id="rId72" Target="file://file_0000000007f0722f9bb95d18f5e8831d#:~:text=%D0%BA%D0%BE%D0%BD%D1%82%D0%B5%D0%BD%D1%82%29,%D0%B4%D1%80%D1%83%D0%B3%D0%B8%D1%85%2C%20%D0%BF%D0%BE%D0%BB%D1%8C%D0%B7%D0%BE%D0%B2%D0%B0%D1%82%D0%B5%D0%BB%D0%B8%20%D0%BE%D1%85%D0%BE%D1%82%D0%BD%D0%B5%D0%B5%20%D0%BF%D1%80%D0%B8%D0%B4%D0%B5%D1%80%D0%B6%D0%B8%D0%B2%D0%B0%D1%8E%D1%82%D1%81%D1%8F%20%D1%80%D0%B5%D0%B6%D0%B8%D0%BC%D0%B0" TargetMode="External" /><Relationship Type="http://schemas.openxmlformats.org/officeDocument/2006/relationships/hyperlink" Id="rId122" Target="file://file_0000000007f0722f9bb95d18f5e8831d#:~:text=%D0%BA%D0%BE%D0%BD%D1%82%D1%80%D0%B0%D0%BA%D1%82%20%D0%BD%D0%B0%D1%87%D0%B8%D1%81%D0%BB%D1%8F%D0%B5%D1%82%20%D0%9C%D0%B8%D1%85%D0%B0%D0%B8%D0%BB%D1%83%20%D1%80%D0%B5%D1%84%D0%B5%D1%80%D0%B0%D0%BB%D1%8C%D0%BD%D1%8B%D0%B9%20%D0%B1%D0%BE%D0%BD%D1%83%D1%81,%D0%BD%D0%B0%20Lv2%2C%20%D0%B4%D0%B0%D1%8E%D1%89%D0%B8%D0%B9%20%D0%B5%D0%BC%D1%83%2C%20%D0%BD%D0%B0%D0%BF%D1%80%D0%B8%D0%BC%D0%B5%D1%80" TargetMode="External" /><Relationship Type="http://schemas.openxmlformats.org/officeDocument/2006/relationships/hyperlink" Id="rId61" Target="file://file_0000000007f0722f9bb95d18f5e8831d#:~:text=%D0%BA%D0%BE%D0%BD%D1%82%D1%80%D0%BE%D0%BB%D1%8C%20%D0%BD%D0%B0%D0%B4%20%D0%BC%D0%B5%D0%B4%D0%B8%D1%86%D0%B8%D0%BD%D1%81%D0%BA%D0%BE%D0%B9%20%D0%B8%D0%BD%D1%84%D0%BE%D1%80%D0%BC%D0%B0%D1%86%D0%B8%D0%B5%D0%B9%20%D1%87%D0%B5%D0%BB%D0%BE%D0%B2%D0%B5%D0%BA%D1%83,%D1%82%D1%80%D0%B5%D0%BD%D0%B5%D1%80%D1%8B%2F%D0%B2%D1%80%D0%B0%D1%87%D0%B8%20%E2%80%93%20%D1%8D%D1%84%D1%84%D0%B5%D0%BA%D1%82%D0%B8%D0%B2%D0%BD%D0%B5%D0%B5%20%D0%BF%D0%B5%D1%80%D1%81%D0%BE%D0%BD%D0%B0%D0%BB%D0%B8%D0%B7%D0%B8%D1%80%D0%BE%D0%B2%D0%B0%D1%82%D1%8C%20%D1%80%D0%B5%D0%BA%D0%BE%D0%BC%D0%B5%D0%BD%D0%B4%D0%B0%D1%86%D0%B8%D0%B8" TargetMode="External" /><Relationship Type="http://schemas.openxmlformats.org/officeDocument/2006/relationships/hyperlink" Id="rId115" Target="file://file_0000000007f0722f9bb95d18f5e8831d#:~:text=%D0%BA%D0%BE%D0%BD%D1%84%D0%B8%D0%B4%D0%B5%D0%BD%D1%86%D0%B8%D0%B0%D0%BB%D1%8C%D0%BD%D0%BE%D1%81%D1%82%D0%B8%20%28%D0%BE%D1%81%D0%BE%D0%B1%D0%B5%D0%BD%D0%BD%D0%BE%20%D0%B2%D0%B0%D0%B6%D0%BD%D0%BE%20%D0%B4%D0%BB%D1%8F%20%D0%BC%D0%B5%D0%B4,%D1%81%2010%20%D1%83%D1%87%D0%B0%D1%81%D1%82%D0%BD%D0%B8%D0%BA%D0%B0%D0%BC%D0%B8%3A%20%D1%82%D1%80%D0%B5%D0%BD%D0%B5%D1%80%20%D1%82%D1%80%D0%B0%D0%BD%D1%81%D0%BB%D0%B8%D1%80%D1%83%D0%B5%D1%82" TargetMode="External" /><Relationship Type="http://schemas.openxmlformats.org/officeDocument/2006/relationships/hyperlink" Id="rId52" Target="file://file_0000000007f0722f9bb95d18f5e8831d#:~:text=%D0%BA%D0%BE%D1%82%D0%BE%D1%80%D1%8B%D0%B5%20%D0%BC%D0%BE%D0%B6%D0%B5%D1%82%20%D1%82%D1%80%D0%B0%D1%82%D0%B8%D1%82%D1%8C%20%D0%B2%D0%BD%D1%83%D1%82%D1%80%D0%B8%20%D1%8D%D0%BA%D0%BE%D1%81%D0%B8%D1%81%D1%82%D0%B5%D0%BC%D1%8B,%D0%BC%D0%B0%D0%B3%D0%B0%D0%B7%D0%B8%D0%BD%D0%BE%D0%B2%20%D1%81%D0%BF%D0%BE%D1%80%D1%82%D0%B8%D0%B2%D0%BD%D0%BE%D0%B3%D0%BE%20%D0%BF%D0%B8%D1%82%D0%B0%D0%BD%D0%B8%D1%8F%20%D0%BC%D0%BE%D0%B6%D0%B5%D1%82%20%D0%BE%D1%82%D0%BA%D1%80%D1%8B%D1%82%D1%8C" TargetMode="External" /><Relationship Type="http://schemas.openxmlformats.org/officeDocument/2006/relationships/hyperlink" Id="rId198" Target="file://file_0000000007f0722f9bb95d18f5e8831d#:~:text=%D0%BB%D0%B8%D1%81%D1%82%D0%B8%D0%BD%D0%B3%20%D0%BD%D0%B0%20%D0%BA%D1%80%D1%83%D0%BF%D0%BD%D1%8B%D1%85%20%D0%B1%D0%B8%D1%80%D0%B6%D0%B0%D1%85%2C%20%D1%87%D1%82%D0%BE,%D1%81%20%D1%81%D0%BE%D0%B3%D0%BB%D0%B0%D1%81%D0%B8%D1%8F" TargetMode="External" /><Relationship Type="http://schemas.openxmlformats.org/officeDocument/2006/relationships/hyperlink" Id="rId102" Target="file://file_0000000007f0722f9bb95d18f5e8831d#:~:text=%D0%BC%D0%B0%D1%80%D0%BA%D0%B5%D1%82%D0%BF%D0%BB%D0%B5%D0%B9%D1%81%D0%B5,%D0%BD%D0%BE%D0%B2%D1%83%D1%8E%20%D1%8D%D0%BA%D0%BE%D0%BD%D0%BE%D0%BC%D0%B8%D0%BA%D1%83%20%D0%BA%D0%BE%D0%BD%D1%82%D0%B5%D0%BD%D1%82%D0%B0%20%D0%B4%D0%BB%D1%8F%20%D1%81%D0%BF%D0%B5%D1%86%D0%B8%D0%B0%D0%BB%D0%B8%D1%81%D1%82%D0%BE%D0%B2" TargetMode="External" /><Relationship Type="http://schemas.openxmlformats.org/officeDocument/2006/relationships/hyperlink" Id="rId201" Target="file://file_0000000007f0722f9bb95d18f5e8831d#:~:text=%D0%BC%D0%B5%D0%B4%D0%B8%D1%86%D0%B8%D0%BD%D1%81%D0%BA%D0%B8%D0%BC%D0%B8%20%D0%BF%D0%BB%D0%B0%D1%82%D1%84%D0%BE%D1%80%D0%BC%D0%B0%D0%BC%D0%B8%20,%D0%BD%D0%B0%D0%BF%D1%80%D0%B8%D0%BC%D0%B5%D1%80%2C%20%D0%BF%D0%BE%D0%BB%D1%8C%D0%B7%D0%BE%D0%B2%D0%B0%D1%82%D0%B5%D0%BB%D0%B8%2C%20%D0%BF%D0%BE%D0%B4%D0%B5%D0%BB%D0%B8%D0%B2%D1%88%D0%B8%D0%B5%D1%81%D1%8F%20%D1%81%D0%B2%D0%BE%D0%B8%D0%BC%D0%B8" TargetMode="External" /><Relationship Type="http://schemas.openxmlformats.org/officeDocument/2006/relationships/hyperlink" Id="rId73" Target="file://file_0000000007f0722f9bb95d18f5e8831d#:~:text=%D0%BC%D0%B5%D1%80%D0%BE%D0%BF%D1%80%D0%B8%D1%8F%D1%82%D0%B8%D0%B5%20%D0%BA%D0%BE%D0%BC%D0%B0%D0%BD%D0%B4%D0%BE%D0%B9%20%D0%B2%20%D1%87%D0%B0%D1%82%D0%B5%2C%20%D0%BF%D0%BE%D0%BB%D1%83%D1%87%D0%B5%D0%BD%D0%B8%D0%B5,%D0%BC%D0%BE%D0%B3%D1%83%D1%82" TargetMode="External" /><Relationship Type="http://schemas.openxmlformats.org/officeDocument/2006/relationships/hyperlink" Id="rId49" Target="file://file_0000000007f0722f9bb95d18f5e8831d#:~:text=%D0%BC%D0%BE%D0%B3%D1%83%D1%82%20%D0%B2%D1%8B%D0%B4%D0%B0%D0%B2%D0%B0%D1%82%D1%8C%D1%81%D1%8F%20%D0%B7%D0%B0%20%D1%80%D0%B0%D0%B7%D0%BB%D0%B8%D1%87%D0%BD%D1%8B%D0%B5%20%D0%B7%D0%B0%D1%81%D0%BB%D1%83%D0%B3%D0%B8%3A,%D1%83%D1%81%D0%BF%D0%B5%D1%85%20%E2%80%93%20%D0%BA%D0%BB%D0%B8%D0%B5%D0%BD%D1%82%D1%8B%20%D1%81%D0%BA%D0%BE%D1%80%D0%B5%D0%B5%20%D0%B2%D1%8B%D0%B1%D0%B5%D1%80%D1%83%D1%82" TargetMode="External" /><Relationship Type="http://schemas.openxmlformats.org/officeDocument/2006/relationships/hyperlink" Id="rId46" Target="file://file_0000000007f0722f9bb95d18f5e8831d#:~:text=%D0%BD%D0%B0%D0%BF%D0%BE%D0%BC%D0%B8%D0%BD%D0%B0%D0%BD%D0%B8%D1%8F%3A%20%D0%B5%D1%81%D0%BB%D0%B8%20%D0%BF%D0%BE%D0%BB%D1%8C%D0%B7%D0%BE%D0%B2%D0%B0%D1%82%D0%B5%D0%BB%D1%8C%20%D0%B4%D0%BE%D0%B1%D0%B0%D0%B2%D0%B8%D0%BB%20%D0%B8%D0%BD%D1%84%D0%BE%D1%80%D0%BC%D0%B0%D1%86%D0%B8%D1%8E,%D0%BD%D0%BE%D0%B2%D0%B0%D1%8F%20%D0%B7%D0%B0%D0%BF%D0%B8%D1%81%D1%8C%29%20%D1%81%D0%BE%D0%B7%D0%B4%D0%B0%D0%B5%D1%82%20%D0%BE%D0%B1%D0%BD%D0%BE%D0%B2%D0%BB%D0%B5%D0%BD%D0%B8%D0%B5" TargetMode="External" /><Relationship Type="http://schemas.openxmlformats.org/officeDocument/2006/relationships/hyperlink" Id="rId146" Target="file://file_0000000007f0722f9bb95d18f5e8831d#:~:text=%D0%BD%D0%B0%D0%BF%D1%80%D0%B8%D0%BC%D0%B5%D1%80%2C%20%D0%B2%D1%80%D0%B0%D1%87%D1%83%20%D0%BF%D0%BE%D0%BA%D0%B0%D0%B7%D0%B0%D1%82%D1%8C%20%D0%BF%D1%80%D0%B5%D0%B7%D0%B5%D0%BD%D1%82%D0%B0%D1%86%D0%B8%D1%8E%20%D0%B8%D0%BB%D0%B8,%D1%82%D0%B0%D0%BA%D0%B6%D0%B5%20%D0%BF%D0%BE%D0%B4%D0%B4%D0%B5%D1%80%D0%B6%D0%B8%D0%B2%D0%B0%D0%B5%D1%82%20%D0%B3%D1%80%D1%83%D0%BF%D0%BF%D0%BE%D0%B2%D1%8B%D0%B5%20%D0%B7%D0%B2%D0%BE%D0%BD%D0%BA%D0%B8%20%E2%80%93" TargetMode="External" /><Relationship Type="http://schemas.openxmlformats.org/officeDocument/2006/relationships/hyperlink" Id="rId126" Target="file://file_0000000007f0722f9bb95d18f5e8831d#:~:text=%D0%BD%D1%83%D1%82%D1%80%D0%B8%D1%86%D0%B8%D0%BE%D0%BD%D0%B8%D1%81%D1%82%2C%20%D0%BA%D0%BE%D1%82%D0%BE%D1%80%D1%8B%D0%B9%20%D0%B4%D0%BE%D1%81%D1%82%D1%83%D0%BF%D0%B5%D0%BD%20%D1%82%D0%BE%D0%BB%D1%8C%D0%BA%D0%BE%20%D0%B4%D0%BB%D1%8F,1000%20%D1%82%D0%BE%D0%BA%D0%B5%D0%BD%D0%BE%D0%B2%20%D0%B4%D0%BB%D1%8F%20%D0%B2%D1%81%D1%82%D1%83%D0%BF%D0%BB%D0%B5%D0%BD%D0%B8%D1%8F%20%D0%B2" TargetMode="External" /><Relationship Type="http://schemas.openxmlformats.org/officeDocument/2006/relationships/hyperlink" Id="rId194" Target="file://file_0000000007f0722f9bb95d18f5e8831d#:~:text=%D0%BE%D0%B1%D0%B5%D1%80%D1%82%D0%BA%D0%B5%20%D0%BF%D1%80%D0%B8%D0%B2%D1%8B%D1%87%D0%BD%D0%BE%D0%B3%D0%BE%20%D0%BF%D1%80%D0%B8%D0%BB%D0%BE%D0%B6%D0%B5%D0%BD%D0%B8%D1%8F,%D0%B0%D1%80%D1%85%D0%B8%D1%82%D0%B5%D0%BA%D1%82%D1%83%D1%80%D0%B0%20%D0%BF%D0%BE%D0%B7%D0%B2%D0%BE%D0%BB%D0%B8%D1%82%20%D0%B1%D1%8B%D1%81%D1%82%D1%80%D0%BE%20%D0%BF%D0%BE%D0%B4%D0%BA%D0%BB%D1%8E%D1%87%D0%B8%D1%82%D1%8C%20%D0%B5%D0%B3%D0%BE" TargetMode="External" /><Relationship Type="http://schemas.openxmlformats.org/officeDocument/2006/relationships/hyperlink" Id="rId112" Target="file://file_0000000007f0722f9bb95d18f5e8831d#:~:text=%D0%BE%D0%B1%D0%B5%D1%81%D0%BF%D0%B5%D1%87%D0%B8%D0%B2%D0%B0%D0%B5%D1%82%20%D0%B4%D0%BE%D1%81%D1%82%D1%83%D0%BF%20%D0%BA%20AI,%D0%B5%D0%B4%D0%B8%D0%BD%D1%8B%D0%B9%20%D1%86%D0%B8%D1%84%D1%80%D0%BE%D0%B2%D0%BE%D0%B9%20%D1%80%D1%8B%D0%BD%D0%BE%D0%BA%20%D0%B7%D0%B4%D0%BE%D1%80%D0%BE%D0%B2%D0%BE%D0%B3%D0%BE%20%D0%BE%D0%B1%D1%80%D0%B0%D0%B7%D0%B0" TargetMode="External" /><Relationship Type="http://schemas.openxmlformats.org/officeDocument/2006/relationships/hyperlink" Id="rId86" Target="file://file_0000000007f0722f9bb95d18f5e8831d#:~:text=%D0%BE%D0%B1%D1%8F%D0%B7%D0%B0%D1%82%D0%B5%D0%BB%D1%8C%D1%81%D1%82%D0%B2%20,%D0%B1%D1%8D%D0%B9%D0%B4%D0%B6%D0%B8%20%D1%80%D0%B5%D0%BF%D1%83%D1%82%D0%B0%D1%86%D0%B8%D0%B8" TargetMode="External" /><Relationship Type="http://schemas.openxmlformats.org/officeDocument/2006/relationships/hyperlink" Id="rId136" Target="file://file_0000000007f0722f9bb95d18f5e8831d#:~:text=%D0%BE%D1%82%D0%BA%D1%80%D1%8B%D1%82%D0%BE%D1%81%D1%82%D1%8C%2C%20%D0%B1%D0%B5%D0%B7%20%D0%BF%D0%BE%D1%81%D1%80%D0%B5%D0%B4%D0%BD%D0%B8%D0%BA%D0%BE%D0%B2,UI%2C%20%D1%81%D0%BA%D0%BE%D1%80%D0%BE%D1%81%D1%82%D1%8C%20%D0%BE%D1%82%D0%BA%D0%BB%D0%B8%D0%BA%D0%B0%2C%20%D0%BF%D1%80%D0%B8%D0%B2%D0%B0%D1%82%D0%BD%D1%8B%D0%B5%20%D0%B4%D0%B0%D0%BD%D0%BD%D1%8B%D0%B5" TargetMode="External" /><Relationship Type="http://schemas.openxmlformats.org/officeDocument/2006/relationships/hyperlink" Id="rId60" Target="file://file_0000000007f0722f9bb95d18f5e8831d#:~:text=%D0%BE%D1%82%D1%87%D0%B5%D1%82%D0%BE%D0%B2%20%D0%BE%20%D0%B7%D0%B4%D0%BE%D1%80%D0%BE%D0%B2%D1%8C%D0%B5%20%D1%81%D0%BE%D0%BE%D0%B1%D1%89%D0%B5%D1%81%D1%82%D0%B2%D0%B0,%D0%92%20Nexus%20Vita%20%D0%BC%D0%BE%D0%B4%D1%83%D0%BB%D1%8C%20%D0%B7%D0%B4%D0%BE%D1%80%D0%BE%D0%B2%D1%8C%D1%8F" TargetMode="External" /><Relationship Type="http://schemas.openxmlformats.org/officeDocument/2006/relationships/hyperlink" Id="rId57" Target="file://file_0000000007f0722f9bb95d18f5e8831d#:~:text=%D0%BF%D0%BE%D0%B4%D1%82%D1%8F%D0%B3%D0%B8%D0%B2%D0%B0%D1%82%D1%8C%20%D0%B5%D0%B6%D0%B5%D0%B4%D0%BD%D0%B5%D0%B2%D0%BD%D1%8B%D0%B5%20%D0%BC%D0%B5%D1%82%D1%80%D0%B8%D0%BA%D0%B8%20%E2%80%93%20%D1%88%D0%B0%D0%B3%D0%B8%2C,%D0%A1%D0%BF%D0%B5%D1%86%D0%B8%D0%B0%D0%BB%D0%B8%D1%81%D1%82%D1%8B%20%D0%BC%D0%BE%D0%B3%D1%83%D1%82" TargetMode="External" /><Relationship Type="http://schemas.openxmlformats.org/officeDocument/2006/relationships/hyperlink" Id="rId124" Target="file://file_0000000007f0722f9bb95d18f5e8831d#:~:text=%D0%BF%D0%BE%D0%BB%D0%B3%D0%BE%D0%B4%D0%B0%20%D0%B8%20%D0%B5%D0%B9%20%D0%B8%D0%BD%D1%82%D0%B5%D1%80%D0%B5%D1%81%D0%BD%D1%8B%20%D0%BD%D0%B5%D0%BA%D0%BE%D1%82%D0%BE%D1%80%D1%8B%D0%B5,%D0%BA%D0%BE%D0%BD%D1%82%D1%80%D0%B0%D0%BA%D1%82%20%D0%BD%D0%B0%203%20%D0%BC%D0%B5%D1%81%D1%8F%D1%86%D0%B0" TargetMode="External" /><Relationship Type="http://schemas.openxmlformats.org/officeDocument/2006/relationships/hyperlink" Id="rId103" Target="file://file_0000000007f0722f9bb95d18f5e8831d#:~:text=%D0%BF%D0%BE%D0%BB%D1%8C%D0%B7%D0%BE%D0%B2%D0%B0%D1%82%D0%B5%D0%BB%D1%8C%D1%81%D0%BA%D0%B8%D0%B5%20%D0%B4%D0%BE%D1%81%D1%82%D0%B8%D0%B6%D0%B5%D0%BD%D0%B8%D1%8F%20,%D1%87%D0%B5%D1%81%D1%82%D0%BD%D0%BE%20%D0%BE%D1%82%D1%80%D0%B0%D0%B6%D0%B0%D1%8E%D1%82%20%D1%83%D0%BD%D0%B8%D0%BA%D0%B0%D0%BB%D1%8C%D0%BD%D1%8B%D0%B9%20%D0%BE%D0%BF%D1%8B%D1%82%20%D0%BF%D0%BE%D0%BB%D1%8C%D0%B7%D0%BE%D0%B2%D0%B0%D1%82%D0%B5%D0%BB%D1%8F" TargetMode="External" /><Relationship Type="http://schemas.openxmlformats.org/officeDocument/2006/relationships/hyperlink" Id="rId59" Target="file://file_0000000007f0722f9bb95d18f5e8831d#:~:text=%D0%BF%D0%BE%D0%BB%D1%8C%D0%B7%D0%BE%D0%B2%D0%B0%D1%82%D0%B5%D0%BB%D1%8E%20%D0%B8%20%D1%82%D0%B5%D0%BC%2C%20%D0%BA%D0%BE%D0%BC%D1%83%20%D0%BE%D0%BD,%D0%92%20Nexus%20Vita%20%D0%BC%D0%BE%D0%B4%D1%83%D0%BB%D1%8C%20%D0%B7%D0%B4%D0%BE%D1%80%D0%BE%D0%B2%D1%8C%D1%8F" TargetMode="External" /><Relationship Type="http://schemas.openxmlformats.org/officeDocument/2006/relationships/hyperlink" Id="rId104" Target="file://file_0000000007f0722f9bb95d18f5e8831d#:~:text=%D0%BF%D0%BE%D0%BB%D1%8C%D0%B7%D0%BE%D0%B2%D0%B0%D1%82%D0%B5%D0%BB%D1%8F%20%D0%B8%20%D0%BC%D0%BE%D1%82%D0%B8%D0%B2%D0%B8%D1%80%D1%83%D1%8F%20%D0%B4%D1%80%D1%83%D0%B3%D0%B8%D1%85,%D1%87%D0%B5%D1%81%D1%82%D0%BD%D0%BE%20%D0%BE%D1%82%D1%80%D0%B0%D0%B6%D0%B0%D1%8E%D1%82%20%D1%83%D0%BD%D0%B8%D0%BA%D0%B0%D0%BB%D1%8C%D0%BD%D1%8B%D0%B9%20%D0%BE%D0%BF%D1%8B%D1%82%20%D0%BF%D0%BE%D0%BB%D1%8C%D0%B7%D0%BE%D0%B2%D0%B0%D1%82%D0%B5%D0%BB%D1%8F" TargetMode="External" /><Relationship Type="http://schemas.openxmlformats.org/officeDocument/2006/relationships/hyperlink" Id="rId150" Target="file://file_0000000007f0722f9bb95d18f5e8831d#:~:text=%D0%BF%D0%BE%D0%BB%D1%8C%D0%B7%D0%BE%D0%B2%D0%B0%D1%82%D0%B5%D0%BB%D1%8F%D0%BC%D0%B8%20%D0%B8%20%D1%8D%D0%BA%D1%81%D0%BF%D0%B5%D1%80%D1%82%D0%B0%D0%BC%D0%B8%29%2C%20%D0%9C%D0%B0%D0%B3%D0%B0%D0%B7%D0%B8%D0%BD%20,%D0%BA%D0%BE%D1%82%D0%BE%D1%80%D1%8B%D1%85%20%D0%BD%D0%B5%D1%82%20%D1%83%20%D0%BE%D0%B1%D1%8B%D1%87%D0%BD%D0%BE%D0%B3%D0%BE%20%D0%BF%D0%BE%D0%BB%D1%8C%D0%B7%D0%BE%D0%B2%D0%B0%D1%82%D0%B5%D0%BB%D1%8F" TargetMode="External" /><Relationship Type="http://schemas.openxmlformats.org/officeDocument/2006/relationships/hyperlink" Id="rId206" Target="file://file_0000000007f0722f9bb95d18f5e8831d#:~:text=%D0%BF%D0%BE%D0%BE%D1%89%D1%80%D0%B8%D1%82%D0%B5%D0%BB%D1%8C%D0%BD%D1%8B%D0%B9%20%D0%B8%D0%BD%D1%81%D1%82%D1%80%D1%83%D0%BC%D0%B5%D0%BD%D1%82%20%D0%BD%D0%B0%20%D1%83%D1%80%D0%BE%D0%B2%D0%BD%D0%B5%20%D0%B3%D0%BE%D1%80%D0%BE%D0%B4%D0%B0,%D0%B8%D0%BD%D0%B4%D1%83%D1%81%D1%82%D1%80%D0%B8%D0%B8%2C%20%D0%BD%D0%BE%20%D1%81%D0%BE%D1%85%D1%80%D0%B0%D0%BD%D1%8F%D1%8F%20%D0%B4%D0%B5%D1%86%D0%B5%D0%BD%D1%82%D1%80%D0%B0%D0%BB%D0%B8%D0%B7%D0%BE%D0%B2%D0%B0%D0%BD%D0%BD%D1%8B%D0%B9%20%D0%B4%D1%83%D1%85" TargetMode="External" /><Relationship Type="http://schemas.openxmlformats.org/officeDocument/2006/relationships/hyperlink" Id="rId93" Target="file://file_0000000007f0722f9bb95d18f5e8831d#:~:text=%D0%BF%D0%BE%D1%80%D1%82%D1%84%D0%BE%D0%BB%D0%B8%D0%BE%20%D0%B4%D0%BE%D0%B2%D0%B5%D1%80%D0%B8%D1%8F%20%D1%87%D0%B5%D0%BB%D0%BE%D0%B2%D0%B5%D0%BA%D0%B0%20%D0%B2%20%D1%81%D1%84%D0%B5%D1%80%D0%B5,%D0%BA%20%D1%87%D0%B5%D1%81%D1%82%D0%BD%D0%BE%D0%BC%D1%83%20%D0%B8%20%D0%BF%D1%80%D0%BE%D0%B4%D1%83%D0%BA%D1%82%D0%B8%D0%B2%D0%BD%D0%BE%D0%BC%D1%83%20%D1%83%D1%87%D0%B0%D1%81%D1%82%D0%B8%D1%8E" TargetMode="External" /><Relationship Type="http://schemas.openxmlformats.org/officeDocument/2006/relationships/hyperlink" Id="rId174" Target="file://file_0000000007f0722f9bb95d18f5e8831d#:~:text=%D0%BF%D0%BE%D1%8F%D0%B2%D0%B8%D1%82%D1%81%D1%8F%20%D1%81%D1%82%D0%B0%D0%BD%D0%B4%D0%B0%D1%80%D1%82%20%D0%B4%D0%B5%D1%86%D0%B5%D0%BD%D1%82%D1%80%D0%B0%D0%BB%D0%B8%D0%B7%D0%BE%D0%B2%D0%B0%D0%BD%D0%BD%D1%8B%D1%85%20%D1%81%D0%BE%D1%86,%D0%B0%D1%80%D1%85%D0%B8%D1%82%D0%B5%D0%BA%D1%82%D1%83%D1%80%D0%B0%20%D0%BF%D0%BE%D0%B7%D0%B2%D0%BE%D0%BB%D0%B8%D1%82%20%D0%B1%D1%8B%D1%81%D1%82%D1%80%D0%BE%20%D0%BF%D0%BE%D0%B4%D0%BA%D0%BB%D1%8E%D1%87%D0%B8%D1%82%D1%8C%20%D0%B5%D0%B3%D0%BE" TargetMode="External" /><Relationship Type="http://schemas.openxmlformats.org/officeDocument/2006/relationships/hyperlink" Id="rId141" Target="file://file_0000000007f0722f9bb95d18f5e8831d#:~:text=%D0%BF%D1%80%D0%B5%D0%B4%D1%81%D1%82%D0%B0%D0%B2%D0%BB%D0%B5%D0%BD%D1%8B%20%D0%BA%D0%B0%D0%BA%20%D1%86%D0%B8%D1%84%D1%80%D0%BE%D0%B2%D1%8B%D0%B5%20%D1%82%D0%BE%D0%B2%D0%B0%D1%80%D1%8B%20,%D0%BB%D0%B8%D0%B1%D0%BE%20%D1%8D%D0%BA%D1%81%D0%BA%D0%BB%D1%8E%D0%B7%D0%B8%D0%B2%D0%BD%D1%8B%D0%B5%20%D1%82%D0%BE%D0%B2%D0%B0%D1%80%D1%8B%20%D0%B4%D0%BE%D1%81%D1%82%D1%83%D0%BF%D0%BD%D1%8B%20%D1%82%D0%BE%D0%BB%D1%8C%D0%BA%D0%BE" TargetMode="External" /><Relationship Type="http://schemas.openxmlformats.org/officeDocument/2006/relationships/hyperlink" Id="rId80" Target="file://file_0000000007f0722f9bb95d18f5e8831d#:~:text=%D0%BF%D1%80%D0%B8%D0%B2%D1%8F%D0%B7%D1%8B%D0%B2%D0%B0%D0%B5%D1%82%D1%81%D1%8F%20%D0%BA%20%D0%BF%D1%80%D0%BE%D1%84%D0%B8%D0%BB%D1%8E%20%D1%81%D0%BF%D0%B5%D1%86%D0%B8%D0%B0%D0%BB%D0%B8%D1%81%D1%82%D0%B0,%D1%87%D0%B5%D1%81%D1%82%D0%BD%D0%BE%20%D0%BE%D1%82%D1%80%D0%B0%D0%B6%D0%B0%D1%8E%D1%82%20%D1%83%D0%BD%D0%B8%D0%BA%D0%B0%D0%BB%D1%8C%D0%BD%D1%8B%D0%B9%20%D0%BE%D0%BF%D1%8B%D1%82%20%D0%BF%D0%BE%D0%BB%D1%8C%D0%B7%D0%BE%D0%B2%D0%B0%D1%82%D0%B5%D0%BB%D1%8F" TargetMode="External" /><Relationship Type="http://schemas.openxmlformats.org/officeDocument/2006/relationships/hyperlink" Id="rId58" Target="file://file_0000000007f0722f9bb95d18f5e8831d#:~:text=%D0%BF%D1%80%D0%BE%D0%B7%D1%80%D0%B0%D1%87%D0%BD%D0%BE%3A%20%D0%BA%D0%B0%D0%B6%D0%B4%D0%BE%D0%B5%20%D0%BF%D1%80%D0%B0%D0%B2%D0%BE%20%D0%BF%D1%80%D0%B5%D0%B4%D1%81%D1%82%D0%B0%D0%B2%D0%B8%D0%BC%D0%BE%20%D0%B2,%D0%BC%D0%B5%D0%B4%D0%BA%D0%B0%D1%80%D1%82%D0%B0%3A%20%D0%BF%D0%BE%D1%82%D0%B5%D0%BD%D1%86%D0%B8%D0%B0%D0%BB%D1%8C%D0%BD%D0%BE" TargetMode="External" /><Relationship Type="http://schemas.openxmlformats.org/officeDocument/2006/relationships/hyperlink" Id="rId88" Target="file://file_0000000007f0722f9bb95d18f5e8831d#:~:text=%D1%80%D0%B5%D0%BF%D1%83%D1%82%D0%B0%D1%86%D0%B8%D0%B8%2C%20%D0%BE%D1%82%D1%80%D0%B0%D0%B6%D0%B0%D1%8E%D1%89%D0%B0%D1%8F%20%D0%B2%D0%BA%D0%BB%D0%B0%D0%B4%20%D0%B8%20%D0%BD%D0%B0%D0%B4%D0%B5%D0%B6%D0%BD%D0%BE%D1%81%D1%82%D1%8C,28%5D%5B29%5D.%20%D0%9D%D0%B0%D0%BF%D1%80%D0%B8%D0%BC%D0%B5%D1%80%2C%20DAOBase" TargetMode="External" /><Relationship Type="http://schemas.openxmlformats.org/officeDocument/2006/relationships/hyperlink" Id="rId203" Target="file://file_0000000007f0722f9bb95d18f5e8831d#:~:text=%D1%81%D0%BE%D0%BE%D0%B1%D1%89%D0%B5%D1%81%D1%82%D0%B2%D0%BE%20%D1%83%D1%82%D0%B2%D0%B5%D1%80%D0%B6%D0%B4%D0%B0%D0%B5%D1%82,%D0%B2%D0%BE%D0%B7%D0%BC%D0%BE%D0%B6%D0%BD%D0%BE%D1%81%D1%82%D1%8C%20%D0%B7%D0%B0%D0%B3%D1%80%D1%83%D0%B6%D0%B0%D1%82%D1%8C%20%D0%B2%D0%B0%D0%BA%D1%86%D0%B8%D0%BD%D0%BD%D1%8B%D0%B9%20%D1%81%D1%82%D0%B0%D1%82%D1%83%D1%81%20%D0%B8%D0%B7" TargetMode="External" /><Relationship Type="http://schemas.openxmlformats.org/officeDocument/2006/relationships/hyperlink" Id="rId161" Target="file://file_0000000007f0722f9bb95d18f5e8831d#:~:text=%D1%81%D0%BF%D0%B5%D1%86%D0%B8%D0%B0%D0%BB%D0%B8%D0%B7%D0%B8%D1%80%D0%BE%D0%B2%D0%B0%D0%BD%D0%BD%D0%B0%D1%8F%20%D1%86%D0%B5%D0%BF%D1%8C%29,%D0%BD%D0%B0%D0%BF%D1%80%D0%B8%D0%BC%D0%B5%D1%80%2C%20Rust%20%D0%B4%D0%BB%D1%8F%20Solana" TargetMode="External" /><Relationship Type="http://schemas.openxmlformats.org/officeDocument/2006/relationships/hyperlink" Id="rId187" Target="file://file_0000000007f0722f9bb95d18f5e8831d#:~:text=%D1%81%D1%80%D0%B0%D0%B7%D1%83%20%D0%B7%D0%B0%20%D0%B2%D1%81%D0%B5%D0%BC%D0%B8%20%D1%84%D1%83%D0%BD%D0%BA%D1%86%D0%B8%D1%8F%D0%BC%D0%B8%2C%20%D0%B0,%D0%BD%D0%B5%D0%B7%D0%B0%D0%BC%D0%B5%D0%BD%D0%B8%D0%BC%D0%BE%D0%B9%20%D1%87%D0%B0%D1%81%D1%82%D1%8C%D1%8E%20%D0%BF%D0%BE%D0%B2%D1%81%D0%B5%D0%B4%D0%BD%D0%B5%D0%B2%D0%BD%D0%BE%D0%B9%20%D0%B6%D0%B8%D0%B7%D0%BD%D0%B8%20%D0%BF%D0%BE%D0%BB%D1%8C%D0%B7%D0%BE%D0%B2%D0%B0%D1%82%D0%B5%D0%BB%D0%B5%D0%B9" TargetMode="External" /><Relationship Type="http://schemas.openxmlformats.org/officeDocument/2006/relationships/hyperlink" Id="rId128" Target="file://file_0000000007f0722f9bb95d18f5e8831d#:~:text=%D1%81%D1%80%D0%B5%D0%B4%D1%81%D1%82%D0%B2%D0%B0%2C%20%D0%BE%D1%81%D1%82%D0%B0%D0%B2%D0%B0%D1%8F%D1%81%D1%8C%20%D0%B8%D1%85%20%D0%B2%D0%BB%D0%B0%D0%B4%D0%B5%D0%BB%D1%8C%D1%86%D0%B5%D0%BC.%20%D0%92%D0%BE,%D0%BF%D0%BB%D0%B0%D0%BD%D0%B8%D1%80%D1%83%D0%B5%D1%82%20%D1%84%D0%BE%D0%BD%D0%B4%20%D1%81%D0%BE%D0%BE%D0%B1%D1%89%D0%B5%D1%81%D1%82%D0%B2%D0%B0%2C%20%D0%BA%D1%83%D0%B4%D0%B0%20%D1%83%D1%87%D0%B0%D1%81%D1%82%D0%BD%D0%B8%D0%BA%D0%B8" TargetMode="External" /><Relationship Type="http://schemas.openxmlformats.org/officeDocument/2006/relationships/hyperlink" Id="rId147" Target="file://file_0000000007f0722f9bb95d18f5e8831d#:~:text=%D1%81%D1%81%D1%8B%D0%BB%D0%BA%D0%B0%2FQR,%D0%BF%D0%B5%D1%80%D0%B2%D1%83%D1%8E%20%D1%82%D1%80%D0%B5%D0%BD%D0%B8%D1%80%D0%BE%D0%B2%D0%BA%D1%83%20%D0%B8%D0%BB%D0%B8%20%D0%BA%D0%BE%D0%BD%D1%81%D1%83%D0%BB%D1%8C%D1%82%D0%B0%D1%86%D0%B8%D1%8E%2C%20%D1%81%D0%BC%D0%B0%D1%80%D1%82" TargetMode="External" /><Relationship Type="http://schemas.openxmlformats.org/officeDocument/2006/relationships/hyperlink" Id="rId210" Target="file://file_0000000007f0722f9bb95d18f5e8831d#:~:text=%D1%81%D1%84%D0%BE%D0%BA%D1%83%D1%81%D0%B8%D1%80%D1%83%D0%B5%D1%82%D1%81%D1%8F%20%D0%BD%D0%B0%20%D0%BF%D1%80%D0%B8%D0%B2%D0%BB%D0%B5%D1%87%D0%B5%D0%BD%D0%B8%D0%B8%20%D0%BF%D1%81%D0%B8%D1%85%D0%BE%D0%BB%D0%BE%D0%B3%D0%BE%D0%B2%20%D0%B8,%D0%BD%D0%BE%D0%B2%D1%8B%D0%B5%20%D0%B2%D0%BE%D0%B7%D0%BC%D0%BE%D0%B6%D0%BD%D0%BE%D1%81%D1%82%D0%B8%20%D1%80%D1%8B%D0%BD%D0%BA%D0%B0%20%D0%B8%20%D1%82%D0%B5%D1%85%D0%BD%D0%BE%D0%BB%D0%BE%D0%B3%D0%B8%D0%B8" TargetMode="External" /><Relationship Type="http://schemas.openxmlformats.org/officeDocument/2006/relationships/hyperlink" Id="rId142" Target="file://file_0000000007f0722f9bb95d18f5e8831d#:~:text=%D1%82%D0%BE%D0%B2%D0%B0%D1%80%D1%8B%20%D0%B4%D0%BE%D1%81%D1%82%D0%B0%D0%B2%D0%BB%D1%8F%D1%8E%D1%82%D1%81%D1%8F%20%D0%BC%D0%B3%D0%BD%D0%BE%D0%B2%D0%B5%D0%BD%D0%BD%D0%BE%20,Marketplac%D0%B5%20%D1%81%D1%82%D0%B8%D0%BC%D1%83%D0%BB%D0%B8%D1%80%D1%83%D0%B5%D1%82%20%D1%8D%D0%BA%D0%BE%D0%BD%D0%BE%D0%BC%D0%B8%D1%87%D0%B5%D1%81%D0%BA%D0%B8%D0%B9%20%D0%BE%D0%B1%D0%BC%D0%B5%D0%BD%20%D0%B2%D0%BD%D1%83%D1%82%D1%80%D0%B8" TargetMode="External" /><Relationship Type="http://schemas.openxmlformats.org/officeDocument/2006/relationships/hyperlink" Id="rId205" Target="file://file_0000000007f0722f9bb95d18f5e8831d#:~:text=%D1%82%D0%BE%D0%BA%D0%B5%D0%BD%20%D0%B8%20%D1%80%D0%B5%D0%BF%D1%83%D1%82%D0%B0%D1%86%D0%B8%D1%8E%29,%D0%B3%D1%80%D0%B0%D0%B6%D0%B4%D0%B0%D0%BD%D0%B5%20%D0%BF%D0%BE%D0%BB%D1%83%D1%87%D0%B0%D1%8E%D1%82%20%D1%82%D0%BE%D0%BA%D0%B5%D0%BD%D1%8B" TargetMode="External" /><Relationship Type="http://schemas.openxmlformats.org/officeDocument/2006/relationships/hyperlink" Id="rId111" Target="file://file_0000000007f0722f9bb95d18f5e8831d#:~:text=%D1%82%D0%BE%D0%BA%D0%B5%D0%BD%D0%B0%D0%BC%D0%B8%20Nexus%20Vita%20,%D0%BC%D0%BE%D0%B6%D0%B5%D1%82%20%D0%B2%D0%BD%D0%B5%D1%81%D1%82%D0%B8%20%D0%BF%D1%80%D0%B5%D0%B4%D0%BB%D0%BE%D0%B6%D0%B5%D0%BD%D0%B8%D0%B5%3A%20%D0%BE%D1%82" TargetMode="External" /><Relationship Type="http://schemas.openxmlformats.org/officeDocument/2006/relationships/hyperlink" Id="rId155" Target="file://file_0000000007f0722f9bb95d18f5e8831d#:~:text=%D1%82%D1%80%D0%B5%D0%BD%D0%B5%D1%80%2C%20%D0%BA%D0%BE%D1%88%D0%B5%D0%BB%D0%B5%D0%BA%20%D0%B8%20%D1%82,%D0%B8%D1%81%D0%BF%D0%BE%D0%BB%D1%8C%D0%B7%D0%BE%D0%B2%D0%B0%D1%82%D1%8C%20Web3%20webhooks%20%D0%B8%D0%BB%D0%B8%20%D0%BF%D1%80%D0%BE%D1%81%D0%BB%D1%83%D1%88%D0%B8%D0%B2%D0%B0%D1%82%D1%8C" TargetMode="External" /><Relationship Type="http://schemas.openxmlformats.org/officeDocument/2006/relationships/hyperlink" Id="rId71" Target="file://file_0000000007f0722f9bb95d18f5e8831d#:~:text=%D1%83%D0%B4%D0%B5%D1%80%D0%B6%D0%B8%D0%B2%D0%B0%D1%8E%D1%82%20%D0%B8%D0%BD%D1%82%D0%B5%D1%80%D0%B5%D1%81%20%D0%B0%D1%83%D0%B4%D0%B8%D1%82%D0%BE%D1%80%D0%B8%D0%B8%20%D0%B8%20%D0%BF%D1%80%D0%B8%D0%B2%D0%BB%D0%B5%D0%BA%D0%B0%D1%8E%D1%82,%D0%B2%D0%BE%D0%B2%D0%BB%D0%B5%D1%87%D1%91%D0%BD%D0%BD%D0%BE%D1%81%D1%82%D1%8C%3A%20%D0%BF%D0%BE%20%D0%B4%D0%B0%D0%BD%D0%BD%D1%8B%D0%BC%20%D0%B8%D1%81%D1%81%D0%BB%D0%B5%D0%B4%D0%BE%D0%B2%D0%B0%D0%BD%D0%B8%D0%B9%2C%20peer" TargetMode="External" /><Relationship Type="http://schemas.openxmlformats.org/officeDocument/2006/relationships/hyperlink" Id="rId209" Target="file://file_0000000007f0722f9bb95d18f5e8831d#:~:text=%D1%83%D1%87%D0%B5%D1%82%D0%BE%D0%BC%20%D0%B4%D0%BE%D1%81%D1%82%D0%B8%D0%B3%D0%BD%D1%83%D1%82%D1%8B%D1%85%20%D1%80%D0%B5%D0%B7%D1%83%D0%BB%D1%8C%D1%82%D0%B0%D1%82%D0%BE%D0%B2%20%D0%B8%20%D0%BD%D0%BE%D0%B2%D1%8B%D1%85,%D0%BD%D0%BE%D0%B2%D1%8B%D0%B5%20%D0%B2%D0%BE%D0%B7%D0%BC%D0%BE%D0%B6%D0%BD%D0%BE%D1%81%D1%82%D0%B8%20%D1%80%D1%8B%D0%BD%D0%BA%D0%B0%20%D0%B8%20%D1%82%D0%B5%D1%85%D0%BD%D0%BE%D0%BB%D0%BE%D0%B3%D0%B8%D0%B8" TargetMode="External" /><Relationship Type="http://schemas.openxmlformats.org/officeDocument/2006/relationships/hyperlink" Id="rId200" Target="file://file_0000000007f0722f9bb95d18f5e8831d#:~:text=%D1%87%D0%B0%D1%81%D1%82%D1%8C%D1%8E%20%D0%B3%D1%80%D0%B0%D0%BD%D1%82%D0%BE%D0%B2%D0%BE%D0%B3%D0%BE%20%D1%84%D0%BE%D0%BD%D0%B4%D0%B0%20%D0%B4%D0%BB%D1%8F%20%D0%BB%D0%BE%D0%BA%D0%B0%D0%BB%D1%8C%D0%BD%D1%8B%D1%85,%D0%B4" TargetMode="External" /><Relationship Type="http://schemas.openxmlformats.org/officeDocument/2006/relationships/hyperlink" Id="rId125" Target="file://file_0000000007f0722f9bb95d18f5e8831d#:~:text=%D1%8D%D1%82%D0%BE%D0%B3%D0%BE%2C%20%D1%81%D1%82%D0%B5%D0%B9%D0%BA%D0%B8%D0%BD%D0%B3%20%D1%83%D0%BA%D1%80%D0%B5%D0%BF%D0%BB%D1%8F%D0%B5%D1%82%20%D1%81%D0%B0%D0%BC%20%D1%82%D0%BE%D0%BA%D0%B5%D0%BD%2C,%D0%BF%D0%BE%D0%BB%D0%BE%D0%B6%D0%B8%D1%82%D0%B5%D0%BB%D1%8C%D0%BD%D0%BE%20%D1%81%D0%BA%D0%B0%D0%B7%D1%8B%D0%B2%D0%B0%D0%B5%D1%82%D1%81%D1%8F%20%D0%BD%D0%B0%20%D1%86%D0%B5%D0%BD%D0%BD%D0%BE%D1%81%D1%82%D0%B8%20%D1%82%D0%BE%D0%BA%D0%B5%D0%BD%D0%B0" TargetMode="External" /><Relationship Type="http://schemas.openxmlformats.org/officeDocument/2006/relationships/hyperlink" Id="rId56" Target="file://file_0000000007f0722f9bb95d18f5e8831d#:~:text=,%D0%B4%D0%BE%D0%B1%D0%B0%D0%B2%D0%B8%D0%BB%20%D0%B8%D0%BD%D1%84%D0%BE%D1%80%D0%BC%D0%B0%D1%86%D0%B8%D1%8E%20%D0%BE%20%D1%85%D1%80%D0%BE%D0%BD%D0%B8%D1%87%D0%B5%D1%81%D0%BA%D0%BE%D0%BC%20%D0%B7%D0%B0%D0%B1%D0%BE%D0%BB%D0%B5%D0%B2%D0%B0%D0%BD%D0%B8%D0%B8" TargetMode="External" /><Relationship Type="http://schemas.openxmlformats.org/officeDocument/2006/relationships/hyperlink" Id="rId90" Target="file://file_0000000007f0722f9bb95d18f5e8831d#:~:text=,%D1%80%D0%B0%D0%B2%D0%BD%D0%BE%D0%BC%20%D0%BA%D0%BE%D0%BB%D0%B8%D1%87%D0%B5%D1%81%D1%82%D0%B2%D0%B5%20%D1%82%D0%BE%D0%BA%D0%B5%D0%BD%D0%BE%D0%B2%20%D0%B3%D0%BE%D0%BB%D0%BE%D1%81%20%D0%B1%D0%BE%D0%BB%D0%B5%D0%B5" TargetMode="External" /><Relationship Type="http://schemas.openxmlformats.org/officeDocument/2006/relationships/hyperlink" Id="rId213" Target="file://file_0000000007f0722f9bb95d18f5e8831d#:~:text=,California%20Management%20Review" TargetMode="External" /><Relationship Type="http://schemas.openxmlformats.org/officeDocument/2006/relationships/hyperlink" Id="rId151" Target="file://file_0000000007f0722f9bb95d18f5e8831d#:~:text=,Security" TargetMode="External" /><Relationship Type="http://schemas.openxmlformats.org/officeDocument/2006/relationships/hyperlink" Id="rId170" Target="file://file_0000000007f0722f9bb95d18f5e8831d#:~:text=,engine%2C%20anomaly%20detection%20in%20data" TargetMode="External" /><Relationship Type="http://schemas.openxmlformats.org/officeDocument/2006/relationships/hyperlink" Id="rId157" Target="file://file_0000000007f0722f9bb95d18f5e8831d#:~:text=API%20%D1%88%D0%BB%D1%8E%D0%B7%20%E2%80%93%20%D0%B5%D0%B4%D0%B8%D0%BD%D0%B0%D1%8F%20%D1%82%D0%BE%D1%87%D0%BA%D0%B0,%D1%81%20Telegram%20%D0%B8%D0%BB%D0%B8%20%D0%B4%D1%80%D1%83%D0%B3%D0%B8%D0%BC%D0%B8%20%D0%BF%D0%BB%D0%B0%D1%82%D1%84%D0%BE%D1%80%D0%BC%D0%B0%D0%BC%D0%B8" TargetMode="External" /><Relationship Type="http://schemas.openxmlformats.org/officeDocument/2006/relationships/hyperlink" Id="rId208" Target="file://file_0000000007f0722f9bb95d18f5e8831d#:~:text=DAO%20Nexus%20Vita%20%D0%B1%D1%83%D0%B4%D0%B5%D1%82%20%D0%B5%D0%B6%D0%B5%D0%B3%D0%BE%D0%B4%D0%BD%D0%BE,%D0%BD%D0%BE%D0%B2%D1%8B%D0%B5%20%D0%B2%D0%BE%D0%B7%D0%BC%D0%BE%D0%B6%D0%BD%D0%BE%D1%81%D1%82%D0%B8%20%D1%80%D1%8B%D0%BD%D0%BA%D0%B0%20%D0%B8%20%D1%82%D0%B5%D1%85%D0%BD%D0%BE%D0%BB%D0%BE%D0%B3%D0%B8%D0%B8" TargetMode="External" /><Relationship Type="http://schemas.openxmlformats.org/officeDocument/2006/relationships/hyperlink" Id="rId133" Target="file://file_0000000007f0722f9bb95d18f5e8831d#:~:text=DAO,%D1%80%D0%B5%D0%B0%D0%BB%D0%B8%D0%B7%D0%B0%D1%86%D0%B8%D0%B8%20%D0%B3%D0%BE%D0%BB%D0%BE%D1%81%D0%BE%D0%B2%D0%B0%D0%BD%D0%B8%D0%B9%20%D0%B8%20%D0%BF%D1%80%D0%B8%D0%BD%D1%8F%D1%82%D0%B8%D1%8F%20%D1%80%D0%B5%D1%88%D0%B5%D0%BD%D0%B8%D0%B9" TargetMode="External" /><Relationship Type="http://schemas.openxmlformats.org/officeDocument/2006/relationships/hyperlink" Id="rId163" Target="file://file_0000000007f0722f9bb95d18f5e8831d#:~:text=DB%3A%20PostgreSQL%20,engine%2C%20anomaly%20detection%20in%20data" TargetMode="External" /><Relationship Type="http://schemas.openxmlformats.org/officeDocument/2006/relationships/hyperlink" Id="rId212" Target="file://file_0000000007f0722f9bb95d18f5e8831d#:~:text=DeFit,%D0%BD%D0%B5%D0%B7%D0%B0%D0%BC%D0%B5%D0%BD%D0%B8%D0%BC%D0%BE%D0%B9%20%D1%87%D0%B0%D1%81%D1%82%D1%8C%D1%8E%20%D0%BF%D0%BE%D0%B2%D1%81%D0%B5%D0%B4%D0%BD%D0%B5%D0%B2%D0%BD%D0%BE%D0%B9%20%D0%B6%D0%B8%D0%B7%D0%BD%D0%B8%20%D0%BF%D0%BE%D0%BB%D1%8C%D0%B7%D0%BE%D0%B2%D0%B0%D1%82%D0%B5%D0%BB%D0%B5%D0%B9" TargetMode="External" /><Relationship Type="http://schemas.openxmlformats.org/officeDocument/2006/relationships/hyperlink" Id="rId169" Target="file://file_0000000007f0722f9bb95d18f5e8831d#:~:text=Docker%2FKubernetes%20%D0%B4%D0%BB%D1%8F%20%D0%BA%D0%BE%D0%BD%D1%82%D0%B5%D0%B9%D0%BD%D0%B5%D1%80%D0%B8%D0%B7%D0%B0%D1%86%D0%B8%D0%B8%2C%20CI%2FCD%20,engine%2C%20anomaly%20detection%20in%20data" TargetMode="External" /><Relationship Type="http://schemas.openxmlformats.org/officeDocument/2006/relationships/hyperlink" Id="rId130" Target="file://file_0000000007f0722f9bb95d18f5e8831d#:~:text=NFT%20%28%D0%BD%D0%B0%D0%BF%D1%80%D0%B8%D0%BC%D0%B5%D1%80%2C%20%D0%BE%D0%B3%D1%80%D0%B0%D0%BD%D0%B8%D1%87%D0%B5%D0%BD%D0%BD%D0%B0%D1%8F%20%D1%81%D0%B5%D1%80%D0%B8%D1%8F%20NFT,%D1%81%D0%B2%D1%8F%D0%B7%D1%8B%D0%B2%D0%B0%D0%B5%D1%82%20%D0%BA%D1%80%D0%B8%D0%BF%D1%82%D0%BE%D0%B0%D0%BA%D1%82%D0%B8%D0%B2%D0%BD%D0%BE%D1%81%D1%82%D1%8C%20%D1%81%20%D1%80%D0%B5%D0%B0%D0%BB%D1%8C%D0%BD%D1%8B%D0%BC%20%D0%BF%D0%BE%D1%82%D1%80%D0%B5%D0%B1%D0%BB%D0%B5%D0%BD%D0%B8%D0%B5%D0%BC" TargetMode="External" /><Relationship Type="http://schemas.openxmlformats.org/officeDocument/2006/relationships/hyperlink" Id="rId135" Target="file://file_0000000007f0722f9bb95d18f5e8831d#:~:text=Nexus%20Vita%20%D1%84%D1%83%D0%BD%D0%BA%D1%86%D0%B8%D0%BE%D0%BD%D0%B8%D1%80%D1%83%D0%B5%D1%82%20%D0%BA%D0%B0%D0%BA%20DAO,7" TargetMode="External" /><Relationship Type="http://schemas.openxmlformats.org/officeDocument/2006/relationships/hyperlink" Id="rId127" Target="file://file_0000000007f0722f9bb95d18f5e8831d#:~:text=match%20at%20L1003%20%D0%92%20%D1%82%D0%B5%D1%87%D0%B5%D0%BD%D0%B8%D0%B5,%D0%97%D0%B0" TargetMode="External" /><Relationship Type="http://schemas.openxmlformats.org/officeDocument/2006/relationships/hyperlink" Id="rId129" Target="file://file_0000000007f0722f9bb95d18f5e8831d#:~:text=match%20at%20L356%20%D1%8D%D1%82%D0%BE%D0%B3%D0%BE%2C%20%D1%81%D1%82%D0%B5%D0%B9%D0%BA%D0%B8%D0%BD%D0%B3,%D0%BF%D0%BE%D0%BB%D0%BE%D0%B6%D0%B8%D1%82%D0%B5%D0%BB%D1%8C%D0%BD%D0%BE%20%D1%81%D0%BA%D0%B0%D0%B7%D1%8B%D0%B2%D0%B0%D0%B5%D1%82%D1%81%D1%8F%20%D0%BD%D0%B0%20%D1%86%D0%B5%D0%BD%D0%BD%D0%BE%D1%81%D1%82%D0%B8%20%D1%82%D0%BE%D0%BA%D0%B5%D0%BD%D0%B0" TargetMode="External" /><Relationship Type="http://schemas.openxmlformats.org/officeDocument/2006/relationships/hyperlink" Id="rId218" Target="https://bluebrix.health/blogs/connecting-the-dots-eliminating-fragmented-systems-workflows-for-coordinated-care/" TargetMode="External" /><Relationship Type="http://schemas.openxmlformats.org/officeDocument/2006/relationships/hyperlink" Id="rId26" Target="https://bluebrix.health/blogs/connecting-the-dots-eliminating-fragmented-systems-workflows-for-coordinated-care/#:~:text=,seeking%20behaviors" TargetMode="External" /><Relationship Type="http://schemas.openxmlformats.org/officeDocument/2006/relationships/hyperlink" Id="rId21" Target="https://bluebrix.health/blogs/connecting-the-dots-eliminating-fragmented-systems-workflows-for-coordinated-care/#:~:text=What%20exactly%20is%20fragmented%20care%3F,missing%2C%20hindering%20effective%20care%20delivery" TargetMode="External" /><Relationship Type="http://schemas.openxmlformats.org/officeDocument/2006/relationships/hyperlink" Id="rId25" Target="https://bluebrix.health/blogs/connecting-the-dots-eliminating-fragmented-systems-workflows-for-coordinated-care/#:~:text=leads%20to%20lower%20adherence%20to,seeking%20behaviors" TargetMode="External" /><Relationship Type="http://schemas.openxmlformats.org/officeDocument/2006/relationships/hyperlink" Id="rId225" Target="https://coinmarketcap.com/academy/article/move-to-earn-fad-or-the-future" TargetMode="External" /><Relationship Type="http://schemas.openxmlformats.org/officeDocument/2006/relationships/hyperlink" Id="rId177" Target="https://coinmarketcap.com/academy/article/move-to-earn-fad-or-the-future#:~:text=As%20you%20might%20have%20guessed%2C,cryptocurrency%2C%20for%20playing%20these%20games" TargetMode="External" /><Relationship Type="http://schemas.openxmlformats.org/officeDocument/2006/relationships/hyperlink" Id="rId182" Target="https://coinmarketcap.com/academy/article/move-to-earn-fad-or-the-future#:~:text=Besides%20being%20used%20to%20simply,were%20unable%20to%20sustain%20demand" TargetMode="External" /><Relationship Type="http://schemas.openxmlformats.org/officeDocument/2006/relationships/hyperlink" Id="rId178" Target="https://coinmarketcap.com/academy/article/move-to-earn-fad-or-the-future#:~:text=The%20term%20move,or%20shedding%20a%20few%20pounds" TargetMode="External" /><Relationship Type="http://schemas.openxmlformats.org/officeDocument/2006/relationships/hyperlink" Id="rId179" Target="https://coinmarketcap.com/academy/article/move-to-earn-fad-or-the-future#:~:text=These%20platforms%20generally%20aim%20to,correlated%20with%20their%20life%20expectancy" TargetMode="External" /><Relationship Type="http://schemas.openxmlformats.org/officeDocument/2006/relationships/hyperlink" Id="rId180" Target="https://coinmarketcap.com/academy/article/move-to-earn-fad-or-the-future#:~:text=improving%20their%20health,correlated%20with%20their%20life%20expectancy" TargetMode="External" /><Relationship Type="http://schemas.openxmlformats.org/officeDocument/2006/relationships/hyperlink" Id="rId181" Target="https://coinmarketcap.com/academy/article/move-to-earn-fad-or-the-future#:~:text=rewarded%2C%20in%20cryptocurrency%2C%20for%20playing,these%20games" TargetMode="External" /><Relationship Type="http://schemas.openxmlformats.org/officeDocument/2006/relationships/hyperlink" Id="rId223" Target="https://nextinvestors.com/articles/myfiziq-teams-nexus-enhance-nexus-vita-health-platform/" TargetMode="External" /><Relationship Type="http://schemas.openxmlformats.org/officeDocument/2006/relationships/hyperlink" Id="rId67" Target="https://nextinvestors.com/articles/myfiziq-teams-nexus-enhance-nexus-vita-health-platform/#:~:text=,5%20billion" TargetMode="External" /><Relationship Type="http://schemas.openxmlformats.org/officeDocument/2006/relationships/hyperlink" Id="rId42" Target="https://nextinvestors.com/articles/myfiziq-teams-nexus-enhance-nexus-vita-health-platform/#:~:text=treatment%2C%20and%20tempering%20interactions%20with,the%20medical%20system" TargetMode="External" /><Relationship Type="http://schemas.openxmlformats.org/officeDocument/2006/relationships/hyperlink" Id="rId222" Target="https://pmc.ncbi.nlm.nih.gov/articles/PMC4703222/" TargetMode="External" /><Relationship Type="http://schemas.openxmlformats.org/officeDocument/2006/relationships/hyperlink" Id="rId35" Target="https://pmc.ncbi.nlm.nih.gov/articles/PMC4703222/#:~:text=Impact%20of%20Lifestyle%20on%20Health,people%20follow%20an%20unhealthy" TargetMode="External" /><Relationship Type="http://schemas.openxmlformats.org/officeDocument/2006/relationships/hyperlink" Id="rId226" Target="https://www.einpresswire.com/article/576376383/health-hero-releases-modern-web3-enabled-health-plans-via-their-health-to-earn-platform" TargetMode="External" /><Relationship Type="http://schemas.openxmlformats.org/officeDocument/2006/relationships/hyperlink" Id="rId183" Target="https://www.einpresswire.com/article/576376383/health-hero-releases-modern-web3-enabled-health-plans-via-their-health-to-earn-platform#:~:text=,We%20are" TargetMode="External" /><Relationship Type="http://schemas.openxmlformats.org/officeDocument/2006/relationships/hyperlink" Id="rId227" Target="https://www.gohealthhero.com/blog/health-hero-s-health-to-earn" TargetMode="External" /><Relationship Type="http://schemas.openxmlformats.org/officeDocument/2006/relationships/hyperlink" Id="rId184" Target="https://www.gohealthhero.com/blog/health-hero-s-health-to-earn#:~:text=In%20order%20for%20a%20user,is%20Health%20Hero%27s%20digital" TargetMode="External" /><Relationship Type="http://schemas.openxmlformats.org/officeDocument/2006/relationships/hyperlink" Id="rId228" Target="https://www.integratedcare4people.org/ipchs-framework/" TargetMode="External" /><Relationship Type="http://schemas.openxmlformats.org/officeDocument/2006/relationships/hyperlink" Id="rId195" Target="https://www.integratedcare4people.org/ipchs-framework/#:~:text=IPCHS%20Framework%20The%20WHO%20Framework,are%20funded%2C%20managed%20and%20delivered" TargetMode="External" /><Relationship Type="http://schemas.openxmlformats.org/officeDocument/2006/relationships/hyperlink" Id="rId224" Target="https://www.mobihealthnews.com/news/anz/advanced-human-imaging-finish-integration-health-screening-tech-nexus-vita-app" TargetMode="External" /><Relationship Type="http://schemas.openxmlformats.org/officeDocument/2006/relationships/hyperlink" Id="rId68" Target="https://www.mobihealthnews.com/news/anz/advanced-human-imaging-finish-integration-health-screening-tech-nexus-vita-app#:~:text=,Jeff%20Marquass%20in%20a%20statement" TargetMode="External" /><Relationship Type="http://schemas.openxmlformats.org/officeDocument/2006/relationships/hyperlink" Id="rId65" Target="https://www.mobihealthnews.com/news/anz/advanced-human-imaging-finish-integration-health-screening-tech-nexus-vita-app#:~:text=It%20plans%20to%20add%20into,chronic%20disease%20assessment%20and%20monitoring" TargetMode="External" /><Relationship Type="http://schemas.openxmlformats.org/officeDocument/2006/relationships/hyperlink" Id="rId189" Target="https://www.mobihealthnews.com/news/anz/advanced-human-imaging-finish-integration-health-screening-tech-nexus-vita-app#:~:text=Marquass%20noted%20the%20inability%20of,he%20added" TargetMode="External" /><Relationship Type="http://schemas.openxmlformats.org/officeDocument/2006/relationships/hyperlink" Id="rId66" Target="https://www.mobihealthnews.com/news/anz/advanced-human-imaging-finish-integration-health-screening-tech-nexus-vita-app#:~:text=Nexus,both%20users%20and%20health%20systems" TargetMode="External" /><Relationship Type="http://schemas.openxmlformats.org/officeDocument/2006/relationships/hyperlink" Id="rId64" Target="https://www.mobihealthnews.com/news/anz/advanced-human-imaging-finish-integration-health-screening-tech-nexus-vita-app#:~:text=Nexus,or%20chronic%20disease%20management%20specialists" TargetMode="External" /><Relationship Type="http://schemas.openxmlformats.org/officeDocument/2006/relationships/hyperlink" Id="rId219" Target="https://www.weforum.org/stories/2023/12/trust-in-science-and-healthcare-drops-to-new-lows-wef24/" TargetMode="External" /><Relationship Type="http://schemas.openxmlformats.org/officeDocument/2006/relationships/hyperlink" Id="rId191" Target="https://www.weforum.org/stories/2023/12/trust-in-science-and-healthcare-drops-to-new-lows-wef24/#:~:text=,encourage%20engagement%20and%20behavioural%20change" TargetMode="External" /><Relationship Type="http://schemas.openxmlformats.org/officeDocument/2006/relationships/hyperlink" Id="rId23" Target="https://www.weforum.org/stories/2023/12/trust-in-science-and-healthcare-drops-to-new-lows-wef24/#:~:text=Coupled%20with%20high%20emotions%2C%20a,to%20educating%20and%20reaching%20people" TargetMode="External" /><Relationship Type="http://schemas.openxmlformats.org/officeDocument/2006/relationships/hyperlink" Id="rId192" Target="https://www.weforum.org/stories/2023/12/trust-in-science-and-healthcare-drops-to-new-lows-wef24/#:~:text=Misinformation%20about%20health%20is%20not,%E2%80%9D" TargetMode="External" /><Relationship Type="http://schemas.openxmlformats.org/officeDocument/2006/relationships/hyperlink" Id="rId27" Target="https://www.weforum.org/stories/2023/12/trust-in-science-and-healthcare-drops-to-new-lows-wef24/#:~:text=What%20happened%20to%20trust%20in,S" TargetMode="External" /><Relationship Type="http://schemas.openxmlformats.org/officeDocument/2006/relationships/hyperlink" Id="rId24" Target="https://www.weforum.org/stories/2023/12/trust-in-science-and-healthcare-drops-to-new-lows-wef24/#:~:text=health%20equity%20by%20way%20of,%E2%80%9D" TargetMode="External" /><Relationship Type="http://schemas.openxmlformats.org/officeDocument/2006/relationships/hyperlink" Id="rId22" Target="https://www.weforum.org/stories/2023/12/trust-in-science-and-healthcare-drops-to-new-lows-wef24/#:~:text=the%20larger%20societal%20issues%20at,S" TargetMode="External" /><Relationship Type="http://schemas.openxmlformats.org/officeDocument/2006/relationships/hyperlink" Id="rId229" Target="https://www.who.int/health-topics/integrated-people-centered-care" TargetMode="External" /><Relationship Type="http://schemas.openxmlformats.org/officeDocument/2006/relationships/hyperlink" Id="rId196" Target="https://www.who.int/health-topics/integrated-people-centered-care#:~:text=Integrated%20people,and%20service%20delivery%20become%20sha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2025-12-26T22:20:22Z</dcterms:created>
  <dcterms:modified xsi:type="dcterms:W3CDTF">2025-12-26T22:20:22Z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