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31" w:rsidRDefault="00794631" w:rsidP="00794631">
      <w:r>
        <w:t>Отчет 5</w:t>
      </w:r>
    </w:p>
    <w:p w:rsidR="00794631" w:rsidRDefault="00794631" w:rsidP="00794631">
      <w:pPr>
        <w:ind w:firstLine="708"/>
        <w:jc w:val="both"/>
      </w:pPr>
      <w:r>
        <w:t>Возможно получить структурированную информацию и слабо структурированную информацию. Это:</w:t>
      </w:r>
    </w:p>
    <w:p w:rsidR="00794631" w:rsidRDefault="00611ED4" w:rsidP="00794631">
      <w:pPr>
        <w:pStyle w:val="a3"/>
        <w:numPr>
          <w:ilvl w:val="0"/>
          <w:numId w:val="2"/>
        </w:numPr>
        <w:jc w:val="both"/>
      </w:pPr>
      <w:r>
        <w:t xml:space="preserve">Информация о российских </w:t>
      </w:r>
      <w:r w:rsidR="00794631">
        <w:t>организациях.</w:t>
      </w:r>
    </w:p>
    <w:p w:rsidR="00611ED4" w:rsidRDefault="00611ED4" w:rsidP="00794631">
      <w:pPr>
        <w:pStyle w:val="a3"/>
        <w:numPr>
          <w:ilvl w:val="0"/>
          <w:numId w:val="2"/>
        </w:numPr>
        <w:jc w:val="both"/>
      </w:pPr>
      <w:r>
        <w:t>Информация об иностранных организациях.</w:t>
      </w:r>
    </w:p>
    <w:p w:rsidR="00794631" w:rsidRDefault="00794631" w:rsidP="00794631">
      <w:pPr>
        <w:pStyle w:val="a3"/>
        <w:numPr>
          <w:ilvl w:val="0"/>
          <w:numId w:val="2"/>
        </w:numPr>
        <w:jc w:val="both"/>
      </w:pPr>
      <w:r>
        <w:t>Котировки металлов.</w:t>
      </w:r>
    </w:p>
    <w:p w:rsidR="00794631" w:rsidRDefault="00794631" w:rsidP="00794631">
      <w:pPr>
        <w:pStyle w:val="a3"/>
        <w:numPr>
          <w:ilvl w:val="0"/>
          <w:numId w:val="2"/>
        </w:numPr>
        <w:jc w:val="both"/>
      </w:pPr>
      <w:r>
        <w:t xml:space="preserve">Курсы валют. </w:t>
      </w:r>
    </w:p>
    <w:p w:rsidR="00794631" w:rsidRDefault="00794631" w:rsidP="00794631">
      <w:pPr>
        <w:pStyle w:val="a3"/>
        <w:numPr>
          <w:ilvl w:val="0"/>
          <w:numId w:val="2"/>
        </w:numPr>
        <w:jc w:val="both"/>
      </w:pPr>
      <w:r>
        <w:t>Определение кабельной продукции (ГОСТ).</w:t>
      </w:r>
    </w:p>
    <w:p w:rsidR="00794631" w:rsidRDefault="00794631" w:rsidP="00794631">
      <w:pPr>
        <w:pStyle w:val="a3"/>
        <w:numPr>
          <w:ilvl w:val="0"/>
          <w:numId w:val="2"/>
        </w:numPr>
        <w:jc w:val="both"/>
      </w:pPr>
      <w:r>
        <w:t>Классификация кабельной продукции (ОКПД2).</w:t>
      </w:r>
    </w:p>
    <w:p w:rsidR="00794631" w:rsidRDefault="00794631" w:rsidP="00794631">
      <w:pPr>
        <w:ind w:left="708"/>
        <w:jc w:val="both"/>
      </w:pPr>
      <w:r>
        <w:t>Также можно дополнительно получить на основе этих данных:</w:t>
      </w:r>
    </w:p>
    <w:p w:rsidR="00794631" w:rsidRDefault="00794631" w:rsidP="00794631">
      <w:pPr>
        <w:pStyle w:val="a3"/>
        <w:numPr>
          <w:ilvl w:val="0"/>
          <w:numId w:val="3"/>
        </w:numPr>
        <w:jc w:val="both"/>
      </w:pPr>
      <w:r>
        <w:t>Оценка себестоимости кабеля.</w:t>
      </w:r>
    </w:p>
    <w:p w:rsidR="00794631" w:rsidRDefault="00794631" w:rsidP="00794631">
      <w:pPr>
        <w:pStyle w:val="a3"/>
        <w:numPr>
          <w:ilvl w:val="0"/>
          <w:numId w:val="3"/>
        </w:numPr>
        <w:jc w:val="both"/>
      </w:pPr>
      <w:r>
        <w:t xml:space="preserve">Прогнозирование котировок металлов. </w:t>
      </w:r>
    </w:p>
    <w:p w:rsidR="00794631" w:rsidRDefault="00794631" w:rsidP="00794631">
      <w:pPr>
        <w:pStyle w:val="a3"/>
        <w:numPr>
          <w:ilvl w:val="0"/>
          <w:numId w:val="3"/>
        </w:numPr>
        <w:jc w:val="both"/>
      </w:pPr>
      <w:r>
        <w:t>Оценка благонадежности контрагентов.</w:t>
      </w:r>
    </w:p>
    <w:p w:rsidR="00794631" w:rsidRDefault="00794631" w:rsidP="00794631">
      <w:pPr>
        <w:ind w:left="708"/>
        <w:jc w:val="both"/>
      </w:pPr>
      <w:r>
        <w:t>Что не удается полностью или частично извлечь из открытых источников:</w:t>
      </w:r>
    </w:p>
    <w:p w:rsidR="00794631" w:rsidRDefault="00794631" w:rsidP="00794631">
      <w:pPr>
        <w:pStyle w:val="a3"/>
        <w:numPr>
          <w:ilvl w:val="0"/>
          <w:numId w:val="4"/>
        </w:numPr>
        <w:jc w:val="both"/>
      </w:pPr>
      <w:r>
        <w:t>Мировой спрос на кабельную продукцию.</w:t>
      </w:r>
    </w:p>
    <w:p w:rsidR="00794631" w:rsidRDefault="00794631" w:rsidP="00794631">
      <w:pPr>
        <w:pStyle w:val="a3"/>
        <w:numPr>
          <w:ilvl w:val="0"/>
          <w:numId w:val="4"/>
        </w:numPr>
        <w:jc w:val="both"/>
      </w:pPr>
      <w:r>
        <w:t xml:space="preserve">Спрос кабельной продукции по странам. </w:t>
      </w:r>
    </w:p>
    <w:p w:rsidR="00794631" w:rsidRDefault="00611ED4" w:rsidP="00794631">
      <w:pPr>
        <w:pStyle w:val="a3"/>
        <w:numPr>
          <w:ilvl w:val="0"/>
          <w:numId w:val="4"/>
        </w:numPr>
        <w:jc w:val="both"/>
      </w:pPr>
      <w:r>
        <w:t>Динамика производства силового кабеля в России.</w:t>
      </w:r>
    </w:p>
    <w:p w:rsidR="00611ED4" w:rsidRDefault="00611ED4" w:rsidP="00794631">
      <w:pPr>
        <w:pStyle w:val="a3"/>
        <w:numPr>
          <w:ilvl w:val="0"/>
          <w:numId w:val="4"/>
        </w:numPr>
        <w:jc w:val="both"/>
      </w:pPr>
      <w:r>
        <w:t>Баланс спроса и предложения силового кабеля в России.</w:t>
      </w:r>
    </w:p>
    <w:p w:rsidR="00611ED4" w:rsidRDefault="00611ED4" w:rsidP="00794631">
      <w:pPr>
        <w:pStyle w:val="a3"/>
        <w:numPr>
          <w:ilvl w:val="0"/>
          <w:numId w:val="4"/>
        </w:numPr>
        <w:jc w:val="both"/>
      </w:pPr>
      <w:r>
        <w:t>Экспорт и импорт силового кабеля в России.</w:t>
      </w:r>
    </w:p>
    <w:p w:rsidR="00611ED4" w:rsidRDefault="00611ED4" w:rsidP="00794631">
      <w:pPr>
        <w:pStyle w:val="a3"/>
        <w:numPr>
          <w:ilvl w:val="0"/>
          <w:numId w:val="4"/>
        </w:numPr>
        <w:jc w:val="both"/>
      </w:pPr>
      <w:r>
        <w:t>Отраслевая структура потребления силового кабеля в России.</w:t>
      </w:r>
    </w:p>
    <w:p w:rsidR="00611ED4" w:rsidRDefault="00611ED4" w:rsidP="00794631">
      <w:pPr>
        <w:pStyle w:val="a3"/>
        <w:numPr>
          <w:ilvl w:val="0"/>
          <w:numId w:val="4"/>
        </w:numPr>
        <w:jc w:val="both"/>
      </w:pPr>
      <w:r>
        <w:t>Закупки силового кабеля в Газпром Нефть.</w:t>
      </w:r>
    </w:p>
    <w:p w:rsidR="00611ED4" w:rsidRDefault="00611ED4" w:rsidP="00794631">
      <w:pPr>
        <w:pStyle w:val="a3"/>
        <w:numPr>
          <w:ilvl w:val="0"/>
          <w:numId w:val="4"/>
        </w:numPr>
        <w:jc w:val="both"/>
      </w:pPr>
      <w:r>
        <w:t>Контрафакт силового кабеля в России.</w:t>
      </w:r>
    </w:p>
    <w:p w:rsidR="00611ED4" w:rsidRDefault="00611ED4" w:rsidP="00611ED4">
      <w:pPr>
        <w:ind w:firstLine="708"/>
        <w:jc w:val="both"/>
      </w:pPr>
      <w:r>
        <w:t>Причины, по которым возникли проблемы с получением данной информации из отрытых источников.</w:t>
      </w:r>
    </w:p>
    <w:p w:rsidR="000B35E4" w:rsidRDefault="000B35E4" w:rsidP="000B35E4">
      <w:pPr>
        <w:ind w:firstLine="708"/>
        <w:jc w:val="both"/>
      </w:pPr>
      <w:r>
        <w:t>Во-первых, б</w:t>
      </w:r>
      <w:r w:rsidR="00611ED4">
        <w:t xml:space="preserve">ольшую часть информации невозможно найти в открытых источниках. Многие данные представленные в презентации, вроде мирового спроса на кабельную продукцию не ищутся с помощью различных комбинаций поисковых запросов. </w:t>
      </w:r>
      <w:r>
        <w:t xml:space="preserve">Либо данной информации нет в открытом доступе, либо она очень хорошо запрятана. </w:t>
      </w:r>
    </w:p>
    <w:p w:rsidR="00611ED4" w:rsidRDefault="000B35E4" w:rsidP="000B35E4">
      <w:pPr>
        <w:ind w:firstLine="708"/>
        <w:jc w:val="both"/>
      </w:pPr>
      <w:r>
        <w:t>Во-вторых, и</w:t>
      </w:r>
      <w:r w:rsidR="00611ED4">
        <w:t>нформация по большей части закрыта, она содержится в первоис</w:t>
      </w:r>
      <w:r>
        <w:t>точниках, к которым нет доступа, вроде отчётных документов организаций.</w:t>
      </w:r>
    </w:p>
    <w:p w:rsidR="00611ED4" w:rsidRDefault="000B35E4" w:rsidP="000B35E4">
      <w:pPr>
        <w:ind w:firstLine="708"/>
        <w:jc w:val="both"/>
      </w:pPr>
      <w:r>
        <w:t>В-третьих, и</w:t>
      </w:r>
      <w:r w:rsidR="00611ED4">
        <w:t>нформация из открытых источников сильно не структурирована</w:t>
      </w:r>
      <w:r>
        <w:t xml:space="preserve">. Учитывая этот и предыдущие факторы, мы получаем то, что ключевую информацию трудно извлечь из открытых источников. Мы можем собрать </w:t>
      </w:r>
      <w:r w:rsidR="00760E68">
        <w:t xml:space="preserve">несколько десятков текстов, из них только в одном будет содержаться интересующий нас факт, и при извлечении информации из текста, мы либо соберем очень много лишней информации вместе с нужным фактов, либо пропустим все и не соберем ничего. </w:t>
      </w:r>
    </w:p>
    <w:p w:rsidR="00760E68" w:rsidRPr="00794631" w:rsidRDefault="00760E68" w:rsidP="000B35E4">
      <w:pPr>
        <w:ind w:firstLine="708"/>
        <w:jc w:val="both"/>
      </w:pPr>
      <w:r>
        <w:t xml:space="preserve">В-четвертых, даже та небольшая </w:t>
      </w:r>
      <w:bookmarkStart w:id="0" w:name="_GoBack"/>
      <w:bookmarkEnd w:id="0"/>
      <w:r>
        <w:t xml:space="preserve">часть информации что возможно найти не актуальна на текущий день. Это старые архивные данные, которые по той или иной причине попали в открытый доступ и </w:t>
      </w:r>
      <w:r w:rsidR="003E4977">
        <w:t>некоторые</w:t>
      </w:r>
      <w:r>
        <w:t xml:space="preserve"> новые </w:t>
      </w:r>
      <w:r w:rsidR="003E4977">
        <w:t xml:space="preserve">статьи публикуются на основе этих исторических данных. </w:t>
      </w:r>
    </w:p>
    <w:sectPr w:rsidR="00760E68" w:rsidRPr="0079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408C"/>
    <w:multiLevelType w:val="hybridMultilevel"/>
    <w:tmpl w:val="D960D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132F2A"/>
    <w:multiLevelType w:val="hybridMultilevel"/>
    <w:tmpl w:val="2DC8D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EE45D8"/>
    <w:multiLevelType w:val="hybridMultilevel"/>
    <w:tmpl w:val="62A499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CF205D"/>
    <w:multiLevelType w:val="hybridMultilevel"/>
    <w:tmpl w:val="9B3AA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D377ED"/>
    <w:multiLevelType w:val="hybridMultilevel"/>
    <w:tmpl w:val="20083BF0"/>
    <w:lvl w:ilvl="0" w:tplc="0D0252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31"/>
    <w:rsid w:val="000B35E4"/>
    <w:rsid w:val="003E4977"/>
    <w:rsid w:val="00611ED4"/>
    <w:rsid w:val="00760E68"/>
    <w:rsid w:val="007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37358-AB6F-46A0-9286-D803C8E0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631"/>
    <w:pPr>
      <w:jc w:val="center"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2021-11-15T08:23:00Z</dcterms:created>
  <dcterms:modified xsi:type="dcterms:W3CDTF">2021-11-15T10:25:00Z</dcterms:modified>
</cp:coreProperties>
</file>