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1EF" w:rsidRDefault="002431EF" w:rsidP="009F7337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</w:p>
    <w:p w:rsidR="00C7194C" w:rsidRDefault="009F7337" w:rsidP="009F7337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Mengenal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</w:p>
    <w:p w:rsidR="009F7337" w:rsidRDefault="009F7337" w:rsidP="009F7337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9F7337" w:rsidRDefault="009F7337" w:rsidP="009F7337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adalah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bilangan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rasional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yan</w:t>
      </w:r>
      <w:r w:rsidR="00946CA5">
        <w:rPr>
          <w:rFonts w:ascii="Segoe UI Semibold" w:hAnsi="Segoe UI Semibold" w:cs="Segoe UI Semibold"/>
          <w:sz w:val="24"/>
          <w:szCs w:val="24"/>
          <w:lang w:val="en-ID"/>
        </w:rPr>
        <w:t xml:space="preserve">g </w:t>
      </w:r>
      <w:proofErr w:type="spellStart"/>
      <w:r w:rsidR="00946CA5">
        <w:rPr>
          <w:rFonts w:ascii="Segoe UI Semibold" w:hAnsi="Segoe UI Semibold" w:cs="Segoe UI Semibold"/>
          <w:sz w:val="24"/>
          <w:szCs w:val="24"/>
          <w:lang w:val="en-ID"/>
        </w:rPr>
        <w:t>dapat</w:t>
      </w:r>
      <w:proofErr w:type="spellEnd"/>
      <w:r w:rsidR="00946CA5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946CA5">
        <w:rPr>
          <w:rFonts w:ascii="Segoe UI Semibold" w:hAnsi="Segoe UI Semibold" w:cs="Segoe UI Semibold"/>
          <w:sz w:val="24"/>
          <w:szCs w:val="24"/>
          <w:lang w:val="en-ID"/>
        </w:rPr>
        <w:t>ditulis</w:t>
      </w:r>
      <w:proofErr w:type="spellEnd"/>
      <w:r w:rsidR="00946CA5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946CA5">
        <w:rPr>
          <w:rFonts w:ascii="Segoe UI Semibold" w:hAnsi="Segoe UI Semibold" w:cs="Segoe UI Semibold"/>
          <w:sz w:val="24"/>
          <w:szCs w:val="24"/>
          <w:lang w:val="en-ID"/>
        </w:rPr>
        <w:t>dalam</w:t>
      </w:r>
      <w:proofErr w:type="spellEnd"/>
      <w:r w:rsidR="00946CA5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proofErr w:type="gramStart"/>
      <w:r w:rsidR="00946CA5">
        <w:rPr>
          <w:rFonts w:ascii="Segoe UI Semibold" w:hAnsi="Segoe UI Semibold" w:cs="Segoe UI Semibold"/>
          <w:sz w:val="24"/>
          <w:szCs w:val="24"/>
          <w:lang w:val="en-ID"/>
        </w:rPr>
        <w:t>bentuk</w:t>
      </w:r>
      <w:proofErr w:type="spellEnd"/>
      <w:r w:rsidR="00946CA5">
        <w:rPr>
          <w:rFonts w:ascii="Segoe UI Semibold" w:hAnsi="Segoe UI Semibold" w:cs="Segoe UI Semibold"/>
          <w:sz w:val="24"/>
          <w:szCs w:val="24"/>
          <w:lang w:val="en-ID"/>
        </w:rPr>
        <w:t xml:space="preserve">  </w:t>
      </w:r>
      <w:proofErr w:type="gramEnd"/>
      <m:oMath>
        <m:f>
          <m:fPr>
            <m:ctrlPr>
              <w:rPr>
                <w:rFonts w:ascii="Cambria Math" w:hAnsi="Cambria Math" w:cs="Segoe UI Semibold"/>
                <w:sz w:val="32"/>
                <w:szCs w:val="32"/>
                <w:lang w:val="en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 Semibold"/>
                <w:sz w:val="32"/>
                <w:szCs w:val="32"/>
                <w:lang w:val="en-ID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Segoe UI Semibold"/>
                <w:sz w:val="32"/>
                <w:szCs w:val="32"/>
                <w:lang w:val="en-ID"/>
              </w:rPr>
              <m:t>b</m:t>
            </m:r>
          </m:den>
        </m:f>
      </m:oMath>
      <w:r>
        <w:rPr>
          <w:rFonts w:ascii="Segoe UI Semibold" w:hAnsi="Segoe UI Semibold" w:cs="Segoe UI Semibold"/>
          <w:sz w:val="24"/>
          <w:szCs w:val="24"/>
          <w:lang w:val="en-ID"/>
        </w:rPr>
        <w:t xml:space="preserve">, dimana a dan b merupakan bilangan bulat, b tidak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sama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dengan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nol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, </w:t>
      </w:r>
      <w:proofErr w:type="spellStart"/>
      <w:r w:rsidR="000E6F18">
        <w:rPr>
          <w:rFonts w:ascii="Segoe UI Semibold" w:hAnsi="Segoe UI Semibold" w:cs="Segoe UI Semibold"/>
          <w:sz w:val="24"/>
          <w:szCs w:val="24"/>
          <w:lang w:val="en-ID"/>
        </w:rPr>
        <w:t>dan</w:t>
      </w:r>
      <w:proofErr w:type="spellEnd"/>
      <w:r w:rsidR="000E6F18">
        <w:rPr>
          <w:rFonts w:ascii="Segoe UI Semibold" w:hAnsi="Segoe UI Semibold" w:cs="Segoe UI Semibold"/>
          <w:sz w:val="24"/>
          <w:szCs w:val="24"/>
          <w:lang w:val="en-ID"/>
        </w:rPr>
        <w:t xml:space="preserve"> a </w:t>
      </w:r>
      <w:proofErr w:type="spellStart"/>
      <w:r w:rsidR="000E6F18">
        <w:rPr>
          <w:rFonts w:ascii="Segoe UI Semibold" w:hAnsi="Segoe UI Semibold" w:cs="Segoe UI Semibold"/>
          <w:sz w:val="24"/>
          <w:szCs w:val="24"/>
          <w:lang w:val="en-ID"/>
        </w:rPr>
        <w:t>bukan</w:t>
      </w:r>
      <w:proofErr w:type="spellEnd"/>
      <w:r w:rsidR="000E6F18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0E6F18">
        <w:rPr>
          <w:rFonts w:ascii="Segoe UI Semibold" w:hAnsi="Segoe UI Semibold" w:cs="Segoe UI Semibold"/>
          <w:sz w:val="24"/>
          <w:szCs w:val="24"/>
          <w:lang w:val="en-ID"/>
        </w:rPr>
        <w:t>kelipatan</w:t>
      </w:r>
      <w:proofErr w:type="spellEnd"/>
      <w:r w:rsidR="000E6F18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0E6F18">
        <w:rPr>
          <w:rFonts w:ascii="Segoe UI Semibold" w:hAnsi="Segoe UI Semibold" w:cs="Segoe UI Semibold"/>
          <w:sz w:val="24"/>
          <w:szCs w:val="24"/>
          <w:lang w:val="en-ID"/>
        </w:rPr>
        <w:t>bilangan</w:t>
      </w:r>
      <w:proofErr w:type="spellEnd"/>
      <w:r w:rsidR="000E6F18">
        <w:rPr>
          <w:rFonts w:ascii="Segoe UI Semibold" w:hAnsi="Segoe UI Semibold" w:cs="Segoe UI Semibold"/>
          <w:sz w:val="24"/>
          <w:szCs w:val="24"/>
          <w:lang w:val="en-ID"/>
        </w:rPr>
        <w:t xml:space="preserve"> b</w:t>
      </w:r>
      <w:r>
        <w:rPr>
          <w:rFonts w:ascii="Segoe UI Semibold" w:hAnsi="Segoe UI Semibold" w:cs="Segoe UI Semibold"/>
          <w:sz w:val="24"/>
          <w:szCs w:val="24"/>
          <w:lang w:val="en-ID"/>
        </w:rPr>
        <w:t>.</w:t>
      </w:r>
    </w:p>
    <w:p w:rsidR="009F7337" w:rsidRDefault="009F7337" w:rsidP="009F7337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816DE5" w:rsidRDefault="00EB22DA" w:rsidP="00C74F72">
      <w:pPr>
        <w:spacing w:after="0" w:line="276" w:lineRule="auto"/>
        <w:jc w:val="center"/>
        <w:rPr>
          <w:rFonts w:ascii="Segoe UI Semibold" w:hAnsi="Segoe UI Semibold" w:cs="Segoe UI Semibold"/>
          <w:sz w:val="24"/>
          <w:szCs w:val="24"/>
          <w:lang w:val="en-ID"/>
        </w:rPr>
      </w:pPr>
      <w:r w:rsidRPr="00EB22DA">
        <w:rPr>
          <w:rFonts w:ascii="Segoe UI Semibold" w:hAnsi="Segoe UI Semibold" w:cs="Segoe UI Semibold"/>
          <w:noProof/>
          <w:sz w:val="24"/>
          <w:szCs w:val="24"/>
        </w:rPr>
        <w:drawing>
          <wp:inline distT="0" distB="0" distL="0" distR="0">
            <wp:extent cx="4733925" cy="3645122"/>
            <wp:effectExtent l="0" t="0" r="0" b="0"/>
            <wp:docPr id="1" name="Picture 1" descr="F:\Karya Endah 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arya Endah W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49" cy="3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DE5" w:rsidRDefault="00816DE5" w:rsidP="001C1ED6">
      <w:pPr>
        <w:spacing w:after="0" w:line="276" w:lineRule="auto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C74F72" w:rsidRDefault="00C74F72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Mengenal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beberapa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jenis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</w:p>
    <w:p w:rsidR="00C74F72" w:rsidRDefault="00C74F72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C74F72" w:rsidRDefault="00C74F72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Terdapat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beberapa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jenis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seperti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</w:t>
      </w:r>
      <w:r w:rsidR="00C54562">
        <w:rPr>
          <w:rFonts w:ascii="Segoe UI Semibold" w:hAnsi="Segoe UI Semibold" w:cs="Segoe UI Semibold"/>
          <w:sz w:val="24"/>
          <w:szCs w:val="24"/>
          <w:lang w:val="en-ID"/>
        </w:rPr>
        <w:t>ecahan</w:t>
      </w:r>
      <w:proofErr w:type="spellEnd"/>
      <w:r w:rsidR="00C54562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C54562">
        <w:rPr>
          <w:rFonts w:ascii="Segoe UI Semibold" w:hAnsi="Segoe UI Semibold" w:cs="Segoe UI Semibold"/>
          <w:sz w:val="24"/>
          <w:szCs w:val="24"/>
          <w:lang w:val="en-ID"/>
        </w:rPr>
        <w:t>biasa</w:t>
      </w:r>
      <w:proofErr w:type="spellEnd"/>
      <w:r w:rsidR="00C54562">
        <w:rPr>
          <w:rFonts w:ascii="Segoe UI Semibold" w:hAnsi="Segoe UI Semibold" w:cs="Segoe UI Semibold"/>
          <w:sz w:val="24"/>
          <w:szCs w:val="24"/>
          <w:lang w:val="en-ID"/>
        </w:rPr>
        <w:t xml:space="preserve">, </w:t>
      </w:r>
      <w:proofErr w:type="spellStart"/>
      <w:r w:rsidR="00C54562"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 w:rsidR="00C54562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C54562">
        <w:rPr>
          <w:rFonts w:ascii="Segoe UI Semibold" w:hAnsi="Segoe UI Semibold" w:cs="Segoe UI Semibold"/>
          <w:sz w:val="24"/>
          <w:szCs w:val="24"/>
          <w:lang w:val="en-ID"/>
        </w:rPr>
        <w:t>campuran</w:t>
      </w:r>
      <w:proofErr w:type="spellEnd"/>
      <w:r w:rsidR="00C54562">
        <w:rPr>
          <w:rFonts w:ascii="Segoe UI Semibold" w:hAnsi="Segoe UI Semibold" w:cs="Segoe UI Semibold"/>
          <w:sz w:val="24"/>
          <w:szCs w:val="24"/>
          <w:lang w:val="en-ID"/>
        </w:rPr>
        <w:t xml:space="preserve">,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desimal</w:t>
      </w:r>
      <w:proofErr w:type="spellEnd"/>
      <w:r w:rsidR="00C54562">
        <w:rPr>
          <w:rFonts w:ascii="Segoe UI Semibold" w:hAnsi="Segoe UI Semibold" w:cs="Segoe UI Semibold"/>
          <w:sz w:val="24"/>
          <w:szCs w:val="24"/>
          <w:lang w:val="en-ID"/>
        </w:rPr>
        <w:t xml:space="preserve">, </w:t>
      </w:r>
      <w:proofErr w:type="spellStart"/>
      <w:r w:rsidR="00C54562">
        <w:rPr>
          <w:rFonts w:ascii="Segoe UI Semibold" w:hAnsi="Segoe UI Semibold" w:cs="Segoe UI Semibold"/>
          <w:sz w:val="24"/>
          <w:szCs w:val="24"/>
          <w:lang w:val="en-ID"/>
        </w:rPr>
        <w:t>dan</w:t>
      </w:r>
      <w:proofErr w:type="spellEnd"/>
      <w:r w:rsidR="00C54562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FC169C">
        <w:rPr>
          <w:rFonts w:ascii="Segoe UI Semibold" w:hAnsi="Segoe UI Semibold" w:cs="Segoe UI Semibold"/>
          <w:sz w:val="24"/>
          <w:szCs w:val="24"/>
          <w:lang w:val="en-ID"/>
        </w:rPr>
        <w:t>bilangan</w:t>
      </w:r>
      <w:proofErr w:type="spellEnd"/>
      <w:r w:rsidR="00FC169C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C54562">
        <w:rPr>
          <w:rFonts w:ascii="Segoe UI Semibold" w:hAnsi="Segoe UI Semibold" w:cs="Segoe UI Semibold"/>
          <w:sz w:val="24"/>
          <w:szCs w:val="24"/>
          <w:lang w:val="en-ID"/>
        </w:rPr>
        <w:t>persen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>.</w:t>
      </w:r>
    </w:p>
    <w:p w:rsidR="0017791C" w:rsidRDefault="0017791C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1C1ED6" w:rsidRDefault="00F818B1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</w:t>
      </w:r>
      <w:r w:rsidR="001C1ED6">
        <w:rPr>
          <w:rFonts w:ascii="Segoe UI Semibold" w:hAnsi="Segoe UI Semibold" w:cs="Segoe UI Semibold"/>
          <w:sz w:val="24"/>
          <w:szCs w:val="24"/>
          <w:lang w:val="en-ID"/>
        </w:rPr>
        <w:t>iasa</w:t>
      </w:r>
      <w:proofErr w:type="spellEnd"/>
    </w:p>
    <w:p w:rsidR="001C1ED6" w:rsidRDefault="001C1ED6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biasa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atau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biasa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disebut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.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ini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dalam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Segoe UI Semibold" w:hAnsi="Segoe UI Semibold" w:cs="Segoe UI Semibold"/>
          <w:sz w:val="24"/>
          <w:szCs w:val="24"/>
          <w:lang w:val="en-ID"/>
        </w:rPr>
        <w:t>bentuk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 </w:t>
      </w:r>
      <w:proofErr w:type="gramEnd"/>
      <m:oMath>
        <m:f>
          <m:fPr>
            <m:ctrlPr>
              <w:rPr>
                <w:rFonts w:ascii="Cambria Math" w:hAnsi="Cambria Math" w:cs="Segoe UI Semibold"/>
                <w:sz w:val="32"/>
                <w:szCs w:val="32"/>
                <w:lang w:val="en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 Semibold"/>
                <w:sz w:val="32"/>
                <w:szCs w:val="32"/>
                <w:lang w:val="en-ID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Segoe UI Semibold"/>
                <w:sz w:val="32"/>
                <w:szCs w:val="32"/>
                <w:lang w:val="en-ID"/>
              </w:rPr>
              <m:t>b</m:t>
            </m:r>
          </m:den>
        </m:f>
      </m:oMath>
      <w:r>
        <w:rPr>
          <w:rFonts w:ascii="Segoe UI Semibold" w:hAnsi="Segoe UI Semibold" w:cs="Segoe UI Semibold"/>
          <w:sz w:val="24"/>
          <w:szCs w:val="24"/>
          <w:lang w:val="en-ID"/>
        </w:rPr>
        <w:t>, dimana a merupakan pembilang dan b merupakan penyebut.</w:t>
      </w:r>
    </w:p>
    <w:p w:rsidR="001C1ED6" w:rsidRDefault="001C1ED6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Contoh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>:</w:t>
      </w:r>
    </w:p>
    <w:p w:rsidR="001C1ED6" w:rsidRPr="001C1ED6" w:rsidRDefault="00CF64B9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m:oMath>
        <m:f>
          <m:fPr>
            <m:ctrlPr>
              <w:rPr>
                <w:rFonts w:ascii="Cambria Math" w:hAnsi="Cambria Math" w:cs="Segoe UI Semibold"/>
                <w:sz w:val="32"/>
                <w:szCs w:val="32"/>
                <w:lang w:val="en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 Semibold"/>
                <w:sz w:val="32"/>
                <w:szCs w:val="32"/>
                <w:lang w:val="en-ID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Segoe UI Semibold"/>
                <w:sz w:val="32"/>
                <w:szCs w:val="32"/>
                <w:lang w:val="en-ID"/>
              </w:rPr>
              <m:t>9</m:t>
            </m:r>
          </m:den>
        </m:f>
      </m:oMath>
      <w:r w:rsidR="001C1ED6"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, </w:t>
      </w:r>
      <w:proofErr w:type="spellStart"/>
      <w:r w:rsidR="001C1ED6">
        <w:rPr>
          <w:rFonts w:ascii="Segoe UI Semibold" w:eastAsiaTheme="minorEastAsia" w:hAnsi="Segoe UI Semibold" w:cs="Segoe UI Semibold"/>
          <w:sz w:val="24"/>
          <w:szCs w:val="24"/>
          <w:lang w:val="en-ID"/>
        </w:rPr>
        <w:t>dengan</w:t>
      </w:r>
      <w:proofErr w:type="spellEnd"/>
      <w:r w:rsidR="001C1ED6"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7 </w:t>
      </w:r>
      <w:proofErr w:type="spellStart"/>
      <w:r w:rsidR="001C1ED6">
        <w:rPr>
          <w:rFonts w:ascii="Segoe UI Semibold" w:eastAsiaTheme="minorEastAsia" w:hAnsi="Segoe UI Semibold" w:cs="Segoe UI Semibold"/>
          <w:sz w:val="24"/>
          <w:szCs w:val="24"/>
          <w:lang w:val="en-ID"/>
        </w:rPr>
        <w:t>merupakan</w:t>
      </w:r>
      <w:proofErr w:type="spellEnd"/>
      <w:r w:rsidR="001C1ED6"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1C1ED6">
        <w:rPr>
          <w:rFonts w:ascii="Segoe UI Semibold" w:eastAsiaTheme="minorEastAsia" w:hAnsi="Segoe UI Semibold" w:cs="Segoe UI Semibold"/>
          <w:sz w:val="24"/>
          <w:szCs w:val="24"/>
          <w:lang w:val="en-ID"/>
        </w:rPr>
        <w:t>pembilang</w:t>
      </w:r>
      <w:proofErr w:type="spellEnd"/>
      <w:r w:rsidR="001C1ED6"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1C1ED6">
        <w:rPr>
          <w:rFonts w:ascii="Segoe UI Semibold" w:eastAsiaTheme="minorEastAsia" w:hAnsi="Segoe UI Semibold" w:cs="Segoe UI Semibold"/>
          <w:sz w:val="24"/>
          <w:szCs w:val="24"/>
          <w:lang w:val="en-ID"/>
        </w:rPr>
        <w:t>dan</w:t>
      </w:r>
      <w:proofErr w:type="spellEnd"/>
      <w:r w:rsidR="001C1ED6"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9 </w:t>
      </w:r>
      <w:proofErr w:type="spellStart"/>
      <w:r w:rsidR="001C1ED6">
        <w:rPr>
          <w:rFonts w:ascii="Segoe UI Semibold" w:eastAsiaTheme="minorEastAsia" w:hAnsi="Segoe UI Semibold" w:cs="Segoe UI Semibold"/>
          <w:sz w:val="24"/>
          <w:szCs w:val="24"/>
          <w:lang w:val="en-ID"/>
        </w:rPr>
        <w:t>merupakan</w:t>
      </w:r>
      <w:proofErr w:type="spellEnd"/>
      <w:r w:rsidR="001C1ED6"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1C1ED6">
        <w:rPr>
          <w:rFonts w:ascii="Segoe UI Semibold" w:eastAsiaTheme="minorEastAsia" w:hAnsi="Segoe UI Semibold" w:cs="Segoe UI Semibold"/>
          <w:sz w:val="24"/>
          <w:szCs w:val="24"/>
          <w:lang w:val="en-ID"/>
        </w:rPr>
        <w:t>penyebut</w:t>
      </w:r>
      <w:proofErr w:type="spellEnd"/>
      <w:r w:rsidR="001C1ED6">
        <w:rPr>
          <w:rFonts w:ascii="Segoe UI Semibold" w:eastAsiaTheme="minorEastAsia" w:hAnsi="Segoe UI Semibold" w:cs="Segoe UI Semibold"/>
          <w:sz w:val="24"/>
          <w:szCs w:val="24"/>
          <w:lang w:val="en-ID"/>
        </w:rPr>
        <w:t>.</w:t>
      </w:r>
    </w:p>
    <w:p w:rsidR="001C1ED6" w:rsidRDefault="001C1ED6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C74F72" w:rsidRDefault="00F818B1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C</w:t>
      </w:r>
      <w:r w:rsidR="0017791C">
        <w:rPr>
          <w:rFonts w:ascii="Segoe UI Semibold" w:hAnsi="Segoe UI Semibold" w:cs="Segoe UI Semibold"/>
          <w:sz w:val="24"/>
          <w:szCs w:val="24"/>
          <w:lang w:val="en-ID"/>
        </w:rPr>
        <w:t>ampuran</w:t>
      </w:r>
      <w:proofErr w:type="spellEnd"/>
    </w:p>
    <w:p w:rsidR="00C74F72" w:rsidRDefault="00C74F72" w:rsidP="00C74F72">
      <w:pPr>
        <w:spacing w:after="0" w:line="276" w:lineRule="auto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Jenis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bilangan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ini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terdiri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dari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bagian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bilangan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bulat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biasa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.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campuran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Segoe UI Semibold" w:hAnsi="Segoe UI Semibold" w:cs="Segoe UI Semibold"/>
          <w:sz w:val="24"/>
          <w:szCs w:val="24"/>
          <w:lang w:val="en-ID"/>
        </w:rPr>
        <w:t>berbentuk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m:oMath>
        <m:r>
          <m:rPr>
            <m:sty m:val="p"/>
          </m:rPr>
          <w:rPr>
            <w:rFonts w:ascii="Cambria Math" w:hAnsi="Cambria Math" w:cs="Segoe UI Semibold"/>
            <w:sz w:val="32"/>
            <w:szCs w:val="32"/>
            <w:lang w:val="en-ID"/>
          </w:rPr>
          <m:t>c</m:t>
        </m:r>
        <w:proofErr w:type="gramEnd"/>
        <m:f>
          <m:fPr>
            <m:ctrlPr>
              <w:rPr>
                <w:rFonts w:ascii="Cambria Math" w:hAnsi="Cambria Math" w:cs="Segoe UI Semibold"/>
                <w:sz w:val="32"/>
                <w:szCs w:val="32"/>
                <w:lang w:val="en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 Semibold"/>
                <w:sz w:val="32"/>
                <w:szCs w:val="32"/>
                <w:lang w:val="en-ID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Segoe UI Semibold"/>
                <w:sz w:val="32"/>
                <w:szCs w:val="32"/>
                <w:lang w:val="en-ID"/>
              </w:rPr>
              <m:t>b</m:t>
            </m:r>
          </m:den>
        </m:f>
      </m:oMath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, dengan c merupakan bilangan bulat dan </w:t>
      </w:r>
      <m:oMath>
        <m:f>
          <m:fPr>
            <m:ctrlPr>
              <w:rPr>
                <w:rFonts w:ascii="Cambria Math" w:hAnsi="Cambria Math" w:cs="Segoe UI Semibold"/>
                <w:sz w:val="32"/>
                <w:szCs w:val="32"/>
                <w:lang w:val="en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 Semibold"/>
                <w:sz w:val="32"/>
                <w:szCs w:val="32"/>
                <w:lang w:val="en-ID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Segoe UI Semibold"/>
                <w:sz w:val="32"/>
                <w:szCs w:val="32"/>
                <w:lang w:val="en-ID"/>
              </w:rPr>
              <m:t>b</m:t>
            </m:r>
          </m:den>
        </m:f>
      </m:oMath>
      <w:r>
        <w:rPr>
          <w:rFonts w:ascii="Segoe UI Semibold" w:eastAsiaTheme="minorEastAsia" w:hAnsi="Segoe UI Semibold" w:cs="Segoe UI Semibold"/>
          <w:sz w:val="32"/>
          <w:szCs w:val="32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merupakan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bagian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.</w:t>
      </w:r>
    </w:p>
    <w:p w:rsidR="00C74F72" w:rsidRDefault="00C74F72" w:rsidP="00C74F72">
      <w:pPr>
        <w:spacing w:after="0" w:line="276" w:lineRule="auto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</w:p>
    <w:p w:rsidR="00C74F72" w:rsidRDefault="00C74F72" w:rsidP="00C74F72">
      <w:pPr>
        <w:spacing w:after="0" w:line="276" w:lineRule="auto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Contoh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:</w:t>
      </w:r>
    </w:p>
    <w:p w:rsidR="00C74F72" w:rsidRDefault="00C74F72" w:rsidP="00C74F72">
      <w:pPr>
        <w:spacing w:after="0" w:line="276" w:lineRule="auto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m:oMath>
        <m:r>
          <m:rPr>
            <m:sty m:val="p"/>
          </m:rPr>
          <w:rPr>
            <w:rFonts w:ascii="Cambria Math" w:hAnsi="Cambria Math" w:cs="Segoe UI Semibold"/>
            <w:sz w:val="32"/>
            <w:szCs w:val="32"/>
            <w:lang w:val="en-ID"/>
          </w:rPr>
          <m:t>2</m:t>
        </m:r>
        <m:f>
          <m:fPr>
            <m:ctrlPr>
              <w:rPr>
                <w:rFonts w:ascii="Cambria Math" w:hAnsi="Cambria Math" w:cs="Segoe UI Semibold"/>
                <w:sz w:val="32"/>
                <w:szCs w:val="32"/>
                <w:lang w:val="en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 Semibold"/>
                <w:sz w:val="32"/>
                <w:szCs w:val="32"/>
                <w:lang w:val="en-ID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Segoe UI Semibold"/>
                <w:sz w:val="32"/>
                <w:szCs w:val="32"/>
                <w:lang w:val="en-ID"/>
              </w:rPr>
              <m:t>7</m:t>
            </m:r>
          </m:den>
        </m:f>
      </m:oMath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, dengan 2 merupakan bilangan bulat dan </w:t>
      </w:r>
      <m:oMath>
        <m:f>
          <m:fPr>
            <m:ctrlPr>
              <w:rPr>
                <w:rFonts w:ascii="Cambria Math" w:hAnsi="Cambria Math" w:cs="Segoe UI Semibold"/>
                <w:sz w:val="32"/>
                <w:szCs w:val="32"/>
                <w:lang w:val="en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 Semibold"/>
                <w:sz w:val="32"/>
                <w:szCs w:val="32"/>
                <w:lang w:val="en-ID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Segoe UI Semibold"/>
                <w:sz w:val="32"/>
                <w:szCs w:val="32"/>
                <w:lang w:val="en-ID"/>
              </w:rPr>
              <m:t>7</m:t>
            </m:r>
          </m:den>
        </m:f>
      </m:oMath>
      <w:r>
        <w:rPr>
          <w:rFonts w:ascii="Segoe UI Semibold" w:eastAsiaTheme="minorEastAsia" w:hAnsi="Segoe UI Semibold" w:cs="Segoe UI Semibold"/>
          <w:sz w:val="32"/>
          <w:szCs w:val="32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merupakan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bagian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.</w:t>
      </w:r>
    </w:p>
    <w:p w:rsidR="00CE61A2" w:rsidRPr="00CE61A2" w:rsidRDefault="00CE61A2" w:rsidP="00CE61A2">
      <w:pPr>
        <w:spacing w:after="0" w:line="276" w:lineRule="auto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</w:p>
    <w:p w:rsidR="00CE61A2" w:rsidRDefault="00CE61A2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CE61A2" w:rsidRDefault="00F818B1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</w:t>
      </w:r>
      <w:r w:rsidR="00FC169C">
        <w:rPr>
          <w:rFonts w:ascii="Segoe UI Semibold" w:hAnsi="Segoe UI Semibold" w:cs="Segoe UI Semibold"/>
          <w:sz w:val="24"/>
          <w:szCs w:val="24"/>
          <w:lang w:val="en-ID"/>
        </w:rPr>
        <w:t>esimal</w:t>
      </w:r>
      <w:proofErr w:type="spellEnd"/>
    </w:p>
    <w:p w:rsidR="00CE61A2" w:rsidRDefault="00CE61A2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Jenis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ini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salah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satu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bentuk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nilai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dengan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penyebut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10, 100, 1000,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seterusnya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.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Penulisan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bilangan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desimal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dengan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menggunakan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tanda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koma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“,”.</w:t>
      </w:r>
    </w:p>
    <w:p w:rsidR="00CE61A2" w:rsidRDefault="00CE61A2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CE61A2" w:rsidRDefault="00CE61A2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Contoh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>:</w:t>
      </w:r>
    </w:p>
    <w:p w:rsidR="00CE61A2" w:rsidRDefault="00CE61A2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Bilangan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persepuluhan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m:oMath>
        <m:f>
          <m:fPr>
            <m:ctrlPr>
              <w:rPr>
                <w:rFonts w:ascii="Cambria Math" w:hAnsi="Cambria Math" w:cs="Segoe UI Semibold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7</m:t>
            </m:r>
          </m:num>
          <m:den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10</m:t>
            </m:r>
          </m:den>
        </m:f>
      </m:oMath>
      <w:r>
        <w:rPr>
          <w:rFonts w:ascii="Segoe UI Semibold" w:hAnsi="Segoe UI Semibold" w:cs="Segoe UI Semibold"/>
          <w:sz w:val="24"/>
          <w:szCs w:val="24"/>
          <w:lang w:val="en-ID"/>
        </w:rPr>
        <w:t>misalnya ditulis dengan 0</w:t>
      </w:r>
      <w:proofErr w:type="gramStart"/>
      <w:r>
        <w:rPr>
          <w:rFonts w:ascii="Segoe UI Semibold" w:hAnsi="Segoe UI Semibold" w:cs="Segoe UI Semibold"/>
          <w:sz w:val="24"/>
          <w:szCs w:val="24"/>
          <w:lang w:val="en-ID"/>
        </w:rPr>
        <w:t>,7</w:t>
      </w:r>
      <w:proofErr w:type="gramEnd"/>
      <w:r>
        <w:rPr>
          <w:rFonts w:ascii="Segoe UI Semibold" w:hAnsi="Segoe UI Semibold" w:cs="Segoe UI Semibold"/>
          <w:sz w:val="24"/>
          <w:szCs w:val="24"/>
          <w:lang w:val="en-ID"/>
        </w:rPr>
        <w:t>.</w:t>
      </w:r>
    </w:p>
    <w:p w:rsidR="00CE61A2" w:rsidRDefault="00CE61A2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Bilangan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</w:t>
      </w:r>
      <w:r w:rsidR="00B01727">
        <w:rPr>
          <w:rFonts w:ascii="Segoe UI Semibold" w:hAnsi="Segoe UI Semibold" w:cs="Segoe UI Semibold"/>
          <w:sz w:val="24"/>
          <w:szCs w:val="24"/>
          <w:lang w:val="en-ID"/>
        </w:rPr>
        <w:t>ratus</w:t>
      </w:r>
      <w:r>
        <w:rPr>
          <w:rFonts w:ascii="Segoe UI Semibold" w:hAnsi="Segoe UI Semibold" w:cs="Segoe UI Semibold"/>
          <w:sz w:val="24"/>
          <w:szCs w:val="24"/>
          <w:lang w:val="en-ID"/>
        </w:rPr>
        <w:t>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m:oMath>
        <m:f>
          <m:fPr>
            <m:ctrlPr>
              <w:rPr>
                <w:rFonts w:ascii="Cambria Math" w:hAnsi="Cambria Math" w:cs="Segoe UI Semibold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89</m:t>
            </m:r>
          </m:num>
          <m:den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100</m:t>
            </m:r>
          </m:den>
        </m:f>
      </m:oMath>
      <w:r>
        <w:rPr>
          <w:rFonts w:ascii="Segoe UI Semibold" w:hAnsi="Segoe UI Semibold" w:cs="Segoe UI Semibold"/>
          <w:sz w:val="24"/>
          <w:szCs w:val="24"/>
          <w:lang w:val="en-ID"/>
        </w:rPr>
        <w:t>misalnya ditulis dengan 0</w:t>
      </w:r>
      <w:proofErr w:type="gramStart"/>
      <w:r>
        <w:rPr>
          <w:rFonts w:ascii="Segoe UI Semibold" w:hAnsi="Segoe UI Semibold" w:cs="Segoe UI Semibold"/>
          <w:sz w:val="24"/>
          <w:szCs w:val="24"/>
          <w:lang w:val="en-ID"/>
        </w:rPr>
        <w:t>,</w:t>
      </w:r>
      <w:r w:rsidR="00B01727">
        <w:rPr>
          <w:rFonts w:ascii="Segoe UI Semibold" w:hAnsi="Segoe UI Semibold" w:cs="Segoe UI Semibold"/>
          <w:sz w:val="24"/>
          <w:szCs w:val="24"/>
          <w:lang w:val="en-ID"/>
        </w:rPr>
        <w:t>89</w:t>
      </w:r>
      <w:proofErr w:type="gramEnd"/>
      <w:r>
        <w:rPr>
          <w:rFonts w:ascii="Segoe UI Semibold" w:hAnsi="Segoe UI Semibold" w:cs="Segoe UI Semibold"/>
          <w:sz w:val="24"/>
          <w:szCs w:val="24"/>
          <w:lang w:val="en-ID"/>
        </w:rPr>
        <w:t>.</w:t>
      </w:r>
    </w:p>
    <w:p w:rsidR="00CE61A2" w:rsidRPr="00C74F72" w:rsidRDefault="00B01727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Bilangan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perseribuan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m:oMath>
        <m:f>
          <m:fPr>
            <m:ctrlPr>
              <w:rPr>
                <w:rFonts w:ascii="Cambria Math" w:hAnsi="Cambria Math" w:cs="Segoe UI Semibold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978</m:t>
            </m:r>
          </m:num>
          <m:den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1000</m:t>
            </m:r>
          </m:den>
        </m:f>
      </m:oMath>
      <w:r>
        <w:rPr>
          <w:rFonts w:ascii="Segoe UI Semibold" w:hAnsi="Segoe UI Semibold" w:cs="Segoe UI Semibold"/>
          <w:sz w:val="24"/>
          <w:szCs w:val="24"/>
          <w:lang w:val="en-ID"/>
        </w:rPr>
        <w:t>misalnya ditulis dengan 0,978.</w:t>
      </w:r>
    </w:p>
    <w:p w:rsidR="00C74F72" w:rsidRDefault="00C74F72" w:rsidP="00C74F72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FC169C" w:rsidRDefault="00F818B1" w:rsidP="001C1ED6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Bilangan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</w:t>
      </w:r>
      <w:r w:rsidR="00FC169C">
        <w:rPr>
          <w:rFonts w:ascii="Segoe UI Semibold" w:hAnsi="Segoe UI Semibold" w:cs="Segoe UI Semibold"/>
          <w:sz w:val="24"/>
          <w:szCs w:val="24"/>
          <w:lang w:val="en-ID"/>
        </w:rPr>
        <w:t>ersen</w:t>
      </w:r>
      <w:proofErr w:type="spellEnd"/>
    </w:p>
    <w:p w:rsidR="00FC169C" w:rsidRDefault="00FC169C" w:rsidP="001C1ED6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Bilangan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adalah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bilangan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dalam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bentuk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perseratus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,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ditulis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sebagai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angka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yang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diikuti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dengan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tanda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(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simbol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>) %.</w:t>
      </w:r>
    </w:p>
    <w:p w:rsidR="00FC169C" w:rsidRDefault="00FC169C" w:rsidP="001C1ED6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FC169C" w:rsidRDefault="00FC169C" w:rsidP="001C1ED6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Contoh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>:</w:t>
      </w:r>
    </w:p>
    <w:p w:rsidR="00FC169C" w:rsidRDefault="00FC169C" w:rsidP="001C1ED6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 xml:space="preserve">17%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dibaca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17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artinya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17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perseratus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Segoe UI Semibold" w:hAnsi="Segoe UI Semibold" w:cs="Segoe UI Semibold"/>
          <w:sz w:val="24"/>
          <w:szCs w:val="24"/>
          <w:lang w:val="en-ID"/>
        </w:rPr>
        <w:t>atau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gramEnd"/>
      <m:oMath>
        <m:f>
          <m:fPr>
            <m:ctrlPr>
              <w:rPr>
                <w:rFonts w:ascii="Cambria Math" w:hAnsi="Cambria Math" w:cs="Segoe UI Semibold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17</m:t>
            </m:r>
          </m:num>
          <m:den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100</m:t>
            </m:r>
          </m:den>
        </m:f>
      </m:oMath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.</w:t>
      </w:r>
      <w:bookmarkStart w:id="0" w:name="_GoBack"/>
      <w:bookmarkEnd w:id="0"/>
    </w:p>
    <w:sectPr w:rsidR="00FC1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FC3"/>
    <w:multiLevelType w:val="hybridMultilevel"/>
    <w:tmpl w:val="6AE43744"/>
    <w:lvl w:ilvl="0" w:tplc="08E475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47AB"/>
    <w:multiLevelType w:val="hybridMultilevel"/>
    <w:tmpl w:val="640A5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C73CE"/>
    <w:multiLevelType w:val="hybridMultilevel"/>
    <w:tmpl w:val="077C63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D0A10"/>
    <w:multiLevelType w:val="hybridMultilevel"/>
    <w:tmpl w:val="741E0768"/>
    <w:lvl w:ilvl="0" w:tplc="5B8A4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423CB"/>
    <w:multiLevelType w:val="hybridMultilevel"/>
    <w:tmpl w:val="C0807EB4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E6D35B8"/>
    <w:multiLevelType w:val="hybridMultilevel"/>
    <w:tmpl w:val="9936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90854"/>
    <w:multiLevelType w:val="hybridMultilevel"/>
    <w:tmpl w:val="4E9AC88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9844B2B"/>
    <w:multiLevelType w:val="hybridMultilevel"/>
    <w:tmpl w:val="FB242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D2B2F"/>
    <w:multiLevelType w:val="hybridMultilevel"/>
    <w:tmpl w:val="EB1298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831FF"/>
    <w:multiLevelType w:val="hybridMultilevel"/>
    <w:tmpl w:val="694E678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94E3C0C"/>
    <w:multiLevelType w:val="hybridMultilevel"/>
    <w:tmpl w:val="478C1D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76DDC"/>
    <w:multiLevelType w:val="hybridMultilevel"/>
    <w:tmpl w:val="1CF2DB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765E3"/>
    <w:multiLevelType w:val="hybridMultilevel"/>
    <w:tmpl w:val="F32C79D6"/>
    <w:lvl w:ilvl="0" w:tplc="9174B6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13C30"/>
    <w:multiLevelType w:val="hybridMultilevel"/>
    <w:tmpl w:val="7B2E09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2"/>
  </w:num>
  <w:num w:numId="11">
    <w:abstractNumId w:val="12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37"/>
    <w:rsid w:val="00054C33"/>
    <w:rsid w:val="00074650"/>
    <w:rsid w:val="00083828"/>
    <w:rsid w:val="00087515"/>
    <w:rsid w:val="000E49F9"/>
    <w:rsid w:val="000E6F18"/>
    <w:rsid w:val="001261D8"/>
    <w:rsid w:val="00135D8A"/>
    <w:rsid w:val="00146942"/>
    <w:rsid w:val="001742BE"/>
    <w:rsid w:val="0017791C"/>
    <w:rsid w:val="00191D46"/>
    <w:rsid w:val="001C1ED6"/>
    <w:rsid w:val="001D73D2"/>
    <w:rsid w:val="001F5B28"/>
    <w:rsid w:val="00205F23"/>
    <w:rsid w:val="0022607C"/>
    <w:rsid w:val="00234EF2"/>
    <w:rsid w:val="002431EF"/>
    <w:rsid w:val="00250440"/>
    <w:rsid w:val="00271641"/>
    <w:rsid w:val="00293FF8"/>
    <w:rsid w:val="002A68F3"/>
    <w:rsid w:val="002B0BB1"/>
    <w:rsid w:val="002B0BF9"/>
    <w:rsid w:val="002C5D28"/>
    <w:rsid w:val="002D603A"/>
    <w:rsid w:val="002F32CD"/>
    <w:rsid w:val="003022FD"/>
    <w:rsid w:val="00345C31"/>
    <w:rsid w:val="00375B2E"/>
    <w:rsid w:val="00376DBE"/>
    <w:rsid w:val="00397570"/>
    <w:rsid w:val="003F1FFA"/>
    <w:rsid w:val="0044107C"/>
    <w:rsid w:val="0045073C"/>
    <w:rsid w:val="0045374C"/>
    <w:rsid w:val="004D6C32"/>
    <w:rsid w:val="00506E4C"/>
    <w:rsid w:val="005159CC"/>
    <w:rsid w:val="00525830"/>
    <w:rsid w:val="005D7029"/>
    <w:rsid w:val="006012BB"/>
    <w:rsid w:val="00635C6E"/>
    <w:rsid w:val="00694DE0"/>
    <w:rsid w:val="006A6AE5"/>
    <w:rsid w:val="006C2AAE"/>
    <w:rsid w:val="006C3762"/>
    <w:rsid w:val="006E4224"/>
    <w:rsid w:val="006F1721"/>
    <w:rsid w:val="00723404"/>
    <w:rsid w:val="00746DA0"/>
    <w:rsid w:val="007902A3"/>
    <w:rsid w:val="00791E88"/>
    <w:rsid w:val="00806084"/>
    <w:rsid w:val="00816DE5"/>
    <w:rsid w:val="00826A1C"/>
    <w:rsid w:val="008838E8"/>
    <w:rsid w:val="008A100A"/>
    <w:rsid w:val="008A4F8E"/>
    <w:rsid w:val="00914E72"/>
    <w:rsid w:val="009175BA"/>
    <w:rsid w:val="00945377"/>
    <w:rsid w:val="00946CA5"/>
    <w:rsid w:val="00951C5A"/>
    <w:rsid w:val="009524FE"/>
    <w:rsid w:val="009A409B"/>
    <w:rsid w:val="009E0650"/>
    <w:rsid w:val="009E09D4"/>
    <w:rsid w:val="009E3C40"/>
    <w:rsid w:val="009F7337"/>
    <w:rsid w:val="00A20C05"/>
    <w:rsid w:val="00A54BD0"/>
    <w:rsid w:val="00A74000"/>
    <w:rsid w:val="00B01727"/>
    <w:rsid w:val="00B540EF"/>
    <w:rsid w:val="00B83C33"/>
    <w:rsid w:val="00BC283D"/>
    <w:rsid w:val="00BE1A58"/>
    <w:rsid w:val="00C03F65"/>
    <w:rsid w:val="00C54562"/>
    <w:rsid w:val="00C55BCB"/>
    <w:rsid w:val="00C7194C"/>
    <w:rsid w:val="00C74F72"/>
    <w:rsid w:val="00C76EAD"/>
    <w:rsid w:val="00C817D6"/>
    <w:rsid w:val="00CB5086"/>
    <w:rsid w:val="00CC0E46"/>
    <w:rsid w:val="00CE61A2"/>
    <w:rsid w:val="00CF64B9"/>
    <w:rsid w:val="00D05BBE"/>
    <w:rsid w:val="00DC3F9B"/>
    <w:rsid w:val="00DD587C"/>
    <w:rsid w:val="00DF46AB"/>
    <w:rsid w:val="00E27EA1"/>
    <w:rsid w:val="00E90D56"/>
    <w:rsid w:val="00EA0C39"/>
    <w:rsid w:val="00EA2BDA"/>
    <w:rsid w:val="00EB22DA"/>
    <w:rsid w:val="00EB4896"/>
    <w:rsid w:val="00F525C9"/>
    <w:rsid w:val="00F54479"/>
    <w:rsid w:val="00F60385"/>
    <w:rsid w:val="00F61F3A"/>
    <w:rsid w:val="00F818B1"/>
    <w:rsid w:val="00FB5698"/>
    <w:rsid w:val="00FC169C"/>
    <w:rsid w:val="00FC6DE8"/>
    <w:rsid w:val="00FC753E"/>
    <w:rsid w:val="00FE3AE6"/>
    <w:rsid w:val="00FE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18D9"/>
  <w15:chartTrackingRefBased/>
  <w15:docId w15:val="{658E70DA-AC98-4EB0-868D-33D774C1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F3A"/>
  </w:style>
  <w:style w:type="paragraph" w:styleId="Heading1">
    <w:name w:val="heading 1"/>
    <w:basedOn w:val="Normal"/>
    <w:next w:val="Normal"/>
    <w:link w:val="Heading1Char"/>
    <w:uiPriority w:val="9"/>
    <w:qFormat/>
    <w:rsid w:val="00243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CA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43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31E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431E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431E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431EF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F1721"/>
    <w:pPr>
      <w:ind w:left="720"/>
      <w:contextualSpacing/>
    </w:pPr>
  </w:style>
  <w:style w:type="table" w:styleId="TableGrid">
    <w:name w:val="Table Grid"/>
    <w:basedOn w:val="TableNormal"/>
    <w:uiPriority w:val="39"/>
    <w:rsid w:val="0039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D219C-E981-4F0C-BAC7-5E9E7A091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Endah Octa Sejati</dc:creator>
  <cp:keywords/>
  <dc:description/>
  <cp:lastModifiedBy>Endah Octa Sejati</cp:lastModifiedBy>
  <cp:revision>3</cp:revision>
  <dcterms:created xsi:type="dcterms:W3CDTF">2021-01-19T12:19:00Z</dcterms:created>
  <dcterms:modified xsi:type="dcterms:W3CDTF">2021-01-19T12:20:00Z</dcterms:modified>
</cp:coreProperties>
</file>