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7CC946" w14:textId="77777777" w:rsidR="00E45655" w:rsidRPr="00FA2A3A" w:rsidRDefault="001E747F">
      <w:pPr>
        <w:jc w:val="center"/>
        <w:rPr>
          <w:rFonts w:ascii="Times New Roman" w:eastAsia="Times New Roman" w:hAnsi="Times New Roman" w:cs="Times New Roman"/>
          <w:b/>
        </w:rPr>
      </w:pPr>
      <w:r w:rsidRPr="00FA2A3A">
        <w:rPr>
          <w:rFonts w:ascii="Times New Roman" w:eastAsia="Times New Roman" w:hAnsi="Times New Roman" w:cs="Times New Roman"/>
          <w:b/>
        </w:rPr>
        <w:t>Application</w:t>
      </w:r>
    </w:p>
    <w:p w14:paraId="13423AC7" w14:textId="77777777" w:rsidR="00E45655" w:rsidRPr="00FA2A3A" w:rsidRDefault="001E747F">
      <w:pPr>
        <w:jc w:val="center"/>
        <w:rPr>
          <w:rFonts w:ascii="Times New Roman" w:eastAsia="Times New Roman" w:hAnsi="Times New Roman" w:cs="Times New Roman"/>
          <w:b/>
        </w:rPr>
      </w:pPr>
      <w:r w:rsidRPr="00FA2A3A">
        <w:rPr>
          <w:rFonts w:ascii="Times New Roman" w:eastAsia="Times New Roman" w:hAnsi="Times New Roman" w:cs="Times New Roman"/>
          <w:b/>
        </w:rPr>
        <w:t>for the implementation of a scientific, scientific and technical program within the framework of program-targeted financing</w:t>
      </w:r>
    </w:p>
    <w:p w14:paraId="6ED5AE8B" w14:textId="77777777" w:rsidR="00E45655" w:rsidRPr="00FA2A3A" w:rsidRDefault="00E45655">
      <w:pPr>
        <w:ind w:left="708"/>
        <w:jc w:val="both"/>
        <w:rPr>
          <w:rFonts w:ascii="Times New Roman" w:eastAsia="Times New Roman" w:hAnsi="Times New Roman" w:cs="Times New Roman"/>
        </w:rPr>
      </w:pPr>
    </w:p>
    <w:p w14:paraId="16960AED" w14:textId="77777777" w:rsidR="00E45655" w:rsidRPr="00FA2A3A" w:rsidRDefault="001E747F">
      <w:pPr>
        <w:ind w:left="708"/>
        <w:jc w:val="both"/>
        <w:rPr>
          <w:rFonts w:ascii="Times New Roman" w:eastAsia="Times New Roman" w:hAnsi="Times New Roman" w:cs="Times New Roman"/>
          <w:b/>
        </w:rPr>
      </w:pPr>
      <w:r w:rsidRPr="00FA2A3A">
        <w:rPr>
          <w:rFonts w:ascii="Times New Roman" w:eastAsia="Times New Roman" w:hAnsi="Times New Roman" w:cs="Times New Roman"/>
          <w:b/>
        </w:rPr>
        <w:t>The application consists of the following parts:</w:t>
      </w:r>
    </w:p>
    <w:p w14:paraId="152DE677" w14:textId="77777777" w:rsidR="00E45655" w:rsidRPr="00FA2A3A" w:rsidRDefault="001E747F">
      <w:pPr>
        <w:ind w:left="708"/>
        <w:jc w:val="both"/>
        <w:rPr>
          <w:rFonts w:ascii="Times New Roman" w:eastAsia="Times New Roman" w:hAnsi="Times New Roman" w:cs="Times New Roman"/>
        </w:rPr>
      </w:pPr>
      <w:r w:rsidRPr="00FA2A3A">
        <w:rPr>
          <w:rFonts w:ascii="Times New Roman" w:eastAsia="Times New Roman" w:hAnsi="Times New Roman" w:cs="Times New Roman"/>
        </w:rPr>
        <w:t>1) Abstract;</w:t>
      </w:r>
    </w:p>
    <w:p w14:paraId="1CEF17D5" w14:textId="77777777" w:rsidR="00E45655" w:rsidRPr="00FA2A3A" w:rsidRDefault="001E747F">
      <w:pPr>
        <w:ind w:left="708"/>
        <w:jc w:val="both"/>
        <w:rPr>
          <w:rFonts w:ascii="Times New Roman" w:eastAsia="Times New Roman" w:hAnsi="Times New Roman" w:cs="Times New Roman"/>
        </w:rPr>
      </w:pPr>
      <w:r w:rsidRPr="00FA2A3A">
        <w:rPr>
          <w:rFonts w:ascii="Times New Roman" w:eastAsia="Times New Roman" w:hAnsi="Times New Roman" w:cs="Times New Roman"/>
        </w:rPr>
        <w:t>2) Explanatory note;</w:t>
      </w:r>
    </w:p>
    <w:p w14:paraId="1B720D7D" w14:textId="77777777" w:rsidR="00E45655" w:rsidRPr="00FA2A3A" w:rsidRDefault="001E747F">
      <w:pPr>
        <w:ind w:left="708"/>
        <w:jc w:val="both"/>
        <w:rPr>
          <w:rFonts w:ascii="Times New Roman" w:eastAsia="Times New Roman" w:hAnsi="Times New Roman" w:cs="Times New Roman"/>
        </w:rPr>
      </w:pPr>
      <w:r w:rsidRPr="00FA2A3A">
        <w:rPr>
          <w:rFonts w:ascii="Times New Roman" w:eastAsia="Times New Roman" w:hAnsi="Times New Roman" w:cs="Times New Roman"/>
        </w:rPr>
        <w:t xml:space="preserve">3) Calculation of the requested </w:t>
      </w:r>
      <w:r w:rsidRPr="00FA2A3A">
        <w:rPr>
          <w:rFonts w:ascii="Times New Roman" w:eastAsia="Times New Roman" w:hAnsi="Times New Roman" w:cs="Times New Roman"/>
        </w:rPr>
        <w:t>financing.</w:t>
      </w:r>
    </w:p>
    <w:p w14:paraId="017C365A" w14:textId="77777777" w:rsidR="00E45655" w:rsidRPr="00FA2A3A" w:rsidRDefault="00E45655">
      <w:pPr>
        <w:jc w:val="both"/>
        <w:rPr>
          <w:rFonts w:ascii="Times New Roman" w:eastAsia="Times New Roman" w:hAnsi="Times New Roman" w:cs="Times New Roman"/>
        </w:rPr>
      </w:pPr>
    </w:p>
    <w:p w14:paraId="153DC82E" w14:textId="4FD36837" w:rsidR="00E45655" w:rsidRPr="00FA2A3A" w:rsidRDefault="001E747F" w:rsidP="00FA2A3A">
      <w:pPr>
        <w:pStyle w:val="afb"/>
        <w:numPr>
          <w:ilvl w:val="0"/>
          <w:numId w:val="38"/>
        </w:numPr>
        <w:ind w:right="-472"/>
        <w:jc w:val="both"/>
        <w:rPr>
          <w:rFonts w:ascii="Times New Roman" w:eastAsia="Times New Roman" w:hAnsi="Times New Roman" w:cs="Times New Roman"/>
          <w:lang w:val="ru-RU"/>
        </w:rPr>
      </w:pPr>
      <w:r w:rsidRPr="00FA2A3A">
        <w:rPr>
          <w:rFonts w:ascii="Times New Roman" w:eastAsia="Times New Roman" w:hAnsi="Times New Roman" w:cs="Times New Roman"/>
          <w:b/>
        </w:rPr>
        <w:t>Abstract</w:t>
      </w:r>
      <w:r w:rsidRPr="00FA2A3A">
        <w:rPr>
          <w:rFonts w:ascii="Times New Roman" w:eastAsia="Times New Roman" w:hAnsi="Times New Roman" w:cs="Times New Roman"/>
        </w:rPr>
        <w:t xml:space="preserve"> </w:t>
      </w:r>
    </w:p>
    <w:p w14:paraId="0F912F61" w14:textId="77777777" w:rsidR="00FA2A3A" w:rsidRPr="00FA2A3A" w:rsidRDefault="00FA2A3A" w:rsidP="00FA2A3A">
      <w:pPr>
        <w:ind w:left="708" w:right="-472"/>
        <w:jc w:val="both"/>
        <w:rPr>
          <w:rFonts w:ascii="Times New Roman" w:eastAsia="Times New Roman" w:hAnsi="Times New Roman" w:cs="Times New Roman"/>
          <w:lang w:val="ru-RU"/>
        </w:rPr>
      </w:pPr>
    </w:p>
    <w:p w14:paraId="7E354A00"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In order to improve the quality of work of domestic specialists in the field of digital forensics, the project will develop new methods and approaches for gaining access to password-protected devices and their data. This project is f</w:t>
      </w:r>
      <w:r w:rsidRPr="00FA2A3A">
        <w:rPr>
          <w:rFonts w:ascii="Times New Roman" w:eastAsia="Times New Roman" w:hAnsi="Times New Roman" w:cs="Times New Roman"/>
          <w:color w:val="000000"/>
        </w:rPr>
        <w:t>ocused on improving digital forensics by developing new methods to access password-protected devices and extract critical data. The main goal is to create practical techniques for bypassing security measures like PIN codes, graphical patterns, biometric au</w:t>
      </w:r>
      <w:r w:rsidRPr="00FA2A3A">
        <w:rPr>
          <w:rFonts w:ascii="Times New Roman" w:eastAsia="Times New Roman" w:hAnsi="Times New Roman" w:cs="Times New Roman"/>
          <w:color w:val="000000"/>
        </w:rPr>
        <w:t>thentication, and complex passwords. Another key aspect is decrypting data from messaging apps, which often contain essential information for forensic investigations. Alongside this, the project will explore ways to retrieve information from encrypted back</w:t>
      </w:r>
      <w:r w:rsidRPr="00FA2A3A">
        <w:rPr>
          <w:rFonts w:ascii="Times New Roman" w:eastAsia="Times New Roman" w:hAnsi="Times New Roman" w:cs="Times New Roman"/>
          <w:color w:val="000000"/>
        </w:rPr>
        <w:t xml:space="preserve">ups, cloud storage, and system settings, particularly in Android devices. </w:t>
      </w:r>
    </w:p>
    <w:p w14:paraId="5D64DDAB"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Beyond developing new methods, the project will turn these techniques into an open-source software solution. This software will go through real-world testing to fine-tune its capabi</w:t>
      </w:r>
      <w:r w:rsidRPr="00FA2A3A">
        <w:rPr>
          <w:rFonts w:ascii="Times New Roman" w:eastAsia="Times New Roman" w:hAnsi="Times New Roman" w:cs="Times New Roman"/>
          <w:color w:val="000000"/>
        </w:rPr>
        <w:t>lities before full deployment. The final product will be a software-hardware system designed to support forensic specialists in their investigations. It will include tools for accessing locked devices, adapters to connect to different hardware, programmers</w:t>
      </w:r>
      <w:r w:rsidRPr="00FA2A3A">
        <w:rPr>
          <w:rFonts w:ascii="Times New Roman" w:eastAsia="Times New Roman" w:hAnsi="Times New Roman" w:cs="Times New Roman"/>
          <w:color w:val="000000"/>
        </w:rPr>
        <w:t xml:space="preserve"> to gain administrative rights on Android without erasing data, and a high-performance server to process forensic data efficiently.</w:t>
      </w:r>
    </w:p>
    <w:p w14:paraId="0198CE81"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Modern mobile platforms, especially iOS and Android, have strong encryption systems in place to protect user data. The two m</w:t>
      </w:r>
      <w:r w:rsidRPr="00FA2A3A">
        <w:rPr>
          <w:rFonts w:ascii="Times New Roman" w:eastAsia="Times New Roman" w:hAnsi="Times New Roman" w:cs="Times New Roman"/>
          <w:color w:val="000000"/>
        </w:rPr>
        <w:t>ost common encryption models—File-Based Encryption (FBE) and Full-Disk Encryption (FDE)—offer strong security but also create challenges for forensic analysis, particularly when encryption keys are inaccessible. Hybrid storage solutions, like Semi-Adoptabl</w:t>
      </w:r>
      <w:r w:rsidRPr="00FA2A3A">
        <w:rPr>
          <w:rFonts w:ascii="Times New Roman" w:eastAsia="Times New Roman" w:hAnsi="Times New Roman" w:cs="Times New Roman"/>
          <w:color w:val="000000"/>
        </w:rPr>
        <w:t>e Storage, add another layer of complexity by combining different file systems and encryption techniques, making forensic data retrieval even harder.</w:t>
      </w:r>
    </w:p>
    <w:p w14:paraId="5E36D51F" w14:textId="77777777" w:rsidR="00E45655" w:rsidRPr="00FA2A3A" w:rsidRDefault="001E747F">
      <w:p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To overcome these challenges, the project will integrate artificial intelligence (AI) with traditional </w:t>
      </w:r>
      <w:r w:rsidRPr="00FA2A3A">
        <w:rPr>
          <w:rFonts w:ascii="Times New Roman" w:eastAsia="Times New Roman" w:hAnsi="Times New Roman" w:cs="Times New Roman"/>
          <w:color w:val="000000"/>
        </w:rPr>
        <w:t>forensic methods to improve password recovery and data decryption. AI techniques will be used alongside binary exploitation, brute-force attacks, and dictionary-based approaches that analyze user behavior patterns. This combination will allow forensic spec</w:t>
      </w:r>
      <w:r w:rsidRPr="00FA2A3A">
        <w:rPr>
          <w:rFonts w:ascii="Times New Roman" w:eastAsia="Times New Roman" w:hAnsi="Times New Roman" w:cs="Times New Roman"/>
          <w:color w:val="000000"/>
        </w:rPr>
        <w:t>ialists to bypass security systems more efficiently, reducing the time and resources required for investigations. If a user’s previous login-password pair is available, AI models can analyze their password creation habits and predict possible variations, m</w:t>
      </w:r>
      <w:r w:rsidRPr="00FA2A3A">
        <w:rPr>
          <w:rFonts w:ascii="Times New Roman" w:eastAsia="Times New Roman" w:hAnsi="Times New Roman" w:cs="Times New Roman"/>
          <w:color w:val="000000"/>
        </w:rPr>
        <w:t>aking it easier to gain access. When all else fails, the chip-off method will be used, allowing direct extraction of data from a device’s internal storage.</w:t>
      </w:r>
    </w:p>
    <w:p w14:paraId="789AF12F"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Beyond technical development, the project will also look at vulnerabilities in data protection syste</w:t>
      </w:r>
      <w:r w:rsidRPr="00FA2A3A">
        <w:rPr>
          <w:rFonts w:ascii="Times New Roman" w:eastAsia="Times New Roman" w:hAnsi="Times New Roman" w:cs="Times New Roman"/>
          <w:color w:val="000000"/>
        </w:rPr>
        <w:t>ms. Understanding encryption algorithms, key generation methods, and key storage techniques will be crucial in identifying weaknesses that can be used in forensic research. The project will also examine how encryption keys are stored, such as in the /data/</w:t>
      </w:r>
      <w:proofErr w:type="spellStart"/>
      <w:r w:rsidRPr="00FA2A3A">
        <w:rPr>
          <w:rFonts w:ascii="Times New Roman" w:eastAsia="Times New Roman" w:hAnsi="Times New Roman" w:cs="Times New Roman"/>
          <w:color w:val="000000"/>
        </w:rPr>
        <w:t>misc</w:t>
      </w:r>
      <w:proofErr w:type="spellEnd"/>
      <w:r w:rsidRPr="00FA2A3A">
        <w:rPr>
          <w:rFonts w:ascii="Times New Roman" w:eastAsia="Times New Roman" w:hAnsi="Times New Roman" w:cs="Times New Roman"/>
          <w:color w:val="000000"/>
        </w:rPr>
        <w:t>/</w:t>
      </w:r>
      <w:proofErr w:type="spellStart"/>
      <w:r w:rsidRPr="00FA2A3A">
        <w:rPr>
          <w:rFonts w:ascii="Times New Roman" w:eastAsia="Times New Roman" w:hAnsi="Times New Roman" w:cs="Times New Roman"/>
          <w:color w:val="000000"/>
        </w:rPr>
        <w:t>vold</w:t>
      </w:r>
      <w:proofErr w:type="spellEnd"/>
      <w:r w:rsidRPr="00FA2A3A">
        <w:rPr>
          <w:rFonts w:ascii="Times New Roman" w:eastAsia="Times New Roman" w:hAnsi="Times New Roman" w:cs="Times New Roman"/>
          <w:color w:val="000000"/>
        </w:rPr>
        <w:t xml:space="preserve"> directory on Android, and work on secure methods to bypass access restrictions when needed.</w:t>
      </w:r>
    </w:p>
    <w:p w14:paraId="6B238518"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The project will be structured into different modules, each focusing on a specific area: various device types, operating system characteristics, authentic</w:t>
      </w:r>
      <w:r w:rsidRPr="00FA2A3A">
        <w:rPr>
          <w:rFonts w:ascii="Times New Roman" w:eastAsia="Times New Roman" w:hAnsi="Times New Roman" w:cs="Times New Roman"/>
          <w:color w:val="000000"/>
        </w:rPr>
        <w:t>ation methods (passwords, patterns, biometrics), and tools for analyzing both local and cloud-based data. Every aspect of the project will comply with legal regulations on digital forensics, data privacy, and investigative technology. A major goal is to au</w:t>
      </w:r>
      <w:r w:rsidRPr="00FA2A3A">
        <w:rPr>
          <w:rFonts w:ascii="Times New Roman" w:eastAsia="Times New Roman" w:hAnsi="Times New Roman" w:cs="Times New Roman"/>
          <w:color w:val="000000"/>
        </w:rPr>
        <w:t>tomate processes as much as possible, minimizing manual effort while improving accuracy and speed in forensic work.</w:t>
      </w:r>
    </w:p>
    <w:p w14:paraId="4CB5CEA6"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This initiative aligns with Kazakhstan’s national priorities, as outlined in the Presidential Addresses of 2018 and 2021. By advancing AI, b</w:t>
      </w:r>
      <w:r w:rsidRPr="00FA2A3A">
        <w:rPr>
          <w:rFonts w:ascii="Times New Roman" w:eastAsia="Times New Roman" w:hAnsi="Times New Roman" w:cs="Times New Roman"/>
          <w:color w:val="000000"/>
        </w:rPr>
        <w:t xml:space="preserve">ig data, and cybersecurity, the project supports key goals of the CyberShield-2 Concept (2022–2027), which is focused on strengthening national </w:t>
      </w:r>
      <w:r w:rsidRPr="00FA2A3A">
        <w:rPr>
          <w:rFonts w:ascii="Times New Roman" w:eastAsia="Times New Roman" w:hAnsi="Times New Roman" w:cs="Times New Roman"/>
          <w:color w:val="000000"/>
        </w:rPr>
        <w:lastRenderedPageBreak/>
        <w:t>cybersecurity infrastructure. The solutions developed in this project will significantly enhance the capabilitie</w:t>
      </w:r>
      <w:r w:rsidRPr="00FA2A3A">
        <w:rPr>
          <w:rFonts w:ascii="Times New Roman" w:eastAsia="Times New Roman" w:hAnsi="Times New Roman" w:cs="Times New Roman"/>
          <w:color w:val="000000"/>
        </w:rPr>
        <w:t>s of law enforcement and security agencies, helping them tackle cybercrime more effectively.</w:t>
      </w:r>
    </w:p>
    <w:p w14:paraId="75C5838E"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In addition to improving security, the project carries broader social and economic benefits. Strengthening cybersecurity measures will help reduce financial losses</w:t>
      </w:r>
      <w:r w:rsidRPr="00FA2A3A">
        <w:rPr>
          <w:rFonts w:ascii="Times New Roman" w:eastAsia="Times New Roman" w:hAnsi="Times New Roman" w:cs="Times New Roman"/>
          <w:color w:val="000000"/>
        </w:rPr>
        <w:t xml:space="preserve"> caused by cyber threats, while also driving growth in Kazakhstan’s IT sector. The creation of advanced forensic tools will lead to more job opportunities for AI and cybersecurity professionals, fostering innovation in digital forensics.</w:t>
      </w:r>
    </w:p>
    <w:p w14:paraId="3554C2D7"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By establishing Ka</w:t>
      </w:r>
      <w:r w:rsidRPr="00FA2A3A">
        <w:rPr>
          <w:rFonts w:ascii="Times New Roman" w:eastAsia="Times New Roman" w:hAnsi="Times New Roman" w:cs="Times New Roman"/>
          <w:color w:val="000000"/>
        </w:rPr>
        <w:t xml:space="preserve">zakhstan as a leader in forensic research and cybersecurity, this project will help boost the country’s global reputation in the field. Strengthening digital forensics expertise will build greater trust in national institutions and encourage international </w:t>
      </w:r>
      <w:r w:rsidRPr="00FA2A3A">
        <w:rPr>
          <w:rFonts w:ascii="Times New Roman" w:eastAsia="Times New Roman" w:hAnsi="Times New Roman" w:cs="Times New Roman"/>
          <w:color w:val="000000"/>
        </w:rPr>
        <w:t>collaboration in security and investigative technologies. Additionally, the scientific and technical advancements from this initiative will serve as a foundation for future research, positioning Kazakhstan as a hub for expertise in digital security.</w:t>
      </w:r>
    </w:p>
    <w:p w14:paraId="0FC38D72"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Ultima</w:t>
      </w:r>
      <w:r w:rsidRPr="00FA2A3A">
        <w:rPr>
          <w:rFonts w:ascii="Times New Roman" w:eastAsia="Times New Roman" w:hAnsi="Times New Roman" w:cs="Times New Roman"/>
          <w:color w:val="000000"/>
        </w:rPr>
        <w:t>tely, this project will provide forensic specialists with powerful tools to analyze encrypted data, bypass authentication systems, and streamline digital investigations. AI-powered automation will not only improve accuracy but also reduce the time required</w:t>
      </w:r>
      <w:r w:rsidRPr="00FA2A3A">
        <w:rPr>
          <w:rFonts w:ascii="Times New Roman" w:eastAsia="Times New Roman" w:hAnsi="Times New Roman" w:cs="Times New Roman"/>
          <w:color w:val="000000"/>
        </w:rPr>
        <w:t xml:space="preserve"> for solving complex cases. By tackling the major technical challenges in digital forensics, this initiative will contribute to national security, enhance cybersecurity defenses, and drive further innovation in forensic investigation methods.</w:t>
      </w:r>
    </w:p>
    <w:p w14:paraId="5C1611FF" w14:textId="77777777" w:rsidR="00E45655" w:rsidRPr="00FA2A3A" w:rsidRDefault="00E45655">
      <w:pPr>
        <w:jc w:val="both"/>
        <w:rPr>
          <w:rFonts w:ascii="Times New Roman" w:eastAsia="Times New Roman" w:hAnsi="Times New Roman" w:cs="Times New Roman"/>
        </w:rPr>
      </w:pPr>
    </w:p>
    <w:p w14:paraId="55BD5DB2"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2. Explanato</w:t>
      </w:r>
      <w:r w:rsidRPr="00FA2A3A">
        <w:rPr>
          <w:rFonts w:ascii="Times New Roman" w:eastAsia="Times New Roman" w:hAnsi="Times New Roman" w:cs="Times New Roman"/>
          <w:b/>
          <w:color w:val="000000"/>
        </w:rPr>
        <w:t>ry Note</w:t>
      </w:r>
    </w:p>
    <w:p w14:paraId="5CC04B61"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1. General information</w:t>
      </w:r>
    </w:p>
    <w:p w14:paraId="5818C0A6"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i/>
          <w:color w:val="000000"/>
        </w:rPr>
      </w:pPr>
      <w:r w:rsidRPr="00FA2A3A">
        <w:rPr>
          <w:rFonts w:ascii="Times New Roman" w:eastAsia="Times New Roman" w:hAnsi="Times New Roman" w:cs="Times New Roman"/>
          <w:color w:val="000000"/>
        </w:rPr>
        <w:t xml:space="preserve">1.1. The name of the topic of the scientific, scientific and technical program. </w:t>
      </w:r>
      <w:r w:rsidRPr="00FA2A3A">
        <w:rPr>
          <w:rFonts w:ascii="Times New Roman" w:eastAsia="Times New Roman" w:hAnsi="Times New Roman" w:cs="Times New Roman"/>
          <w:i/>
          <w:color w:val="000000"/>
        </w:rPr>
        <w:t>Development of innovative digital forensics technology for the study of locked electronic and digital devices</w:t>
      </w:r>
    </w:p>
    <w:p w14:paraId="48A3762C"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1.2. The name of the priority and </w:t>
      </w:r>
      <w:r w:rsidRPr="00FA2A3A">
        <w:rPr>
          <w:rFonts w:ascii="Times New Roman" w:eastAsia="Times New Roman" w:hAnsi="Times New Roman" w:cs="Times New Roman"/>
          <w:color w:val="000000"/>
        </w:rPr>
        <w:t>specialized scientific field.</w:t>
      </w:r>
    </w:p>
    <w:p w14:paraId="41F955F8"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i/>
          <w:color w:val="000000"/>
        </w:rPr>
      </w:pPr>
      <w:r w:rsidRPr="00FA2A3A">
        <w:rPr>
          <w:rFonts w:ascii="Times New Roman" w:eastAsia="Times New Roman" w:hAnsi="Times New Roman" w:cs="Times New Roman"/>
          <w:i/>
          <w:color w:val="000000"/>
        </w:rPr>
        <w:t>7 National security and defense, biological safety</w:t>
      </w:r>
    </w:p>
    <w:p w14:paraId="1563D8B9"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1.3. The field and type of research.</w:t>
      </w:r>
    </w:p>
    <w:p w14:paraId="327DEB94"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i/>
          <w:color w:val="000000"/>
        </w:rPr>
      </w:pPr>
      <w:r w:rsidRPr="00FA2A3A">
        <w:rPr>
          <w:rFonts w:ascii="Times New Roman" w:eastAsia="Times New Roman" w:hAnsi="Times New Roman" w:cs="Times New Roman"/>
          <w:i/>
          <w:color w:val="000000"/>
        </w:rPr>
        <w:t>2 Applied scientific research</w:t>
      </w:r>
    </w:p>
    <w:p w14:paraId="23C3535A"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2.1 Ensuring information security</w:t>
      </w:r>
    </w:p>
    <w:p w14:paraId="17615B38"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i/>
          <w:color w:val="000000"/>
        </w:rPr>
      </w:pPr>
      <w:r w:rsidRPr="00FA2A3A">
        <w:rPr>
          <w:rFonts w:ascii="Times New Roman" w:eastAsia="Times New Roman" w:hAnsi="Times New Roman" w:cs="Times New Roman"/>
          <w:i/>
          <w:color w:val="000000"/>
        </w:rPr>
        <w:t>2.4 Countering terrorism and extremism</w:t>
      </w:r>
    </w:p>
    <w:p w14:paraId="0CF53DAD"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i/>
          <w:color w:val="000000"/>
        </w:rPr>
      </w:pPr>
      <w:r w:rsidRPr="00FA2A3A">
        <w:rPr>
          <w:rFonts w:ascii="Times New Roman" w:eastAsia="Times New Roman" w:hAnsi="Times New Roman" w:cs="Times New Roman"/>
          <w:i/>
          <w:color w:val="000000"/>
        </w:rPr>
        <w:t xml:space="preserve">2.5 Ensuring the activities of </w:t>
      </w:r>
      <w:r w:rsidRPr="00FA2A3A">
        <w:rPr>
          <w:rFonts w:ascii="Times New Roman" w:eastAsia="Times New Roman" w:hAnsi="Times New Roman" w:cs="Times New Roman"/>
          <w:i/>
          <w:color w:val="000000"/>
        </w:rPr>
        <w:t>special government agencies</w:t>
      </w:r>
    </w:p>
    <w:p w14:paraId="374BD084"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1.4. The number of the selected technical assignment is </w:t>
      </w:r>
      <w:r w:rsidRPr="00FA2A3A">
        <w:rPr>
          <w:rFonts w:ascii="Times New Roman" w:eastAsia="Times New Roman" w:hAnsi="Times New Roman" w:cs="Times New Roman"/>
          <w:i/>
          <w:color w:val="000000"/>
        </w:rPr>
        <w:t>112</w:t>
      </w:r>
    </w:p>
    <w:p w14:paraId="728B3A68"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1.5. A strategically important state task for which the program has been developed.</w:t>
      </w:r>
    </w:p>
    <w:p w14:paraId="624C9B8B"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In accordance with the instruction of the Prime Minister of the Republic of Kazakhst</w:t>
      </w:r>
      <w:r w:rsidRPr="00FA2A3A">
        <w:rPr>
          <w:rFonts w:ascii="Times New Roman" w:eastAsia="Times New Roman" w:hAnsi="Times New Roman" w:cs="Times New Roman"/>
          <w:color w:val="000000"/>
        </w:rPr>
        <w:t xml:space="preserve">an dated June 16, 2021 No. 19-1/34770бп//21-27-7.39 </w:t>
      </w:r>
      <w:proofErr w:type="spellStart"/>
      <w:r w:rsidRPr="00FA2A3A">
        <w:rPr>
          <w:rFonts w:ascii="Times New Roman" w:eastAsia="Times New Roman" w:hAnsi="Times New Roman" w:cs="Times New Roman"/>
          <w:color w:val="000000"/>
        </w:rPr>
        <w:t>қбп</w:t>
      </w:r>
      <w:proofErr w:type="spellEnd"/>
      <w:r w:rsidRPr="00FA2A3A">
        <w:rPr>
          <w:rFonts w:ascii="Times New Roman" w:eastAsia="Times New Roman" w:hAnsi="Times New Roman" w:cs="Times New Roman"/>
          <w:color w:val="000000"/>
        </w:rPr>
        <w:t>, a Concept for the development of the digital ecosystem for 2022-2027 ("Cybershield-2") was developed. Within the framework of this concept, special attention is paid to the development of a highly ad</w:t>
      </w:r>
      <w:r w:rsidRPr="00FA2A3A">
        <w:rPr>
          <w:rFonts w:ascii="Times New Roman" w:eastAsia="Times New Roman" w:hAnsi="Times New Roman" w:cs="Times New Roman"/>
          <w:color w:val="000000"/>
        </w:rPr>
        <w:t xml:space="preserve">aptive and integrated public information security management system in the field of informatization and communications of the national ICI. </w:t>
      </w:r>
    </w:p>
    <w:p w14:paraId="2FF815C3"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For the effective implementation of this task, it is critically important to create conditions for countering cyber</w:t>
      </w:r>
      <w:r w:rsidRPr="00FA2A3A">
        <w:rPr>
          <w:rFonts w:ascii="Times New Roman" w:eastAsia="Times New Roman" w:hAnsi="Times New Roman" w:cs="Times New Roman"/>
          <w:color w:val="000000"/>
        </w:rPr>
        <w:t>crime, including continuous professional development of personnel in specialized departments, expansion of the arsenal of technical means for recording and forensic studies of "digital" evidence.</w:t>
      </w:r>
    </w:p>
    <w:p w14:paraId="5B67B3C1"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i/>
          <w:color w:val="000000"/>
        </w:rPr>
      </w:pPr>
      <w:r w:rsidRPr="00FA2A3A">
        <w:rPr>
          <w:rFonts w:ascii="Times New Roman" w:eastAsia="Times New Roman" w:hAnsi="Times New Roman" w:cs="Times New Roman"/>
          <w:i/>
          <w:color w:val="000000"/>
        </w:rPr>
        <w:t>The provisions of the strategic and program documents implem</w:t>
      </w:r>
      <w:r w:rsidRPr="00FA2A3A">
        <w:rPr>
          <w:rFonts w:ascii="Times New Roman" w:eastAsia="Times New Roman" w:hAnsi="Times New Roman" w:cs="Times New Roman"/>
          <w:i/>
          <w:color w:val="000000"/>
        </w:rPr>
        <w:t>ented within the framework of the project:</w:t>
      </w:r>
    </w:p>
    <w:p w14:paraId="3467CBC1"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The Message of the President of the Republic of Kazakhstan to the people dated October 5, 2018, dedicated to improving the well-being of Kazakhstanis: income growth and improving the quality of life. The sixth p</w:t>
      </w:r>
      <w:r w:rsidRPr="00FA2A3A">
        <w:rPr>
          <w:rFonts w:ascii="Times New Roman" w:eastAsia="Times New Roman" w:hAnsi="Times New Roman" w:cs="Times New Roman"/>
          <w:color w:val="000000"/>
        </w:rPr>
        <w:t>riority is the development of innovative and service industries. Special attention should be paid to key areas of the "economy of the future," including alternative energy, new materials, biomedicine, big data analysis, the Internet of things, artificial i</w:t>
      </w:r>
      <w:r w:rsidRPr="00FA2A3A">
        <w:rPr>
          <w:rFonts w:ascii="Times New Roman" w:eastAsia="Times New Roman" w:hAnsi="Times New Roman" w:cs="Times New Roman"/>
          <w:color w:val="000000"/>
        </w:rPr>
        <w:t>ntelligence, blockchain technologies, and other promising areas.;</w:t>
      </w:r>
    </w:p>
    <w:p w14:paraId="0D008063"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Decree of the President of the Republic of Kazakhstan dated February 15, 2018 No. 636 "On approval of the National Development Plan of the Republic of Kazakhstan until 2025 and invalidatio</w:t>
      </w:r>
      <w:r w:rsidRPr="00FA2A3A">
        <w:rPr>
          <w:rFonts w:ascii="Times New Roman" w:eastAsia="Times New Roman" w:hAnsi="Times New Roman" w:cs="Times New Roman"/>
          <w:color w:val="000000"/>
        </w:rPr>
        <w:t>n of certain decrees of the President of the Republic of Kazakhstan". National priority 7. Strengthening national security;</w:t>
      </w:r>
    </w:p>
    <w:p w14:paraId="6749FE33"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The Message of the President of the Republic of Kazakhstan to the people dated September 1, 2021, "Unity of the people and systemi</w:t>
      </w:r>
      <w:r w:rsidRPr="00FA2A3A">
        <w:rPr>
          <w:rFonts w:ascii="Times New Roman" w:eastAsia="Times New Roman" w:hAnsi="Times New Roman" w:cs="Times New Roman"/>
          <w:color w:val="000000"/>
        </w:rPr>
        <w:t xml:space="preserve">c reforms are a solid foundation for the country's prosperity." As </w:t>
      </w:r>
      <w:r w:rsidRPr="00FA2A3A">
        <w:rPr>
          <w:rFonts w:ascii="Times New Roman" w:eastAsia="Times New Roman" w:hAnsi="Times New Roman" w:cs="Times New Roman"/>
          <w:color w:val="000000"/>
        </w:rPr>
        <w:lastRenderedPageBreak/>
        <w:t>part of the first issue, "Economic development in the post-pandemic period," it was noted that strengthening the defense capability and increasing the responsiveness to threats should becom</w:t>
      </w:r>
      <w:r w:rsidRPr="00FA2A3A">
        <w:rPr>
          <w:rFonts w:ascii="Times New Roman" w:eastAsia="Times New Roman" w:hAnsi="Times New Roman" w:cs="Times New Roman"/>
          <w:color w:val="000000"/>
        </w:rPr>
        <w:t>e priorities at the state level. The President stressed the need to prepare for external shocks and unfavorable development scenarios. Solving these and other tasks requires a complete "digital reboot" of the public sector.;</w:t>
      </w:r>
    </w:p>
    <w:p w14:paraId="1CA9D920"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 Resolution of the Government </w:t>
      </w:r>
      <w:r w:rsidRPr="00FA2A3A">
        <w:rPr>
          <w:rFonts w:ascii="Times New Roman" w:eastAsia="Times New Roman" w:hAnsi="Times New Roman" w:cs="Times New Roman"/>
          <w:color w:val="000000"/>
        </w:rPr>
        <w:t>of the Republic of Kazakhstan dated December 20, 2016 No. 832 "On approval of uniform requirements in the field of information and communication technologies and information security";</w:t>
      </w:r>
    </w:p>
    <w:p w14:paraId="3AFB57FF"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ST RK ISO/IEC 27037-2022 "Information technology. Methods and means o</w:t>
      </w:r>
      <w:r w:rsidRPr="00FA2A3A">
        <w:rPr>
          <w:rFonts w:ascii="Times New Roman" w:eastAsia="Times New Roman" w:hAnsi="Times New Roman" w:cs="Times New Roman"/>
          <w:color w:val="000000"/>
        </w:rPr>
        <w:t>f ensuring security. Guidelines for the identification, collection, receipt and storage of digital certificates";</w:t>
      </w:r>
    </w:p>
    <w:p w14:paraId="576BB464"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ST RK ISO/IEC 15408-2-2017 "Information Technology. Methods and means of ensuring security. Criteria for assessing information technology se</w:t>
      </w:r>
      <w:r w:rsidRPr="00FA2A3A">
        <w:rPr>
          <w:rFonts w:ascii="Times New Roman" w:eastAsia="Times New Roman" w:hAnsi="Times New Roman" w:cs="Times New Roman"/>
          <w:color w:val="000000"/>
        </w:rPr>
        <w:t>curity. Part 2. Functional safety requirements".</w:t>
      </w:r>
    </w:p>
    <w:p w14:paraId="59F4499A"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i/>
          <w:color w:val="000000"/>
        </w:rPr>
      </w:pPr>
      <w:r w:rsidRPr="00FA2A3A">
        <w:rPr>
          <w:rFonts w:ascii="Times New Roman" w:eastAsia="Times New Roman" w:hAnsi="Times New Roman" w:cs="Times New Roman"/>
          <w:color w:val="000000"/>
        </w:rPr>
        <w:t xml:space="preserve">1.6. The place of implementation of the program. </w:t>
      </w:r>
      <w:r w:rsidRPr="00FA2A3A">
        <w:rPr>
          <w:rFonts w:ascii="Times New Roman" w:eastAsia="Times New Roman" w:hAnsi="Times New Roman" w:cs="Times New Roman"/>
          <w:i/>
          <w:color w:val="000000"/>
        </w:rPr>
        <w:t>Astana IT University LLP</w:t>
      </w:r>
    </w:p>
    <w:p w14:paraId="0BB87AA8"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i/>
          <w:color w:val="000000"/>
        </w:rPr>
      </w:pPr>
      <w:r w:rsidRPr="00FA2A3A">
        <w:rPr>
          <w:rFonts w:ascii="Times New Roman" w:eastAsia="Times New Roman" w:hAnsi="Times New Roman" w:cs="Times New Roman"/>
          <w:color w:val="000000"/>
        </w:rPr>
        <w:t xml:space="preserve">1.7. Estimated start and end date of the program, its duration in months. </w:t>
      </w:r>
      <w:r w:rsidRPr="00FA2A3A">
        <w:rPr>
          <w:rFonts w:ascii="Times New Roman" w:eastAsia="Times New Roman" w:hAnsi="Times New Roman" w:cs="Times New Roman"/>
          <w:i/>
          <w:color w:val="000000"/>
        </w:rPr>
        <w:t>05/01/2025 - 12/31/2027, 32 months.</w:t>
      </w:r>
    </w:p>
    <w:p w14:paraId="3F462D1D"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i/>
          <w:color w:val="000000"/>
        </w:rPr>
      </w:pPr>
      <w:r w:rsidRPr="00FA2A3A">
        <w:rPr>
          <w:rFonts w:ascii="Times New Roman" w:eastAsia="Times New Roman" w:hAnsi="Times New Roman" w:cs="Times New Roman"/>
          <w:color w:val="000000"/>
        </w:rPr>
        <w:t>1.8. The applicant orga</w:t>
      </w:r>
      <w:r w:rsidRPr="00FA2A3A">
        <w:rPr>
          <w:rFonts w:ascii="Times New Roman" w:eastAsia="Times New Roman" w:hAnsi="Times New Roman" w:cs="Times New Roman"/>
          <w:color w:val="000000"/>
        </w:rPr>
        <w:t xml:space="preserve">nization of the program. </w:t>
      </w:r>
      <w:r w:rsidRPr="00FA2A3A">
        <w:rPr>
          <w:rFonts w:ascii="Times New Roman" w:eastAsia="Times New Roman" w:hAnsi="Times New Roman" w:cs="Times New Roman"/>
          <w:i/>
          <w:color w:val="000000"/>
        </w:rPr>
        <w:t>Astana IT University LLP</w:t>
      </w:r>
    </w:p>
    <w:p w14:paraId="023D8037"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i/>
          <w:color w:val="000000"/>
        </w:rPr>
      </w:pPr>
      <w:r w:rsidRPr="00FA2A3A">
        <w:rPr>
          <w:rFonts w:ascii="Times New Roman" w:eastAsia="Times New Roman" w:hAnsi="Times New Roman" w:cs="Times New Roman"/>
          <w:color w:val="000000"/>
        </w:rPr>
        <w:t xml:space="preserve">1.9. Program executors (specify the names of all entities involved in the implementation of the program). </w:t>
      </w:r>
      <w:r w:rsidRPr="00FA2A3A">
        <w:rPr>
          <w:rFonts w:ascii="Times New Roman" w:eastAsia="Times New Roman" w:hAnsi="Times New Roman" w:cs="Times New Roman"/>
          <w:i/>
          <w:color w:val="000000"/>
        </w:rPr>
        <w:t>Astana IT University LLP</w:t>
      </w:r>
    </w:p>
    <w:p w14:paraId="0C6C66D2"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1.10. The requested amount of program-specific financing (for the entire du</w:t>
      </w:r>
      <w:r w:rsidRPr="00FA2A3A">
        <w:rPr>
          <w:rFonts w:ascii="Times New Roman" w:eastAsia="Times New Roman" w:hAnsi="Times New Roman" w:cs="Times New Roman"/>
          <w:color w:val="000000"/>
        </w:rPr>
        <w:t xml:space="preserve">ration of the program and by year, in thousands of tenge). </w:t>
      </w:r>
      <w:r w:rsidRPr="00FA2A3A">
        <w:rPr>
          <w:rFonts w:ascii="Times New Roman" w:eastAsia="Times New Roman" w:hAnsi="Times New Roman" w:cs="Times New Roman"/>
          <w:b/>
          <w:color w:val="000000"/>
        </w:rPr>
        <w:t xml:space="preserve">900,000 </w:t>
      </w:r>
      <w:r w:rsidRPr="00FA2A3A">
        <w:rPr>
          <w:rFonts w:ascii="Times New Roman" w:eastAsia="Times New Roman" w:hAnsi="Times New Roman" w:cs="Times New Roman"/>
          <w:color w:val="000000"/>
        </w:rPr>
        <w:t xml:space="preserve">thousand tenge, including by year: for 2025 – </w:t>
      </w:r>
      <w:r w:rsidRPr="00FA2A3A">
        <w:rPr>
          <w:rFonts w:ascii="Times New Roman" w:eastAsia="Times New Roman" w:hAnsi="Times New Roman" w:cs="Times New Roman"/>
          <w:b/>
          <w:color w:val="000000"/>
        </w:rPr>
        <w:t>300,000</w:t>
      </w:r>
      <w:r w:rsidRPr="00FA2A3A">
        <w:rPr>
          <w:rFonts w:ascii="Times New Roman" w:eastAsia="Times New Roman" w:hAnsi="Times New Roman" w:cs="Times New Roman"/>
          <w:color w:val="000000"/>
        </w:rPr>
        <w:t xml:space="preserve"> thousand tenge, for 2026 – </w:t>
      </w:r>
      <w:r w:rsidRPr="00FA2A3A">
        <w:rPr>
          <w:rFonts w:ascii="Times New Roman" w:eastAsia="Times New Roman" w:hAnsi="Times New Roman" w:cs="Times New Roman"/>
          <w:b/>
          <w:color w:val="000000"/>
        </w:rPr>
        <w:t>300,000</w:t>
      </w:r>
      <w:r w:rsidRPr="00FA2A3A">
        <w:rPr>
          <w:rFonts w:ascii="Times New Roman" w:eastAsia="Times New Roman" w:hAnsi="Times New Roman" w:cs="Times New Roman"/>
          <w:color w:val="000000"/>
        </w:rPr>
        <w:t xml:space="preserve"> thousand tenge, for 2027 – </w:t>
      </w:r>
      <w:r w:rsidRPr="00FA2A3A">
        <w:rPr>
          <w:rFonts w:ascii="Times New Roman" w:eastAsia="Times New Roman" w:hAnsi="Times New Roman" w:cs="Times New Roman"/>
          <w:b/>
          <w:color w:val="000000"/>
        </w:rPr>
        <w:t>300,000</w:t>
      </w:r>
      <w:r w:rsidRPr="00FA2A3A">
        <w:rPr>
          <w:rFonts w:ascii="Times New Roman" w:eastAsia="Times New Roman" w:hAnsi="Times New Roman" w:cs="Times New Roman"/>
          <w:color w:val="000000"/>
        </w:rPr>
        <w:t xml:space="preserve"> thousand tenge.</w:t>
      </w:r>
    </w:p>
    <w:p w14:paraId="35B1398B"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i/>
          <w:color w:val="000000"/>
        </w:rPr>
      </w:pPr>
      <w:r w:rsidRPr="00FA2A3A">
        <w:rPr>
          <w:rFonts w:ascii="Times New Roman" w:eastAsia="Times New Roman" w:hAnsi="Times New Roman" w:cs="Times New Roman"/>
          <w:color w:val="000000"/>
        </w:rPr>
        <w:t xml:space="preserve">1.11. </w:t>
      </w:r>
      <w:r w:rsidRPr="00FA2A3A">
        <w:rPr>
          <w:rFonts w:ascii="Times New Roman" w:eastAsia="Times New Roman" w:hAnsi="Times New Roman" w:cs="Times New Roman"/>
          <w:b/>
          <w:color w:val="000000"/>
        </w:rPr>
        <w:t>Keywords:</w:t>
      </w:r>
      <w:r w:rsidRPr="00FA2A3A">
        <w:rPr>
          <w:rFonts w:ascii="Times New Roman" w:eastAsia="Times New Roman" w:hAnsi="Times New Roman" w:cs="Times New Roman"/>
          <w:color w:val="000000"/>
        </w:rPr>
        <w:t xml:space="preserve"> </w:t>
      </w:r>
      <w:r w:rsidRPr="00FA2A3A">
        <w:rPr>
          <w:rFonts w:ascii="Times New Roman" w:eastAsia="Times New Roman" w:hAnsi="Times New Roman" w:cs="Times New Roman"/>
          <w:i/>
          <w:color w:val="000000"/>
        </w:rPr>
        <w:t xml:space="preserve">digital forensics, information </w:t>
      </w:r>
      <w:r w:rsidRPr="00FA2A3A">
        <w:rPr>
          <w:rFonts w:ascii="Times New Roman" w:eastAsia="Times New Roman" w:hAnsi="Times New Roman" w:cs="Times New Roman"/>
          <w:i/>
          <w:color w:val="000000"/>
        </w:rPr>
        <w:t>security, forensic investigation, locked electronic digital devices, password-protected electronic digital devices, "digital" evidence, artificial intelligence, encryption, decryption, cryptology, password bypass, brute force, hashing.</w:t>
      </w:r>
    </w:p>
    <w:p w14:paraId="6AF95D41"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2. The general conce</w:t>
      </w:r>
      <w:r w:rsidRPr="00FA2A3A">
        <w:rPr>
          <w:rFonts w:ascii="Times New Roman" w:eastAsia="Times New Roman" w:hAnsi="Times New Roman" w:cs="Times New Roman"/>
          <w:b/>
          <w:color w:val="000000"/>
        </w:rPr>
        <w:t>pt of the program</w:t>
      </w:r>
      <w:r w:rsidRPr="00FA2A3A">
        <w:rPr>
          <w:rFonts w:ascii="Times New Roman" w:eastAsia="Times New Roman" w:hAnsi="Times New Roman" w:cs="Times New Roman"/>
          <w:color w:val="000000"/>
        </w:rPr>
        <w:t>.</w:t>
      </w:r>
    </w:p>
    <w:p w14:paraId="7B7B7A60"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2.1. Introductory part</w:t>
      </w:r>
      <w:r w:rsidRPr="00FA2A3A">
        <w:rPr>
          <w:rFonts w:ascii="Times New Roman" w:eastAsia="Times New Roman" w:hAnsi="Times New Roman" w:cs="Times New Roman"/>
          <w:color w:val="000000"/>
        </w:rPr>
        <w:t xml:space="preserve"> </w:t>
      </w:r>
    </w:p>
    <w:p w14:paraId="4B12A724"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The modern world is characterized by a rapid growth in the number of mobile device users, which makes their security a critical task. Kazakhstan follows this global trend, where Samsung, Xiaomi and Oppo, which run</w:t>
      </w:r>
      <w:r w:rsidRPr="00FA2A3A">
        <w:rPr>
          <w:rFonts w:ascii="Times New Roman" w:eastAsia="Times New Roman" w:hAnsi="Times New Roman" w:cs="Times New Roman"/>
          <w:color w:val="000000"/>
        </w:rPr>
        <w:t xml:space="preserve"> on Android OS, remain the leading smartphone brands. This demonstrates the deep integration of mobile technologies into everyday life. However, in parallel with this, there has been a sharp increase in </w:t>
      </w:r>
      <w:proofErr w:type="spellStart"/>
      <w:r w:rsidRPr="00FA2A3A">
        <w:rPr>
          <w:rFonts w:ascii="Times New Roman" w:eastAsia="Times New Roman" w:hAnsi="Times New Roman" w:cs="Times New Roman"/>
          <w:color w:val="000000"/>
        </w:rPr>
        <w:t xml:space="preserve">cyber </w:t>
      </w:r>
      <w:proofErr w:type="gramStart"/>
      <w:r w:rsidRPr="00FA2A3A">
        <w:rPr>
          <w:rFonts w:ascii="Times New Roman" w:eastAsia="Times New Roman" w:hAnsi="Times New Roman" w:cs="Times New Roman"/>
          <w:color w:val="000000"/>
        </w:rPr>
        <w:t>attacks</w:t>
      </w:r>
      <w:proofErr w:type="spellEnd"/>
      <w:r w:rsidRPr="00FA2A3A">
        <w:rPr>
          <w:rFonts w:ascii="Times New Roman" w:eastAsia="Times New Roman" w:hAnsi="Times New Roman" w:cs="Times New Roman"/>
          <w:color w:val="000000"/>
        </w:rPr>
        <w:t>.In</w:t>
      </w:r>
      <w:proofErr w:type="gramEnd"/>
      <w:r w:rsidRPr="00FA2A3A">
        <w:rPr>
          <w:rFonts w:ascii="Times New Roman" w:eastAsia="Times New Roman" w:hAnsi="Times New Roman" w:cs="Times New Roman"/>
          <w:color w:val="000000"/>
        </w:rPr>
        <w:t xml:space="preserve"> the second quarter of 2024, cyberatt</w:t>
      </w:r>
      <w:r w:rsidRPr="00FA2A3A">
        <w:rPr>
          <w:rFonts w:ascii="Times New Roman" w:eastAsia="Times New Roman" w:hAnsi="Times New Roman" w:cs="Times New Roman"/>
          <w:color w:val="000000"/>
        </w:rPr>
        <w:t>acks in CIS countries increased 2.6 times compared to 2023. In Kazakhstan, 65% of attacks involve malware, and 53% use social engineering, making government agencies, financial institutions, and media the most vulnerable sectors.</w:t>
      </w:r>
    </w:p>
    <w:p w14:paraId="25A2EA12"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In response to these chall</w:t>
      </w:r>
      <w:r w:rsidRPr="00FA2A3A">
        <w:rPr>
          <w:rFonts w:ascii="Times New Roman" w:eastAsia="Times New Roman" w:hAnsi="Times New Roman" w:cs="Times New Roman"/>
          <w:color w:val="000000"/>
        </w:rPr>
        <w:t>enges, the proposed project aims to develop domestic solutions in the field of digital forensics and mobile security, reducing dependence on imported technologies. Its main goal is to develop a domestic solution in the field of digital and mobile forensics</w:t>
      </w:r>
      <w:r w:rsidRPr="00FA2A3A">
        <w:rPr>
          <w:rFonts w:ascii="Times New Roman" w:eastAsia="Times New Roman" w:hAnsi="Times New Roman" w:cs="Times New Roman"/>
          <w:color w:val="000000"/>
        </w:rPr>
        <w:t>, which will reduce dependence on imported technologies and increase the efficiency of data analysis in mobile forensics. By integrating cryptographic techniques, binary exploitation, artificial intelligence, and social engineering, the project seeks to op</w:t>
      </w:r>
      <w:r w:rsidRPr="00FA2A3A">
        <w:rPr>
          <w:rFonts w:ascii="Times New Roman" w:eastAsia="Times New Roman" w:hAnsi="Times New Roman" w:cs="Times New Roman"/>
          <w:color w:val="000000"/>
        </w:rPr>
        <w:t>timize data analysis, enhance digital investigations, and strengthen cybersecurity.</w:t>
      </w:r>
    </w:p>
    <w:p w14:paraId="75FA6DC8"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The result will be a universal hardware-software package compatible with Android, Windows, and specialized digital devices. This system will not only improve the efficiency</w:t>
      </w:r>
      <w:r w:rsidRPr="00FA2A3A">
        <w:rPr>
          <w:rFonts w:ascii="Times New Roman" w:eastAsia="Times New Roman" w:hAnsi="Times New Roman" w:cs="Times New Roman"/>
          <w:color w:val="000000"/>
        </w:rPr>
        <w:t xml:space="preserve"> of forensic specialists but also support domestic research in cybersecurity and strengthen the protection of citizens' rights in Kazakhstan.</w:t>
      </w:r>
    </w:p>
    <w:p w14:paraId="2352892B"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 xml:space="preserve">2.2. The goal of the program </w:t>
      </w:r>
    </w:p>
    <w:p w14:paraId="306505AC"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The goal of the program:</w:t>
      </w:r>
      <w:r w:rsidRPr="00FA2A3A">
        <w:rPr>
          <w:rFonts w:ascii="Times New Roman" w:eastAsia="Times New Roman" w:hAnsi="Times New Roman" w:cs="Times New Roman"/>
          <w:i/>
          <w:color w:val="000000"/>
        </w:rPr>
        <w:t xml:space="preserve"> to develop technology for digital forensic analysis of locked electronic devices</w:t>
      </w:r>
      <w:r w:rsidRPr="00FA2A3A">
        <w:rPr>
          <w:rFonts w:ascii="Times New Roman" w:eastAsia="Times New Roman" w:hAnsi="Times New Roman" w:cs="Times New Roman"/>
          <w:color w:val="000000"/>
        </w:rPr>
        <w:t>, enabling law enforcement to access password-protected data without damage or loss. The solution will automate bypassing password verification, ensuring full access to files,</w:t>
      </w:r>
      <w:r w:rsidRPr="00FA2A3A">
        <w:rPr>
          <w:rFonts w:ascii="Times New Roman" w:eastAsia="Times New Roman" w:hAnsi="Times New Roman" w:cs="Times New Roman"/>
          <w:color w:val="000000"/>
        </w:rPr>
        <w:t xml:space="preserve"> backups, apps, messengers, Android system settings, and cloud storage. This will enhance forensic investigations by providing accurate, high-value evidence while maintaining data integrity. The technology is designed to support national security efforts b</w:t>
      </w:r>
      <w:r w:rsidRPr="00FA2A3A">
        <w:rPr>
          <w:rFonts w:ascii="Times New Roman" w:eastAsia="Times New Roman" w:hAnsi="Times New Roman" w:cs="Times New Roman"/>
          <w:color w:val="000000"/>
        </w:rPr>
        <w:t>y enabling efficient forensic research on encrypted devices, ensuring compliance with investigative standards and improving the effectiveness of digital forensics.</w:t>
      </w:r>
    </w:p>
    <w:p w14:paraId="2E97632A"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2.3. Program objectives</w:t>
      </w:r>
    </w:p>
    <w:p w14:paraId="00C40745"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To achieve this goal, the following tasks must be solved:</w:t>
      </w:r>
    </w:p>
    <w:p w14:paraId="7B57A0B4"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i/>
          <w:color w:val="000000"/>
        </w:rPr>
        <w:lastRenderedPageBreak/>
        <w:t>a)</w:t>
      </w:r>
      <w:r w:rsidRPr="00FA2A3A">
        <w:rPr>
          <w:rFonts w:ascii="Times New Roman" w:eastAsia="Times New Roman" w:hAnsi="Times New Roman" w:cs="Times New Roman"/>
          <w:color w:val="000000"/>
        </w:rPr>
        <w:t xml:space="preserve"> </w:t>
      </w:r>
      <w:r w:rsidRPr="00FA2A3A">
        <w:rPr>
          <w:rFonts w:ascii="Times New Roman" w:eastAsia="Times New Roman" w:hAnsi="Times New Roman" w:cs="Times New Roman"/>
          <w:i/>
          <w:color w:val="000000"/>
        </w:rPr>
        <w:t xml:space="preserve">Review </w:t>
      </w:r>
      <w:r w:rsidRPr="00FA2A3A">
        <w:rPr>
          <w:rFonts w:ascii="Times New Roman" w:eastAsia="Times New Roman" w:hAnsi="Times New Roman" w:cs="Times New Roman"/>
          <w:i/>
          <w:color w:val="000000"/>
        </w:rPr>
        <w:t>and analysis of similar solutions, technologies and methods used in the forensic investigation of password-protected electronic and digital devices based on the iOS and Android operating systems</w:t>
      </w:r>
      <w:r w:rsidRPr="00FA2A3A">
        <w:rPr>
          <w:rFonts w:ascii="Times New Roman" w:eastAsia="Times New Roman" w:hAnsi="Times New Roman" w:cs="Times New Roman"/>
          <w:color w:val="000000"/>
        </w:rPr>
        <w:t xml:space="preserve">. This will allow the team to identify current scientific and </w:t>
      </w:r>
      <w:r w:rsidRPr="00FA2A3A">
        <w:rPr>
          <w:rFonts w:ascii="Times New Roman" w:eastAsia="Times New Roman" w:hAnsi="Times New Roman" w:cs="Times New Roman"/>
          <w:color w:val="000000"/>
        </w:rPr>
        <w:t>technical gaps and clarify directions for the creation of new methods and technologies. It is also important to study the legal aspects of not only the legislation of the Republic of Kazakhstan, but also the international experience in personal data protec</w:t>
      </w:r>
      <w:r w:rsidRPr="00FA2A3A">
        <w:rPr>
          <w:rFonts w:ascii="Times New Roman" w:eastAsia="Times New Roman" w:hAnsi="Times New Roman" w:cs="Times New Roman"/>
          <w:color w:val="000000"/>
        </w:rPr>
        <w:t>tion and restrictions on the use of such technologies for purposes not regulated by the legislative system;</w:t>
      </w:r>
    </w:p>
    <w:p w14:paraId="6BBD13E6"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i/>
          <w:color w:val="000000"/>
        </w:rPr>
        <w:t>b)</w:t>
      </w:r>
      <w:r w:rsidRPr="00FA2A3A">
        <w:rPr>
          <w:rFonts w:ascii="Times New Roman" w:eastAsia="Times New Roman" w:hAnsi="Times New Roman" w:cs="Times New Roman"/>
          <w:color w:val="000000"/>
        </w:rPr>
        <w:t xml:space="preserve"> </w:t>
      </w:r>
      <w:r w:rsidRPr="00FA2A3A">
        <w:rPr>
          <w:rFonts w:ascii="Times New Roman" w:eastAsia="Times New Roman" w:hAnsi="Times New Roman" w:cs="Times New Roman"/>
          <w:i/>
          <w:color w:val="000000"/>
        </w:rPr>
        <w:t xml:space="preserve">Create universal methods to overcome security systems and gain access to information on password-protected electronic and digital devices in the </w:t>
      </w:r>
      <w:r w:rsidRPr="00FA2A3A">
        <w:rPr>
          <w:rFonts w:ascii="Times New Roman" w:eastAsia="Times New Roman" w:hAnsi="Times New Roman" w:cs="Times New Roman"/>
          <w:i/>
          <w:color w:val="000000"/>
        </w:rPr>
        <w:t>framework of law enforcement and national security.</w:t>
      </w:r>
      <w:r w:rsidRPr="00FA2A3A">
        <w:rPr>
          <w:rFonts w:ascii="Times New Roman" w:eastAsia="Times New Roman" w:hAnsi="Times New Roman" w:cs="Times New Roman"/>
          <w:color w:val="000000"/>
        </w:rPr>
        <w:t xml:space="preserve"> In other words, methods will be developed to ensure access to information on devices protected by passwords, graphic keys, PIN codes and biometric authentication. To implement such methods, artificial int</w:t>
      </w:r>
      <w:r w:rsidRPr="00FA2A3A">
        <w:rPr>
          <w:rFonts w:ascii="Times New Roman" w:eastAsia="Times New Roman" w:hAnsi="Times New Roman" w:cs="Times New Roman"/>
          <w:color w:val="000000"/>
        </w:rPr>
        <w:t>elligence algorithms will be used to find patterns in the formation of password rules by a specific user and predict the possible password structure. Creating adaptive password sorting rules based on the device usage context. Social engineering will also a</w:t>
      </w:r>
      <w:r w:rsidRPr="00FA2A3A">
        <w:rPr>
          <w:rFonts w:ascii="Times New Roman" w:eastAsia="Times New Roman" w:hAnsi="Times New Roman" w:cs="Times New Roman"/>
          <w:color w:val="000000"/>
        </w:rPr>
        <w:t>llow to obtain advanced user data, which will help you create a password search algorithm based on a predefined dictionary of the most popular keywords. The disadvantages and potential vulnerability points in Windows and Android will also be studied, and i</w:t>
      </w:r>
      <w:r w:rsidRPr="00FA2A3A">
        <w:rPr>
          <w:rFonts w:ascii="Times New Roman" w:eastAsia="Times New Roman" w:hAnsi="Times New Roman" w:cs="Times New Roman"/>
          <w:color w:val="000000"/>
        </w:rPr>
        <w:t>t is possible to integrate the developed methods to overcome specific protection systems implemented in operating systems.;</w:t>
      </w:r>
    </w:p>
    <w:p w14:paraId="4FB14355"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c) </w:t>
      </w:r>
      <w:r w:rsidRPr="00FA2A3A">
        <w:rPr>
          <w:rFonts w:ascii="Times New Roman" w:eastAsia="Times New Roman" w:hAnsi="Times New Roman" w:cs="Times New Roman"/>
          <w:i/>
          <w:color w:val="000000"/>
        </w:rPr>
        <w:t>To study the algorithms for the functioning of encryption and decryption systems implemented in the Android mobile operating syst</w:t>
      </w:r>
      <w:r w:rsidRPr="00FA2A3A">
        <w:rPr>
          <w:rFonts w:ascii="Times New Roman" w:eastAsia="Times New Roman" w:hAnsi="Times New Roman" w:cs="Times New Roman"/>
          <w:i/>
          <w:color w:val="000000"/>
        </w:rPr>
        <w:t>em.</w:t>
      </w:r>
      <w:r w:rsidRPr="00FA2A3A">
        <w:rPr>
          <w:rFonts w:ascii="Times New Roman" w:eastAsia="Times New Roman" w:hAnsi="Times New Roman" w:cs="Times New Roman"/>
          <w:color w:val="000000"/>
        </w:rPr>
        <w:t xml:space="preserve"> A detailed analysis of encryption algorithms and key components of Android systems, the most popular AES-256 algorithms and their implementation in Android file systems such as dm-crypt, storage of encryption keys in the /data/</w:t>
      </w:r>
      <w:proofErr w:type="spellStart"/>
      <w:r w:rsidRPr="00FA2A3A">
        <w:rPr>
          <w:rFonts w:ascii="Times New Roman" w:eastAsia="Times New Roman" w:hAnsi="Times New Roman" w:cs="Times New Roman"/>
          <w:color w:val="000000"/>
        </w:rPr>
        <w:t>misc</w:t>
      </w:r>
      <w:proofErr w:type="spellEnd"/>
      <w:r w:rsidRPr="00FA2A3A">
        <w:rPr>
          <w:rFonts w:ascii="Times New Roman" w:eastAsia="Times New Roman" w:hAnsi="Times New Roman" w:cs="Times New Roman"/>
          <w:color w:val="000000"/>
        </w:rPr>
        <w:t>/</w:t>
      </w:r>
      <w:proofErr w:type="spellStart"/>
      <w:r w:rsidRPr="00FA2A3A">
        <w:rPr>
          <w:rFonts w:ascii="Times New Roman" w:eastAsia="Times New Roman" w:hAnsi="Times New Roman" w:cs="Times New Roman"/>
          <w:color w:val="000000"/>
        </w:rPr>
        <w:t>vold</w:t>
      </w:r>
      <w:proofErr w:type="spellEnd"/>
      <w:r w:rsidRPr="00FA2A3A">
        <w:rPr>
          <w:rFonts w:ascii="Times New Roman" w:eastAsia="Times New Roman" w:hAnsi="Times New Roman" w:cs="Times New Roman"/>
          <w:color w:val="000000"/>
        </w:rPr>
        <w:t xml:space="preserve"> directory and m</w:t>
      </w:r>
      <w:r w:rsidRPr="00FA2A3A">
        <w:rPr>
          <w:rFonts w:ascii="Times New Roman" w:eastAsia="Times New Roman" w:hAnsi="Times New Roman" w:cs="Times New Roman"/>
          <w:color w:val="000000"/>
        </w:rPr>
        <w:t>ethods of their extraction, as well as features of hybrid storage systems, including Semi-Adoptable Storage, will be conducted;</w:t>
      </w:r>
    </w:p>
    <w:p w14:paraId="5E70F98E"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d) </w:t>
      </w:r>
      <w:r w:rsidRPr="00FA2A3A">
        <w:rPr>
          <w:rFonts w:ascii="Times New Roman" w:eastAsia="Times New Roman" w:hAnsi="Times New Roman" w:cs="Times New Roman"/>
          <w:i/>
          <w:color w:val="000000"/>
        </w:rPr>
        <w:t xml:space="preserve">Developing Methods for Accessing Protected Data. </w:t>
      </w:r>
      <w:r w:rsidRPr="00FA2A3A">
        <w:rPr>
          <w:rFonts w:ascii="Times New Roman" w:eastAsia="Times New Roman" w:hAnsi="Times New Roman" w:cs="Times New Roman"/>
          <w:color w:val="000000"/>
        </w:rPr>
        <w:t xml:space="preserve">Techniques will be created for accessing password-protected backups, mobile </w:t>
      </w:r>
      <w:r w:rsidRPr="00FA2A3A">
        <w:rPr>
          <w:rFonts w:ascii="Times New Roman" w:eastAsia="Times New Roman" w:hAnsi="Times New Roman" w:cs="Times New Roman"/>
          <w:color w:val="000000"/>
        </w:rPr>
        <w:t>applications, messengers, cloud services, and Android system settings. The project will include decryption tools for encrypted backups and solutions for extracting data from WhatsApp, Telegram, and Signal. Specialized methods for analyzing data stored in c</w:t>
      </w:r>
      <w:r w:rsidRPr="00FA2A3A">
        <w:rPr>
          <w:rFonts w:ascii="Times New Roman" w:eastAsia="Times New Roman" w:hAnsi="Times New Roman" w:cs="Times New Roman"/>
          <w:color w:val="000000"/>
        </w:rPr>
        <w:t xml:space="preserve">loud services will also be </w:t>
      </w:r>
      <w:proofErr w:type="spellStart"/>
      <w:proofErr w:type="gramStart"/>
      <w:r w:rsidRPr="00FA2A3A">
        <w:rPr>
          <w:rFonts w:ascii="Times New Roman" w:eastAsia="Times New Roman" w:hAnsi="Times New Roman" w:cs="Times New Roman"/>
          <w:color w:val="000000"/>
        </w:rPr>
        <w:t>developed.e</w:t>
      </w:r>
      <w:proofErr w:type="spellEnd"/>
      <w:proofErr w:type="gramEnd"/>
      <w:r w:rsidRPr="00FA2A3A">
        <w:rPr>
          <w:rFonts w:ascii="Times New Roman" w:eastAsia="Times New Roman" w:hAnsi="Times New Roman" w:cs="Times New Roman"/>
          <w:color w:val="000000"/>
        </w:rPr>
        <w:t>) Implement a function in the form of executable code that provides administrative access to the Android file system while preserving user data. Executable code will be created that provides administrative access to th</w:t>
      </w:r>
      <w:r w:rsidRPr="00FA2A3A">
        <w:rPr>
          <w:rFonts w:ascii="Times New Roman" w:eastAsia="Times New Roman" w:hAnsi="Times New Roman" w:cs="Times New Roman"/>
          <w:color w:val="000000"/>
        </w:rPr>
        <w:t>e Android file system without damaging user data. It will be necessary to circumvent security restrictions, extract hidden or encrypted data, and ensure the integrity of the source data in the framework of forensic research.;</w:t>
      </w:r>
    </w:p>
    <w:p w14:paraId="2F22A915"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f) </w:t>
      </w:r>
      <w:r w:rsidRPr="00FA2A3A">
        <w:rPr>
          <w:rFonts w:ascii="Times New Roman" w:eastAsia="Times New Roman" w:hAnsi="Times New Roman" w:cs="Times New Roman"/>
          <w:i/>
          <w:color w:val="000000"/>
        </w:rPr>
        <w:t>Executable code will be dev</w:t>
      </w:r>
      <w:r w:rsidRPr="00FA2A3A">
        <w:rPr>
          <w:rFonts w:ascii="Times New Roman" w:eastAsia="Times New Roman" w:hAnsi="Times New Roman" w:cs="Times New Roman"/>
          <w:i/>
          <w:color w:val="000000"/>
        </w:rPr>
        <w:t>eloped to grant administrative access to Android’s file system while maintaining data integrity.</w:t>
      </w:r>
      <w:r w:rsidRPr="00FA2A3A">
        <w:rPr>
          <w:rFonts w:ascii="Times New Roman" w:eastAsia="Times New Roman" w:hAnsi="Times New Roman" w:cs="Times New Roman"/>
          <w:color w:val="000000"/>
        </w:rPr>
        <w:t xml:space="preserve"> This function will bypass security measures, extract encrypted or hidden data, and ensure that the original file structure remains intact for forensic use.</w:t>
      </w:r>
    </w:p>
    <w:p w14:paraId="5FBD6511"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g) Conduct pilot tests, data collection and analysis to capture the actual technical and functional characteristics of the prototype and make adjustments if necessary. The APK will be tested on real devices to evaluate its functionality, which will help ev</w:t>
      </w:r>
      <w:r w:rsidRPr="00FA2A3A">
        <w:rPr>
          <w:rFonts w:ascii="Times New Roman" w:eastAsia="Times New Roman" w:hAnsi="Times New Roman" w:cs="Times New Roman"/>
          <w:color w:val="000000"/>
        </w:rPr>
        <w:t>aluate the effectiveness of the prototype. As part of the pilot tests, data will be collected on technical characteristics, task completion time, and accuracy levels, which will help identify problems in the prototype to adjust and improve performance.;</w:t>
      </w:r>
    </w:p>
    <w:p w14:paraId="7FDB203A"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j)</w:t>
      </w:r>
      <w:r w:rsidRPr="00FA2A3A">
        <w:rPr>
          <w:rFonts w:ascii="Times New Roman" w:eastAsia="Times New Roman" w:hAnsi="Times New Roman" w:cs="Times New Roman"/>
          <w:color w:val="000000"/>
        </w:rPr>
        <w:t xml:space="preserve"> Develop methodological documentation on the use of the prototype. At the final stage of the study, instructions and guidelines will be created for the use of all PAK modules. The documentation will include a setup and operation manual, practical recommend</w:t>
      </w:r>
      <w:r w:rsidRPr="00FA2A3A">
        <w:rPr>
          <w:rFonts w:ascii="Times New Roman" w:eastAsia="Times New Roman" w:hAnsi="Times New Roman" w:cs="Times New Roman"/>
          <w:color w:val="000000"/>
        </w:rPr>
        <w:t xml:space="preserve">ations for digital forensics specialists, as well as a description of application scenarios in law enforcement agencies and other structures. </w:t>
      </w:r>
    </w:p>
    <w:p w14:paraId="14705639"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By structuring these elements into an integrated forensic system, the project will enhance investigative capabili</w:t>
      </w:r>
      <w:r w:rsidRPr="00FA2A3A">
        <w:rPr>
          <w:rFonts w:ascii="Times New Roman" w:eastAsia="Times New Roman" w:hAnsi="Times New Roman" w:cs="Times New Roman"/>
        </w:rPr>
        <w:t>ties, improve forensic efficiency, and contribute to stronger national cybersecurity infrastructure.</w:t>
      </w:r>
    </w:p>
    <w:p w14:paraId="34A873A4"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 Measurable indicators according to the approved methodology for determining the level of technological readiness (TRL) of scientific organizations and res</w:t>
      </w:r>
      <w:r w:rsidRPr="00FA2A3A">
        <w:rPr>
          <w:rFonts w:ascii="Times New Roman" w:eastAsia="Times New Roman" w:hAnsi="Times New Roman" w:cs="Times New Roman"/>
          <w:color w:val="000000"/>
        </w:rPr>
        <w:t>earch universities, and their developments - at the application stage, the TRL level corresponds to 2. Upon completion of the project, the level of technical readiness is planned to reach 4.</w:t>
      </w:r>
    </w:p>
    <w:p w14:paraId="3D69377D"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0882993F"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b/>
        </w:rPr>
        <w:t xml:space="preserve">3. Scientific novelty and significance of the program </w:t>
      </w:r>
    </w:p>
    <w:p w14:paraId="153DA968" w14:textId="77777777" w:rsidR="00E45655" w:rsidRPr="00FA2A3A" w:rsidRDefault="00E45655">
      <w:pPr>
        <w:ind w:firstLine="708"/>
        <w:jc w:val="both"/>
        <w:rPr>
          <w:rFonts w:ascii="Times New Roman" w:eastAsia="Times New Roman" w:hAnsi="Times New Roman" w:cs="Times New Roman"/>
          <w:b/>
        </w:rPr>
      </w:pPr>
    </w:p>
    <w:p w14:paraId="7998B200"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The mode</w:t>
      </w:r>
      <w:r w:rsidRPr="00FA2A3A">
        <w:rPr>
          <w:rFonts w:ascii="Times New Roman" w:eastAsia="Times New Roman" w:hAnsi="Times New Roman" w:cs="Times New Roman"/>
        </w:rPr>
        <w:t>rn world is characterized by a rapid growth in the number of users of smartphones and other mobile devices, which makes the task of ensuring their safety more and more urgent.  Kazakhstan follows this global trend, where Samsung, Xiaomi and Oppo, which run</w:t>
      </w:r>
      <w:r w:rsidRPr="00FA2A3A">
        <w:rPr>
          <w:rFonts w:ascii="Times New Roman" w:eastAsia="Times New Roman" w:hAnsi="Times New Roman" w:cs="Times New Roman"/>
        </w:rPr>
        <w:t xml:space="preserve"> on Android OS, remain the most popular smartphone brands [1] (Figure 1). These data confirm the active penetration of mobile technologies into everyday life.</w:t>
      </w:r>
    </w:p>
    <w:p w14:paraId="71F1A52E" w14:textId="77777777" w:rsidR="00E45655" w:rsidRPr="00FA2A3A" w:rsidRDefault="001E747F">
      <w:pPr>
        <w:ind w:firstLine="708"/>
        <w:jc w:val="center"/>
        <w:rPr>
          <w:rFonts w:ascii="Times New Roman" w:eastAsia="Times New Roman" w:hAnsi="Times New Roman" w:cs="Times New Roman"/>
        </w:rPr>
      </w:pPr>
      <w:r w:rsidRPr="00FA2A3A">
        <w:rPr>
          <w:rFonts w:ascii="Times New Roman" w:eastAsia="Times New Roman" w:hAnsi="Times New Roman" w:cs="Times New Roman"/>
          <w:noProof/>
          <w:lang w:val="ru-RU" w:eastAsia="ru-RU"/>
        </w:rPr>
        <w:drawing>
          <wp:inline distT="0" distB="0" distL="0" distR="0" wp14:anchorId="743F0545" wp14:editId="30BA2E7D">
            <wp:extent cx="5631180" cy="34975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631180" cy="3497580"/>
                    </a:xfrm>
                    <a:prstGeom prst="rect">
                      <a:avLst/>
                    </a:prstGeom>
                    <a:ln/>
                  </pic:spPr>
                </pic:pic>
              </a:graphicData>
            </a:graphic>
          </wp:inline>
        </w:drawing>
      </w:r>
    </w:p>
    <w:p w14:paraId="5E5AC73A" w14:textId="77777777" w:rsidR="00E45655" w:rsidRPr="00FA2A3A" w:rsidRDefault="00E45655">
      <w:pPr>
        <w:ind w:firstLine="708"/>
        <w:jc w:val="both"/>
        <w:rPr>
          <w:rFonts w:ascii="Times New Roman" w:eastAsia="Times New Roman" w:hAnsi="Times New Roman" w:cs="Times New Roman"/>
        </w:rPr>
      </w:pPr>
    </w:p>
    <w:p w14:paraId="5B99DD1A" w14:textId="77777777" w:rsidR="00E45655" w:rsidRPr="00FA2A3A" w:rsidRDefault="001E747F">
      <w:pPr>
        <w:ind w:firstLine="708"/>
        <w:jc w:val="center"/>
        <w:rPr>
          <w:rFonts w:ascii="Times New Roman" w:eastAsia="Times New Roman" w:hAnsi="Times New Roman" w:cs="Times New Roman"/>
        </w:rPr>
      </w:pPr>
      <w:r w:rsidRPr="00FA2A3A">
        <w:rPr>
          <w:rFonts w:ascii="Times New Roman" w:eastAsia="Times New Roman" w:hAnsi="Times New Roman" w:cs="Times New Roman"/>
        </w:rPr>
        <w:t>Figure 1. Smartphone sales market share in Kazakhstan in 2024 by brand</w:t>
      </w:r>
    </w:p>
    <w:p w14:paraId="38C410E7" w14:textId="77777777" w:rsidR="00E45655" w:rsidRPr="00FA2A3A" w:rsidRDefault="00E45655">
      <w:pPr>
        <w:ind w:firstLine="708"/>
        <w:jc w:val="both"/>
        <w:rPr>
          <w:rFonts w:ascii="Times New Roman" w:eastAsia="Times New Roman" w:hAnsi="Times New Roman" w:cs="Times New Roman"/>
        </w:rPr>
      </w:pPr>
    </w:p>
    <w:p w14:paraId="54C93B51"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At the same time, the number of </w:t>
      </w:r>
      <w:proofErr w:type="spellStart"/>
      <w:r w:rsidRPr="00FA2A3A">
        <w:rPr>
          <w:rFonts w:ascii="Times New Roman" w:eastAsia="Times New Roman" w:hAnsi="Times New Roman" w:cs="Times New Roman"/>
        </w:rPr>
        <w:t>cyber attacks</w:t>
      </w:r>
      <w:proofErr w:type="spellEnd"/>
      <w:r w:rsidRPr="00FA2A3A">
        <w:rPr>
          <w:rFonts w:ascii="Times New Roman" w:eastAsia="Times New Roman" w:hAnsi="Times New Roman" w:cs="Times New Roman"/>
        </w:rPr>
        <w:t xml:space="preserve"> is growing. In the CIS countries, in the second quarter of 2024, their number increased 2.6 times compared to the same period in 2023 [2]. In Kazakhstan, 65% of attacks were related to malware, and in 53% of ca</w:t>
      </w:r>
      <w:r w:rsidRPr="00FA2A3A">
        <w:rPr>
          <w:rFonts w:ascii="Times New Roman" w:eastAsia="Times New Roman" w:hAnsi="Times New Roman" w:cs="Times New Roman"/>
        </w:rPr>
        <w:t>ses, social engineering methods were used. The main targets of attacks are government agencies (12%), financial organizations (12%), as well as the media (19%), which highlights the vulnerability of critical sectors [3].</w:t>
      </w:r>
    </w:p>
    <w:p w14:paraId="46F5849E"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One of the key authentication metho</w:t>
      </w:r>
      <w:r w:rsidRPr="00FA2A3A">
        <w:rPr>
          <w:rFonts w:ascii="Times New Roman" w:eastAsia="Times New Roman" w:hAnsi="Times New Roman" w:cs="Times New Roman"/>
        </w:rPr>
        <w:t>ds is passwords, which have more than half a century of history [1]. Modern research shows that when creating a password, users follow certain habits and patterns that can be used to gain access to their data. One of the most popular methods of password "s</w:t>
      </w:r>
      <w:r w:rsidRPr="00FA2A3A">
        <w:rPr>
          <w:rFonts w:ascii="Times New Roman" w:eastAsia="Times New Roman" w:hAnsi="Times New Roman" w:cs="Times New Roman"/>
        </w:rPr>
        <w:t>trengthening" is using a capital letter at the beginning, adding numbers at the end, and using characters like "@" instead of "a", which open up the possibility for targeted password selection [2].</w:t>
      </w:r>
    </w:p>
    <w:p w14:paraId="53ED7458"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One of the main aspects is that users follow certain patte</w:t>
      </w:r>
      <w:r w:rsidRPr="00FA2A3A">
        <w:rPr>
          <w:rFonts w:ascii="Times New Roman" w:eastAsia="Times New Roman" w:hAnsi="Times New Roman" w:cs="Times New Roman"/>
        </w:rPr>
        <w:t>rns when creating passwords. These include adding simple sequences (like "123"), as well as using personal information such as date of birth, names of loved ones, which makes passwords more predictable [4]. It is important to note that such information abo</w:t>
      </w:r>
      <w:r w:rsidRPr="00FA2A3A">
        <w:rPr>
          <w:rFonts w:ascii="Times New Roman" w:eastAsia="Times New Roman" w:hAnsi="Times New Roman" w:cs="Times New Roman"/>
        </w:rPr>
        <w:t>ut a person can be found on social networks or professional websites [1].</w:t>
      </w:r>
    </w:p>
    <w:p w14:paraId="579530BB"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Global research has suggested different approaches for working with passwords. These include dictionaries based on data from leaks, methods for estimating password complexity, and al</w:t>
      </w:r>
      <w:r w:rsidRPr="00FA2A3A">
        <w:rPr>
          <w:rFonts w:ascii="Times New Roman" w:eastAsia="Times New Roman" w:hAnsi="Times New Roman" w:cs="Times New Roman"/>
        </w:rPr>
        <w:t>gorithms based on Markov chains [3]. At the same time, these methods often ignore contextual information that plays a key role in creating passwords and are not able to effectively cope with intelligent attacks [5]. At the same time, by using contextual in</w:t>
      </w:r>
      <w:r w:rsidRPr="00FA2A3A">
        <w:rPr>
          <w:rFonts w:ascii="Times New Roman" w:eastAsia="Times New Roman" w:hAnsi="Times New Roman" w:cs="Times New Roman"/>
        </w:rPr>
        <w:t>formation such as personal data, interests, and user habits, the password selection process is significantly accelerated [6].</w:t>
      </w:r>
    </w:p>
    <w:p w14:paraId="117B4AD5"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In Kazakhstan, the topic of digital forensics is actively developing within the framework of the state program "Cybershield-2", wh</w:t>
      </w:r>
      <w:r w:rsidRPr="00FA2A3A">
        <w:rPr>
          <w:rFonts w:ascii="Times New Roman" w:eastAsia="Times New Roman" w:hAnsi="Times New Roman" w:cs="Times New Roman"/>
        </w:rPr>
        <w:t>ich is aimed at improving national information security. However, there is no focus on integrating artificial intelligence and context analysis techniques for password cracking and data decryption. At the same time, this method opens up new opportunities f</w:t>
      </w:r>
      <w:r w:rsidRPr="00FA2A3A">
        <w:rPr>
          <w:rFonts w:ascii="Times New Roman" w:eastAsia="Times New Roman" w:hAnsi="Times New Roman" w:cs="Times New Roman"/>
        </w:rPr>
        <w:t>or innovation in this field.</w:t>
      </w:r>
    </w:p>
    <w:p w14:paraId="41F27923"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lastRenderedPageBreak/>
        <w:t>The novelty of the program lies in the development of a universal software and hardware complex that includes contextual analysis, artificial intelligence, and social engineering. This approach accelerates the process of data d</w:t>
      </w:r>
      <w:r w:rsidRPr="00FA2A3A">
        <w:rPr>
          <w:rFonts w:ascii="Times New Roman" w:eastAsia="Times New Roman" w:hAnsi="Times New Roman" w:cs="Times New Roman"/>
        </w:rPr>
        <w:t>ecryption, as well as adapts methods to suit the needs of a particular user, who will take into account cultural and behavioral factors. For example, research shows that users in different countries may have different approaches to creating a password. Pas</w:t>
      </w:r>
      <w:r w:rsidRPr="00FA2A3A">
        <w:rPr>
          <w:rFonts w:ascii="Times New Roman" w:eastAsia="Times New Roman" w:hAnsi="Times New Roman" w:cs="Times New Roman"/>
        </w:rPr>
        <w:t>swords based on phone numbers may be popular in some regions, while passwords based on names are popular in others. These features will be taken into account in the proposed SHC, which will become a universal tool for working with locked devices.</w:t>
      </w:r>
    </w:p>
    <w:p w14:paraId="0E1E108E"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The progr</w:t>
      </w:r>
      <w:r w:rsidRPr="00FA2A3A">
        <w:rPr>
          <w:rFonts w:ascii="Times New Roman" w:eastAsia="Times New Roman" w:hAnsi="Times New Roman" w:cs="Times New Roman"/>
        </w:rPr>
        <w:t xml:space="preserve">am being developed is aimed at solving the tasks outlined in the state concept "Cybershield-2" (2022-2027), which emphasizes the need to create a highly adaptive and integrated information security management system. That is why special attention is being </w:t>
      </w:r>
      <w:r w:rsidRPr="00FA2A3A">
        <w:rPr>
          <w:rFonts w:ascii="Times New Roman" w:eastAsia="Times New Roman" w:hAnsi="Times New Roman" w:cs="Times New Roman"/>
        </w:rPr>
        <w:t xml:space="preserve">paid to improving the skills of specialists in the field of digital forensics, as well as developing tools to gain access to certain users' data to counter crime. In addition, the program responds to the challenges outlined in the Message of the President </w:t>
      </w:r>
      <w:r w:rsidRPr="00FA2A3A">
        <w:rPr>
          <w:rFonts w:ascii="Times New Roman" w:eastAsia="Times New Roman" w:hAnsi="Times New Roman" w:cs="Times New Roman"/>
        </w:rPr>
        <w:t>of the Republic of Kazakhstan, such as the development of innovative technologies, which include artificial intelligence, big data analysis, which will help protect the national infrastructure.</w:t>
      </w:r>
    </w:p>
    <w:p w14:paraId="326DCD1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ab/>
        <w:t>The proposed program will focus on developing methods for dat</w:t>
      </w:r>
      <w:r w:rsidRPr="00FA2A3A">
        <w:rPr>
          <w:rFonts w:ascii="Times New Roman" w:eastAsia="Times New Roman" w:hAnsi="Times New Roman" w:cs="Times New Roman"/>
        </w:rPr>
        <w:t>a decryption, password circumvention, and effectively solving the tasks of extracting and analyzing digital evidence, which is especially important for investigating cybercrimes and ensuring national security. The package will be able to automate the proce</w:t>
      </w:r>
      <w:r w:rsidRPr="00FA2A3A">
        <w:rPr>
          <w:rFonts w:ascii="Times New Roman" w:eastAsia="Times New Roman" w:hAnsi="Times New Roman" w:cs="Times New Roman"/>
        </w:rPr>
        <w:t>sses of forensic investigations, which subsequently reduces the time and resources needed to access encrypted data.</w:t>
      </w:r>
    </w:p>
    <w:p w14:paraId="396192F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ab/>
        <w:t>At the national level, the program is able to strengthen Kazakhstan's position in the field of information security by providing the countr</w:t>
      </w:r>
      <w:r w:rsidRPr="00FA2A3A">
        <w:rPr>
          <w:rFonts w:ascii="Times New Roman" w:eastAsia="Times New Roman" w:hAnsi="Times New Roman" w:cs="Times New Roman"/>
        </w:rPr>
        <w:t xml:space="preserve">y with advanced tools to counter cyber threats. As a result, there may be an increase in confidence in government institutions, demonstrating Kazakhstan's commitment to international standards in the field of digital forensics. </w:t>
      </w:r>
    </w:p>
    <w:p w14:paraId="6F50F77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ab/>
        <w:t>In the international arena</w:t>
      </w:r>
      <w:r w:rsidRPr="00FA2A3A">
        <w:rPr>
          <w:rFonts w:ascii="Times New Roman" w:eastAsia="Times New Roman" w:hAnsi="Times New Roman" w:cs="Times New Roman"/>
        </w:rPr>
        <w:t>, the results of the program can be used to strengthen ties with foreign partners in the field of digital forensics. The development of unique solutions based on artificial intelligence, in turn, will help Kazakhstan to take a leading position in this fiel</w:t>
      </w:r>
      <w:r w:rsidRPr="00FA2A3A">
        <w:rPr>
          <w:rFonts w:ascii="Times New Roman" w:eastAsia="Times New Roman" w:hAnsi="Times New Roman" w:cs="Times New Roman"/>
        </w:rPr>
        <w:t>d.</w:t>
      </w:r>
    </w:p>
    <w:p w14:paraId="1033286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ab/>
        <w:t>The use of the above-mentioned innovative approaches will create a scientific and technical foundation for future developments. The program encourages the use of modern technologies such as machine learning and big data analysis methods in practical ac</w:t>
      </w:r>
      <w:r w:rsidRPr="00FA2A3A">
        <w:rPr>
          <w:rFonts w:ascii="Times New Roman" w:eastAsia="Times New Roman" w:hAnsi="Times New Roman" w:cs="Times New Roman"/>
        </w:rPr>
        <w:t>tivities, thereby accelerating the development of related scientific disciplines.</w:t>
      </w:r>
    </w:p>
    <w:p w14:paraId="15A13DC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ab/>
        <w:t>Considering the impact of the socio–economic effect, several points can be noted at once. In relation to the social effect:</w:t>
      </w:r>
    </w:p>
    <w:p w14:paraId="65CCA129"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There will be a professional development of speci</w:t>
      </w:r>
      <w:r w:rsidRPr="00FA2A3A">
        <w:rPr>
          <w:rFonts w:ascii="Times New Roman" w:eastAsia="Times New Roman" w:hAnsi="Times New Roman" w:cs="Times New Roman"/>
        </w:rPr>
        <w:t>alists in the field of digital forensics, which will create new workers. Jobs in the innovation sector. In addition, the use of the proposed technologies increases the chances of solving particularly important crimes, strengthening the security of citizens</w:t>
      </w:r>
      <w:r w:rsidRPr="00FA2A3A">
        <w:rPr>
          <w:rFonts w:ascii="Times New Roman" w:eastAsia="Times New Roman" w:hAnsi="Times New Roman" w:cs="Times New Roman"/>
        </w:rPr>
        <w:t>.</w:t>
      </w:r>
    </w:p>
    <w:p w14:paraId="764F8ADE"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Economic sector: The introduction of automated solutions helps to significantly reduce the costs allocated for forensic research, increasing the efficiency of law enforcement agencies. Also, the development of new technologies increases the potential for</w:t>
      </w:r>
      <w:r w:rsidRPr="00FA2A3A">
        <w:rPr>
          <w:rFonts w:ascii="Times New Roman" w:eastAsia="Times New Roman" w:hAnsi="Times New Roman" w:cs="Times New Roman"/>
        </w:rPr>
        <w:t xml:space="preserve"> commercialization and export, which will bring revenues to the country's economy.</w:t>
      </w:r>
    </w:p>
    <w:p w14:paraId="648F52D8"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Modern digital devices, such as smartphones, tablets, and so on, represent the most important sources of evidence necessary for the successful completion of investigations. </w:t>
      </w:r>
      <w:r w:rsidRPr="00FA2A3A">
        <w:rPr>
          <w:rFonts w:ascii="Times New Roman" w:eastAsia="Times New Roman" w:hAnsi="Times New Roman" w:cs="Times New Roman"/>
        </w:rPr>
        <w:t>However, complex data protection mechanisms such as PIN codes, graphic keys, biometrics, and File and disk encryption (File-Based Encryption, Full-Disk Encryption) [7] create significant barriers for law enforcement agencies. This makes the task of securel</w:t>
      </w:r>
      <w:r w:rsidRPr="00FA2A3A">
        <w:rPr>
          <w:rFonts w:ascii="Times New Roman" w:eastAsia="Times New Roman" w:hAnsi="Times New Roman" w:cs="Times New Roman"/>
        </w:rPr>
        <w:t>y accessing device data without losing its integrity critically important for digital forensics.</w:t>
      </w:r>
    </w:p>
    <w:p w14:paraId="696A0D65"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The scientific and technological significance of the program lies in overcoming these barriers by creating unique and innovative methods. The development of th</w:t>
      </w:r>
      <w:r w:rsidRPr="00FA2A3A">
        <w:rPr>
          <w:rFonts w:ascii="Times New Roman" w:eastAsia="Times New Roman" w:hAnsi="Times New Roman" w:cs="Times New Roman"/>
        </w:rPr>
        <w:t>e package will provide specialists with universal tools for unlocking devices and extracting data, while maintaining a balance between security and efficiency. In addition, the program is particularly relevant in the context of Kazakhstan's strategic objec</w:t>
      </w:r>
      <w:r w:rsidRPr="00FA2A3A">
        <w:rPr>
          <w:rFonts w:ascii="Times New Roman" w:eastAsia="Times New Roman" w:hAnsi="Times New Roman" w:cs="Times New Roman"/>
        </w:rPr>
        <w:t xml:space="preserve">tives, such as strengthening information security and ensuring technological sovereignty. National law enforcement agencies are facing an increasing number of crimes where devices contain critical data. However, dependence on imported solutions, which are </w:t>
      </w:r>
      <w:r w:rsidRPr="00FA2A3A">
        <w:rPr>
          <w:rFonts w:ascii="Times New Roman" w:eastAsia="Times New Roman" w:hAnsi="Times New Roman" w:cs="Times New Roman"/>
        </w:rPr>
        <w:t xml:space="preserve">not always adapted to local </w:t>
      </w:r>
      <w:r w:rsidRPr="00FA2A3A">
        <w:rPr>
          <w:rFonts w:ascii="Times New Roman" w:eastAsia="Times New Roman" w:hAnsi="Times New Roman" w:cs="Times New Roman"/>
        </w:rPr>
        <w:lastRenderedPageBreak/>
        <w:t>requirements, limits their capabilities and increases the time and financial costs of conducting investigations.</w:t>
      </w:r>
    </w:p>
    <w:p w14:paraId="2490CF3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The development of the program allows solving several key tasks:</w:t>
      </w:r>
    </w:p>
    <w:p w14:paraId="626AE7B8" w14:textId="77777777" w:rsidR="00E45655" w:rsidRPr="00FA2A3A" w:rsidRDefault="001E747F">
      <w:pPr>
        <w:numPr>
          <w:ilvl w:val="0"/>
          <w:numId w:val="1"/>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 xml:space="preserve">To provide access to secure devices using methods </w:t>
      </w:r>
      <w:r w:rsidRPr="00FA2A3A">
        <w:rPr>
          <w:rFonts w:ascii="Times New Roman" w:eastAsia="Times New Roman" w:hAnsi="Times New Roman" w:cs="Times New Roman"/>
          <w:color w:val="000000"/>
        </w:rPr>
        <w:t>that take into account modern authentication technologies such as PIN codes, graphic keys and biometrics.</w:t>
      </w:r>
    </w:p>
    <w:p w14:paraId="3A485D27" w14:textId="77777777" w:rsidR="00E45655" w:rsidRPr="00FA2A3A" w:rsidRDefault="001E747F">
      <w:pPr>
        <w:numPr>
          <w:ilvl w:val="0"/>
          <w:numId w:val="1"/>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Develop methods of physical access to devices, including chip-off, which is especially important for devices that are completely blocked by existing m</w:t>
      </w:r>
      <w:r w:rsidRPr="00FA2A3A">
        <w:rPr>
          <w:rFonts w:ascii="Times New Roman" w:eastAsia="Times New Roman" w:hAnsi="Times New Roman" w:cs="Times New Roman"/>
          <w:color w:val="000000"/>
        </w:rPr>
        <w:t>ethods.</w:t>
      </w:r>
    </w:p>
    <w:p w14:paraId="052A7CCF" w14:textId="77777777" w:rsidR="00E45655" w:rsidRPr="00FA2A3A" w:rsidRDefault="001E747F">
      <w:pPr>
        <w:numPr>
          <w:ilvl w:val="0"/>
          <w:numId w:val="1"/>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Create automated tools for data extraction and decryption, which will significantly speed up the information processing process.</w:t>
      </w:r>
    </w:p>
    <w:p w14:paraId="4A02CA4B" w14:textId="77777777" w:rsidR="00E45655" w:rsidRPr="00FA2A3A" w:rsidRDefault="001E747F">
      <w:pPr>
        <w:ind w:firstLine="360"/>
        <w:jc w:val="both"/>
        <w:rPr>
          <w:rFonts w:ascii="Times New Roman" w:eastAsia="Times New Roman" w:hAnsi="Times New Roman" w:cs="Times New Roman"/>
        </w:rPr>
      </w:pPr>
      <w:r w:rsidRPr="00FA2A3A">
        <w:rPr>
          <w:rFonts w:ascii="Times New Roman" w:eastAsia="Times New Roman" w:hAnsi="Times New Roman" w:cs="Times New Roman"/>
        </w:rPr>
        <w:t>Current data shows that Kazakhstan recorded more than 223 million cyberattack attempts in 2023 alone, including 133.5 m</w:t>
      </w:r>
      <w:r w:rsidRPr="00FA2A3A">
        <w:rPr>
          <w:rFonts w:ascii="Times New Roman" w:eastAsia="Times New Roman" w:hAnsi="Times New Roman" w:cs="Times New Roman"/>
        </w:rPr>
        <w:t>illion attacks on local executive bodies and 47.7 million attacks on government agencies. These figures demonstrate that devices are becoming a key tool for coordinating and implementing cybercrimes. In addition, 93% of mobile devices are connected to corp</w:t>
      </w:r>
      <w:r w:rsidRPr="00FA2A3A">
        <w:rPr>
          <w:rFonts w:ascii="Times New Roman" w:eastAsia="Times New Roman" w:hAnsi="Times New Roman" w:cs="Times New Roman"/>
        </w:rPr>
        <w:t>orate networks, which makes them an important object of analysis [8].</w:t>
      </w:r>
    </w:p>
    <w:p w14:paraId="681788D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Criminals' devices may contain not only data about crimes committed, but also information that helps prevent further threats. Quick access to this data is not only a matter of </w:t>
      </w:r>
      <w:r w:rsidRPr="00FA2A3A">
        <w:rPr>
          <w:rFonts w:ascii="Times New Roman" w:eastAsia="Times New Roman" w:hAnsi="Times New Roman" w:cs="Times New Roman"/>
        </w:rPr>
        <w:t>investigation, but also of preventing new threats.</w:t>
      </w:r>
    </w:p>
    <w:p w14:paraId="69E8B781"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Mobile security incidents also have serious economic consequences. 79% of organizations have experienced such incidents, and in 52% of large companies, losses from data leaks exceeded $500,000 per year [9]</w:t>
      </w:r>
      <w:r w:rsidRPr="00FA2A3A">
        <w:rPr>
          <w:rFonts w:ascii="Times New Roman" w:eastAsia="Times New Roman" w:hAnsi="Times New Roman" w:cs="Times New Roman"/>
        </w:rPr>
        <w:t>. The development of local solutions will not only reduce the damage caused by cybercrimes, but also reduce the cost of using foreign technologies. It also creates the potential for commercialization of developments and their export, which can strengthen K</w:t>
      </w:r>
      <w:r w:rsidRPr="00FA2A3A">
        <w:rPr>
          <w:rFonts w:ascii="Times New Roman" w:eastAsia="Times New Roman" w:hAnsi="Times New Roman" w:cs="Times New Roman"/>
        </w:rPr>
        <w:t>azakhstan's position in the international market.</w:t>
      </w:r>
    </w:p>
    <w:p w14:paraId="1FD4BA3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The program lays the foundation for further growth in the field of digital forensics. For example, technologies developed within the framework of the program can be adapted for other types of devices and in</w:t>
      </w:r>
      <w:r w:rsidRPr="00FA2A3A">
        <w:rPr>
          <w:rFonts w:ascii="Times New Roman" w:eastAsia="Times New Roman" w:hAnsi="Times New Roman" w:cs="Times New Roman"/>
        </w:rPr>
        <w:t>tegrated with artificial intelligence tools for automatic analysis of extracted data. These solutions will allow Kazakhstan to become a regional leader in the field of digital forensics, strengthening the country's position in international cooperation.</w:t>
      </w:r>
    </w:p>
    <w:p w14:paraId="3EF7939C"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Th</w:t>
      </w:r>
      <w:r w:rsidRPr="00FA2A3A">
        <w:rPr>
          <w:rFonts w:ascii="Times New Roman" w:eastAsia="Times New Roman" w:hAnsi="Times New Roman" w:cs="Times New Roman"/>
        </w:rPr>
        <w:t>us, the proposed program responds not only to urgent scientific and technological challenges, but also contributes to strengthening Kazakhstan's information security, improving the effectiveness of investigations and creating economic advantages. Its imple</w:t>
      </w:r>
      <w:r w:rsidRPr="00FA2A3A">
        <w:rPr>
          <w:rFonts w:ascii="Times New Roman" w:eastAsia="Times New Roman" w:hAnsi="Times New Roman" w:cs="Times New Roman"/>
        </w:rPr>
        <w:t>mentation will strengthen the country's sovereignty in the field of high technologies and create conditions for a new stage in the development of digital forensics.</w:t>
      </w:r>
    </w:p>
    <w:p w14:paraId="3AE6AF26"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Today, working with secure mobile devices is one of the most difficult tasks in digital for</w:t>
      </w:r>
      <w:r w:rsidRPr="00FA2A3A">
        <w:rPr>
          <w:rFonts w:ascii="Times New Roman" w:eastAsia="Times New Roman" w:hAnsi="Times New Roman" w:cs="Times New Roman"/>
        </w:rPr>
        <w:t>ensics. The developed program offers unique solutions that can eliminate many existing limitations. One of the key advantages of the program is a hybrid approach that combines physical access to devices, user behavior analysis, and the use of artificial in</w:t>
      </w:r>
      <w:r w:rsidRPr="00FA2A3A">
        <w:rPr>
          <w:rFonts w:ascii="Times New Roman" w:eastAsia="Times New Roman" w:hAnsi="Times New Roman" w:cs="Times New Roman"/>
        </w:rPr>
        <w:t>telligence to create more efficient decryption methods. This will reduce the time of investigations and increase their accuracy, which is especially important in cases involving threats to national security or complex cybercrimes.</w:t>
      </w:r>
    </w:p>
    <w:p w14:paraId="3EDA18BA"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Existing global digital f</w:t>
      </w:r>
      <w:r w:rsidRPr="00FA2A3A">
        <w:rPr>
          <w:rFonts w:ascii="Times New Roman" w:eastAsia="Times New Roman" w:hAnsi="Times New Roman" w:cs="Times New Roman"/>
        </w:rPr>
        <w:t xml:space="preserve">orensics tools such as </w:t>
      </w:r>
      <w:proofErr w:type="spellStart"/>
      <w:r w:rsidRPr="00FA2A3A">
        <w:rPr>
          <w:rFonts w:ascii="Times New Roman" w:eastAsia="Times New Roman" w:hAnsi="Times New Roman" w:cs="Times New Roman"/>
        </w:rPr>
        <w:t>Cellebrite</w:t>
      </w:r>
      <w:proofErr w:type="spellEnd"/>
      <w:r w:rsidRPr="00FA2A3A">
        <w:rPr>
          <w:rFonts w:ascii="Times New Roman" w:eastAsia="Times New Roman" w:hAnsi="Times New Roman" w:cs="Times New Roman"/>
        </w:rPr>
        <w:t xml:space="preserve"> UFED, </w:t>
      </w:r>
      <w:proofErr w:type="spellStart"/>
      <w:r w:rsidRPr="00FA2A3A">
        <w:rPr>
          <w:rFonts w:ascii="Times New Roman" w:eastAsia="Times New Roman" w:hAnsi="Times New Roman" w:cs="Times New Roman"/>
        </w:rPr>
        <w:t>GrayKey</w:t>
      </w:r>
      <w:proofErr w:type="spellEnd"/>
      <w:r w:rsidRPr="00FA2A3A">
        <w:rPr>
          <w:rFonts w:ascii="Times New Roman" w:eastAsia="Times New Roman" w:hAnsi="Times New Roman" w:cs="Times New Roman"/>
        </w:rPr>
        <w:t>, Oxygen Forensic Detective, and XRY have already proven themselves to be powerful data extraction tools. [10], [13], [14]. However, they have limitations that make them less effective.</w:t>
      </w:r>
    </w:p>
    <w:p w14:paraId="4FF35BD4" w14:textId="77777777" w:rsidR="00E45655" w:rsidRPr="00FA2A3A" w:rsidRDefault="001E747F">
      <w:pPr>
        <w:ind w:firstLine="708"/>
        <w:jc w:val="both"/>
        <w:rPr>
          <w:rFonts w:ascii="Times New Roman" w:eastAsia="Times New Roman" w:hAnsi="Times New Roman" w:cs="Times New Roman"/>
          <w:i/>
        </w:rPr>
      </w:pPr>
      <w:r w:rsidRPr="00FA2A3A">
        <w:rPr>
          <w:rFonts w:ascii="Times New Roman" w:eastAsia="Times New Roman" w:hAnsi="Times New Roman" w:cs="Times New Roman"/>
          <w:i/>
        </w:rPr>
        <w:t>Cellebrite UFED</w:t>
      </w:r>
    </w:p>
    <w:p w14:paraId="4616C010" w14:textId="77777777" w:rsidR="00E45655" w:rsidRPr="00FA2A3A" w:rsidRDefault="001E747F">
      <w:pPr>
        <w:numPr>
          <w:ilvl w:val="0"/>
          <w:numId w:val="12"/>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i/>
          <w:color w:val="000000"/>
        </w:rPr>
        <w:t>Advanta</w:t>
      </w:r>
      <w:r w:rsidRPr="00FA2A3A">
        <w:rPr>
          <w:rFonts w:ascii="Times New Roman" w:eastAsia="Times New Roman" w:hAnsi="Times New Roman" w:cs="Times New Roman"/>
          <w:i/>
          <w:color w:val="000000"/>
        </w:rPr>
        <w:t>ges:</w:t>
      </w:r>
      <w:r w:rsidRPr="00FA2A3A">
        <w:rPr>
          <w:rFonts w:ascii="Times New Roman" w:eastAsia="Times New Roman" w:hAnsi="Times New Roman" w:cs="Times New Roman"/>
          <w:color w:val="000000"/>
        </w:rPr>
        <w:t xml:space="preserve"> It supports physical and logical data extraction, decodes protected data, and offers a user-friendly interface for analysis.</w:t>
      </w:r>
    </w:p>
    <w:p w14:paraId="71D2FCCD" w14:textId="77777777" w:rsidR="00E45655" w:rsidRPr="00FA2A3A" w:rsidRDefault="001E747F">
      <w:pPr>
        <w:numPr>
          <w:ilvl w:val="0"/>
          <w:numId w:val="12"/>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i/>
          <w:color w:val="000000"/>
        </w:rPr>
        <w:t>Disadvantages:</w:t>
      </w:r>
      <w:r w:rsidRPr="00FA2A3A">
        <w:rPr>
          <w:rFonts w:ascii="Times New Roman" w:eastAsia="Times New Roman" w:hAnsi="Times New Roman" w:cs="Times New Roman"/>
          <w:color w:val="000000"/>
        </w:rPr>
        <w:t xml:space="preserve"> High cost, difficult to master for less experienced users.</w:t>
      </w:r>
    </w:p>
    <w:p w14:paraId="46394041" w14:textId="77777777" w:rsidR="00E45655" w:rsidRPr="00FA2A3A" w:rsidRDefault="001E747F">
      <w:pPr>
        <w:numPr>
          <w:ilvl w:val="0"/>
          <w:numId w:val="12"/>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i/>
          <w:color w:val="000000"/>
        </w:rPr>
        <w:t>Comparison:</w:t>
      </w:r>
      <w:r w:rsidRPr="00FA2A3A">
        <w:rPr>
          <w:rFonts w:ascii="Times New Roman" w:eastAsia="Times New Roman" w:hAnsi="Times New Roman" w:cs="Times New Roman"/>
          <w:color w:val="000000"/>
        </w:rPr>
        <w:t xml:space="preserve"> The program being developed will be more</w:t>
      </w:r>
      <w:r w:rsidRPr="00FA2A3A">
        <w:rPr>
          <w:rFonts w:ascii="Times New Roman" w:eastAsia="Times New Roman" w:hAnsi="Times New Roman" w:cs="Times New Roman"/>
          <w:color w:val="000000"/>
        </w:rPr>
        <w:t xml:space="preserve"> affordable and focused on automating processes to speed up work.</w:t>
      </w:r>
    </w:p>
    <w:p w14:paraId="1D62DA27" w14:textId="77777777" w:rsidR="00E45655" w:rsidRPr="00FA2A3A" w:rsidRDefault="001E747F">
      <w:pPr>
        <w:ind w:firstLine="360"/>
        <w:jc w:val="both"/>
        <w:rPr>
          <w:rFonts w:ascii="Times New Roman" w:eastAsia="Times New Roman" w:hAnsi="Times New Roman" w:cs="Times New Roman"/>
          <w:i/>
        </w:rPr>
      </w:pPr>
      <w:r w:rsidRPr="00FA2A3A">
        <w:rPr>
          <w:rFonts w:ascii="Times New Roman" w:eastAsia="Times New Roman" w:hAnsi="Times New Roman" w:cs="Times New Roman"/>
          <w:i/>
        </w:rPr>
        <w:t>Oxygen Forensic Detective</w:t>
      </w:r>
    </w:p>
    <w:p w14:paraId="7457CA27" w14:textId="77777777" w:rsidR="00E45655" w:rsidRPr="00FA2A3A" w:rsidRDefault="001E747F">
      <w:pPr>
        <w:numPr>
          <w:ilvl w:val="1"/>
          <w:numId w:val="23"/>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i/>
          <w:color w:val="000000"/>
        </w:rPr>
        <w:t>Advantages:</w:t>
      </w:r>
      <w:r w:rsidRPr="00FA2A3A">
        <w:rPr>
          <w:rFonts w:ascii="Times New Roman" w:eastAsia="Times New Roman" w:hAnsi="Times New Roman" w:cs="Times New Roman"/>
          <w:color w:val="000000"/>
        </w:rPr>
        <w:t xml:space="preserve"> Data collection from clouds and IoT devices, powerful analytical tools such as time line analysis and geolocation.</w:t>
      </w:r>
    </w:p>
    <w:p w14:paraId="66F33F04" w14:textId="77777777" w:rsidR="00E45655" w:rsidRPr="00FA2A3A" w:rsidRDefault="001E747F">
      <w:pPr>
        <w:numPr>
          <w:ilvl w:val="1"/>
          <w:numId w:val="23"/>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i/>
          <w:color w:val="000000"/>
        </w:rPr>
        <w:t>Disadvantages:</w:t>
      </w:r>
      <w:r w:rsidRPr="00FA2A3A">
        <w:rPr>
          <w:rFonts w:ascii="Times New Roman" w:eastAsia="Times New Roman" w:hAnsi="Times New Roman" w:cs="Times New Roman"/>
          <w:color w:val="000000"/>
        </w:rPr>
        <w:t xml:space="preserve"> Steep learning curve a</w:t>
      </w:r>
      <w:r w:rsidRPr="00FA2A3A">
        <w:rPr>
          <w:rFonts w:ascii="Times New Roman" w:eastAsia="Times New Roman" w:hAnsi="Times New Roman" w:cs="Times New Roman"/>
          <w:color w:val="000000"/>
        </w:rPr>
        <w:t>nd difficult to use for beginners.</w:t>
      </w:r>
    </w:p>
    <w:p w14:paraId="1CC5583E" w14:textId="77777777" w:rsidR="00E45655" w:rsidRPr="00FA2A3A" w:rsidRDefault="001E747F">
      <w:pPr>
        <w:numPr>
          <w:ilvl w:val="1"/>
          <w:numId w:val="23"/>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i/>
          <w:color w:val="000000"/>
        </w:rPr>
        <w:t>Comparison:</w:t>
      </w:r>
      <w:r w:rsidRPr="00FA2A3A">
        <w:rPr>
          <w:rFonts w:ascii="Times New Roman" w:eastAsia="Times New Roman" w:hAnsi="Times New Roman" w:cs="Times New Roman"/>
          <w:color w:val="000000"/>
        </w:rPr>
        <w:t xml:space="preserve"> The program will include adapted algorithms for data analysis on devices popular in Kazakhstan, such as Android (49% of users).</w:t>
      </w:r>
    </w:p>
    <w:p w14:paraId="59D7098E" w14:textId="77777777" w:rsidR="00E45655" w:rsidRPr="00FA2A3A" w:rsidRDefault="001E747F">
      <w:pPr>
        <w:jc w:val="both"/>
        <w:rPr>
          <w:rFonts w:ascii="Times New Roman" w:eastAsia="Times New Roman" w:hAnsi="Times New Roman" w:cs="Times New Roman"/>
          <w:i/>
        </w:rPr>
      </w:pPr>
      <w:proofErr w:type="spellStart"/>
      <w:r w:rsidRPr="00FA2A3A">
        <w:rPr>
          <w:rFonts w:ascii="Times New Roman" w:eastAsia="Times New Roman" w:hAnsi="Times New Roman" w:cs="Times New Roman"/>
          <w:i/>
        </w:rPr>
        <w:lastRenderedPageBreak/>
        <w:t>GrayKey</w:t>
      </w:r>
      <w:proofErr w:type="spellEnd"/>
    </w:p>
    <w:p w14:paraId="29966DEB" w14:textId="77777777" w:rsidR="00E45655" w:rsidRPr="00FA2A3A" w:rsidRDefault="001E747F">
      <w:pPr>
        <w:numPr>
          <w:ilvl w:val="1"/>
          <w:numId w:val="32"/>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i/>
          <w:color w:val="000000"/>
        </w:rPr>
        <w:t>Advantages:</w:t>
      </w:r>
      <w:r w:rsidRPr="00FA2A3A">
        <w:rPr>
          <w:rFonts w:ascii="Times New Roman" w:eastAsia="Times New Roman" w:hAnsi="Times New Roman" w:cs="Times New Roman"/>
          <w:color w:val="000000"/>
        </w:rPr>
        <w:t xml:space="preserve"> Effective for unlocking iOS devices, including iOS 18.</w:t>
      </w:r>
    </w:p>
    <w:p w14:paraId="0B03A857" w14:textId="77777777" w:rsidR="00E45655" w:rsidRPr="00FA2A3A" w:rsidRDefault="001E747F">
      <w:pPr>
        <w:numPr>
          <w:ilvl w:val="1"/>
          <w:numId w:val="32"/>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i/>
          <w:color w:val="000000"/>
        </w:rPr>
        <w:t>Disadvantages:</w:t>
      </w:r>
      <w:r w:rsidRPr="00FA2A3A">
        <w:rPr>
          <w:rFonts w:ascii="Times New Roman" w:eastAsia="Times New Roman" w:hAnsi="Times New Roman" w:cs="Times New Roman"/>
          <w:color w:val="000000"/>
        </w:rPr>
        <w:t xml:space="preserve"> Limited access (only for law enforcement agencies), high cost ($15,000 per annual license).</w:t>
      </w:r>
    </w:p>
    <w:p w14:paraId="265DCE86" w14:textId="77777777" w:rsidR="00E45655" w:rsidRPr="00FA2A3A" w:rsidRDefault="001E747F">
      <w:pPr>
        <w:numPr>
          <w:ilvl w:val="1"/>
          <w:numId w:val="32"/>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i/>
          <w:color w:val="000000"/>
        </w:rPr>
        <w:t>Comparison:</w:t>
      </w:r>
      <w:r w:rsidRPr="00FA2A3A">
        <w:rPr>
          <w:rFonts w:ascii="Times New Roman" w:eastAsia="Times New Roman" w:hAnsi="Times New Roman" w:cs="Times New Roman"/>
          <w:color w:val="000000"/>
        </w:rPr>
        <w:t xml:space="preserve"> The program will focus on working with a wider range of devices, including Android, which are prevalent in Kazakhstan.</w:t>
      </w:r>
    </w:p>
    <w:p w14:paraId="77C8B801" w14:textId="77777777" w:rsidR="00E45655" w:rsidRPr="00FA2A3A" w:rsidRDefault="001E747F">
      <w:pPr>
        <w:jc w:val="both"/>
        <w:rPr>
          <w:rFonts w:ascii="Times New Roman" w:eastAsia="Times New Roman" w:hAnsi="Times New Roman" w:cs="Times New Roman"/>
          <w:i/>
        </w:rPr>
      </w:pPr>
      <w:r w:rsidRPr="00FA2A3A">
        <w:rPr>
          <w:rFonts w:ascii="Times New Roman" w:eastAsia="Times New Roman" w:hAnsi="Times New Roman" w:cs="Times New Roman"/>
        </w:rPr>
        <w:t xml:space="preserve"> </w:t>
      </w:r>
      <w:r w:rsidRPr="00FA2A3A">
        <w:rPr>
          <w:rFonts w:ascii="Times New Roman" w:eastAsia="Times New Roman" w:hAnsi="Times New Roman" w:cs="Times New Roman"/>
          <w:i/>
        </w:rPr>
        <w:t>XRY</w:t>
      </w:r>
    </w:p>
    <w:p w14:paraId="6A47E995" w14:textId="77777777" w:rsidR="00E45655" w:rsidRPr="00FA2A3A" w:rsidRDefault="001E747F">
      <w:pPr>
        <w:numPr>
          <w:ilvl w:val="1"/>
          <w:numId w:val="33"/>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i/>
          <w:color w:val="000000"/>
        </w:rPr>
        <w:t>Advantages:</w:t>
      </w:r>
      <w:r w:rsidRPr="00FA2A3A">
        <w:rPr>
          <w:rFonts w:ascii="Times New Roman" w:eastAsia="Times New Roman" w:hAnsi="Times New Roman" w:cs="Times New Roman"/>
          <w:color w:val="000000"/>
        </w:rPr>
        <w:t xml:space="preserve"> Reliable data extraction, support for many mobile platforms, and creation of reports for litigation.</w:t>
      </w:r>
    </w:p>
    <w:p w14:paraId="63D8F6A2" w14:textId="77777777" w:rsidR="00E45655" w:rsidRPr="00FA2A3A" w:rsidRDefault="001E747F">
      <w:pPr>
        <w:numPr>
          <w:ilvl w:val="1"/>
          <w:numId w:val="33"/>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i/>
          <w:color w:val="000000"/>
        </w:rPr>
        <w:t>Disadvantages:</w:t>
      </w:r>
      <w:r w:rsidRPr="00FA2A3A">
        <w:rPr>
          <w:rFonts w:ascii="Times New Roman" w:eastAsia="Times New Roman" w:hAnsi="Times New Roman" w:cs="Times New Roman"/>
          <w:color w:val="000000"/>
        </w:rPr>
        <w:t xml:space="preserve"> Updates are often required to work with new OS versions.</w:t>
      </w:r>
    </w:p>
    <w:p w14:paraId="157A8836" w14:textId="77777777" w:rsidR="00E45655" w:rsidRPr="00FA2A3A" w:rsidRDefault="001E747F">
      <w:pPr>
        <w:numPr>
          <w:ilvl w:val="1"/>
          <w:numId w:val="33"/>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i/>
          <w:color w:val="000000"/>
        </w:rPr>
        <w:t>Comparison:</w:t>
      </w:r>
      <w:r w:rsidRPr="00FA2A3A">
        <w:rPr>
          <w:rFonts w:ascii="Times New Roman" w:eastAsia="Times New Roman" w:hAnsi="Times New Roman" w:cs="Times New Roman"/>
          <w:color w:val="000000"/>
        </w:rPr>
        <w:t xml:space="preserve"> The program will include adaptive algorithms to ensure long-term compa</w:t>
      </w:r>
      <w:r w:rsidRPr="00FA2A3A">
        <w:rPr>
          <w:rFonts w:ascii="Times New Roman" w:eastAsia="Times New Roman" w:hAnsi="Times New Roman" w:cs="Times New Roman"/>
          <w:color w:val="000000"/>
        </w:rPr>
        <w:t>tibility.</w:t>
      </w:r>
    </w:p>
    <w:p w14:paraId="18C82D8D" w14:textId="77777777" w:rsidR="00E45655" w:rsidRPr="00FA2A3A" w:rsidRDefault="001E747F">
      <w:pPr>
        <w:ind w:firstLine="360"/>
        <w:jc w:val="both"/>
        <w:rPr>
          <w:rFonts w:ascii="Times New Roman" w:eastAsia="Times New Roman" w:hAnsi="Times New Roman" w:cs="Times New Roman"/>
        </w:rPr>
      </w:pPr>
      <w:r w:rsidRPr="00FA2A3A">
        <w:rPr>
          <w:rFonts w:ascii="Times New Roman" w:eastAsia="Times New Roman" w:hAnsi="Times New Roman" w:cs="Times New Roman"/>
        </w:rPr>
        <w:t>Global experience shows that the key to successfully solving the tasks of digital forensics is a combination of high technologies and adaptation to specific conditions. For example:</w:t>
      </w:r>
    </w:p>
    <w:p w14:paraId="52883AF6" w14:textId="77777777" w:rsidR="00E45655" w:rsidRPr="00FA2A3A" w:rsidRDefault="001E747F">
      <w:pPr>
        <w:numPr>
          <w:ilvl w:val="0"/>
          <w:numId w:val="34"/>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 xml:space="preserve">In the United States, </w:t>
      </w:r>
      <w:proofErr w:type="spellStart"/>
      <w:r w:rsidRPr="00FA2A3A">
        <w:rPr>
          <w:rFonts w:ascii="Times New Roman" w:eastAsia="Times New Roman" w:hAnsi="Times New Roman" w:cs="Times New Roman"/>
          <w:i/>
          <w:color w:val="000000"/>
        </w:rPr>
        <w:t>GrayKey's</w:t>
      </w:r>
      <w:proofErr w:type="spellEnd"/>
      <w:r w:rsidRPr="00FA2A3A">
        <w:rPr>
          <w:rFonts w:ascii="Times New Roman" w:eastAsia="Times New Roman" w:hAnsi="Times New Roman" w:cs="Times New Roman"/>
          <w:color w:val="000000"/>
        </w:rPr>
        <w:t xml:space="preserve"> tools have helped solve several </w:t>
      </w:r>
      <w:r w:rsidRPr="00FA2A3A">
        <w:rPr>
          <w:rFonts w:ascii="Times New Roman" w:eastAsia="Times New Roman" w:hAnsi="Times New Roman" w:cs="Times New Roman"/>
          <w:color w:val="000000"/>
        </w:rPr>
        <w:t>major cases related to terrorism and drug trafficking, thanks to the ability to unlock modern iOS devices [13].</w:t>
      </w:r>
    </w:p>
    <w:p w14:paraId="4F4AC6CF" w14:textId="77777777" w:rsidR="00E45655" w:rsidRPr="00FA2A3A" w:rsidRDefault="001E747F">
      <w:pPr>
        <w:numPr>
          <w:ilvl w:val="0"/>
          <w:numId w:val="34"/>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i/>
          <w:color w:val="000000"/>
        </w:rPr>
        <w:t>Cellebrite UFED</w:t>
      </w:r>
      <w:r w:rsidRPr="00FA2A3A">
        <w:rPr>
          <w:rFonts w:ascii="Times New Roman" w:eastAsia="Times New Roman" w:hAnsi="Times New Roman" w:cs="Times New Roman"/>
          <w:color w:val="000000"/>
        </w:rPr>
        <w:t xml:space="preserve"> has been successfully used in international investigations, including cases of cyber fraud and data leaks.</w:t>
      </w:r>
    </w:p>
    <w:p w14:paraId="02B9CC11" w14:textId="77777777" w:rsidR="00E45655" w:rsidRPr="00FA2A3A" w:rsidRDefault="001E747F">
      <w:pPr>
        <w:numPr>
          <w:ilvl w:val="0"/>
          <w:numId w:val="34"/>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i/>
          <w:color w:val="000000"/>
        </w:rPr>
        <w:t xml:space="preserve">Oxygen Forensic </w:t>
      </w:r>
      <w:r w:rsidRPr="00FA2A3A">
        <w:rPr>
          <w:rFonts w:ascii="Times New Roman" w:eastAsia="Times New Roman" w:hAnsi="Times New Roman" w:cs="Times New Roman"/>
          <w:i/>
          <w:color w:val="000000"/>
        </w:rPr>
        <w:t>Detective</w:t>
      </w:r>
      <w:r w:rsidRPr="00FA2A3A">
        <w:rPr>
          <w:rFonts w:ascii="Times New Roman" w:eastAsia="Times New Roman" w:hAnsi="Times New Roman" w:cs="Times New Roman"/>
          <w:color w:val="000000"/>
        </w:rPr>
        <w:t xml:space="preserve"> has proven its effectiveness in corporate investigations such as cases of industrial espionage and information leaks.</w:t>
      </w:r>
    </w:p>
    <w:p w14:paraId="2CD66BFD" w14:textId="77777777" w:rsidR="00E45655" w:rsidRPr="00FA2A3A" w:rsidRDefault="001E747F">
      <w:pPr>
        <w:ind w:firstLine="360"/>
        <w:jc w:val="both"/>
        <w:rPr>
          <w:rFonts w:ascii="Times New Roman" w:eastAsia="Times New Roman" w:hAnsi="Times New Roman" w:cs="Times New Roman"/>
        </w:rPr>
      </w:pPr>
      <w:r w:rsidRPr="00FA2A3A">
        <w:rPr>
          <w:rFonts w:ascii="Times New Roman" w:eastAsia="Times New Roman" w:hAnsi="Times New Roman" w:cs="Times New Roman"/>
        </w:rPr>
        <w:t>However, the cost of these solutions, their complexity and lack of localization make them less accessible to Kazakhstan.</w:t>
      </w:r>
    </w:p>
    <w:p w14:paraId="38F98B26" w14:textId="77777777" w:rsidR="00E45655" w:rsidRPr="00FA2A3A" w:rsidRDefault="001E747F">
      <w:pPr>
        <w:ind w:firstLine="360"/>
        <w:jc w:val="both"/>
        <w:rPr>
          <w:rFonts w:ascii="Times New Roman" w:eastAsia="Times New Roman" w:hAnsi="Times New Roman" w:cs="Times New Roman"/>
        </w:rPr>
      </w:pPr>
      <w:r w:rsidRPr="00FA2A3A">
        <w:rPr>
          <w:rFonts w:ascii="Times New Roman" w:eastAsia="Times New Roman" w:hAnsi="Times New Roman" w:cs="Times New Roman"/>
        </w:rPr>
        <w:t>The pro</w:t>
      </w:r>
      <w:r w:rsidRPr="00FA2A3A">
        <w:rPr>
          <w:rFonts w:ascii="Times New Roman" w:eastAsia="Times New Roman" w:hAnsi="Times New Roman" w:cs="Times New Roman"/>
        </w:rPr>
        <w:t>posed program integrates the world's best practices such as physical data extraction (chip-off), analysis of user habits and automation of data analysis [15]. At the same time, it adapts to the specifics of our country:</w:t>
      </w:r>
    </w:p>
    <w:p w14:paraId="585C1129" w14:textId="77777777" w:rsidR="00E45655" w:rsidRPr="00FA2A3A" w:rsidRDefault="001E747F">
      <w:pPr>
        <w:numPr>
          <w:ilvl w:val="0"/>
          <w:numId w:val="35"/>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Takes into account legal requirement</w:t>
      </w:r>
      <w:r w:rsidRPr="00FA2A3A">
        <w:rPr>
          <w:rFonts w:ascii="Times New Roman" w:eastAsia="Times New Roman" w:hAnsi="Times New Roman" w:cs="Times New Roman"/>
          <w:color w:val="000000"/>
        </w:rPr>
        <w:t>s and local conditions.</w:t>
      </w:r>
    </w:p>
    <w:p w14:paraId="5F0B425C" w14:textId="77777777" w:rsidR="00E45655" w:rsidRPr="00FA2A3A" w:rsidRDefault="001E747F">
      <w:pPr>
        <w:numPr>
          <w:ilvl w:val="0"/>
          <w:numId w:val="35"/>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Optimized for popular devices, including Android.</w:t>
      </w:r>
    </w:p>
    <w:p w14:paraId="4DFDB5E9" w14:textId="77777777" w:rsidR="00E45655" w:rsidRPr="00FA2A3A" w:rsidRDefault="001E747F">
      <w:pPr>
        <w:numPr>
          <w:ilvl w:val="0"/>
          <w:numId w:val="35"/>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Provides tools available to law enforcement agencies with limited budgets.</w:t>
      </w:r>
    </w:p>
    <w:p w14:paraId="19389A77" w14:textId="77777777" w:rsidR="00E45655" w:rsidRPr="00FA2A3A" w:rsidRDefault="001E747F">
      <w:pPr>
        <w:ind w:firstLine="360"/>
        <w:jc w:val="both"/>
        <w:rPr>
          <w:rFonts w:ascii="Times New Roman" w:eastAsia="Times New Roman" w:hAnsi="Times New Roman" w:cs="Times New Roman"/>
        </w:rPr>
      </w:pPr>
      <w:r w:rsidRPr="00FA2A3A">
        <w:rPr>
          <w:rFonts w:ascii="Times New Roman" w:eastAsia="Times New Roman" w:hAnsi="Times New Roman" w:cs="Times New Roman"/>
        </w:rPr>
        <w:t>The development of the program not only solves local problems, but also strengthens Kazakhstan's position i</w:t>
      </w:r>
      <w:r w:rsidRPr="00FA2A3A">
        <w:rPr>
          <w:rFonts w:ascii="Times New Roman" w:eastAsia="Times New Roman" w:hAnsi="Times New Roman" w:cs="Times New Roman"/>
        </w:rPr>
        <w:t>n the field of digital forensics. It provides a more cost-effective, efficient and adaptive solution, which is especially important in the face of growing cyber threats.</w:t>
      </w:r>
    </w:p>
    <w:p w14:paraId="2B8A9382"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Modern digital forensics tools such as </w:t>
      </w:r>
      <w:proofErr w:type="spellStart"/>
      <w:r w:rsidRPr="00FA2A3A">
        <w:rPr>
          <w:rFonts w:ascii="Times New Roman" w:eastAsia="Times New Roman" w:hAnsi="Times New Roman" w:cs="Times New Roman"/>
          <w:i/>
        </w:rPr>
        <w:t>Cellebrite</w:t>
      </w:r>
      <w:proofErr w:type="spellEnd"/>
      <w:r w:rsidRPr="00FA2A3A">
        <w:rPr>
          <w:rFonts w:ascii="Times New Roman" w:eastAsia="Times New Roman" w:hAnsi="Times New Roman" w:cs="Times New Roman"/>
          <w:i/>
        </w:rPr>
        <w:t xml:space="preserve"> UFED, </w:t>
      </w:r>
      <w:proofErr w:type="spellStart"/>
      <w:r w:rsidRPr="00FA2A3A">
        <w:rPr>
          <w:rFonts w:ascii="Times New Roman" w:eastAsia="Times New Roman" w:hAnsi="Times New Roman" w:cs="Times New Roman"/>
          <w:i/>
        </w:rPr>
        <w:t>GrayKey</w:t>
      </w:r>
      <w:proofErr w:type="spellEnd"/>
      <w:r w:rsidRPr="00FA2A3A">
        <w:rPr>
          <w:rFonts w:ascii="Times New Roman" w:eastAsia="Times New Roman" w:hAnsi="Times New Roman" w:cs="Times New Roman"/>
          <w:i/>
        </w:rPr>
        <w:t>, Oxygen Forensic Detec</w:t>
      </w:r>
      <w:r w:rsidRPr="00FA2A3A">
        <w:rPr>
          <w:rFonts w:ascii="Times New Roman" w:eastAsia="Times New Roman" w:hAnsi="Times New Roman" w:cs="Times New Roman"/>
          <w:i/>
        </w:rPr>
        <w:t>tive, and XRY</w:t>
      </w:r>
      <w:r w:rsidRPr="00FA2A3A">
        <w:rPr>
          <w:rFonts w:ascii="Times New Roman" w:eastAsia="Times New Roman" w:hAnsi="Times New Roman" w:cs="Times New Roman"/>
        </w:rPr>
        <w:t xml:space="preserve"> perform key data extraction tasks, but have a number of limitations. In contrast, the program being developed offers innovative approaches that make it unique. Unlike existing solutions that focus on brute-force or standard dictionaries, the </w:t>
      </w:r>
      <w:r w:rsidRPr="00FA2A3A">
        <w:rPr>
          <w:rFonts w:ascii="Times New Roman" w:eastAsia="Times New Roman" w:hAnsi="Times New Roman" w:cs="Times New Roman"/>
        </w:rPr>
        <w:t>proposed program will integrate password analysis methods that take into account the cultural and behavioral aspects of users [11]. For example, studies show that passwords of people from Central Asia often use names, dates, and simple numeric sequences [1</w:t>
      </w:r>
      <w:r w:rsidRPr="00FA2A3A">
        <w:rPr>
          <w:rFonts w:ascii="Times New Roman" w:eastAsia="Times New Roman" w:hAnsi="Times New Roman" w:cs="Times New Roman"/>
        </w:rPr>
        <w:t>2]. This will allow you to create more accurate dictionaries for decryption. The program will create opportunities for accessing devices not only through software methods, but also using physical chip analysis (chip-off). This approach will allow you to wo</w:t>
      </w:r>
      <w:r w:rsidRPr="00FA2A3A">
        <w:rPr>
          <w:rFonts w:ascii="Times New Roman" w:eastAsia="Times New Roman" w:hAnsi="Times New Roman" w:cs="Times New Roman"/>
        </w:rPr>
        <w:t>rk with devices that are completely blocked by software, which is extremely important for complex investigations.</w:t>
      </w:r>
    </w:p>
    <w:p w14:paraId="7E49B89E"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The proposed program is very important for development, as there is a growing trend in the number of complex cybercrimes, where online access </w:t>
      </w:r>
      <w:r w:rsidRPr="00FA2A3A">
        <w:rPr>
          <w:rFonts w:ascii="Times New Roman" w:eastAsia="Times New Roman" w:hAnsi="Times New Roman" w:cs="Times New Roman"/>
        </w:rPr>
        <w:t xml:space="preserve">to data is very important, and new challenges related to IoT devices must be taken into account. In 2023, more than 223 million cyberattack attempts were registered in Kazakhstan, including 133.5 million attacks on local executive </w:t>
      </w:r>
      <w:proofErr w:type="gramStart"/>
      <w:r w:rsidRPr="00FA2A3A">
        <w:rPr>
          <w:rFonts w:ascii="Times New Roman" w:eastAsia="Times New Roman" w:hAnsi="Times New Roman" w:cs="Times New Roman"/>
        </w:rPr>
        <w:t>authorities[</w:t>
      </w:r>
      <w:proofErr w:type="gramEnd"/>
      <w:r w:rsidRPr="00FA2A3A">
        <w:rPr>
          <w:rFonts w:ascii="Times New Roman" w:eastAsia="Times New Roman" w:hAnsi="Times New Roman" w:cs="Times New Roman"/>
        </w:rPr>
        <w:t>8]. This indi</w:t>
      </w:r>
      <w:r w:rsidRPr="00FA2A3A">
        <w:rPr>
          <w:rFonts w:ascii="Times New Roman" w:eastAsia="Times New Roman" w:hAnsi="Times New Roman" w:cs="Times New Roman"/>
        </w:rPr>
        <w:t>cates the need to create more effective tools for extracting data from devices that are used in such attacks. Plus, in addition to the standard smartphones, there are also smart devices that can also contain critical information. Imported solutions are not</w:t>
      </w:r>
      <w:r w:rsidRPr="00FA2A3A">
        <w:rPr>
          <w:rFonts w:ascii="Times New Roman" w:eastAsia="Times New Roman" w:hAnsi="Times New Roman" w:cs="Times New Roman"/>
        </w:rPr>
        <w:t xml:space="preserve"> targeted at these types of devices. While the program integrates approaches for working with IoT devices. Investing in the development of a local solution allows Kazakhstan to minimize its dependence on foreign technologies. </w:t>
      </w:r>
    </w:p>
    <w:p w14:paraId="6D3C6FCB"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The implementation of the pro</w:t>
      </w:r>
      <w:r w:rsidRPr="00FA2A3A">
        <w:rPr>
          <w:rFonts w:ascii="Times New Roman" w:eastAsia="Times New Roman" w:hAnsi="Times New Roman" w:cs="Times New Roman"/>
        </w:rPr>
        <w:t>gram will create new opportunities for training specialists in the field of digital forensics. The local production of technologies will reduce the costs of law enforcement agencies, as well as create the potential for exporting the program to the internat</w:t>
      </w:r>
      <w:r w:rsidRPr="00FA2A3A">
        <w:rPr>
          <w:rFonts w:ascii="Times New Roman" w:eastAsia="Times New Roman" w:hAnsi="Times New Roman" w:cs="Times New Roman"/>
        </w:rPr>
        <w:t xml:space="preserve">ional market. The proposed program is unique in that it solves problems that are currently unattainable using existing global solutions. Its implementation will not only provide significant economic and social benefits, but </w:t>
      </w:r>
      <w:r w:rsidRPr="00FA2A3A">
        <w:rPr>
          <w:rFonts w:ascii="Times New Roman" w:eastAsia="Times New Roman" w:hAnsi="Times New Roman" w:cs="Times New Roman"/>
        </w:rPr>
        <w:lastRenderedPageBreak/>
        <w:t>also strengthen Kazakhstan's pos</w:t>
      </w:r>
      <w:r w:rsidRPr="00FA2A3A">
        <w:rPr>
          <w:rFonts w:ascii="Times New Roman" w:eastAsia="Times New Roman" w:hAnsi="Times New Roman" w:cs="Times New Roman"/>
        </w:rPr>
        <w:t>ition as a leader in the field of digital forensics. This is an investment in the long-term sustainability and independence of the country, which are impossible when using exclusively imported solutions.</w:t>
      </w:r>
    </w:p>
    <w:p w14:paraId="4299BC40"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Modern digital forensics of mobile devices is at an </w:t>
      </w:r>
      <w:r w:rsidRPr="00FA2A3A">
        <w:rPr>
          <w:rFonts w:ascii="Times New Roman" w:eastAsia="Times New Roman" w:hAnsi="Times New Roman" w:cs="Times New Roman"/>
        </w:rPr>
        <w:t>advanced level of development due to the integration of sophisticated technologies that allow data extraction, analysis and presentation of the results in a legally relevant form. However, the development of this area is uneven, and the existing solutions,</w:t>
      </w:r>
      <w:r w:rsidRPr="00FA2A3A">
        <w:rPr>
          <w:rFonts w:ascii="Times New Roman" w:eastAsia="Times New Roman" w:hAnsi="Times New Roman" w:cs="Times New Roman"/>
        </w:rPr>
        <w:t xml:space="preserve"> although they have significant advantages, cannot fully meet the needs of specific markets such as Kazakhstan. </w:t>
      </w:r>
    </w:p>
    <w:p w14:paraId="1ED7C6AF"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The key aspects are listed in Table 10 below.</w:t>
      </w:r>
    </w:p>
    <w:p w14:paraId="56EDDC79" w14:textId="77777777" w:rsidR="00E45655" w:rsidRPr="00FA2A3A" w:rsidRDefault="00E45655">
      <w:pPr>
        <w:jc w:val="both"/>
        <w:rPr>
          <w:rFonts w:ascii="Times New Roman" w:eastAsia="Times New Roman" w:hAnsi="Times New Roman" w:cs="Times New Roman"/>
        </w:rPr>
      </w:pPr>
    </w:p>
    <w:p w14:paraId="7E2FF0E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t>Table 10</w:t>
      </w:r>
      <w:r w:rsidRPr="00FA2A3A">
        <w:rPr>
          <w:rFonts w:ascii="Times New Roman" w:eastAsia="Times New Roman" w:hAnsi="Times New Roman" w:cs="Times New Roman"/>
        </w:rPr>
        <w:t xml:space="preserve"> Key aspects of the state-of-the-art technology</w:t>
      </w:r>
    </w:p>
    <w:tbl>
      <w:tblPr>
        <w:tblStyle w:val="a5"/>
        <w:tblW w:w="98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718"/>
        <w:gridCol w:w="2464"/>
      </w:tblGrid>
      <w:tr w:rsidR="00E45655" w:rsidRPr="00FA2A3A" w14:paraId="37533F73" w14:textId="77777777">
        <w:tc>
          <w:tcPr>
            <w:tcW w:w="1838" w:type="dxa"/>
          </w:tcPr>
          <w:p w14:paraId="103AFF02" w14:textId="77777777" w:rsidR="00E45655" w:rsidRPr="00FA2A3A" w:rsidRDefault="001E747F">
            <w:pPr>
              <w:jc w:val="both"/>
              <w:rPr>
                <w:rFonts w:ascii="Times New Roman" w:eastAsia="Times New Roman" w:hAnsi="Times New Roman" w:cs="Times New Roman"/>
                <w:b/>
                <w:sz w:val="24"/>
                <w:szCs w:val="24"/>
              </w:rPr>
            </w:pPr>
            <w:r w:rsidRPr="00FA2A3A">
              <w:rPr>
                <w:rFonts w:ascii="Times New Roman" w:eastAsia="Times New Roman" w:hAnsi="Times New Roman" w:cs="Times New Roman"/>
                <w:b/>
                <w:sz w:val="24"/>
                <w:szCs w:val="24"/>
              </w:rPr>
              <w:t>Aspect</w:t>
            </w:r>
          </w:p>
        </w:tc>
        <w:tc>
          <w:tcPr>
            <w:tcW w:w="2835" w:type="dxa"/>
          </w:tcPr>
          <w:p w14:paraId="42559EB5" w14:textId="77777777" w:rsidR="00E45655" w:rsidRPr="00FA2A3A" w:rsidRDefault="001E747F">
            <w:pPr>
              <w:jc w:val="both"/>
              <w:rPr>
                <w:rFonts w:ascii="Times New Roman" w:eastAsia="Times New Roman" w:hAnsi="Times New Roman" w:cs="Times New Roman"/>
                <w:b/>
                <w:sz w:val="24"/>
                <w:szCs w:val="24"/>
              </w:rPr>
            </w:pPr>
            <w:r w:rsidRPr="00FA2A3A">
              <w:rPr>
                <w:rFonts w:ascii="Times New Roman" w:eastAsia="Times New Roman" w:hAnsi="Times New Roman" w:cs="Times New Roman"/>
                <w:b/>
                <w:sz w:val="24"/>
                <w:szCs w:val="24"/>
              </w:rPr>
              <w:t>Current State</w:t>
            </w:r>
          </w:p>
        </w:tc>
        <w:tc>
          <w:tcPr>
            <w:tcW w:w="2718" w:type="dxa"/>
          </w:tcPr>
          <w:p w14:paraId="69B65B52" w14:textId="77777777" w:rsidR="00E45655" w:rsidRPr="00FA2A3A" w:rsidRDefault="001E747F">
            <w:pPr>
              <w:jc w:val="both"/>
              <w:rPr>
                <w:rFonts w:ascii="Times New Roman" w:eastAsia="Times New Roman" w:hAnsi="Times New Roman" w:cs="Times New Roman"/>
                <w:b/>
                <w:sz w:val="24"/>
                <w:szCs w:val="24"/>
              </w:rPr>
            </w:pPr>
            <w:r w:rsidRPr="00FA2A3A">
              <w:rPr>
                <w:rFonts w:ascii="Times New Roman" w:eastAsia="Times New Roman" w:hAnsi="Times New Roman" w:cs="Times New Roman"/>
                <w:b/>
                <w:sz w:val="24"/>
                <w:szCs w:val="24"/>
              </w:rPr>
              <w:t>Disadvantages</w:t>
            </w:r>
          </w:p>
        </w:tc>
        <w:tc>
          <w:tcPr>
            <w:tcW w:w="2464" w:type="dxa"/>
          </w:tcPr>
          <w:p w14:paraId="13DA4344" w14:textId="77777777" w:rsidR="00E45655" w:rsidRPr="00FA2A3A" w:rsidRDefault="001E747F">
            <w:pPr>
              <w:jc w:val="both"/>
              <w:rPr>
                <w:rFonts w:ascii="Times New Roman" w:eastAsia="Times New Roman" w:hAnsi="Times New Roman" w:cs="Times New Roman"/>
                <w:b/>
                <w:sz w:val="24"/>
                <w:szCs w:val="24"/>
              </w:rPr>
            </w:pPr>
            <w:r w:rsidRPr="00FA2A3A">
              <w:rPr>
                <w:rFonts w:ascii="Times New Roman" w:eastAsia="Times New Roman" w:hAnsi="Times New Roman" w:cs="Times New Roman"/>
                <w:b/>
                <w:sz w:val="24"/>
                <w:szCs w:val="24"/>
              </w:rPr>
              <w:t>Potential improvements</w:t>
            </w:r>
          </w:p>
        </w:tc>
      </w:tr>
      <w:tr w:rsidR="00E45655" w:rsidRPr="00FA2A3A" w14:paraId="018DF88C" w14:textId="77777777">
        <w:tc>
          <w:tcPr>
            <w:tcW w:w="1838" w:type="dxa"/>
          </w:tcPr>
          <w:p w14:paraId="0FB5FE04" w14:textId="77777777" w:rsidR="00E45655" w:rsidRPr="00FA2A3A" w:rsidRDefault="001E747F">
            <w:pPr>
              <w:jc w:val="both"/>
              <w:rPr>
                <w:rFonts w:ascii="Times New Roman" w:eastAsia="Times New Roman" w:hAnsi="Times New Roman" w:cs="Times New Roman"/>
                <w:b/>
                <w:sz w:val="24"/>
                <w:szCs w:val="24"/>
              </w:rPr>
            </w:pPr>
            <w:r w:rsidRPr="00FA2A3A">
              <w:rPr>
                <w:rFonts w:ascii="Times New Roman" w:eastAsia="Times New Roman" w:hAnsi="Times New Roman" w:cs="Times New Roman"/>
                <w:b/>
                <w:sz w:val="24"/>
                <w:szCs w:val="24"/>
              </w:rPr>
              <w:t>Data Extraction Technologies</w:t>
            </w:r>
          </w:p>
        </w:tc>
        <w:tc>
          <w:tcPr>
            <w:tcW w:w="2835" w:type="dxa"/>
          </w:tcPr>
          <w:p w14:paraId="53DE8DC2"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t>Modern tools offer physical, file, and logical extraction of data from devices. Physical extraction provides full access to the device's memory, including deleted files.</w:t>
            </w:r>
            <w:r w:rsidRPr="00FA2A3A">
              <w:rPr>
                <w:rFonts w:ascii="Times New Roman" w:eastAsia="Times New Roman" w:hAnsi="Times New Roman" w:cs="Times New Roman"/>
                <w:sz w:val="24"/>
                <w:szCs w:val="24"/>
              </w:rPr>
              <w:tab/>
            </w:r>
          </w:p>
        </w:tc>
        <w:tc>
          <w:tcPr>
            <w:tcW w:w="2718" w:type="dxa"/>
          </w:tcPr>
          <w:p w14:paraId="1BF12F0F"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t>1. Difficulties in extracting da</w:t>
            </w:r>
            <w:r w:rsidRPr="00FA2A3A">
              <w:rPr>
                <w:rFonts w:ascii="Times New Roman" w:eastAsia="Times New Roman" w:hAnsi="Times New Roman" w:cs="Times New Roman"/>
                <w:sz w:val="24"/>
                <w:szCs w:val="24"/>
              </w:rPr>
              <w:t>ta from devices with new encryption methods (for example, Full Disk Encryption).</w:t>
            </w:r>
          </w:p>
          <w:p w14:paraId="0EA7154A"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t>2. Limitations in working with Android, which dominates in Kazakhstan.</w:t>
            </w:r>
          </w:p>
        </w:tc>
        <w:tc>
          <w:tcPr>
            <w:tcW w:w="2464" w:type="dxa"/>
          </w:tcPr>
          <w:p w14:paraId="3AE86C42"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t xml:space="preserve">Development of extraction methods that take into account both physical access (chip-off) and the use of </w:t>
            </w:r>
            <w:r w:rsidRPr="00FA2A3A">
              <w:rPr>
                <w:rFonts w:ascii="Times New Roman" w:eastAsia="Times New Roman" w:hAnsi="Times New Roman" w:cs="Times New Roman"/>
                <w:sz w:val="24"/>
                <w:szCs w:val="24"/>
              </w:rPr>
              <w:t>intelligent data analysis methods such as AI models.</w:t>
            </w:r>
          </w:p>
        </w:tc>
      </w:tr>
      <w:tr w:rsidR="00E45655" w:rsidRPr="00FA2A3A" w14:paraId="4F7A6A0D" w14:textId="77777777">
        <w:tc>
          <w:tcPr>
            <w:tcW w:w="1838" w:type="dxa"/>
          </w:tcPr>
          <w:p w14:paraId="3E84BACC" w14:textId="77777777" w:rsidR="00E45655" w:rsidRPr="00FA2A3A" w:rsidRDefault="001E747F">
            <w:pPr>
              <w:jc w:val="both"/>
              <w:rPr>
                <w:rFonts w:ascii="Times New Roman" w:eastAsia="Times New Roman" w:hAnsi="Times New Roman" w:cs="Times New Roman"/>
                <w:b/>
                <w:sz w:val="24"/>
                <w:szCs w:val="24"/>
              </w:rPr>
            </w:pPr>
            <w:r w:rsidRPr="00FA2A3A">
              <w:rPr>
                <w:rFonts w:ascii="Times New Roman" w:eastAsia="Times New Roman" w:hAnsi="Times New Roman" w:cs="Times New Roman"/>
                <w:b/>
                <w:sz w:val="24"/>
                <w:szCs w:val="24"/>
              </w:rPr>
              <w:t>Decryption and data analysis</w:t>
            </w:r>
            <w:r w:rsidRPr="00FA2A3A">
              <w:rPr>
                <w:rFonts w:ascii="Times New Roman" w:eastAsia="Times New Roman" w:hAnsi="Times New Roman" w:cs="Times New Roman"/>
                <w:b/>
                <w:sz w:val="24"/>
                <w:szCs w:val="24"/>
              </w:rPr>
              <w:tab/>
            </w:r>
            <w:r w:rsidRPr="00FA2A3A">
              <w:rPr>
                <w:rFonts w:ascii="Times New Roman" w:eastAsia="Times New Roman" w:hAnsi="Times New Roman" w:cs="Times New Roman"/>
                <w:b/>
                <w:sz w:val="24"/>
                <w:szCs w:val="24"/>
              </w:rPr>
              <w:tab/>
            </w:r>
          </w:p>
        </w:tc>
        <w:tc>
          <w:tcPr>
            <w:tcW w:w="2835" w:type="dxa"/>
          </w:tcPr>
          <w:p w14:paraId="04FEF6D6"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t>Existing tools can recover deleted messages, multimedia and application files, as well as work with encrypted data</w:t>
            </w:r>
          </w:p>
        </w:tc>
        <w:tc>
          <w:tcPr>
            <w:tcW w:w="2718" w:type="dxa"/>
          </w:tcPr>
          <w:p w14:paraId="44501CB3"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t>Most solutions require significant computing resources t</w:t>
            </w:r>
            <w:r w:rsidRPr="00FA2A3A">
              <w:rPr>
                <w:rFonts w:ascii="Times New Roman" w:eastAsia="Times New Roman" w:hAnsi="Times New Roman" w:cs="Times New Roman"/>
                <w:sz w:val="24"/>
                <w:szCs w:val="24"/>
              </w:rPr>
              <w:t>o analyze encrypted data.</w:t>
            </w:r>
          </w:p>
          <w:p w14:paraId="5069D844"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br/>
              <w:t>High complexity of processing data protected by TPM or other hardware modules.</w:t>
            </w:r>
          </w:p>
        </w:tc>
        <w:tc>
          <w:tcPr>
            <w:tcW w:w="2464" w:type="dxa"/>
          </w:tcPr>
          <w:p w14:paraId="079A8F5C"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t>Integration of hybrid approaches, including social engineering to identify possible keys and passwords, as well as machine learning to speed up the an</w:t>
            </w:r>
            <w:r w:rsidRPr="00FA2A3A">
              <w:rPr>
                <w:rFonts w:ascii="Times New Roman" w:eastAsia="Times New Roman" w:hAnsi="Times New Roman" w:cs="Times New Roman"/>
                <w:sz w:val="24"/>
                <w:szCs w:val="24"/>
              </w:rPr>
              <w:t>alysis process.</w:t>
            </w:r>
          </w:p>
        </w:tc>
      </w:tr>
      <w:tr w:rsidR="00E45655" w:rsidRPr="00FA2A3A" w14:paraId="1E1686D9" w14:textId="77777777">
        <w:tc>
          <w:tcPr>
            <w:tcW w:w="1838" w:type="dxa"/>
          </w:tcPr>
          <w:p w14:paraId="26436651" w14:textId="77777777" w:rsidR="00E45655" w:rsidRPr="00FA2A3A" w:rsidRDefault="001E747F">
            <w:pPr>
              <w:jc w:val="both"/>
              <w:rPr>
                <w:rFonts w:ascii="Times New Roman" w:eastAsia="Times New Roman" w:hAnsi="Times New Roman" w:cs="Times New Roman"/>
                <w:b/>
                <w:sz w:val="24"/>
                <w:szCs w:val="24"/>
              </w:rPr>
            </w:pPr>
            <w:r w:rsidRPr="00FA2A3A">
              <w:rPr>
                <w:rFonts w:ascii="Times New Roman" w:eastAsia="Times New Roman" w:hAnsi="Times New Roman" w:cs="Times New Roman"/>
                <w:b/>
                <w:sz w:val="24"/>
                <w:szCs w:val="24"/>
              </w:rPr>
              <w:t xml:space="preserve">Working with mobile devices </w:t>
            </w:r>
          </w:p>
          <w:p w14:paraId="02B8F2FE" w14:textId="77777777" w:rsidR="00E45655" w:rsidRPr="00FA2A3A" w:rsidRDefault="00E45655">
            <w:pPr>
              <w:jc w:val="both"/>
              <w:rPr>
                <w:rFonts w:ascii="Times New Roman" w:eastAsia="Times New Roman" w:hAnsi="Times New Roman" w:cs="Times New Roman"/>
                <w:b/>
                <w:sz w:val="24"/>
                <w:szCs w:val="24"/>
              </w:rPr>
            </w:pPr>
          </w:p>
        </w:tc>
        <w:tc>
          <w:tcPr>
            <w:tcW w:w="2835" w:type="dxa"/>
          </w:tcPr>
          <w:p w14:paraId="0C4EAB48"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t>Modern systems support tens of thousands of device models. For example, Cellebrite UFED works with over 31,000 devices, including legacy models.</w:t>
            </w:r>
            <w:r w:rsidRPr="00FA2A3A">
              <w:rPr>
                <w:rFonts w:ascii="Times New Roman" w:eastAsia="Times New Roman" w:hAnsi="Times New Roman" w:cs="Times New Roman"/>
                <w:sz w:val="24"/>
                <w:szCs w:val="24"/>
              </w:rPr>
              <w:tab/>
            </w:r>
          </w:p>
        </w:tc>
        <w:tc>
          <w:tcPr>
            <w:tcW w:w="2718" w:type="dxa"/>
          </w:tcPr>
          <w:p w14:paraId="410D94B1"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t xml:space="preserve">High cost of commercial solutions (for example, </w:t>
            </w:r>
            <w:proofErr w:type="spellStart"/>
            <w:r w:rsidRPr="00FA2A3A">
              <w:rPr>
                <w:rFonts w:ascii="Times New Roman" w:eastAsia="Times New Roman" w:hAnsi="Times New Roman" w:cs="Times New Roman"/>
                <w:sz w:val="24"/>
                <w:szCs w:val="24"/>
              </w:rPr>
              <w:t>GrayKey</w:t>
            </w:r>
            <w:proofErr w:type="spellEnd"/>
            <w:r w:rsidRPr="00FA2A3A">
              <w:rPr>
                <w:rFonts w:ascii="Times New Roman" w:eastAsia="Times New Roman" w:hAnsi="Times New Roman" w:cs="Times New Roman"/>
                <w:sz w:val="24"/>
                <w:szCs w:val="24"/>
              </w:rPr>
              <w:t xml:space="preserve"> and </w:t>
            </w:r>
            <w:proofErr w:type="spellStart"/>
            <w:r w:rsidRPr="00FA2A3A">
              <w:rPr>
                <w:rFonts w:ascii="Times New Roman" w:eastAsia="Times New Roman" w:hAnsi="Times New Roman" w:cs="Times New Roman"/>
                <w:sz w:val="24"/>
                <w:szCs w:val="24"/>
              </w:rPr>
              <w:t>Cellebrite</w:t>
            </w:r>
            <w:proofErr w:type="spellEnd"/>
            <w:r w:rsidRPr="00FA2A3A">
              <w:rPr>
                <w:rFonts w:ascii="Times New Roman" w:eastAsia="Times New Roman" w:hAnsi="Times New Roman" w:cs="Times New Roman"/>
                <w:sz w:val="24"/>
                <w:szCs w:val="24"/>
              </w:rPr>
              <w:t xml:space="preserve"> UFED).</w:t>
            </w:r>
          </w:p>
          <w:p w14:paraId="410E293A"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br/>
              <w:t>Limited support for low-cost Android devices, which make up a significant part of the Kazakhstan market.</w:t>
            </w:r>
          </w:p>
          <w:p w14:paraId="575065F1"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br/>
              <w:t>Limitations in the support of devices with unique regional firmware.</w:t>
            </w:r>
          </w:p>
        </w:tc>
        <w:tc>
          <w:tcPr>
            <w:tcW w:w="2464" w:type="dxa"/>
          </w:tcPr>
          <w:p w14:paraId="4263C084"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t xml:space="preserve">Local adaptation for dominant platforms such as Android, </w:t>
            </w:r>
            <w:r w:rsidRPr="00FA2A3A">
              <w:rPr>
                <w:rFonts w:ascii="Times New Roman" w:eastAsia="Times New Roman" w:hAnsi="Times New Roman" w:cs="Times New Roman"/>
                <w:sz w:val="24"/>
                <w:szCs w:val="24"/>
              </w:rPr>
              <w:t>and integration of support for low-cost device models popular in Kazakhstan.</w:t>
            </w:r>
          </w:p>
          <w:p w14:paraId="07DD6C5C"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t>Integration of modern technologies</w:t>
            </w:r>
          </w:p>
          <w:p w14:paraId="5492C82F" w14:textId="77777777" w:rsidR="00E45655" w:rsidRPr="00FA2A3A" w:rsidRDefault="00E45655">
            <w:pPr>
              <w:jc w:val="both"/>
              <w:rPr>
                <w:rFonts w:ascii="Times New Roman" w:eastAsia="Times New Roman" w:hAnsi="Times New Roman" w:cs="Times New Roman"/>
                <w:sz w:val="24"/>
                <w:szCs w:val="24"/>
              </w:rPr>
            </w:pPr>
          </w:p>
        </w:tc>
      </w:tr>
      <w:tr w:rsidR="00E45655" w:rsidRPr="00FA2A3A" w14:paraId="7C9FC780" w14:textId="77777777">
        <w:tc>
          <w:tcPr>
            <w:tcW w:w="1838" w:type="dxa"/>
          </w:tcPr>
          <w:p w14:paraId="613FE927"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bl>
            <w:tblPr>
              <w:tblStyle w:val="a6"/>
              <w:tblW w:w="1556" w:type="dxa"/>
              <w:tblInd w:w="0" w:type="dxa"/>
              <w:tblLayout w:type="fixed"/>
              <w:tblLook w:val="0400" w:firstRow="0" w:lastRow="0" w:firstColumn="0" w:lastColumn="0" w:noHBand="0" w:noVBand="1"/>
            </w:tblPr>
            <w:tblGrid>
              <w:gridCol w:w="1556"/>
            </w:tblGrid>
            <w:tr w:rsidR="00E45655" w:rsidRPr="00FA2A3A" w14:paraId="18CC887B" w14:textId="77777777">
              <w:tc>
                <w:tcPr>
                  <w:tcW w:w="1556" w:type="dxa"/>
                  <w:vAlign w:val="center"/>
                </w:tcPr>
                <w:p w14:paraId="6BE07174"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Integration of modern technologies</w:t>
                  </w:r>
                </w:p>
                <w:p w14:paraId="1C6D6BC0"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ab/>
                  </w:r>
                </w:p>
                <w:p w14:paraId="2CCB5AED"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ab/>
                  </w:r>
                </w:p>
                <w:p w14:paraId="106BF617" w14:textId="77777777" w:rsidR="00E45655" w:rsidRPr="00FA2A3A" w:rsidRDefault="00E45655">
                  <w:pPr>
                    <w:jc w:val="both"/>
                    <w:rPr>
                      <w:rFonts w:ascii="Times New Roman" w:eastAsia="Times New Roman" w:hAnsi="Times New Roman" w:cs="Times New Roman"/>
                    </w:rPr>
                  </w:pPr>
                </w:p>
              </w:tc>
            </w:tr>
          </w:tbl>
          <w:p w14:paraId="206DAB58" w14:textId="77777777" w:rsidR="00E45655" w:rsidRPr="00FA2A3A" w:rsidRDefault="00E45655">
            <w:pPr>
              <w:jc w:val="both"/>
              <w:rPr>
                <w:rFonts w:ascii="Times New Roman" w:eastAsia="Times New Roman" w:hAnsi="Times New Roman" w:cs="Times New Roman"/>
                <w:sz w:val="24"/>
                <w:szCs w:val="24"/>
              </w:rPr>
            </w:pPr>
          </w:p>
        </w:tc>
        <w:tc>
          <w:tcPr>
            <w:tcW w:w="2835" w:type="dxa"/>
          </w:tcPr>
          <w:p w14:paraId="2A530B4A"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t xml:space="preserve">Using AI and ML to build timelines, recover deleted data, and visualize connections between </w:t>
            </w:r>
            <w:r w:rsidRPr="00FA2A3A">
              <w:rPr>
                <w:rFonts w:ascii="Times New Roman" w:eastAsia="Times New Roman" w:hAnsi="Times New Roman" w:cs="Times New Roman"/>
                <w:sz w:val="24"/>
                <w:szCs w:val="24"/>
              </w:rPr>
              <w:t>objects.</w:t>
            </w:r>
          </w:p>
        </w:tc>
        <w:tc>
          <w:tcPr>
            <w:tcW w:w="2718" w:type="dxa"/>
          </w:tcPr>
          <w:p w14:paraId="4EE4D1D3"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t>AI and ML are not yet sufficiently integrated into data analysis processes.</w:t>
            </w:r>
          </w:p>
          <w:p w14:paraId="3B52717B"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t>They are ineffective when working with large amounts of encrypted data without prior access.</w:t>
            </w:r>
          </w:p>
        </w:tc>
        <w:tc>
          <w:tcPr>
            <w:tcW w:w="2464" w:type="dxa"/>
          </w:tcPr>
          <w:p w14:paraId="64D84FC0" w14:textId="77777777" w:rsidR="00E45655" w:rsidRPr="00FA2A3A" w:rsidRDefault="001E747F">
            <w:pPr>
              <w:jc w:val="both"/>
              <w:rPr>
                <w:rFonts w:ascii="Times New Roman" w:eastAsia="Times New Roman" w:hAnsi="Times New Roman" w:cs="Times New Roman"/>
                <w:sz w:val="24"/>
                <w:szCs w:val="24"/>
              </w:rPr>
            </w:pPr>
            <w:r w:rsidRPr="00FA2A3A">
              <w:rPr>
                <w:rFonts w:ascii="Times New Roman" w:eastAsia="Times New Roman" w:hAnsi="Times New Roman" w:cs="Times New Roman"/>
                <w:sz w:val="24"/>
                <w:szCs w:val="24"/>
              </w:rPr>
              <w:t>Active implementation of machine learning for predicting user behavior (for ex</w:t>
            </w:r>
            <w:r w:rsidRPr="00FA2A3A">
              <w:rPr>
                <w:rFonts w:ascii="Times New Roman" w:eastAsia="Times New Roman" w:hAnsi="Times New Roman" w:cs="Times New Roman"/>
                <w:sz w:val="24"/>
                <w:szCs w:val="24"/>
              </w:rPr>
              <w:t>ample, analyzing password sequences) and automating decryption.</w:t>
            </w:r>
          </w:p>
          <w:p w14:paraId="5978714F" w14:textId="77777777" w:rsidR="00E45655" w:rsidRPr="00FA2A3A" w:rsidRDefault="00E45655">
            <w:pPr>
              <w:jc w:val="both"/>
              <w:rPr>
                <w:rFonts w:ascii="Times New Roman" w:eastAsia="Times New Roman" w:hAnsi="Times New Roman" w:cs="Times New Roman"/>
                <w:sz w:val="24"/>
                <w:szCs w:val="24"/>
              </w:rPr>
            </w:pPr>
          </w:p>
        </w:tc>
      </w:tr>
    </w:tbl>
    <w:p w14:paraId="18B5779B" w14:textId="77777777" w:rsidR="00E45655" w:rsidRPr="00FA2A3A" w:rsidRDefault="00E45655">
      <w:pPr>
        <w:jc w:val="both"/>
        <w:rPr>
          <w:rFonts w:ascii="Times New Roman" w:eastAsia="Times New Roman" w:hAnsi="Times New Roman" w:cs="Times New Roman"/>
        </w:rPr>
      </w:pPr>
    </w:p>
    <w:p w14:paraId="04BA43C3"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The proposed hardware and software package is focused on eliminating current shortcomings and realizing opportunities that have not yet been fully disclosed by existing solutions.</w:t>
      </w:r>
    </w:p>
    <w:p w14:paraId="78C64A22"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The proposed project is a natural development of previous research in the field of digital forensics aimed at data extraction, recovery and analysis. Previously developed technologies laid the foundation for working with damaged devices and analyzing data,</w:t>
      </w:r>
      <w:r w:rsidRPr="00FA2A3A">
        <w:rPr>
          <w:rFonts w:ascii="Times New Roman" w:eastAsia="Times New Roman" w:hAnsi="Times New Roman" w:cs="Times New Roman"/>
        </w:rPr>
        <w:t xml:space="preserve"> but had limited capabilities and depended on imported solutions. The new project aims to eliminate these limitations by combining modern methods of artificial intelligence, neural networks and data processing technologies in a single software and hardware</w:t>
      </w:r>
      <w:r w:rsidRPr="00FA2A3A">
        <w:rPr>
          <w:rFonts w:ascii="Times New Roman" w:eastAsia="Times New Roman" w:hAnsi="Times New Roman" w:cs="Times New Roman"/>
        </w:rPr>
        <w:t xml:space="preserve"> complex. This solution is adapted to the realities and challenges of Kazakhstan, taking into account local features and requirements. Thus, the project not only continues the achievements of past research, but also raises them to a new level, providing ef</w:t>
      </w:r>
      <w:r w:rsidRPr="00FA2A3A">
        <w:rPr>
          <w:rFonts w:ascii="Times New Roman" w:eastAsia="Times New Roman" w:hAnsi="Times New Roman" w:cs="Times New Roman"/>
        </w:rPr>
        <w:t>fective tools for digital forensics that will strengthen national security and give impetus to the further development of science and technology.</w:t>
      </w:r>
    </w:p>
    <w:p w14:paraId="6A16E054" w14:textId="77777777" w:rsidR="00E45655" w:rsidRPr="00FA2A3A" w:rsidRDefault="00E45655">
      <w:pPr>
        <w:ind w:firstLine="708"/>
        <w:jc w:val="both"/>
        <w:rPr>
          <w:rFonts w:ascii="Times New Roman" w:eastAsia="Times New Roman" w:hAnsi="Times New Roman" w:cs="Times New Roman"/>
        </w:rPr>
      </w:pPr>
    </w:p>
    <w:p w14:paraId="0AA8D89A" w14:textId="77777777" w:rsidR="00E45655" w:rsidRPr="00FA2A3A" w:rsidRDefault="001E747F">
      <w:pPr>
        <w:ind w:firstLine="708"/>
        <w:jc w:val="both"/>
        <w:rPr>
          <w:rFonts w:ascii="Times New Roman" w:eastAsia="Times New Roman" w:hAnsi="Times New Roman" w:cs="Times New Roman"/>
          <w:b/>
        </w:rPr>
      </w:pPr>
      <w:r w:rsidRPr="00FA2A3A">
        <w:rPr>
          <w:rFonts w:ascii="Times New Roman" w:eastAsia="Times New Roman" w:hAnsi="Times New Roman" w:cs="Times New Roman"/>
          <w:b/>
        </w:rPr>
        <w:t xml:space="preserve">4. Research Methods and Ethical Issues </w:t>
      </w:r>
    </w:p>
    <w:p w14:paraId="0A8A3682" w14:textId="77777777" w:rsidR="00E45655" w:rsidRPr="00FA2A3A" w:rsidRDefault="00E45655">
      <w:pPr>
        <w:jc w:val="both"/>
        <w:rPr>
          <w:rFonts w:ascii="Times New Roman" w:eastAsia="Times New Roman" w:hAnsi="Times New Roman" w:cs="Times New Roman"/>
        </w:rPr>
      </w:pPr>
    </w:p>
    <w:p w14:paraId="7359D34B"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The program includes the development of solutions to deal with vario</w:t>
      </w:r>
      <w:r w:rsidRPr="00FA2A3A">
        <w:rPr>
          <w:rFonts w:ascii="Times New Roman" w:eastAsia="Times New Roman" w:hAnsi="Times New Roman" w:cs="Times New Roman"/>
        </w:rPr>
        <w:t>us scenarios encountered in forensic practice, in order to extract and analyze data from password-protected devices and their backup. To solve these problems, it is expected to use technology, artificial intelligence, social engineering, brute force, searc</w:t>
      </w:r>
      <w:r w:rsidRPr="00FA2A3A">
        <w:rPr>
          <w:rFonts w:ascii="Times New Roman" w:eastAsia="Times New Roman" w:hAnsi="Times New Roman" w:cs="Times New Roman"/>
        </w:rPr>
        <w:t>hing for vulnerabilities in operating systems using the binary exploitation method to automate and optimize the work of methods for bypassing passwords of password-protected devices and decrypting extracted application data (mainly instant messengers).</w:t>
      </w:r>
    </w:p>
    <w:p w14:paraId="580BDBAE"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The</w:t>
      </w:r>
      <w:r w:rsidRPr="00FA2A3A">
        <w:rPr>
          <w:rFonts w:ascii="Times New Roman" w:eastAsia="Times New Roman" w:hAnsi="Times New Roman" w:cs="Times New Roman"/>
        </w:rPr>
        <w:t xml:space="preserve"> methods and technologies being developed under the program cover five key scenarios:</w:t>
      </w:r>
    </w:p>
    <w:p w14:paraId="59F790BB"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brute force numerical and symbolic-digital passwords, as well as PIN codes. A classic cryptographic method with a known set of combinations depending on the length of t</w:t>
      </w:r>
      <w:r w:rsidRPr="00FA2A3A">
        <w:rPr>
          <w:rFonts w:ascii="Times New Roman" w:eastAsia="Times New Roman" w:hAnsi="Times New Roman" w:cs="Times New Roman"/>
        </w:rPr>
        <w:t>he password, the success of which directly depends on the production capacity of the speed of computing operations of the server. Rules are used that prioritize checking the lightest and most common passwords, which minimizes time and allows you to efficie</w:t>
      </w:r>
      <w:r w:rsidRPr="00FA2A3A">
        <w:rPr>
          <w:rFonts w:ascii="Times New Roman" w:eastAsia="Times New Roman" w:hAnsi="Times New Roman" w:cs="Times New Roman"/>
        </w:rPr>
        <w:t>ntly extract data when there is a limited amount of initial information;</w:t>
      </w:r>
    </w:p>
    <w:p w14:paraId="09782CB4"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drawing up a rule for generating a password for a specific user, based on additional data obtained from analyzing his other devices and the mandatory presence of his previous logins</w:t>
      </w:r>
      <w:r w:rsidRPr="00FA2A3A">
        <w:rPr>
          <w:rFonts w:ascii="Times New Roman" w:eastAsia="Times New Roman" w:hAnsi="Times New Roman" w:cs="Times New Roman"/>
        </w:rPr>
        <w:t xml:space="preserve"> and passwords. The AI ​​model will make it possible to determine the rule for creating passwords by the user and will significantly reduce the time for further analysis and selection of passwords for electronic digital devices;</w:t>
      </w:r>
    </w:p>
    <w:p w14:paraId="6257B5E7"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 to access backup copies, </w:t>
      </w:r>
      <w:r w:rsidRPr="00FA2A3A">
        <w:rPr>
          <w:rFonts w:ascii="Times New Roman" w:eastAsia="Times New Roman" w:hAnsi="Times New Roman" w:cs="Times New Roman"/>
        </w:rPr>
        <w:t>it is more logical to use password brute force and analysis of additional data that may be associated with the user of the device, which allows you to restore information while maintaining its integrity in a shorter time;</w:t>
      </w:r>
    </w:p>
    <w:p w14:paraId="59EA47D1"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after successfully unlocking the</w:t>
      </w:r>
      <w:r w:rsidRPr="00FA2A3A">
        <w:rPr>
          <w:rFonts w:ascii="Times New Roman" w:eastAsia="Times New Roman" w:hAnsi="Times New Roman" w:cs="Times New Roman"/>
        </w:rPr>
        <w:t xml:space="preserve"> device, based on the received password, data is analyzed using AI models and methods to select passwords for mobile applications, instant messengers, cloud storage and other services, allowing additional information to be extracted;</w:t>
      </w:r>
    </w:p>
    <w:p w14:paraId="0BD20228"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in the case of a for</w:t>
      </w:r>
      <w:r w:rsidRPr="00FA2A3A">
        <w:rPr>
          <w:rFonts w:ascii="Times New Roman" w:eastAsia="Times New Roman" w:hAnsi="Times New Roman" w:cs="Times New Roman"/>
        </w:rPr>
        <w:t>ensic investigation of a locked electronic digital device, a chip-off method will be developed to provide administrative rights to the Android file system while preserving user data. A similar approach is used for secure access DVRs, allowing full data acc</w:t>
      </w:r>
      <w:r w:rsidRPr="00FA2A3A">
        <w:rPr>
          <w:rFonts w:ascii="Times New Roman" w:eastAsia="Times New Roman" w:hAnsi="Times New Roman" w:cs="Times New Roman"/>
        </w:rPr>
        <w:t>ess and analysis for later use.</w:t>
      </w:r>
    </w:p>
    <w:p w14:paraId="12A97B38"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These scenarios cover the main tasks that arise when working with locked and password-protected devices, and ensure the program's versatility and adaptability for various situations. </w:t>
      </w:r>
    </w:p>
    <w:p w14:paraId="0AE8E02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Scientific research as a whole is focuse</w:t>
      </w:r>
      <w:r w:rsidRPr="00FA2A3A">
        <w:rPr>
          <w:rFonts w:ascii="Times New Roman" w:eastAsia="Times New Roman" w:hAnsi="Times New Roman" w:cs="Times New Roman"/>
        </w:rPr>
        <w:t>d on solving key scientific and applied problems in the field of digital forensics related to the analysis of mobile device protection mechanisms and the development of methods for circumventing them as part of legal investigations of digital forensics. Th</w:t>
      </w:r>
      <w:r w:rsidRPr="00FA2A3A">
        <w:rPr>
          <w:rFonts w:ascii="Times New Roman" w:eastAsia="Times New Roman" w:hAnsi="Times New Roman" w:cs="Times New Roman"/>
        </w:rPr>
        <w:t>e main scientific questions and hypotheses of the program include the following areas of research:</w:t>
      </w:r>
    </w:p>
    <w:p w14:paraId="22EBCC40"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 </w:t>
      </w:r>
      <w:r w:rsidRPr="00FA2A3A">
        <w:rPr>
          <w:rFonts w:ascii="Times New Roman" w:eastAsia="Times New Roman" w:hAnsi="Times New Roman" w:cs="Times New Roman"/>
          <w:i/>
        </w:rPr>
        <w:t xml:space="preserve">A study of hashing and encryption methods used to hide access passwords to secure mobile devices. </w:t>
      </w:r>
      <w:r w:rsidRPr="00FA2A3A">
        <w:rPr>
          <w:rFonts w:ascii="Times New Roman" w:eastAsia="Times New Roman" w:hAnsi="Times New Roman" w:cs="Times New Roman"/>
        </w:rPr>
        <w:t>To begin with, an analysis of hashing algorithms (for exa</w:t>
      </w:r>
      <w:r w:rsidRPr="00FA2A3A">
        <w:rPr>
          <w:rFonts w:ascii="Times New Roman" w:eastAsia="Times New Roman" w:hAnsi="Times New Roman" w:cs="Times New Roman"/>
        </w:rPr>
        <w:t xml:space="preserve">mple, SHA, PBKDF2, </w:t>
      </w:r>
      <w:proofErr w:type="spellStart"/>
      <w:r w:rsidRPr="00FA2A3A">
        <w:rPr>
          <w:rFonts w:ascii="Times New Roman" w:eastAsia="Times New Roman" w:hAnsi="Times New Roman" w:cs="Times New Roman"/>
        </w:rPr>
        <w:t>bcrypt</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scrypt</w:t>
      </w:r>
      <w:proofErr w:type="spellEnd"/>
      <w:r w:rsidRPr="00FA2A3A">
        <w:rPr>
          <w:rFonts w:ascii="Times New Roman" w:eastAsia="Times New Roman" w:hAnsi="Times New Roman" w:cs="Times New Roman"/>
        </w:rPr>
        <w:t>) used to store passwords on mobile devices will be carried out, then the stability of encryption methods and the possibility of breaking them will be assessed using the computing power of modern GPUs and FPGAs and the equi</w:t>
      </w:r>
      <w:r w:rsidRPr="00FA2A3A">
        <w:rPr>
          <w:rFonts w:ascii="Times New Roman" w:eastAsia="Times New Roman" w:hAnsi="Times New Roman" w:cs="Times New Roman"/>
        </w:rPr>
        <w:t xml:space="preserve">pment that is already planned for purchase within the project. Next, the team will </w:t>
      </w:r>
      <w:r w:rsidRPr="00FA2A3A">
        <w:rPr>
          <w:rFonts w:ascii="Times New Roman" w:eastAsia="Times New Roman" w:hAnsi="Times New Roman" w:cs="Times New Roman"/>
        </w:rPr>
        <w:lastRenderedPageBreak/>
        <w:t>begin developing methods for optimized password selection using artificial intelligence and social engineering.</w:t>
      </w:r>
    </w:p>
    <w:p w14:paraId="4B0780CD"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i/>
        </w:rPr>
        <w:t>- Analysis of encryption algorithms for authentication data i</w:t>
      </w:r>
      <w:r w:rsidRPr="00FA2A3A">
        <w:rPr>
          <w:rFonts w:ascii="Times New Roman" w:eastAsia="Times New Roman" w:hAnsi="Times New Roman" w:cs="Times New Roman"/>
          <w:i/>
        </w:rPr>
        <w:t>n various versions of Android and iOS OS</w:t>
      </w:r>
      <w:r w:rsidRPr="00FA2A3A">
        <w:rPr>
          <w:rFonts w:ascii="Times New Roman" w:eastAsia="Times New Roman" w:hAnsi="Times New Roman" w:cs="Times New Roman"/>
        </w:rPr>
        <w:t>. To begin with, we will study all possible mechanisms for protecting user accounts used in different versions of mobile operating systems, as well as the features of encrypting passwords and authentication tokens di</w:t>
      </w:r>
      <w:r w:rsidRPr="00FA2A3A">
        <w:rPr>
          <w:rFonts w:ascii="Times New Roman" w:eastAsia="Times New Roman" w:hAnsi="Times New Roman" w:cs="Times New Roman"/>
        </w:rPr>
        <w:t>rectly in Android and iOS.  Binary code analysis will be aimed at identifying possible vulnerabilities associated with changes in security algorithms in new OS updates. Identify weaknesses in the security mechanisms used by the OS to prevent unauthorized a</w:t>
      </w:r>
      <w:r w:rsidRPr="00FA2A3A">
        <w:rPr>
          <w:rFonts w:ascii="Times New Roman" w:eastAsia="Times New Roman" w:hAnsi="Times New Roman" w:cs="Times New Roman"/>
        </w:rPr>
        <w:t>ccess. Methods for exploiting vulnerabilities will be studied, including attacks on bootloaders, bypassing file system encryption, and attacks through vulnerable APIs.</w:t>
      </w:r>
    </w:p>
    <w:p w14:paraId="79E5123C"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 </w:t>
      </w:r>
      <w:r w:rsidRPr="00FA2A3A">
        <w:rPr>
          <w:rFonts w:ascii="Times New Roman" w:eastAsia="Times New Roman" w:hAnsi="Times New Roman" w:cs="Times New Roman"/>
          <w:i/>
        </w:rPr>
        <w:t xml:space="preserve">Research on the implementation of authentication methods in mobile devices. </w:t>
      </w:r>
      <w:r w:rsidRPr="00FA2A3A">
        <w:rPr>
          <w:rFonts w:ascii="Times New Roman" w:eastAsia="Times New Roman" w:hAnsi="Times New Roman" w:cs="Times New Roman"/>
        </w:rPr>
        <w:t>A comparat</w:t>
      </w:r>
      <w:r w:rsidRPr="00FA2A3A">
        <w:rPr>
          <w:rFonts w:ascii="Times New Roman" w:eastAsia="Times New Roman" w:hAnsi="Times New Roman" w:cs="Times New Roman"/>
        </w:rPr>
        <w:t>ive analysis of authentication mechanisms (passwords, PIN codes, graphic keys, biometrics) will be carried out. The features of biometric security, such as fingerprint, face, and iris recognition, are also studied in detail. Only after this the team will b</w:t>
      </w:r>
      <w:r w:rsidRPr="00FA2A3A">
        <w:rPr>
          <w:rFonts w:ascii="Times New Roman" w:eastAsia="Times New Roman" w:hAnsi="Times New Roman" w:cs="Times New Roman"/>
        </w:rPr>
        <w:t>egin to develop methods for bypassing and selecting authentication data based on the vulnerabilities of identification systems.</w:t>
      </w:r>
    </w:p>
    <w:p w14:paraId="63F978DD"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 </w:t>
      </w:r>
      <w:r w:rsidRPr="00FA2A3A">
        <w:rPr>
          <w:rFonts w:ascii="Times New Roman" w:eastAsia="Times New Roman" w:hAnsi="Times New Roman" w:cs="Times New Roman"/>
          <w:i/>
        </w:rPr>
        <w:t>Research into additional security mechanisms for smartphones (for example, blocking after several unsuccessful password attemp</w:t>
      </w:r>
      <w:r w:rsidRPr="00FA2A3A">
        <w:rPr>
          <w:rFonts w:ascii="Times New Roman" w:eastAsia="Times New Roman" w:hAnsi="Times New Roman" w:cs="Times New Roman"/>
          <w:i/>
        </w:rPr>
        <w:t>ts).</w:t>
      </w:r>
      <w:r w:rsidRPr="00FA2A3A">
        <w:rPr>
          <w:rFonts w:ascii="Times New Roman" w:eastAsia="Times New Roman" w:hAnsi="Times New Roman" w:cs="Times New Roman"/>
        </w:rPr>
        <w:t xml:space="preserve"> A detailed analysis of various password guessing protection strategies implemented in modern smartphones is necessary, since incorrectly entered passwords will lead to complete blocking of devices, which is not acceptable in forensic research. But if,</w:t>
      </w:r>
      <w:r w:rsidRPr="00FA2A3A">
        <w:rPr>
          <w:rFonts w:ascii="Times New Roman" w:eastAsia="Times New Roman" w:hAnsi="Times New Roman" w:cs="Times New Roman"/>
        </w:rPr>
        <w:t xml:space="preserve"> nevertheless, the device is locked, then studying the possibilities of bypassing such mechanisms, including hardware attacks and data recovery from the device’s memory, will help in retrieving user data from the OS file system. Perhaps the team is develop</w:t>
      </w:r>
      <w:r w:rsidRPr="00FA2A3A">
        <w:rPr>
          <w:rFonts w:ascii="Times New Roman" w:eastAsia="Times New Roman" w:hAnsi="Times New Roman" w:cs="Times New Roman"/>
        </w:rPr>
        <w:t>ing accelerated hacking methods that take into account the features of blocking algorithms.</w:t>
      </w:r>
    </w:p>
    <w:p w14:paraId="749E93DE"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 </w:t>
      </w:r>
      <w:r w:rsidRPr="00FA2A3A">
        <w:rPr>
          <w:rFonts w:ascii="Times New Roman" w:eastAsia="Times New Roman" w:hAnsi="Times New Roman" w:cs="Times New Roman"/>
          <w:i/>
        </w:rPr>
        <w:t>Research of cloud solutions and their structure that provide backup storage functionality.</w:t>
      </w:r>
      <w:r w:rsidRPr="00FA2A3A">
        <w:rPr>
          <w:rFonts w:ascii="Times New Roman" w:eastAsia="Times New Roman" w:hAnsi="Times New Roman" w:cs="Times New Roman"/>
        </w:rPr>
        <w:t xml:space="preserve"> To begin with, it will be produced analysis of the architecture of clou</w:t>
      </w:r>
      <w:r w:rsidRPr="00FA2A3A">
        <w:rPr>
          <w:rFonts w:ascii="Times New Roman" w:eastAsia="Times New Roman" w:hAnsi="Times New Roman" w:cs="Times New Roman"/>
        </w:rPr>
        <w:t>d services (Google Drive, iCloud, OneDrive) in the context of storing backup copies of mobile devices, data transfer protocols between the device and the cloud were studied, vulnerabilities and methods for recovering deleted data from backups were identifi</w:t>
      </w:r>
      <w:r w:rsidRPr="00FA2A3A">
        <w:rPr>
          <w:rFonts w:ascii="Times New Roman" w:eastAsia="Times New Roman" w:hAnsi="Times New Roman" w:cs="Times New Roman"/>
        </w:rPr>
        <w:t>ed.</w:t>
      </w:r>
    </w:p>
    <w:p w14:paraId="029BA6D6"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 </w:t>
      </w:r>
      <w:r w:rsidRPr="00FA2A3A">
        <w:rPr>
          <w:rFonts w:ascii="Times New Roman" w:eastAsia="Times New Roman" w:hAnsi="Times New Roman" w:cs="Times New Roman"/>
          <w:i/>
        </w:rPr>
        <w:t>Research on methods for bypassing the protection of mobile applications and instant messengers using binary exploitation.</w:t>
      </w:r>
      <w:r w:rsidRPr="00FA2A3A">
        <w:rPr>
          <w:rFonts w:ascii="Times New Roman" w:eastAsia="Times New Roman" w:hAnsi="Times New Roman" w:cs="Times New Roman"/>
        </w:rPr>
        <w:t xml:space="preserve"> It is necessary to analyze the cryptographic algorithms used in instant messengers (WhatsApp, Telegram, Signal), as well as possible attacks on correspondence encryption algorithms. And the use of binary analysis techniques to find vulnerabilities and ext</w:t>
      </w:r>
      <w:r w:rsidRPr="00FA2A3A">
        <w:rPr>
          <w:rFonts w:ascii="Times New Roman" w:eastAsia="Times New Roman" w:hAnsi="Times New Roman" w:cs="Times New Roman"/>
        </w:rPr>
        <w:t>ract encrypted data.</w:t>
      </w:r>
    </w:p>
    <w:p w14:paraId="285C0489"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 </w:t>
      </w:r>
      <w:r w:rsidRPr="00FA2A3A">
        <w:rPr>
          <w:rFonts w:ascii="Times New Roman" w:eastAsia="Times New Roman" w:hAnsi="Times New Roman" w:cs="Times New Roman"/>
          <w:i/>
        </w:rPr>
        <w:t>Research of algorithms for automatic decryption of authentication data.</w:t>
      </w:r>
      <w:r w:rsidRPr="00FA2A3A">
        <w:rPr>
          <w:rFonts w:ascii="Times New Roman" w:eastAsia="Times New Roman" w:hAnsi="Times New Roman" w:cs="Times New Roman"/>
        </w:rPr>
        <w:t xml:space="preserve"> Research and development of methods for automatically decrypting passwords and authentication tokens based on cryptographic methods, using attacks based on machi</w:t>
      </w:r>
      <w:r w:rsidRPr="00FA2A3A">
        <w:rPr>
          <w:rFonts w:ascii="Times New Roman" w:eastAsia="Times New Roman" w:hAnsi="Times New Roman" w:cs="Times New Roman"/>
        </w:rPr>
        <w:t>ne learning and neural networks to compile a user dictionary and determine the rules for generating passwords, and analyzing the protection of file systems used by mobile operating systems will be carried out.</w:t>
      </w:r>
    </w:p>
    <w:p w14:paraId="6D26B65D"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 </w:t>
      </w:r>
      <w:r w:rsidRPr="00FA2A3A">
        <w:rPr>
          <w:rFonts w:ascii="Times New Roman" w:eastAsia="Times New Roman" w:hAnsi="Times New Roman" w:cs="Times New Roman"/>
          <w:i/>
        </w:rPr>
        <w:t>Development of an optimized mathematical met</w:t>
      </w:r>
      <w:r w:rsidRPr="00FA2A3A">
        <w:rPr>
          <w:rFonts w:ascii="Times New Roman" w:eastAsia="Times New Roman" w:hAnsi="Times New Roman" w:cs="Times New Roman"/>
          <w:i/>
        </w:rPr>
        <w:t>hod for decrypting authentication data using machine learning. Selection of passwords using analysis of patterns in the creation of previous passwords. For this purpose, artificial intelligence is used, which analyzes the login history and generates foreca</w:t>
      </w:r>
      <w:r w:rsidRPr="00FA2A3A">
        <w:rPr>
          <w:rFonts w:ascii="Times New Roman" w:eastAsia="Times New Roman" w:hAnsi="Times New Roman" w:cs="Times New Roman"/>
          <w:i/>
        </w:rPr>
        <w:t xml:space="preserve">sts. Implementation includes several key steps: </w:t>
      </w:r>
      <w:proofErr w:type="spellStart"/>
      <w:r w:rsidRPr="00FA2A3A">
        <w:rPr>
          <w:rFonts w:ascii="Times New Roman" w:eastAsia="Times New Roman" w:hAnsi="Times New Roman" w:cs="Times New Roman"/>
        </w:rPr>
        <w:t>pInitially</w:t>
      </w:r>
      <w:proofErr w:type="spellEnd"/>
      <w:r w:rsidRPr="00FA2A3A">
        <w:rPr>
          <w:rFonts w:ascii="Times New Roman" w:eastAsia="Times New Roman" w:hAnsi="Times New Roman" w:cs="Times New Roman"/>
        </w:rPr>
        <w:t>, data is collected and stored. For this purpose, user names, passwords, resource name, time of login attempt and geolocation are recorded. All this data is stored in a vector database for efficient</w:t>
      </w:r>
      <w:r w:rsidRPr="00FA2A3A">
        <w:rPr>
          <w:rFonts w:ascii="Times New Roman" w:eastAsia="Times New Roman" w:hAnsi="Times New Roman" w:cs="Times New Roman"/>
        </w:rPr>
        <w:t xml:space="preserve"> storage and processing. Additionally, synthetic data is created to improve the model and increase the amount of information. Then pre-processing and data analysis are performed. At this stage, the data is cleared of null values, duplicates and anomalies. </w:t>
      </w:r>
      <w:r w:rsidRPr="00FA2A3A">
        <w:rPr>
          <w:rFonts w:ascii="Times New Roman" w:eastAsia="Times New Roman" w:hAnsi="Times New Roman" w:cs="Times New Roman"/>
        </w:rPr>
        <w:t xml:space="preserve">They are brought into a single format, after which they are analyzed and visualized in the form of graphs, charts and correlation tables. The next step involves creating a list of similar passwords. Patterns such as letter substitutions, case changes, and </w:t>
      </w:r>
      <w:r w:rsidRPr="00FA2A3A">
        <w:rPr>
          <w:rFonts w:ascii="Times New Roman" w:eastAsia="Times New Roman" w:hAnsi="Times New Roman" w:cs="Times New Roman"/>
        </w:rPr>
        <w:t>the addition of prefixes and suffixes are analyzed. Based on these factors, as well as security standards (NIST 800-53, ISO 27001), new passwords are generated. Next, they are ranked by the probability of a successful match, taking into account probabilist</w:t>
      </w:r>
      <w:r w:rsidRPr="00FA2A3A">
        <w:rPr>
          <w:rFonts w:ascii="Times New Roman" w:eastAsia="Times New Roman" w:hAnsi="Times New Roman" w:cs="Times New Roman"/>
        </w:rPr>
        <w:t>ic and heuristic assessments. For a more accurate selection, an NLP model is created that is trained on the collected data. It is tested for correctness and ability to generate passwords similar to real ones. The model is then evaluated taking into account</w:t>
      </w:r>
      <w:r w:rsidRPr="00FA2A3A">
        <w:rPr>
          <w:rFonts w:ascii="Times New Roman" w:eastAsia="Times New Roman" w:hAnsi="Times New Roman" w:cs="Times New Roman"/>
        </w:rPr>
        <w:t xml:space="preserve"> the accuracy, speed of generation, and </w:t>
      </w:r>
      <w:r w:rsidRPr="00FA2A3A">
        <w:rPr>
          <w:rFonts w:ascii="Times New Roman" w:eastAsia="Times New Roman" w:hAnsi="Times New Roman" w:cs="Times New Roman"/>
        </w:rPr>
        <w:lastRenderedPageBreak/>
        <w:t>variety of passwords generated. If necessary, the algorithm is refined and the model is retrained. It then extracts valuable information from passwords using NER (Named Entity Recognition) and regular expression tech</w:t>
      </w:r>
      <w:r w:rsidRPr="00FA2A3A">
        <w:rPr>
          <w:rFonts w:ascii="Times New Roman" w:eastAsia="Times New Roman" w:hAnsi="Times New Roman" w:cs="Times New Roman"/>
        </w:rPr>
        <w:t xml:space="preserve">niques. This allows you to find names, dates, addresses and identify certain patterns in user behavior. Then the vector database is installed and configured. The collected data, generated passwords and security standards are loaded into it. Mechanisms for </w:t>
      </w:r>
      <w:r w:rsidRPr="00FA2A3A">
        <w:rPr>
          <w:rFonts w:ascii="Times New Roman" w:eastAsia="Times New Roman" w:hAnsi="Times New Roman" w:cs="Times New Roman"/>
        </w:rPr>
        <w:t>quick access to information are optimized, and integration of the database with the model is ensured. After this, the database is connected to the trained NLP algorithm. Testing of data transfer between the model and the storage is carried out, which makes</w:t>
      </w:r>
      <w:r w:rsidRPr="00FA2A3A">
        <w:rPr>
          <w:rFonts w:ascii="Times New Roman" w:eastAsia="Times New Roman" w:hAnsi="Times New Roman" w:cs="Times New Roman"/>
        </w:rPr>
        <w:t xml:space="preserve"> it possible to verify the correctness of their interaction. At the final stage, the system undergoes final testing. The quality of generated passwords, the speed of request processing and the compatibility of system components are checked. If deficiencies</w:t>
      </w:r>
      <w:r w:rsidRPr="00FA2A3A">
        <w:rPr>
          <w:rFonts w:ascii="Times New Roman" w:eastAsia="Times New Roman" w:hAnsi="Times New Roman" w:cs="Times New Roman"/>
        </w:rPr>
        <w:t xml:space="preserve"> are found, the necessary corrections are made. The result is an intelligent system capable of generating passwords based on analysis of patterns and user login history. It provides high accuracy, security and speeds up the password guessing process, makin</w:t>
      </w:r>
      <w:r w:rsidRPr="00FA2A3A">
        <w:rPr>
          <w:rFonts w:ascii="Times New Roman" w:eastAsia="Times New Roman" w:hAnsi="Times New Roman" w:cs="Times New Roman"/>
        </w:rPr>
        <w:t>g the system a powerful tool in the field of cybersecurity.</w:t>
      </w:r>
    </w:p>
    <w:p w14:paraId="012F0048"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 </w:t>
      </w:r>
      <w:r w:rsidRPr="00FA2A3A">
        <w:rPr>
          <w:rFonts w:ascii="Times New Roman" w:eastAsia="Times New Roman" w:hAnsi="Times New Roman" w:cs="Times New Roman"/>
          <w:i/>
        </w:rPr>
        <w:t>Development of a password guessing method using artificial intelligence based on data collected using social engineering methods</w:t>
      </w:r>
      <w:r w:rsidRPr="00FA2A3A">
        <w:rPr>
          <w:rFonts w:ascii="Times New Roman" w:eastAsia="Times New Roman" w:hAnsi="Times New Roman" w:cs="Times New Roman"/>
        </w:rPr>
        <w:t xml:space="preserve">. The main goal is to develop a digital forensics tool that takes </w:t>
      </w:r>
      <w:r w:rsidRPr="00FA2A3A">
        <w:rPr>
          <w:rFonts w:ascii="Times New Roman" w:eastAsia="Times New Roman" w:hAnsi="Times New Roman" w:cs="Times New Roman"/>
        </w:rPr>
        <w:t xml:space="preserve">into account current password standards. First, user data is collected and generated. To do this, open sources are analyzed, including social networks, public web resources and databases. Based on the collected information, a correlation list of potential </w:t>
      </w:r>
      <w:r w:rsidRPr="00FA2A3A">
        <w:rPr>
          <w:rFonts w:ascii="Times New Roman" w:eastAsia="Times New Roman" w:hAnsi="Times New Roman" w:cs="Times New Roman"/>
        </w:rPr>
        <w:t>passwords is generated, taking into account the user's name, important dates, interests and frequently used words. To increase the volume of data, synthetic records are created that simulate possible entry scenarios. Next, the data is cleaned and normalize</w:t>
      </w:r>
      <w:r w:rsidRPr="00FA2A3A">
        <w:rPr>
          <w:rFonts w:ascii="Times New Roman" w:eastAsia="Times New Roman" w:hAnsi="Times New Roman" w:cs="Times New Roman"/>
        </w:rPr>
        <w:t>d. All collected information is checked for duplicates, empty values, and incorrect formats. Then the information is brought into a single form: text data is converted to lowercase letters, redundant information is removed, formats for dates and other valu</w:t>
      </w:r>
      <w:r w:rsidRPr="00FA2A3A">
        <w:rPr>
          <w:rFonts w:ascii="Times New Roman" w:eastAsia="Times New Roman" w:hAnsi="Times New Roman" w:cs="Times New Roman"/>
        </w:rPr>
        <w:t>es ​​are standardized. After this, the process of generating a list of passwords begins. The most likely modifications are analyzed, such as replacing letters with symbols, mixing cases, and adding standard prefixes and suffixes. Passwords are generated ta</w:t>
      </w:r>
      <w:r w:rsidRPr="00FA2A3A">
        <w:rPr>
          <w:rFonts w:ascii="Times New Roman" w:eastAsia="Times New Roman" w:hAnsi="Times New Roman" w:cs="Times New Roman"/>
        </w:rPr>
        <w:t>king into account international security standards (NIST 800-53, ISO 27001), after which they are ranked by likelihood of use based on statistical analysis. The next step is to train an NLP model to generate passwords. Using natural language processing alg</w:t>
      </w:r>
      <w:r w:rsidRPr="00FA2A3A">
        <w:rPr>
          <w:rFonts w:ascii="Times New Roman" w:eastAsia="Times New Roman" w:hAnsi="Times New Roman" w:cs="Times New Roman"/>
        </w:rPr>
        <w:t>orithms, the model is trained on collected data, including the user's password history and personal information. Its accuracy is verified by assessing the realism of the generated passwords. After training the model, it is evaluated and optimized. Key indi</w:t>
      </w:r>
      <w:r w:rsidRPr="00FA2A3A">
        <w:rPr>
          <w:rFonts w:ascii="Times New Roman" w:eastAsia="Times New Roman" w:hAnsi="Times New Roman" w:cs="Times New Roman"/>
        </w:rPr>
        <w:t>cators such as prediction accuracy, password diversity, and password generation speed are analyzed. If necessary, the model is modified or retrained. If the results remain unsatisfactory, the previous steps are returned to make corrections. Then the integr</w:t>
      </w:r>
      <w:r w:rsidRPr="00FA2A3A">
        <w:rPr>
          <w:rFonts w:ascii="Times New Roman" w:eastAsia="Times New Roman" w:hAnsi="Times New Roman" w:cs="Times New Roman"/>
        </w:rPr>
        <w:t>ation of Internet scraping tools and APIs is carried out. This allows you to automate the process of collecting data from social networks and other resources. A system is created that automatically retrieves, stores and updates information, minimizing manu</w:t>
      </w:r>
      <w:r w:rsidRPr="00FA2A3A">
        <w:rPr>
          <w:rFonts w:ascii="Times New Roman" w:eastAsia="Times New Roman" w:hAnsi="Times New Roman" w:cs="Times New Roman"/>
        </w:rPr>
        <w:t>al labor. The next stage involves extracting key data using NER (Named Entity Recognition) algorithms and regular expressions. This helps identify names, dates, addresses and other significant elements that may be useful for further operation of the model.</w:t>
      </w:r>
      <w:r w:rsidRPr="00FA2A3A">
        <w:rPr>
          <w:rFonts w:ascii="Times New Roman" w:eastAsia="Times New Roman" w:hAnsi="Times New Roman" w:cs="Times New Roman"/>
        </w:rPr>
        <w:t xml:space="preserve"> After this, the vector database is configured. Collected user data, generated passwords and security standards are loaded into it. The integration of the database with the model is configured, ensuring the relevance and update of knowledge. At the final s</w:t>
      </w:r>
      <w:r w:rsidRPr="00FA2A3A">
        <w:rPr>
          <w:rFonts w:ascii="Times New Roman" w:eastAsia="Times New Roman" w:hAnsi="Times New Roman" w:cs="Times New Roman"/>
        </w:rPr>
        <w:t xml:space="preserve">tage, the system is tested and finalized. All key components are tested - from data collection and password generation to the speed and accuracy of the system. If deficiencies are identified, corrections are made and the previous stages are finalized. The </w:t>
      </w:r>
      <w:r w:rsidRPr="00FA2A3A">
        <w:rPr>
          <w:rFonts w:ascii="Times New Roman" w:eastAsia="Times New Roman" w:hAnsi="Times New Roman" w:cs="Times New Roman"/>
        </w:rPr>
        <w:t>result is an intelligent digital forensics system capable of generating personalized passwords based on socially engineered data. This takes into account current safety standards, ensuring high efficiency and accuracy of forecasting.</w:t>
      </w:r>
    </w:p>
    <w:p w14:paraId="032A6C41"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 - </w:t>
      </w:r>
      <w:r w:rsidRPr="00FA2A3A">
        <w:rPr>
          <w:rFonts w:ascii="Times New Roman" w:eastAsia="Times New Roman" w:hAnsi="Times New Roman" w:cs="Times New Roman"/>
          <w:i/>
        </w:rPr>
        <w:t>Development of a me</w:t>
      </w:r>
      <w:r w:rsidRPr="00FA2A3A">
        <w:rPr>
          <w:rFonts w:ascii="Times New Roman" w:eastAsia="Times New Roman" w:hAnsi="Times New Roman" w:cs="Times New Roman"/>
          <w:i/>
        </w:rPr>
        <w:t>thod for safely removing the memory chip of a mobile device.</w:t>
      </w:r>
      <w:r w:rsidRPr="00FA2A3A">
        <w:rPr>
          <w:rFonts w:ascii="Times New Roman" w:eastAsia="Times New Roman" w:hAnsi="Times New Roman" w:cs="Times New Roman"/>
        </w:rPr>
        <w:t xml:space="preserve"> Study of existing methods of physical data extraction (chip-off, JTAG, ISP). Development of new techniques for safely removing information from memory chips without damaging them. Assessing the p</w:t>
      </w:r>
      <w:r w:rsidRPr="00FA2A3A">
        <w:rPr>
          <w:rFonts w:ascii="Times New Roman" w:eastAsia="Times New Roman" w:hAnsi="Times New Roman" w:cs="Times New Roman"/>
        </w:rPr>
        <w:t>ossibility of recovering deleted data at a low level. All of these areas of research are aimed at creating a universal domestic solution for digital forensics, which allows you to effectively analyze protected mobile devices, extract data and conduct foren</w:t>
      </w:r>
      <w:r w:rsidRPr="00FA2A3A">
        <w:rPr>
          <w:rFonts w:ascii="Times New Roman" w:eastAsia="Times New Roman" w:hAnsi="Times New Roman" w:cs="Times New Roman"/>
        </w:rPr>
        <w:t>sic examinations in laboratory and field conditions.</w:t>
      </w:r>
    </w:p>
    <w:p w14:paraId="0D879F8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To create a forensic system for examining locked electronic digital devices, you first need to implement a module for bypassing device authentication protection, which consists of the following tasks:</w:t>
      </w:r>
    </w:p>
    <w:p w14:paraId="26FFDFF0" w14:textId="77777777" w:rsidR="00E45655" w:rsidRPr="00FA2A3A" w:rsidRDefault="001E747F">
      <w:pPr>
        <w:numPr>
          <w:ilvl w:val="0"/>
          <w:numId w:val="31"/>
        </w:numPr>
        <w:jc w:val="both"/>
        <w:rPr>
          <w:rFonts w:ascii="Times New Roman" w:hAnsi="Times New Roman" w:cs="Times New Roman"/>
        </w:rPr>
      </w:pPr>
      <w:r w:rsidRPr="00FA2A3A">
        <w:rPr>
          <w:rFonts w:ascii="Times New Roman" w:eastAsia="Times New Roman" w:hAnsi="Times New Roman" w:cs="Times New Roman"/>
        </w:rPr>
        <w:lastRenderedPageBreak/>
        <w:t>Im</w:t>
      </w:r>
      <w:r w:rsidRPr="00FA2A3A">
        <w:rPr>
          <w:rFonts w:ascii="Times New Roman" w:eastAsia="Times New Roman" w:hAnsi="Times New Roman" w:cs="Times New Roman"/>
        </w:rPr>
        <w:t>plementation of password search methods;</w:t>
      </w:r>
    </w:p>
    <w:p w14:paraId="413EB5DE" w14:textId="77777777" w:rsidR="00E45655" w:rsidRPr="00FA2A3A" w:rsidRDefault="001E747F">
      <w:pPr>
        <w:numPr>
          <w:ilvl w:val="0"/>
          <w:numId w:val="31"/>
        </w:numPr>
        <w:jc w:val="both"/>
        <w:rPr>
          <w:rFonts w:ascii="Times New Roman" w:hAnsi="Times New Roman" w:cs="Times New Roman"/>
        </w:rPr>
      </w:pPr>
      <w:r w:rsidRPr="00FA2A3A">
        <w:rPr>
          <w:rFonts w:ascii="Times New Roman" w:eastAsia="Times New Roman" w:hAnsi="Times New Roman" w:cs="Times New Roman"/>
        </w:rPr>
        <w:t>Search and exploitation of existing vulnerabilities in authentication systems using binary exploitation methods;</w:t>
      </w:r>
    </w:p>
    <w:p w14:paraId="1DD3E645" w14:textId="77777777" w:rsidR="00E45655" w:rsidRPr="00FA2A3A" w:rsidRDefault="001E747F">
      <w:pPr>
        <w:numPr>
          <w:ilvl w:val="0"/>
          <w:numId w:val="31"/>
        </w:numPr>
        <w:jc w:val="both"/>
        <w:rPr>
          <w:rFonts w:ascii="Times New Roman" w:hAnsi="Times New Roman" w:cs="Times New Roman"/>
        </w:rPr>
      </w:pPr>
      <w:r w:rsidRPr="00FA2A3A">
        <w:rPr>
          <w:rFonts w:ascii="Times New Roman" w:eastAsia="Times New Roman" w:hAnsi="Times New Roman" w:cs="Times New Roman"/>
        </w:rPr>
        <w:t>Development of a mathematical model of algorithms for generating authentication data using artificial intelligence technologies;</w:t>
      </w:r>
    </w:p>
    <w:p w14:paraId="6535B457" w14:textId="77777777" w:rsidR="00E45655" w:rsidRPr="00FA2A3A" w:rsidRDefault="001E747F">
      <w:pPr>
        <w:numPr>
          <w:ilvl w:val="0"/>
          <w:numId w:val="31"/>
        </w:numPr>
        <w:jc w:val="both"/>
        <w:rPr>
          <w:rFonts w:ascii="Times New Roman" w:hAnsi="Times New Roman" w:cs="Times New Roman"/>
        </w:rPr>
      </w:pPr>
      <w:r w:rsidRPr="00FA2A3A">
        <w:rPr>
          <w:rFonts w:ascii="Times New Roman" w:eastAsia="Times New Roman" w:hAnsi="Times New Roman" w:cs="Times New Roman"/>
        </w:rPr>
        <w:t>Creating a method for automatically determining which password encryption methods are used.</w:t>
      </w:r>
    </w:p>
    <w:p w14:paraId="58544E30" w14:textId="77777777" w:rsidR="00E45655" w:rsidRPr="00FA2A3A" w:rsidRDefault="00E45655">
      <w:pPr>
        <w:jc w:val="both"/>
        <w:rPr>
          <w:rFonts w:ascii="Times New Roman" w:eastAsia="Times New Roman" w:hAnsi="Times New Roman" w:cs="Times New Roman"/>
          <w:b/>
        </w:rPr>
      </w:pPr>
    </w:p>
    <w:p w14:paraId="35486673" w14:textId="77777777" w:rsidR="00E45655" w:rsidRPr="00FA2A3A" w:rsidRDefault="00E45655">
      <w:pPr>
        <w:ind w:firstLine="708"/>
        <w:jc w:val="both"/>
        <w:rPr>
          <w:rFonts w:ascii="Times New Roman" w:eastAsia="Times New Roman" w:hAnsi="Times New Roman" w:cs="Times New Roman"/>
        </w:rPr>
      </w:pPr>
    </w:p>
    <w:p w14:paraId="358F098B"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b/>
        </w:rPr>
        <w:t>A brief description of the most i</w:t>
      </w:r>
      <w:r w:rsidRPr="00FA2A3A">
        <w:rPr>
          <w:rFonts w:ascii="Times New Roman" w:eastAsia="Times New Roman" w:hAnsi="Times New Roman" w:cs="Times New Roman"/>
          <w:b/>
        </w:rPr>
        <w:t>mportant experiments</w:t>
      </w:r>
    </w:p>
    <w:p w14:paraId="4B6DE313" w14:textId="77777777" w:rsidR="00E45655" w:rsidRPr="00FA2A3A" w:rsidRDefault="00E45655">
      <w:pPr>
        <w:ind w:firstLine="708"/>
        <w:jc w:val="both"/>
        <w:rPr>
          <w:rFonts w:ascii="Times New Roman" w:eastAsia="Times New Roman" w:hAnsi="Times New Roman" w:cs="Times New Roman"/>
        </w:rPr>
      </w:pPr>
    </w:p>
    <w:p w14:paraId="51AD37FA" w14:textId="77777777" w:rsidR="00E45655" w:rsidRPr="00FA2A3A" w:rsidRDefault="001E747F">
      <w:pPr>
        <w:numPr>
          <w:ilvl w:val="0"/>
          <w:numId w:val="2"/>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Experiments on the implementation of methods of brute force passwords.</w:t>
      </w:r>
      <w:r w:rsidRPr="00FA2A3A">
        <w:rPr>
          <w:rFonts w:ascii="Times New Roman" w:eastAsia="Times New Roman" w:hAnsi="Times New Roman" w:cs="Times New Roman"/>
          <w:color w:val="000000"/>
        </w:rPr>
        <w:t xml:space="preserve"> Investigation of the effectiveness of various password brute force authentication techniques, including brute force, dictionary attacks and their hybrids. First, y</w:t>
      </w:r>
      <w:r w:rsidRPr="00FA2A3A">
        <w:rPr>
          <w:rFonts w:ascii="Times New Roman" w:eastAsia="Times New Roman" w:hAnsi="Times New Roman" w:cs="Times New Roman"/>
          <w:color w:val="000000"/>
        </w:rPr>
        <w:t xml:space="preserve">ou need to assemble a test set of devices with different operating systems and security levels (smartphones, laptops, servers), and configure devices with preset passwords of varying length and complexity (numeric, alphanumeric, and passwords with special </w:t>
      </w:r>
      <w:r w:rsidRPr="00FA2A3A">
        <w:rPr>
          <w:rFonts w:ascii="Times New Roman" w:eastAsia="Times New Roman" w:hAnsi="Times New Roman" w:cs="Times New Roman"/>
          <w:color w:val="000000"/>
        </w:rPr>
        <w:t>characters). Conducting a brute-force password brute-force attack involves a complete search of all possible password combinations. Conducting a dictionary attack involves using a list of passwords prepared in advance. Verification of hybrid methods: using</w:t>
      </w:r>
      <w:r w:rsidRPr="00FA2A3A">
        <w:rPr>
          <w:rFonts w:ascii="Times New Roman" w:eastAsia="Times New Roman" w:hAnsi="Times New Roman" w:cs="Times New Roman"/>
          <w:color w:val="000000"/>
        </w:rPr>
        <w:t xml:space="preserve"> basic dictionaries, but with slightly modified passwords (with the addition of numbers, special characters, and case changes). It is also necessary to measure the time spent trying the password, depending on its length, complexity and method of attack, as</w:t>
      </w:r>
      <w:r w:rsidRPr="00FA2A3A">
        <w:rPr>
          <w:rFonts w:ascii="Times New Roman" w:eastAsia="Times New Roman" w:hAnsi="Times New Roman" w:cs="Times New Roman"/>
          <w:color w:val="000000"/>
        </w:rPr>
        <w:t xml:space="preserve"> well as the success rate of the test of each technique. Based on the results of this experiment, it is necessary to develop recommendations on which method to perform password sorting.</w:t>
      </w:r>
    </w:p>
    <w:p w14:paraId="7D49571F" w14:textId="77777777" w:rsidR="00E45655" w:rsidRPr="00FA2A3A" w:rsidRDefault="00E45655">
      <w:pPr>
        <w:ind w:firstLine="708"/>
        <w:jc w:val="both"/>
        <w:rPr>
          <w:rFonts w:ascii="Times New Roman" w:eastAsia="Times New Roman" w:hAnsi="Times New Roman" w:cs="Times New Roman"/>
        </w:rPr>
      </w:pPr>
    </w:p>
    <w:p w14:paraId="01A03049" w14:textId="77777777" w:rsidR="00E45655" w:rsidRPr="00FA2A3A" w:rsidRDefault="001E747F">
      <w:pPr>
        <w:numPr>
          <w:ilvl w:val="0"/>
          <w:numId w:val="2"/>
        </w:numPr>
        <w:pBdr>
          <w:top w:val="nil"/>
          <w:left w:val="nil"/>
          <w:bottom w:val="nil"/>
          <w:right w:val="nil"/>
          <w:between w:val="nil"/>
        </w:pBd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Experiments on finding and exploiting vulnerabilities in authenticati</w:t>
      </w:r>
      <w:r w:rsidRPr="00FA2A3A">
        <w:rPr>
          <w:rFonts w:ascii="Times New Roman" w:eastAsia="Times New Roman" w:hAnsi="Times New Roman" w:cs="Times New Roman"/>
          <w:b/>
          <w:color w:val="000000"/>
        </w:rPr>
        <w:t xml:space="preserve">on systems. </w:t>
      </w:r>
    </w:p>
    <w:p w14:paraId="796902E9" w14:textId="77777777" w:rsidR="00E45655" w:rsidRPr="00FA2A3A" w:rsidRDefault="00E45655">
      <w:pPr>
        <w:ind w:firstLine="708"/>
        <w:jc w:val="both"/>
        <w:rPr>
          <w:rFonts w:ascii="Times New Roman" w:eastAsia="Times New Roman" w:hAnsi="Times New Roman" w:cs="Times New Roman"/>
        </w:rPr>
      </w:pPr>
    </w:p>
    <w:p w14:paraId="4CA18CCC" w14:textId="77777777" w:rsidR="00E45655" w:rsidRPr="00FA2A3A" w:rsidRDefault="001E747F">
      <w:pPr>
        <w:numPr>
          <w:ilvl w:val="0"/>
          <w:numId w:val="3"/>
        </w:numPr>
        <w:pBdr>
          <w:top w:val="nil"/>
          <w:left w:val="nil"/>
          <w:bottom w:val="nil"/>
          <w:right w:val="nil"/>
          <w:between w:val="nil"/>
        </w:pBdr>
        <w:ind w:left="1134" w:hanging="140"/>
        <w:jc w:val="both"/>
        <w:rPr>
          <w:rFonts w:ascii="Times New Roman" w:hAnsi="Times New Roman" w:cs="Times New Roman"/>
          <w:color w:val="000000"/>
        </w:rPr>
      </w:pPr>
      <w:r w:rsidRPr="00FA2A3A">
        <w:rPr>
          <w:rFonts w:ascii="Times New Roman" w:eastAsia="Times New Roman" w:hAnsi="Times New Roman" w:cs="Times New Roman"/>
          <w:color w:val="000000"/>
        </w:rPr>
        <w:t>Detection and exploitation of vulnerabilities in hardware authentication mechanisms of models through the use of binary analysis methods. First, you need to select trial devices and software for analysis, and</w:t>
      </w:r>
      <w:r w:rsidRPr="00FA2A3A">
        <w:rPr>
          <w:rFonts w:ascii="Times New Roman" w:eastAsia="Times New Roman" w:hAnsi="Times New Roman" w:cs="Times New Roman"/>
          <w:color w:val="000000"/>
        </w:rPr>
        <w:t xml:space="preserve"> collect data on known vulnerabilities in login systems (CVE databases, security reports). Static analysis of binary files used in the authentication process will help identify security threats. It is also necessary to check the vulnerabilities found using</w:t>
      </w:r>
      <w:r w:rsidRPr="00FA2A3A">
        <w:rPr>
          <w:rFonts w:ascii="Times New Roman" w:eastAsia="Times New Roman" w:hAnsi="Times New Roman" w:cs="Times New Roman"/>
          <w:color w:val="000000"/>
        </w:rPr>
        <w:t xml:space="preserve"> a real example.</w:t>
      </w:r>
    </w:p>
    <w:p w14:paraId="6CA33F8E" w14:textId="77777777" w:rsidR="00E45655" w:rsidRPr="00FA2A3A" w:rsidRDefault="001E747F">
      <w:pPr>
        <w:numPr>
          <w:ilvl w:val="0"/>
          <w:numId w:val="3"/>
        </w:numPr>
        <w:pBdr>
          <w:top w:val="nil"/>
          <w:left w:val="nil"/>
          <w:bottom w:val="nil"/>
          <w:right w:val="nil"/>
          <w:between w:val="nil"/>
        </w:pBdr>
        <w:ind w:left="1134" w:hanging="140"/>
        <w:jc w:val="both"/>
        <w:rPr>
          <w:rFonts w:ascii="Times New Roman" w:hAnsi="Times New Roman" w:cs="Times New Roman"/>
          <w:color w:val="000000"/>
        </w:rPr>
      </w:pPr>
      <w:r w:rsidRPr="00FA2A3A">
        <w:rPr>
          <w:rFonts w:ascii="Times New Roman" w:eastAsia="Times New Roman" w:hAnsi="Times New Roman" w:cs="Times New Roman"/>
          <w:color w:val="000000"/>
        </w:rPr>
        <w:t>Data analysis. It is necessary to describe the results of the attacks. Based on the results of the attacks performed, assess the severity of the vulnerabilities identified during the analysis process. It is necessary to confirm that the sy</w:t>
      </w:r>
      <w:r w:rsidRPr="00FA2A3A">
        <w:rPr>
          <w:rFonts w:ascii="Times New Roman" w:eastAsia="Times New Roman" w:hAnsi="Times New Roman" w:cs="Times New Roman"/>
          <w:color w:val="000000"/>
        </w:rPr>
        <w:t xml:space="preserve">stem can be hacked through an available vulnerability. </w:t>
      </w:r>
    </w:p>
    <w:p w14:paraId="4DCA156F" w14:textId="77777777" w:rsidR="00E45655" w:rsidRPr="00FA2A3A" w:rsidRDefault="00E45655">
      <w:pPr>
        <w:ind w:firstLine="708"/>
        <w:jc w:val="both"/>
        <w:rPr>
          <w:rFonts w:ascii="Times New Roman" w:eastAsia="Times New Roman" w:hAnsi="Times New Roman" w:cs="Times New Roman"/>
        </w:rPr>
      </w:pPr>
    </w:p>
    <w:p w14:paraId="5CA51E10" w14:textId="77777777" w:rsidR="00E45655" w:rsidRPr="00FA2A3A" w:rsidRDefault="001E747F">
      <w:pPr>
        <w:numPr>
          <w:ilvl w:val="0"/>
          <w:numId w:val="2"/>
        </w:numPr>
        <w:pBdr>
          <w:top w:val="nil"/>
          <w:left w:val="nil"/>
          <w:bottom w:val="nil"/>
          <w:right w:val="nil"/>
          <w:between w:val="nil"/>
        </w:pBdr>
        <w:ind w:left="1134" w:hanging="283"/>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 xml:space="preserve">Development and testing of a mathematical model for generating authentication data. </w:t>
      </w:r>
      <w:r w:rsidRPr="00FA2A3A">
        <w:rPr>
          <w:rFonts w:ascii="Times New Roman" w:eastAsia="Times New Roman" w:hAnsi="Times New Roman" w:cs="Times New Roman"/>
          <w:color w:val="000000"/>
        </w:rPr>
        <w:t xml:space="preserve">It is necessary to create a model that allows you to predict the most likely passwords, which allows you to attack </w:t>
      </w:r>
      <w:r w:rsidRPr="00FA2A3A">
        <w:rPr>
          <w:rFonts w:ascii="Times New Roman" w:eastAsia="Times New Roman" w:hAnsi="Times New Roman" w:cs="Times New Roman"/>
          <w:color w:val="000000"/>
        </w:rPr>
        <w:t>passwords more efficiently and quickly. Collect large data on passwords from open sources (for example, from leaked databases), classify passwords by length, structure, and characters included in the code. Develop a model architecture, such as machine lear</w:t>
      </w:r>
      <w:r w:rsidRPr="00FA2A3A">
        <w:rPr>
          <w:rFonts w:ascii="Times New Roman" w:eastAsia="Times New Roman" w:hAnsi="Times New Roman" w:cs="Times New Roman"/>
          <w:color w:val="000000"/>
        </w:rPr>
        <w:t>ning methods, and train models based on accumulated data, which will allow you to create lists of the most likely passwords. Based on the results of these studies, experiments will be conducted to create an effective password generation model.</w:t>
      </w:r>
    </w:p>
    <w:p w14:paraId="457F2461" w14:textId="77777777" w:rsidR="00E45655" w:rsidRPr="00FA2A3A" w:rsidRDefault="00E45655">
      <w:pPr>
        <w:pBdr>
          <w:top w:val="nil"/>
          <w:left w:val="nil"/>
          <w:bottom w:val="nil"/>
          <w:right w:val="nil"/>
          <w:between w:val="nil"/>
        </w:pBdr>
        <w:ind w:left="1134"/>
        <w:jc w:val="both"/>
        <w:rPr>
          <w:rFonts w:ascii="Times New Roman" w:eastAsia="Times New Roman" w:hAnsi="Times New Roman" w:cs="Times New Roman"/>
          <w:b/>
          <w:color w:val="000000"/>
        </w:rPr>
      </w:pPr>
    </w:p>
    <w:p w14:paraId="39A36B8A" w14:textId="77777777" w:rsidR="00E45655" w:rsidRPr="00FA2A3A" w:rsidRDefault="001E747F">
      <w:pPr>
        <w:numPr>
          <w:ilvl w:val="0"/>
          <w:numId w:val="6"/>
        </w:numPr>
        <w:pBdr>
          <w:top w:val="nil"/>
          <w:left w:val="nil"/>
          <w:bottom w:val="nil"/>
          <w:right w:val="nil"/>
          <w:between w:val="nil"/>
        </w:pBdr>
        <w:ind w:left="1134"/>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 xml:space="preserve">Creating a </w:t>
      </w:r>
      <w:r w:rsidRPr="00FA2A3A">
        <w:rPr>
          <w:rFonts w:ascii="Times New Roman" w:eastAsia="Times New Roman" w:hAnsi="Times New Roman" w:cs="Times New Roman"/>
          <w:b/>
          <w:color w:val="000000"/>
        </w:rPr>
        <w:t>method for automatically detecting the password encryption methods used.</w:t>
      </w:r>
      <w:r w:rsidRPr="00FA2A3A">
        <w:rPr>
          <w:rFonts w:ascii="Times New Roman" w:eastAsia="Times New Roman" w:hAnsi="Times New Roman" w:cs="Times New Roman"/>
          <w:color w:val="000000"/>
        </w:rPr>
        <w:t xml:space="preserve"> Creating an algorithm that makes it possible to automatically find the type of encryption used for passwords by analyzing the encoded data. The study of known encryption methods (MD5,</w:t>
      </w:r>
      <w:r w:rsidRPr="00FA2A3A">
        <w:rPr>
          <w:rFonts w:ascii="Times New Roman" w:eastAsia="Times New Roman" w:hAnsi="Times New Roman" w:cs="Times New Roman"/>
          <w:color w:val="000000"/>
        </w:rPr>
        <w:t xml:space="preserve"> SHA-256, </w:t>
      </w:r>
      <w:proofErr w:type="spellStart"/>
      <w:r w:rsidRPr="00FA2A3A">
        <w:rPr>
          <w:rFonts w:ascii="Times New Roman" w:eastAsia="Times New Roman" w:hAnsi="Times New Roman" w:cs="Times New Roman"/>
          <w:color w:val="000000"/>
        </w:rPr>
        <w:t>bcrypt</w:t>
      </w:r>
      <w:proofErr w:type="spellEnd"/>
      <w:r w:rsidRPr="00FA2A3A">
        <w:rPr>
          <w:rFonts w:ascii="Times New Roman" w:eastAsia="Times New Roman" w:hAnsi="Times New Roman" w:cs="Times New Roman"/>
          <w:color w:val="000000"/>
        </w:rPr>
        <w:t>, PBKDF2 and others).</w:t>
      </w:r>
    </w:p>
    <w:p w14:paraId="4D615FDA" w14:textId="77777777" w:rsidR="00E45655" w:rsidRPr="00FA2A3A" w:rsidRDefault="001E747F">
      <w:pPr>
        <w:ind w:left="708" w:firstLine="708"/>
        <w:jc w:val="both"/>
        <w:rPr>
          <w:rFonts w:ascii="Times New Roman" w:eastAsia="Times New Roman" w:hAnsi="Times New Roman" w:cs="Times New Roman"/>
        </w:rPr>
      </w:pPr>
      <w:r w:rsidRPr="00FA2A3A">
        <w:rPr>
          <w:rFonts w:ascii="Times New Roman" w:eastAsia="Times New Roman" w:hAnsi="Times New Roman" w:cs="Times New Roman"/>
        </w:rPr>
        <w:t>Creating a group of trial data with known hashing methods.</w:t>
      </w:r>
    </w:p>
    <w:p w14:paraId="2BA71C6B" w14:textId="77777777" w:rsidR="00E45655" w:rsidRPr="00FA2A3A" w:rsidRDefault="001E747F">
      <w:pPr>
        <w:numPr>
          <w:ilvl w:val="0"/>
          <w:numId w:val="7"/>
        </w:numPr>
        <w:pBdr>
          <w:top w:val="nil"/>
          <w:left w:val="nil"/>
          <w:bottom w:val="nil"/>
          <w:right w:val="nil"/>
          <w:between w:val="nil"/>
        </w:pBdr>
        <w:jc w:val="both"/>
        <w:rPr>
          <w:rFonts w:ascii="Times New Roman" w:hAnsi="Times New Roman" w:cs="Times New Roman"/>
          <w:b/>
          <w:color w:val="000000"/>
        </w:rPr>
      </w:pPr>
      <w:r w:rsidRPr="00FA2A3A">
        <w:rPr>
          <w:rFonts w:ascii="Times New Roman" w:eastAsia="Times New Roman" w:hAnsi="Times New Roman" w:cs="Times New Roman"/>
          <w:b/>
          <w:color w:val="000000"/>
        </w:rPr>
        <w:lastRenderedPageBreak/>
        <w:t>Algorithm development:</w:t>
      </w:r>
    </w:p>
    <w:p w14:paraId="44F9EFC4"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Creating a way to study the structure of hashes by their size, appearance, and special features.</w:t>
      </w:r>
    </w:p>
    <w:p w14:paraId="43700333"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Development of a classifier for finding</w:t>
      </w:r>
      <w:r w:rsidRPr="00FA2A3A">
        <w:rPr>
          <w:rFonts w:ascii="Times New Roman" w:eastAsia="Times New Roman" w:hAnsi="Times New Roman" w:cs="Times New Roman"/>
        </w:rPr>
        <w:t xml:space="preserve"> encryption methods.</w:t>
      </w:r>
    </w:p>
    <w:p w14:paraId="3B37A2EE" w14:textId="77777777" w:rsidR="00E45655" w:rsidRPr="00FA2A3A" w:rsidRDefault="001E747F">
      <w:pPr>
        <w:numPr>
          <w:ilvl w:val="0"/>
          <w:numId w:val="7"/>
        </w:numPr>
        <w:pBdr>
          <w:top w:val="nil"/>
          <w:left w:val="nil"/>
          <w:bottom w:val="nil"/>
          <w:right w:val="nil"/>
          <w:between w:val="nil"/>
        </w:pBdr>
        <w:jc w:val="both"/>
        <w:rPr>
          <w:rFonts w:ascii="Times New Roman" w:hAnsi="Times New Roman" w:cs="Times New Roman"/>
          <w:b/>
          <w:color w:val="000000"/>
        </w:rPr>
      </w:pPr>
      <w:r w:rsidRPr="00FA2A3A">
        <w:rPr>
          <w:rFonts w:ascii="Times New Roman" w:eastAsia="Times New Roman" w:hAnsi="Times New Roman" w:cs="Times New Roman"/>
          <w:b/>
          <w:color w:val="000000"/>
        </w:rPr>
        <w:t>Testing:</w:t>
      </w:r>
    </w:p>
    <w:p w14:paraId="60725169"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Using a custom-made method to hashes generated using different schemes.</w:t>
      </w:r>
    </w:p>
    <w:p w14:paraId="1CAA17E4"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Determining the accuracy and speed of finding encryption methods.</w:t>
      </w:r>
    </w:p>
    <w:p w14:paraId="44634B23" w14:textId="77777777" w:rsidR="00E45655" w:rsidRPr="00FA2A3A" w:rsidRDefault="001E747F">
      <w:pPr>
        <w:numPr>
          <w:ilvl w:val="0"/>
          <w:numId w:val="7"/>
        </w:numPr>
        <w:pBdr>
          <w:top w:val="nil"/>
          <w:left w:val="nil"/>
          <w:bottom w:val="nil"/>
          <w:right w:val="nil"/>
          <w:between w:val="nil"/>
        </w:pBdr>
        <w:jc w:val="both"/>
        <w:rPr>
          <w:rFonts w:ascii="Times New Roman" w:hAnsi="Times New Roman" w:cs="Times New Roman"/>
          <w:b/>
          <w:color w:val="000000"/>
        </w:rPr>
      </w:pPr>
      <w:r w:rsidRPr="00FA2A3A">
        <w:rPr>
          <w:rFonts w:ascii="Times New Roman" w:eastAsia="Times New Roman" w:hAnsi="Times New Roman" w:cs="Times New Roman"/>
          <w:b/>
          <w:color w:val="000000"/>
        </w:rPr>
        <w:t>Data analysis:</w:t>
      </w:r>
    </w:p>
    <w:p w14:paraId="3046583B" w14:textId="77777777" w:rsidR="00E45655" w:rsidRPr="00FA2A3A" w:rsidRDefault="001E747F">
      <w:pPr>
        <w:ind w:left="708"/>
        <w:jc w:val="both"/>
        <w:rPr>
          <w:rFonts w:ascii="Times New Roman" w:eastAsia="Times New Roman" w:hAnsi="Times New Roman" w:cs="Times New Roman"/>
        </w:rPr>
      </w:pPr>
      <w:r w:rsidRPr="00FA2A3A">
        <w:rPr>
          <w:rFonts w:ascii="Times New Roman" w:eastAsia="Times New Roman" w:hAnsi="Times New Roman" w:cs="Times New Roman"/>
        </w:rPr>
        <w:t>Identification of cases when the method gives incorrect results.</w:t>
      </w:r>
    </w:p>
    <w:p w14:paraId="15B39319" w14:textId="77777777" w:rsidR="00E45655" w:rsidRPr="00FA2A3A" w:rsidRDefault="001E747F">
      <w:pPr>
        <w:ind w:left="708"/>
        <w:jc w:val="both"/>
        <w:rPr>
          <w:rFonts w:ascii="Times New Roman" w:eastAsia="Times New Roman" w:hAnsi="Times New Roman" w:cs="Times New Roman"/>
        </w:rPr>
      </w:pPr>
      <w:r w:rsidRPr="00FA2A3A">
        <w:rPr>
          <w:rFonts w:ascii="Times New Roman" w:eastAsia="Times New Roman" w:hAnsi="Times New Roman" w:cs="Times New Roman"/>
        </w:rPr>
        <w:t>Improvem</w:t>
      </w:r>
      <w:r w:rsidRPr="00FA2A3A">
        <w:rPr>
          <w:rFonts w:ascii="Times New Roman" w:eastAsia="Times New Roman" w:hAnsi="Times New Roman" w:cs="Times New Roman"/>
        </w:rPr>
        <w:t xml:space="preserve">ent of the system based on the received </w:t>
      </w:r>
      <w:proofErr w:type="gramStart"/>
      <w:r w:rsidRPr="00FA2A3A">
        <w:rPr>
          <w:rFonts w:ascii="Times New Roman" w:eastAsia="Times New Roman" w:hAnsi="Times New Roman" w:cs="Times New Roman"/>
        </w:rPr>
        <w:t>data..</w:t>
      </w:r>
      <w:proofErr w:type="gramEnd"/>
    </w:p>
    <w:p w14:paraId="251EDA62" w14:textId="77777777" w:rsidR="00E45655" w:rsidRPr="00FA2A3A" w:rsidRDefault="001E747F">
      <w:pPr>
        <w:numPr>
          <w:ilvl w:val="0"/>
          <w:numId w:val="7"/>
        </w:numPr>
        <w:pBdr>
          <w:top w:val="nil"/>
          <w:left w:val="nil"/>
          <w:bottom w:val="nil"/>
          <w:right w:val="nil"/>
          <w:between w:val="nil"/>
        </w:pBdr>
        <w:jc w:val="both"/>
        <w:rPr>
          <w:rFonts w:ascii="Times New Roman" w:hAnsi="Times New Roman" w:cs="Times New Roman"/>
          <w:b/>
          <w:color w:val="000000"/>
        </w:rPr>
      </w:pPr>
      <w:r w:rsidRPr="00FA2A3A">
        <w:rPr>
          <w:rFonts w:ascii="Times New Roman" w:eastAsia="Times New Roman" w:hAnsi="Times New Roman" w:cs="Times New Roman"/>
          <w:b/>
          <w:color w:val="000000"/>
        </w:rPr>
        <w:t>Expected result:</w:t>
      </w:r>
    </w:p>
    <w:p w14:paraId="2BACB333" w14:textId="77777777" w:rsidR="00E45655" w:rsidRPr="00FA2A3A" w:rsidRDefault="001E747F">
      <w:pPr>
        <w:ind w:left="708"/>
        <w:jc w:val="both"/>
        <w:rPr>
          <w:rFonts w:ascii="Times New Roman" w:eastAsia="Times New Roman" w:hAnsi="Times New Roman" w:cs="Times New Roman"/>
        </w:rPr>
      </w:pPr>
      <w:r w:rsidRPr="00FA2A3A">
        <w:rPr>
          <w:rFonts w:ascii="Times New Roman" w:eastAsia="Times New Roman" w:hAnsi="Times New Roman" w:cs="Times New Roman"/>
        </w:rPr>
        <w:t>An automated tool that can find hashing algorithms for passwords with great accuracy.</w:t>
      </w:r>
    </w:p>
    <w:p w14:paraId="1B637DF3" w14:textId="77777777" w:rsidR="00E45655" w:rsidRPr="00FA2A3A" w:rsidRDefault="001E747F">
      <w:pPr>
        <w:ind w:left="708"/>
        <w:jc w:val="both"/>
        <w:rPr>
          <w:rFonts w:ascii="Times New Roman" w:eastAsia="Times New Roman" w:hAnsi="Times New Roman" w:cs="Times New Roman"/>
        </w:rPr>
      </w:pPr>
      <w:r w:rsidRPr="00FA2A3A">
        <w:rPr>
          <w:rFonts w:ascii="Times New Roman" w:eastAsia="Times New Roman" w:hAnsi="Times New Roman" w:cs="Times New Roman"/>
        </w:rPr>
        <w:t>Recommendations for its use in forensic systems.</w:t>
      </w:r>
    </w:p>
    <w:p w14:paraId="52E3A59F" w14:textId="77777777" w:rsidR="00E45655" w:rsidRPr="00FA2A3A" w:rsidRDefault="00E45655">
      <w:pPr>
        <w:jc w:val="both"/>
        <w:rPr>
          <w:rFonts w:ascii="Times New Roman" w:eastAsia="Times New Roman" w:hAnsi="Times New Roman" w:cs="Times New Roman"/>
        </w:rPr>
      </w:pPr>
    </w:p>
    <w:p w14:paraId="0255B682" w14:textId="77777777" w:rsidR="00E45655" w:rsidRPr="00FA2A3A" w:rsidRDefault="00E45655">
      <w:pPr>
        <w:jc w:val="both"/>
        <w:rPr>
          <w:rFonts w:ascii="Times New Roman" w:eastAsia="Times New Roman" w:hAnsi="Times New Roman" w:cs="Times New Roman"/>
        </w:rPr>
      </w:pPr>
    </w:p>
    <w:p w14:paraId="2D47425D" w14:textId="77777777" w:rsidR="00E45655" w:rsidRPr="00FA2A3A" w:rsidRDefault="001E747F">
      <w:pPr>
        <w:ind w:firstLine="708"/>
        <w:jc w:val="both"/>
        <w:rPr>
          <w:rFonts w:ascii="Times New Roman" w:eastAsia="Times New Roman" w:hAnsi="Times New Roman" w:cs="Times New Roman"/>
          <w:b/>
        </w:rPr>
      </w:pPr>
      <w:r w:rsidRPr="00FA2A3A">
        <w:rPr>
          <w:rFonts w:ascii="Times New Roman" w:eastAsia="Times New Roman" w:hAnsi="Times New Roman" w:cs="Times New Roman"/>
          <w:b/>
        </w:rPr>
        <w:t xml:space="preserve">Description of the research methods </w:t>
      </w:r>
    </w:p>
    <w:p w14:paraId="21C9B8EA" w14:textId="77777777" w:rsidR="00E45655" w:rsidRPr="00FA2A3A" w:rsidRDefault="00E45655">
      <w:pPr>
        <w:jc w:val="both"/>
        <w:rPr>
          <w:rFonts w:ascii="Times New Roman" w:eastAsia="Times New Roman" w:hAnsi="Times New Roman" w:cs="Times New Roman"/>
        </w:rPr>
      </w:pPr>
    </w:p>
    <w:p w14:paraId="52C7AC4B"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 xml:space="preserve">The following </w:t>
      </w:r>
      <w:r w:rsidRPr="00FA2A3A">
        <w:rPr>
          <w:rFonts w:ascii="Times New Roman" w:eastAsia="Times New Roman" w:hAnsi="Times New Roman" w:cs="Times New Roman"/>
        </w:rPr>
        <w:t>research methods are used to obtain the desired result and solve the program's tasks. Each of them is justified in terms of their usefulness, connection with the purpose and main objectives of the program, as well as their joint synergies.:</w:t>
      </w:r>
    </w:p>
    <w:p w14:paraId="5129976E" w14:textId="77777777" w:rsidR="00E45655" w:rsidRPr="00FA2A3A" w:rsidRDefault="001E747F">
      <w:pPr>
        <w:numPr>
          <w:ilvl w:val="0"/>
          <w:numId w:val="8"/>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 xml:space="preserve">Methods of </w:t>
      </w:r>
      <w:r w:rsidRPr="00FA2A3A">
        <w:rPr>
          <w:rFonts w:ascii="Times New Roman" w:eastAsia="Times New Roman" w:hAnsi="Times New Roman" w:cs="Times New Roman"/>
          <w:b/>
          <w:color w:val="000000"/>
        </w:rPr>
        <w:t>brute force passwords.</w:t>
      </w:r>
      <w:r w:rsidRPr="00FA2A3A">
        <w:rPr>
          <w:rFonts w:ascii="Times New Roman" w:eastAsia="Times New Roman" w:hAnsi="Times New Roman" w:cs="Times New Roman"/>
          <w:color w:val="000000"/>
        </w:rPr>
        <w:t xml:space="preserve"> The use of automatic methods for password selection, including methods of brute force, dictionary attacks and hybrid types. These methods allow access to the devices in case other ways of circumventing authentication protection are n</w:t>
      </w:r>
      <w:r w:rsidRPr="00FA2A3A">
        <w:rPr>
          <w:rFonts w:ascii="Times New Roman" w:eastAsia="Times New Roman" w:hAnsi="Times New Roman" w:cs="Times New Roman"/>
          <w:color w:val="000000"/>
        </w:rPr>
        <w:t>ot available. Password brute force is directly related to the task of developing an authentication bypass module, providing basic functionality.</w:t>
      </w:r>
    </w:p>
    <w:p w14:paraId="43A33D2A" w14:textId="77777777" w:rsidR="00E45655" w:rsidRPr="00FA2A3A" w:rsidRDefault="001E747F">
      <w:pPr>
        <w:numPr>
          <w:ilvl w:val="0"/>
          <w:numId w:val="8"/>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Search for and exploit vulnerabilities in authentication systems.</w:t>
      </w:r>
      <w:r w:rsidRPr="00FA2A3A">
        <w:rPr>
          <w:rFonts w:ascii="Times New Roman" w:eastAsia="Times New Roman" w:hAnsi="Times New Roman" w:cs="Times New Roman"/>
          <w:color w:val="000000"/>
        </w:rPr>
        <w:t xml:space="preserve"> The use of static and dynamic software analys</w:t>
      </w:r>
      <w:r w:rsidRPr="00FA2A3A">
        <w:rPr>
          <w:rFonts w:ascii="Times New Roman" w:eastAsia="Times New Roman" w:hAnsi="Times New Roman" w:cs="Times New Roman"/>
          <w:color w:val="000000"/>
        </w:rPr>
        <w:t>is to find weaknesses in authentication mechanisms and create exploits to exploit them. This method helps you get past device protection without the need for a full password test, which makes the process faster. The discovered weaknesses can be used to fur</w:t>
      </w:r>
      <w:r w:rsidRPr="00FA2A3A">
        <w:rPr>
          <w:rFonts w:ascii="Times New Roman" w:eastAsia="Times New Roman" w:hAnsi="Times New Roman" w:cs="Times New Roman"/>
          <w:color w:val="000000"/>
        </w:rPr>
        <w:t>ther automate the hacking process. The method is strongly related to the task of automatically finding encryption methods and studying the data structure, complementing other workarounds.</w:t>
      </w:r>
    </w:p>
    <w:p w14:paraId="686E44CE" w14:textId="77777777" w:rsidR="00E45655" w:rsidRPr="00FA2A3A" w:rsidRDefault="001E747F">
      <w:pPr>
        <w:numPr>
          <w:ilvl w:val="0"/>
          <w:numId w:val="8"/>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Development of a mathematical model for generating authentication da</w:t>
      </w:r>
      <w:r w:rsidRPr="00FA2A3A">
        <w:rPr>
          <w:rFonts w:ascii="Times New Roman" w:eastAsia="Times New Roman" w:hAnsi="Times New Roman" w:cs="Times New Roman"/>
          <w:b/>
          <w:color w:val="000000"/>
        </w:rPr>
        <w:t>ta.</w:t>
      </w:r>
      <w:r w:rsidRPr="00FA2A3A">
        <w:rPr>
          <w:rFonts w:ascii="Times New Roman" w:eastAsia="Times New Roman" w:hAnsi="Times New Roman" w:cs="Times New Roman"/>
          <w:color w:val="000000"/>
        </w:rPr>
        <w:t xml:space="preserve"> Using machine learning technologies and analyzing large datasets to create a model that can predict likely passwords based on statistics. Artificial intelligence makes it possible to greatly reduce the amount of data to analyze, making the selection pr</w:t>
      </w:r>
      <w:r w:rsidRPr="00FA2A3A">
        <w:rPr>
          <w:rFonts w:ascii="Times New Roman" w:eastAsia="Times New Roman" w:hAnsi="Times New Roman" w:cs="Times New Roman"/>
          <w:color w:val="000000"/>
        </w:rPr>
        <w:t>ocess smarter and more efficient. The model of creating authentic data is mixed with the tasks of selecting passwords, changing or adding them in difficult cases. The connection with other methods is seen in the possibility of using the found weaknesses to</w:t>
      </w:r>
      <w:r w:rsidRPr="00FA2A3A">
        <w:rPr>
          <w:rFonts w:ascii="Times New Roman" w:eastAsia="Times New Roman" w:hAnsi="Times New Roman" w:cs="Times New Roman"/>
          <w:color w:val="000000"/>
        </w:rPr>
        <w:t xml:space="preserve"> refine the model settings and increase its accuracy.</w:t>
      </w:r>
    </w:p>
    <w:p w14:paraId="695276CA" w14:textId="77777777" w:rsidR="00E45655" w:rsidRPr="00FA2A3A" w:rsidRDefault="001E747F">
      <w:pPr>
        <w:numPr>
          <w:ilvl w:val="0"/>
          <w:numId w:val="8"/>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Methods for analyzing and determining the password encryption methods used.</w:t>
      </w:r>
      <w:r w:rsidRPr="00FA2A3A">
        <w:rPr>
          <w:rFonts w:ascii="Times New Roman" w:eastAsia="Times New Roman" w:hAnsi="Times New Roman" w:cs="Times New Roman"/>
          <w:color w:val="000000"/>
        </w:rPr>
        <w:t xml:space="preserve"> Studying the shape of hashes and using the method of finding encryption methods to automatically search for the technologies u</w:t>
      </w:r>
      <w:r w:rsidRPr="00FA2A3A">
        <w:rPr>
          <w:rFonts w:ascii="Times New Roman" w:eastAsia="Times New Roman" w:hAnsi="Times New Roman" w:cs="Times New Roman"/>
          <w:color w:val="000000"/>
        </w:rPr>
        <w:t xml:space="preserve">sed to protect them. It gives you a chance to find the best tactics to get past defenses, including applying weaknesses and tweaking your running methods. This method is the basis for a quick system check and it is crucial for the correct configuration of </w:t>
      </w:r>
      <w:r w:rsidRPr="00FA2A3A">
        <w:rPr>
          <w:rFonts w:ascii="Times New Roman" w:eastAsia="Times New Roman" w:hAnsi="Times New Roman" w:cs="Times New Roman"/>
          <w:color w:val="000000"/>
        </w:rPr>
        <w:t>all other methods. It mixes with other possible methods, showing data to improve the search methods and password creation model.</w:t>
      </w:r>
    </w:p>
    <w:p w14:paraId="1BA40910"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The key selection methods and the numerical data creation scheme help each other. If one method does not work, another is taken</w:t>
      </w:r>
      <w:r w:rsidRPr="00FA2A3A">
        <w:rPr>
          <w:rFonts w:ascii="Times New Roman" w:eastAsia="Times New Roman" w:hAnsi="Times New Roman" w:cs="Times New Roman"/>
        </w:rPr>
        <w:t>, which affects the improvement of the system's confidence. The search for weaknesses makes the way for faster and less resource-intensive security bypasses, which in turn can be refined through the automatic detection of encryption methods. Automatic iden</w:t>
      </w:r>
      <w:r w:rsidRPr="00FA2A3A">
        <w:rPr>
          <w:rFonts w:ascii="Times New Roman" w:eastAsia="Times New Roman" w:hAnsi="Times New Roman" w:cs="Times New Roman"/>
        </w:rPr>
        <w:t>tification of encryption methods is a link, giving basic information for all other methods, which includes password selection and vulnerability analysis. These techniques make up one common simple method, where the results of any method (for example, vulne</w:t>
      </w:r>
      <w:r w:rsidRPr="00FA2A3A">
        <w:rPr>
          <w:rFonts w:ascii="Times New Roman" w:eastAsia="Times New Roman" w:hAnsi="Times New Roman" w:cs="Times New Roman"/>
        </w:rPr>
        <w:t xml:space="preserve">rability detection) are immediately </w:t>
      </w:r>
      <w:proofErr w:type="spellStart"/>
      <w:proofErr w:type="gramStart"/>
      <w:r w:rsidRPr="00FA2A3A">
        <w:rPr>
          <w:rFonts w:ascii="Times New Roman" w:eastAsia="Times New Roman" w:hAnsi="Times New Roman" w:cs="Times New Roman"/>
        </w:rPr>
        <w:t>applied.I</w:t>
      </w:r>
      <w:proofErr w:type="spellEnd"/>
      <w:proofErr w:type="gramEnd"/>
      <w:r w:rsidRPr="00FA2A3A">
        <w:rPr>
          <w:rFonts w:ascii="Times New Roman" w:eastAsia="Times New Roman" w:hAnsi="Times New Roman" w:cs="Times New Roman"/>
        </w:rPr>
        <w:t xml:space="preserve"> am used to adjust others (for example, the selection of iteration parameters).</w:t>
      </w:r>
    </w:p>
    <w:p w14:paraId="7EFC70F1" w14:textId="77777777" w:rsidR="00E45655" w:rsidRPr="00FA2A3A" w:rsidRDefault="001E747F">
      <w:pPr>
        <w:ind w:firstLine="708"/>
        <w:jc w:val="both"/>
        <w:rPr>
          <w:rFonts w:ascii="Times New Roman" w:eastAsia="Times New Roman" w:hAnsi="Times New Roman" w:cs="Times New Roman"/>
        </w:rPr>
      </w:pPr>
      <w:r w:rsidRPr="00FA2A3A">
        <w:rPr>
          <w:rFonts w:ascii="Times New Roman" w:eastAsia="Times New Roman" w:hAnsi="Times New Roman" w:cs="Times New Roman"/>
        </w:rPr>
        <w:t>Each of the methods described here plays an important role in achieving the program's goal. Their connection and the order of use p</w:t>
      </w:r>
      <w:r w:rsidRPr="00FA2A3A">
        <w:rPr>
          <w:rFonts w:ascii="Times New Roman" w:eastAsia="Times New Roman" w:hAnsi="Times New Roman" w:cs="Times New Roman"/>
        </w:rPr>
        <w:t xml:space="preserve">rovide a high-quality solution to problems, along with the </w:t>
      </w:r>
      <w:r w:rsidRPr="00FA2A3A">
        <w:rPr>
          <w:rFonts w:ascii="Times New Roman" w:eastAsia="Times New Roman" w:hAnsi="Times New Roman" w:cs="Times New Roman"/>
        </w:rPr>
        <w:lastRenderedPageBreak/>
        <w:t>creation of a forensic system for the study of blocked electronic and digital devices. This approach allows you to achieve high accuracy, speed and reliability of the entire system.</w:t>
      </w:r>
    </w:p>
    <w:p w14:paraId="3585CE5A" w14:textId="77777777" w:rsidR="00E45655" w:rsidRPr="00FA2A3A" w:rsidRDefault="00E45655">
      <w:pPr>
        <w:jc w:val="both"/>
        <w:rPr>
          <w:rFonts w:ascii="Times New Roman" w:eastAsia="Times New Roman" w:hAnsi="Times New Roman" w:cs="Times New Roman"/>
        </w:rPr>
      </w:pPr>
    </w:p>
    <w:p w14:paraId="694A35D3" w14:textId="77777777" w:rsidR="00E45655" w:rsidRPr="00FA2A3A" w:rsidRDefault="001E747F">
      <w:pPr>
        <w:ind w:firstLine="708"/>
        <w:jc w:val="both"/>
        <w:rPr>
          <w:rFonts w:ascii="Times New Roman" w:eastAsia="Times New Roman" w:hAnsi="Times New Roman" w:cs="Times New Roman"/>
          <w:b/>
        </w:rPr>
      </w:pPr>
      <w:r w:rsidRPr="00FA2A3A">
        <w:rPr>
          <w:rFonts w:ascii="Times New Roman" w:eastAsia="Times New Roman" w:hAnsi="Times New Roman" w:cs="Times New Roman"/>
          <w:b/>
        </w:rPr>
        <w:t>Methods of col</w:t>
      </w:r>
      <w:r w:rsidRPr="00FA2A3A">
        <w:rPr>
          <w:rFonts w:ascii="Times New Roman" w:eastAsia="Times New Roman" w:hAnsi="Times New Roman" w:cs="Times New Roman"/>
          <w:b/>
        </w:rPr>
        <w:t>lecting primary information</w:t>
      </w:r>
    </w:p>
    <w:p w14:paraId="5EFFC567" w14:textId="77777777" w:rsidR="00E45655" w:rsidRPr="00FA2A3A" w:rsidRDefault="00E45655">
      <w:pPr>
        <w:jc w:val="both"/>
        <w:rPr>
          <w:rFonts w:ascii="Times New Roman" w:eastAsia="Times New Roman" w:hAnsi="Times New Roman" w:cs="Times New Roman"/>
        </w:rPr>
      </w:pPr>
    </w:p>
    <w:p w14:paraId="1544F3E3" w14:textId="77777777" w:rsidR="00E45655" w:rsidRPr="00FA2A3A" w:rsidRDefault="001E747F">
      <w:pPr>
        <w:numPr>
          <w:ilvl w:val="0"/>
          <w:numId w:val="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Physical access to the device:</w:t>
      </w:r>
    </w:p>
    <w:p w14:paraId="114CFB6C" w14:textId="77777777" w:rsidR="00E45655" w:rsidRPr="00FA2A3A" w:rsidRDefault="001E747F">
      <w:pPr>
        <w:numPr>
          <w:ilvl w:val="0"/>
          <w:numId w:val="7"/>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Unlocking broken smartphones and tablets in order to save information using special equipment (JTAG, Chip-Off, ISP).</w:t>
      </w:r>
    </w:p>
    <w:p w14:paraId="51561B4D" w14:textId="77777777" w:rsidR="00E45655" w:rsidRPr="00FA2A3A" w:rsidRDefault="001E747F">
      <w:pPr>
        <w:numPr>
          <w:ilvl w:val="0"/>
          <w:numId w:val="7"/>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 xml:space="preserve">Getting a dump of the device with the possibility of conducting an examination </w:t>
      </w:r>
      <w:r w:rsidRPr="00FA2A3A">
        <w:rPr>
          <w:rFonts w:ascii="Times New Roman" w:eastAsia="Times New Roman" w:hAnsi="Times New Roman" w:cs="Times New Roman"/>
          <w:color w:val="000000"/>
        </w:rPr>
        <w:t>of the data.</w:t>
      </w:r>
    </w:p>
    <w:p w14:paraId="6F62343C" w14:textId="77777777" w:rsidR="00E45655" w:rsidRPr="00FA2A3A" w:rsidRDefault="001E747F">
      <w:pPr>
        <w:numPr>
          <w:ilvl w:val="0"/>
          <w:numId w:val="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Logical analysis:</w:t>
      </w:r>
    </w:p>
    <w:p w14:paraId="257AC4C7" w14:textId="77777777" w:rsidR="00E45655" w:rsidRPr="00FA2A3A" w:rsidRDefault="001E747F">
      <w:pPr>
        <w:numPr>
          <w:ilvl w:val="0"/>
          <w:numId w:val="10"/>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Extract information from the device via USB, Wi-Fi, Bluetooth using third-party programs.</w:t>
      </w:r>
    </w:p>
    <w:p w14:paraId="71DBDE2E" w14:textId="77777777" w:rsidR="00E45655" w:rsidRPr="00FA2A3A" w:rsidRDefault="001E747F">
      <w:pPr>
        <w:numPr>
          <w:ilvl w:val="0"/>
          <w:numId w:val="10"/>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Scan ports for active protocols and vulnerabilities.</w:t>
      </w:r>
    </w:p>
    <w:p w14:paraId="1AE78D63" w14:textId="77777777" w:rsidR="00E45655" w:rsidRPr="00FA2A3A" w:rsidRDefault="001E747F">
      <w:pPr>
        <w:numPr>
          <w:ilvl w:val="0"/>
          <w:numId w:val="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Monitoring of system processes:</w:t>
      </w:r>
    </w:p>
    <w:p w14:paraId="4027E06A" w14:textId="77777777" w:rsidR="00E45655" w:rsidRPr="00FA2A3A" w:rsidRDefault="001E747F">
      <w:pPr>
        <w:numPr>
          <w:ilvl w:val="0"/>
          <w:numId w:val="11"/>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 xml:space="preserve">Examination of system logs, logs and temporary </w:t>
      </w:r>
      <w:r w:rsidRPr="00FA2A3A">
        <w:rPr>
          <w:rFonts w:ascii="Times New Roman" w:eastAsia="Times New Roman" w:hAnsi="Times New Roman" w:cs="Times New Roman"/>
          <w:color w:val="000000"/>
        </w:rPr>
        <w:t>files.</w:t>
      </w:r>
    </w:p>
    <w:p w14:paraId="54D906FE" w14:textId="77777777" w:rsidR="00E45655" w:rsidRPr="00FA2A3A" w:rsidRDefault="001E747F">
      <w:pPr>
        <w:numPr>
          <w:ilvl w:val="0"/>
          <w:numId w:val="11"/>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Using sniffers to intercept data at the network connection level.</w:t>
      </w:r>
    </w:p>
    <w:p w14:paraId="24EE18DD" w14:textId="77777777" w:rsidR="00E45655" w:rsidRPr="00FA2A3A" w:rsidRDefault="001E747F">
      <w:pPr>
        <w:numPr>
          <w:ilvl w:val="0"/>
          <w:numId w:val="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Study of documentation and source code:</w:t>
      </w:r>
    </w:p>
    <w:p w14:paraId="5D3CA0EA" w14:textId="77777777" w:rsidR="00E45655" w:rsidRPr="00FA2A3A" w:rsidRDefault="001E747F">
      <w:pPr>
        <w:numPr>
          <w:ilvl w:val="0"/>
          <w:numId w:val="13"/>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Study of device documentation.</w:t>
      </w:r>
    </w:p>
    <w:p w14:paraId="79F6078C" w14:textId="77777777" w:rsidR="00E45655" w:rsidRPr="00FA2A3A" w:rsidRDefault="001E747F">
      <w:pPr>
        <w:numPr>
          <w:ilvl w:val="0"/>
          <w:numId w:val="13"/>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Reverse engineering of firmware and applications.</w:t>
      </w:r>
    </w:p>
    <w:p w14:paraId="6E8C7E31" w14:textId="77777777" w:rsidR="00E45655" w:rsidRPr="00FA2A3A" w:rsidRDefault="00E45655">
      <w:pPr>
        <w:ind w:firstLine="709"/>
        <w:jc w:val="both"/>
        <w:rPr>
          <w:rFonts w:ascii="Times New Roman" w:eastAsia="Times New Roman" w:hAnsi="Times New Roman" w:cs="Times New Roman"/>
        </w:rPr>
      </w:pPr>
    </w:p>
    <w:p w14:paraId="1ED21337" w14:textId="77777777" w:rsidR="00E45655" w:rsidRPr="00FA2A3A" w:rsidRDefault="001E747F">
      <w:pPr>
        <w:ind w:firstLine="709"/>
        <w:jc w:val="both"/>
        <w:rPr>
          <w:rFonts w:ascii="Times New Roman" w:eastAsia="Times New Roman" w:hAnsi="Times New Roman" w:cs="Times New Roman"/>
        </w:rPr>
      </w:pPr>
      <w:r w:rsidRPr="00FA2A3A">
        <w:rPr>
          <w:rFonts w:ascii="Times New Roman" w:eastAsia="Times New Roman" w:hAnsi="Times New Roman" w:cs="Times New Roman"/>
          <w:b/>
        </w:rPr>
        <w:t>5. Research group and program management</w:t>
      </w:r>
    </w:p>
    <w:p w14:paraId="7C37F0BB" w14:textId="77777777" w:rsidR="00E45655" w:rsidRPr="00FA2A3A" w:rsidRDefault="00E45655">
      <w:pPr>
        <w:ind w:firstLine="709"/>
        <w:jc w:val="both"/>
        <w:rPr>
          <w:rFonts w:ascii="Times New Roman" w:eastAsia="Times New Roman" w:hAnsi="Times New Roman" w:cs="Times New Roman"/>
        </w:rPr>
      </w:pPr>
    </w:p>
    <w:p w14:paraId="091B2847" w14:textId="77777777" w:rsidR="00E45655" w:rsidRPr="00FA2A3A" w:rsidRDefault="001E747F">
      <w:pPr>
        <w:ind w:firstLine="709"/>
        <w:jc w:val="both"/>
        <w:rPr>
          <w:rFonts w:ascii="Times New Roman" w:eastAsia="Times New Roman" w:hAnsi="Times New Roman" w:cs="Times New Roman"/>
        </w:rPr>
      </w:pPr>
      <w:r w:rsidRPr="00FA2A3A">
        <w:rPr>
          <w:rFonts w:ascii="Times New Roman" w:eastAsia="Times New Roman" w:hAnsi="Times New Roman" w:cs="Times New Roman"/>
        </w:rPr>
        <w:t>During the implementation of this project, the members of the research group will be divided into several groups: binary exploitation analysts, reverse engineers, cryptographers, digital forensics engineers, software (module) developers and design engineer</w:t>
      </w:r>
      <w:r w:rsidRPr="00FA2A3A">
        <w:rPr>
          <w:rFonts w:ascii="Times New Roman" w:eastAsia="Times New Roman" w:hAnsi="Times New Roman" w:cs="Times New Roman"/>
        </w:rPr>
        <w:t xml:space="preserve">s for the development and assembly of the hardware of the </w:t>
      </w:r>
      <w:proofErr w:type="spellStart"/>
      <w:r w:rsidRPr="00FA2A3A">
        <w:rPr>
          <w:rFonts w:ascii="Times New Roman" w:eastAsia="Times New Roman" w:hAnsi="Times New Roman" w:cs="Times New Roman"/>
        </w:rPr>
        <w:t>agroindustrial</w:t>
      </w:r>
      <w:proofErr w:type="spellEnd"/>
      <w:r w:rsidRPr="00FA2A3A">
        <w:rPr>
          <w:rFonts w:ascii="Times New Roman" w:eastAsia="Times New Roman" w:hAnsi="Times New Roman" w:cs="Times New Roman"/>
        </w:rPr>
        <w:t xml:space="preserve"> complex.</w:t>
      </w:r>
    </w:p>
    <w:p w14:paraId="71E4E676" w14:textId="77777777" w:rsidR="00E45655" w:rsidRPr="00FA2A3A" w:rsidRDefault="001E747F">
      <w:pPr>
        <w:ind w:firstLine="709"/>
        <w:jc w:val="both"/>
        <w:rPr>
          <w:rFonts w:ascii="Times New Roman" w:eastAsia="Times New Roman" w:hAnsi="Times New Roman" w:cs="Times New Roman"/>
        </w:rPr>
      </w:pPr>
      <w:r w:rsidRPr="00FA2A3A">
        <w:rPr>
          <w:rFonts w:ascii="Times New Roman" w:eastAsia="Times New Roman" w:hAnsi="Times New Roman" w:cs="Times New Roman"/>
        </w:rPr>
        <w:t>At all stages of the project, collaboration between all members of the research team will be governed by clearly defined roles, and they are complementary. Each role is respo</w:t>
      </w:r>
      <w:r w:rsidRPr="00FA2A3A">
        <w:rPr>
          <w:rFonts w:ascii="Times New Roman" w:eastAsia="Times New Roman" w:hAnsi="Times New Roman" w:cs="Times New Roman"/>
        </w:rPr>
        <w:t xml:space="preserve">nsible for completing one of the parts of the project, and the level of involvement will vary at certain stages of the project depending on the tasks being solved, as well as determined by the instructions of the project supervisor. </w:t>
      </w:r>
    </w:p>
    <w:p w14:paraId="756A1F52" w14:textId="77777777" w:rsidR="00E45655" w:rsidRPr="00FA2A3A" w:rsidRDefault="001E747F">
      <w:pPr>
        <w:ind w:firstLine="709"/>
        <w:jc w:val="both"/>
        <w:rPr>
          <w:rFonts w:ascii="Times New Roman" w:eastAsia="Times New Roman" w:hAnsi="Times New Roman" w:cs="Times New Roman"/>
        </w:rPr>
      </w:pPr>
      <w:r w:rsidRPr="00FA2A3A">
        <w:rPr>
          <w:rFonts w:ascii="Times New Roman" w:eastAsia="Times New Roman" w:hAnsi="Times New Roman" w:cs="Times New Roman"/>
        </w:rPr>
        <w:t xml:space="preserve">The area of </w:t>
      </w:r>
      <w:r w:rsidRPr="00FA2A3A">
        <w:rPr>
          <w:rFonts w:ascii="Times New Roman" w:eastAsia="Times New Roman" w:hAnsi="Times New Roman" w:cs="Times New Roman"/>
        </w:rPr>
        <w:t>responsibility of each of the roles is to perform the following tasks:</w:t>
      </w:r>
    </w:p>
    <w:p w14:paraId="034080B5" w14:textId="77777777" w:rsidR="00E45655" w:rsidRPr="00FA2A3A" w:rsidRDefault="001E747F">
      <w:pPr>
        <w:ind w:firstLine="709"/>
        <w:jc w:val="both"/>
        <w:rPr>
          <w:rFonts w:ascii="Times New Roman" w:eastAsia="Times New Roman" w:hAnsi="Times New Roman" w:cs="Times New Roman"/>
          <w:i/>
        </w:rPr>
      </w:pPr>
      <w:r w:rsidRPr="00FA2A3A">
        <w:rPr>
          <w:rFonts w:ascii="Times New Roman" w:eastAsia="Times New Roman" w:hAnsi="Times New Roman" w:cs="Times New Roman"/>
          <w:i/>
        </w:rPr>
        <w:t>Binary exploitation analysts and reverse engineers are the people who are responsible for:</w:t>
      </w:r>
    </w:p>
    <w:p w14:paraId="5C96533A" w14:textId="77777777" w:rsidR="00E45655" w:rsidRPr="00FA2A3A" w:rsidRDefault="001E747F">
      <w:pPr>
        <w:numPr>
          <w:ilvl w:val="0"/>
          <w:numId w:val="14"/>
        </w:numPr>
        <w:pBdr>
          <w:top w:val="nil"/>
          <w:left w:val="nil"/>
          <w:bottom w:val="nil"/>
          <w:right w:val="nil"/>
          <w:between w:val="nil"/>
        </w:pBdr>
        <w:tabs>
          <w:tab w:val="left" w:pos="851"/>
        </w:tabs>
        <w:ind w:left="709"/>
        <w:jc w:val="both"/>
        <w:rPr>
          <w:rFonts w:ascii="Times New Roman" w:hAnsi="Times New Roman" w:cs="Times New Roman"/>
          <w:color w:val="000000"/>
        </w:rPr>
      </w:pPr>
      <w:r w:rsidRPr="00FA2A3A">
        <w:rPr>
          <w:rFonts w:ascii="Times New Roman" w:eastAsia="Times New Roman" w:hAnsi="Times New Roman" w:cs="Times New Roman"/>
          <w:color w:val="000000"/>
        </w:rPr>
        <w:t>researching existing scientific methods and software products that perform the tasks stated in</w:t>
      </w:r>
      <w:r w:rsidRPr="00FA2A3A">
        <w:rPr>
          <w:rFonts w:ascii="Times New Roman" w:eastAsia="Times New Roman" w:hAnsi="Times New Roman" w:cs="Times New Roman"/>
          <w:color w:val="000000"/>
        </w:rPr>
        <w:t xml:space="preserve"> this application, namely bypassing Android OS security systems.</w:t>
      </w:r>
    </w:p>
    <w:p w14:paraId="0E03D01C" w14:textId="77777777" w:rsidR="00E45655" w:rsidRPr="00FA2A3A" w:rsidRDefault="001E747F">
      <w:pPr>
        <w:numPr>
          <w:ilvl w:val="0"/>
          <w:numId w:val="14"/>
        </w:numPr>
        <w:pBdr>
          <w:top w:val="nil"/>
          <w:left w:val="nil"/>
          <w:bottom w:val="nil"/>
          <w:right w:val="nil"/>
          <w:between w:val="nil"/>
        </w:pBdr>
        <w:tabs>
          <w:tab w:val="left" w:pos="851"/>
        </w:tabs>
        <w:ind w:left="709"/>
        <w:jc w:val="both"/>
        <w:rPr>
          <w:rFonts w:ascii="Times New Roman" w:hAnsi="Times New Roman" w:cs="Times New Roman"/>
          <w:color w:val="000000"/>
        </w:rPr>
      </w:pPr>
      <w:r w:rsidRPr="00FA2A3A">
        <w:rPr>
          <w:rFonts w:ascii="Times New Roman" w:eastAsia="Times New Roman" w:hAnsi="Times New Roman" w:cs="Times New Roman"/>
          <w:color w:val="000000"/>
        </w:rPr>
        <w:t>Investigation of security vulnerabilities in different versions of the operating systems under study (Windows, Android, iOS).</w:t>
      </w:r>
    </w:p>
    <w:p w14:paraId="43538C33" w14:textId="77777777" w:rsidR="00E45655" w:rsidRPr="00FA2A3A" w:rsidRDefault="001E747F">
      <w:pPr>
        <w:numPr>
          <w:ilvl w:val="0"/>
          <w:numId w:val="14"/>
        </w:numPr>
        <w:pBdr>
          <w:top w:val="nil"/>
          <w:left w:val="nil"/>
          <w:bottom w:val="nil"/>
          <w:right w:val="nil"/>
          <w:between w:val="nil"/>
        </w:pBdr>
        <w:tabs>
          <w:tab w:val="left" w:pos="851"/>
        </w:tabs>
        <w:ind w:left="709"/>
        <w:jc w:val="both"/>
        <w:rPr>
          <w:rFonts w:ascii="Times New Roman" w:hAnsi="Times New Roman" w:cs="Times New Roman"/>
          <w:color w:val="000000"/>
        </w:rPr>
      </w:pPr>
      <w:r w:rsidRPr="00FA2A3A">
        <w:rPr>
          <w:rFonts w:ascii="Times New Roman" w:eastAsia="Times New Roman" w:hAnsi="Times New Roman" w:cs="Times New Roman"/>
          <w:color w:val="000000"/>
        </w:rPr>
        <w:t>Development of an algorithm for bypassing the protection of mobil</w:t>
      </w:r>
      <w:r w:rsidRPr="00FA2A3A">
        <w:rPr>
          <w:rFonts w:ascii="Times New Roman" w:eastAsia="Times New Roman" w:hAnsi="Times New Roman" w:cs="Times New Roman"/>
          <w:color w:val="000000"/>
        </w:rPr>
        <w:t>e applications and messengers using binary exploitation techniques.</w:t>
      </w:r>
    </w:p>
    <w:p w14:paraId="77366C0C" w14:textId="77777777" w:rsidR="00E45655" w:rsidRPr="00FA2A3A" w:rsidRDefault="001E747F">
      <w:pPr>
        <w:numPr>
          <w:ilvl w:val="0"/>
          <w:numId w:val="14"/>
        </w:numPr>
        <w:pBdr>
          <w:top w:val="nil"/>
          <w:left w:val="nil"/>
          <w:bottom w:val="nil"/>
          <w:right w:val="nil"/>
          <w:between w:val="nil"/>
        </w:pBdr>
        <w:tabs>
          <w:tab w:val="left" w:pos="851"/>
        </w:tabs>
        <w:ind w:left="709"/>
        <w:jc w:val="both"/>
        <w:rPr>
          <w:rFonts w:ascii="Times New Roman" w:hAnsi="Times New Roman" w:cs="Times New Roman"/>
          <w:color w:val="000000"/>
        </w:rPr>
      </w:pPr>
      <w:r w:rsidRPr="00FA2A3A">
        <w:rPr>
          <w:rFonts w:ascii="Times New Roman" w:eastAsia="Times New Roman" w:hAnsi="Times New Roman" w:cs="Times New Roman"/>
          <w:color w:val="000000"/>
        </w:rPr>
        <w:t>Research of protection systems for IoT devices, and existing vulnerabilities in collective networks of connected devices.</w:t>
      </w:r>
    </w:p>
    <w:p w14:paraId="7DDBFB4C" w14:textId="77777777" w:rsidR="00E45655" w:rsidRPr="00FA2A3A" w:rsidRDefault="001E747F">
      <w:pPr>
        <w:numPr>
          <w:ilvl w:val="0"/>
          <w:numId w:val="14"/>
        </w:numPr>
        <w:pBdr>
          <w:top w:val="nil"/>
          <w:left w:val="nil"/>
          <w:bottom w:val="nil"/>
          <w:right w:val="nil"/>
          <w:between w:val="nil"/>
        </w:pBdr>
        <w:tabs>
          <w:tab w:val="left" w:pos="851"/>
        </w:tabs>
        <w:ind w:left="709"/>
        <w:jc w:val="both"/>
        <w:rPr>
          <w:rFonts w:ascii="Times New Roman" w:hAnsi="Times New Roman" w:cs="Times New Roman"/>
          <w:color w:val="000000"/>
        </w:rPr>
      </w:pPr>
      <w:r w:rsidRPr="00FA2A3A">
        <w:rPr>
          <w:rFonts w:ascii="Times New Roman" w:eastAsia="Times New Roman" w:hAnsi="Times New Roman" w:cs="Times New Roman"/>
          <w:color w:val="000000"/>
        </w:rPr>
        <w:t>Exploring the functions of Android and iOS smartphones that implem</w:t>
      </w:r>
      <w:r w:rsidRPr="00FA2A3A">
        <w:rPr>
          <w:rFonts w:ascii="Times New Roman" w:eastAsia="Times New Roman" w:hAnsi="Times New Roman" w:cs="Times New Roman"/>
          <w:color w:val="000000"/>
        </w:rPr>
        <w:t>ent additional smartphone protection measures (locking the device indefinitely with multiple incorrect passwords entered).</w:t>
      </w:r>
    </w:p>
    <w:p w14:paraId="7B448506" w14:textId="77777777" w:rsidR="00E45655" w:rsidRPr="00FA2A3A" w:rsidRDefault="00E45655">
      <w:pPr>
        <w:ind w:firstLine="708"/>
        <w:jc w:val="both"/>
        <w:rPr>
          <w:rFonts w:ascii="Times New Roman" w:eastAsia="Times New Roman" w:hAnsi="Times New Roman" w:cs="Times New Roman"/>
          <w:i/>
        </w:rPr>
      </w:pPr>
    </w:p>
    <w:p w14:paraId="0EB01F1C" w14:textId="77777777" w:rsidR="00E45655" w:rsidRPr="00FA2A3A" w:rsidRDefault="001E747F">
      <w:pPr>
        <w:ind w:firstLine="708"/>
        <w:jc w:val="both"/>
        <w:rPr>
          <w:rFonts w:ascii="Times New Roman" w:eastAsia="Times New Roman" w:hAnsi="Times New Roman" w:cs="Times New Roman"/>
          <w:i/>
        </w:rPr>
      </w:pPr>
      <w:r w:rsidRPr="00FA2A3A">
        <w:rPr>
          <w:rFonts w:ascii="Times New Roman" w:eastAsia="Times New Roman" w:hAnsi="Times New Roman" w:cs="Times New Roman"/>
          <w:i/>
        </w:rPr>
        <w:t>Cryptographers:</w:t>
      </w:r>
    </w:p>
    <w:p w14:paraId="15A62641" w14:textId="77777777" w:rsidR="00E45655" w:rsidRPr="00FA2A3A" w:rsidRDefault="001E747F">
      <w:pPr>
        <w:numPr>
          <w:ilvl w:val="0"/>
          <w:numId w:val="1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Research of algorithms and methods of automatic decryption of encrypted authentication data used in the studied syst</w:t>
      </w:r>
      <w:r w:rsidRPr="00FA2A3A">
        <w:rPr>
          <w:rFonts w:ascii="Times New Roman" w:eastAsia="Times New Roman" w:hAnsi="Times New Roman" w:cs="Times New Roman"/>
          <w:color w:val="000000"/>
        </w:rPr>
        <w:t>ems.</w:t>
      </w:r>
    </w:p>
    <w:p w14:paraId="22163E1E" w14:textId="77777777" w:rsidR="00E45655" w:rsidRPr="00FA2A3A" w:rsidRDefault="001E747F">
      <w:pPr>
        <w:numPr>
          <w:ilvl w:val="0"/>
          <w:numId w:val="1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Research of algorithms for the functioning of encryption and decryption systems implemented in the Android mobile operating system.</w:t>
      </w:r>
    </w:p>
    <w:p w14:paraId="4A59C8B5" w14:textId="77777777" w:rsidR="00E45655" w:rsidRPr="00FA2A3A" w:rsidRDefault="001E747F">
      <w:pPr>
        <w:numPr>
          <w:ilvl w:val="0"/>
          <w:numId w:val="1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Development of a method for automatic decryption of encrypted authentication data used in the studied systems.</w:t>
      </w:r>
    </w:p>
    <w:p w14:paraId="7175B05A" w14:textId="77777777" w:rsidR="00E45655" w:rsidRPr="00FA2A3A" w:rsidRDefault="001E747F">
      <w:pPr>
        <w:numPr>
          <w:ilvl w:val="0"/>
          <w:numId w:val="1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Developm</w:t>
      </w:r>
      <w:r w:rsidRPr="00FA2A3A">
        <w:rPr>
          <w:rFonts w:ascii="Times New Roman" w:eastAsia="Times New Roman" w:hAnsi="Times New Roman" w:cs="Times New Roman"/>
          <w:color w:val="000000"/>
        </w:rPr>
        <w:t>ent of a method for decrypting extracted data related to mobile applications, messengers and cloud services.</w:t>
      </w:r>
    </w:p>
    <w:p w14:paraId="4AFB5C6A" w14:textId="77777777" w:rsidR="00E45655" w:rsidRPr="00FA2A3A" w:rsidRDefault="001E747F">
      <w:pPr>
        <w:numPr>
          <w:ilvl w:val="0"/>
          <w:numId w:val="1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Development of a method for decrypting extracted data from cloud services that implement backup storage functionality.</w:t>
      </w:r>
    </w:p>
    <w:p w14:paraId="281521C1" w14:textId="77777777" w:rsidR="00E45655" w:rsidRPr="00FA2A3A" w:rsidRDefault="00E45655">
      <w:pPr>
        <w:jc w:val="both"/>
        <w:rPr>
          <w:rFonts w:ascii="Times New Roman" w:eastAsia="Times New Roman" w:hAnsi="Times New Roman" w:cs="Times New Roman"/>
        </w:rPr>
      </w:pPr>
    </w:p>
    <w:p w14:paraId="4DBCBB62" w14:textId="77777777" w:rsidR="00E45655" w:rsidRPr="00FA2A3A" w:rsidRDefault="001E747F">
      <w:pPr>
        <w:ind w:firstLine="680"/>
        <w:jc w:val="both"/>
        <w:rPr>
          <w:rFonts w:ascii="Times New Roman" w:eastAsia="Times New Roman" w:hAnsi="Times New Roman" w:cs="Times New Roman"/>
          <w:i/>
        </w:rPr>
      </w:pPr>
      <w:r w:rsidRPr="00FA2A3A">
        <w:rPr>
          <w:rFonts w:ascii="Times New Roman" w:eastAsia="Times New Roman" w:hAnsi="Times New Roman" w:cs="Times New Roman"/>
          <w:i/>
        </w:rPr>
        <w:lastRenderedPageBreak/>
        <w:t xml:space="preserve">Developers of the software </w:t>
      </w:r>
      <w:r w:rsidRPr="00FA2A3A">
        <w:rPr>
          <w:rFonts w:ascii="Times New Roman" w:eastAsia="Times New Roman" w:hAnsi="Times New Roman" w:cs="Times New Roman"/>
          <w:i/>
        </w:rPr>
        <w:t>part of the agro-industrial complex:</w:t>
      </w:r>
    </w:p>
    <w:p w14:paraId="5C6D895F" w14:textId="77777777" w:rsidR="00E45655" w:rsidRPr="00FA2A3A" w:rsidRDefault="00E45655">
      <w:pPr>
        <w:ind w:firstLine="680"/>
        <w:jc w:val="both"/>
        <w:rPr>
          <w:rFonts w:ascii="Times New Roman" w:eastAsia="Times New Roman" w:hAnsi="Times New Roman" w:cs="Times New Roman"/>
          <w:i/>
        </w:rPr>
      </w:pPr>
    </w:p>
    <w:p w14:paraId="713BFB7E" w14:textId="77777777" w:rsidR="00E45655" w:rsidRPr="00FA2A3A" w:rsidRDefault="001E747F">
      <w:pPr>
        <w:numPr>
          <w:ilvl w:val="0"/>
          <w:numId w:val="16"/>
        </w:numPr>
        <w:pBdr>
          <w:top w:val="nil"/>
          <w:left w:val="nil"/>
          <w:bottom w:val="nil"/>
          <w:right w:val="nil"/>
          <w:between w:val="nil"/>
        </w:pBdr>
        <w:ind w:left="709" w:hanging="283"/>
        <w:jc w:val="both"/>
        <w:rPr>
          <w:rFonts w:ascii="Times New Roman" w:hAnsi="Times New Roman" w:cs="Times New Roman"/>
          <w:color w:val="000000"/>
        </w:rPr>
      </w:pPr>
      <w:r w:rsidRPr="00FA2A3A">
        <w:rPr>
          <w:rFonts w:ascii="Times New Roman" w:eastAsia="Times New Roman" w:hAnsi="Times New Roman" w:cs="Times New Roman"/>
          <w:color w:val="000000"/>
        </w:rPr>
        <w:t>Implement a function in the form of executable code that provides administrative access to the Android file system while preserving user data.</w:t>
      </w:r>
    </w:p>
    <w:p w14:paraId="252C05E3" w14:textId="77777777" w:rsidR="00E45655" w:rsidRPr="00FA2A3A" w:rsidRDefault="001E747F">
      <w:pPr>
        <w:numPr>
          <w:ilvl w:val="0"/>
          <w:numId w:val="16"/>
        </w:numPr>
        <w:pBdr>
          <w:top w:val="nil"/>
          <w:left w:val="nil"/>
          <w:bottom w:val="nil"/>
          <w:right w:val="nil"/>
          <w:between w:val="nil"/>
        </w:pBdr>
        <w:ind w:left="709" w:hanging="283"/>
        <w:jc w:val="both"/>
        <w:rPr>
          <w:rFonts w:ascii="Times New Roman" w:hAnsi="Times New Roman" w:cs="Times New Roman"/>
          <w:color w:val="000000"/>
        </w:rPr>
      </w:pPr>
      <w:r w:rsidRPr="00FA2A3A">
        <w:rPr>
          <w:rFonts w:ascii="Times New Roman" w:eastAsia="Times New Roman" w:hAnsi="Times New Roman" w:cs="Times New Roman"/>
          <w:color w:val="000000"/>
        </w:rPr>
        <w:t>Development of a module for decrypting extracted data related to mobile app</w:t>
      </w:r>
      <w:r w:rsidRPr="00FA2A3A">
        <w:rPr>
          <w:rFonts w:ascii="Times New Roman" w:eastAsia="Times New Roman" w:hAnsi="Times New Roman" w:cs="Times New Roman"/>
          <w:color w:val="000000"/>
        </w:rPr>
        <w:t>lications, messengers and cloud services</w:t>
      </w:r>
    </w:p>
    <w:p w14:paraId="24EAABB6" w14:textId="77777777" w:rsidR="00E45655" w:rsidRPr="00FA2A3A" w:rsidRDefault="001E747F">
      <w:pPr>
        <w:numPr>
          <w:ilvl w:val="0"/>
          <w:numId w:val="16"/>
        </w:numPr>
        <w:pBdr>
          <w:top w:val="nil"/>
          <w:left w:val="nil"/>
          <w:bottom w:val="nil"/>
          <w:right w:val="nil"/>
          <w:between w:val="nil"/>
        </w:pBdr>
        <w:ind w:left="709" w:hanging="283"/>
        <w:jc w:val="both"/>
        <w:rPr>
          <w:rFonts w:ascii="Times New Roman" w:hAnsi="Times New Roman" w:cs="Times New Roman"/>
          <w:color w:val="000000"/>
        </w:rPr>
      </w:pPr>
      <w:r w:rsidRPr="00FA2A3A">
        <w:rPr>
          <w:rFonts w:ascii="Times New Roman" w:eastAsia="Times New Roman" w:hAnsi="Times New Roman" w:cs="Times New Roman"/>
          <w:color w:val="000000"/>
        </w:rPr>
        <w:t>Development of a module for protecting mobile applications and messengers using binary exploitation techniques</w:t>
      </w:r>
    </w:p>
    <w:p w14:paraId="59CA1B37" w14:textId="77777777" w:rsidR="00E45655" w:rsidRPr="00FA2A3A" w:rsidRDefault="001E747F">
      <w:pPr>
        <w:numPr>
          <w:ilvl w:val="0"/>
          <w:numId w:val="16"/>
        </w:numPr>
        <w:pBdr>
          <w:top w:val="nil"/>
          <w:left w:val="nil"/>
          <w:bottom w:val="nil"/>
          <w:right w:val="nil"/>
          <w:between w:val="nil"/>
        </w:pBdr>
        <w:ind w:left="709" w:hanging="283"/>
        <w:jc w:val="both"/>
        <w:rPr>
          <w:rFonts w:ascii="Times New Roman" w:hAnsi="Times New Roman" w:cs="Times New Roman"/>
          <w:color w:val="000000"/>
        </w:rPr>
      </w:pPr>
      <w:r w:rsidRPr="00FA2A3A">
        <w:rPr>
          <w:rFonts w:ascii="Times New Roman" w:eastAsia="Times New Roman" w:hAnsi="Times New Roman" w:cs="Times New Roman"/>
          <w:color w:val="000000"/>
        </w:rPr>
        <w:t>Development of code for decrypting extracted data from cloud services that implement backup storage func</w:t>
      </w:r>
      <w:r w:rsidRPr="00FA2A3A">
        <w:rPr>
          <w:rFonts w:ascii="Times New Roman" w:eastAsia="Times New Roman" w:hAnsi="Times New Roman" w:cs="Times New Roman"/>
          <w:color w:val="000000"/>
        </w:rPr>
        <w:t>tionality</w:t>
      </w:r>
    </w:p>
    <w:p w14:paraId="3982EC5D" w14:textId="77777777" w:rsidR="00E45655" w:rsidRPr="00FA2A3A" w:rsidRDefault="001E747F">
      <w:pPr>
        <w:numPr>
          <w:ilvl w:val="0"/>
          <w:numId w:val="16"/>
        </w:numPr>
        <w:pBdr>
          <w:top w:val="nil"/>
          <w:left w:val="nil"/>
          <w:bottom w:val="nil"/>
          <w:right w:val="nil"/>
          <w:between w:val="nil"/>
        </w:pBdr>
        <w:ind w:left="709" w:hanging="283"/>
        <w:jc w:val="both"/>
        <w:rPr>
          <w:rFonts w:ascii="Times New Roman" w:hAnsi="Times New Roman" w:cs="Times New Roman"/>
          <w:color w:val="000000"/>
        </w:rPr>
      </w:pPr>
      <w:r w:rsidRPr="00FA2A3A">
        <w:rPr>
          <w:rFonts w:ascii="Times New Roman" w:eastAsia="Times New Roman" w:hAnsi="Times New Roman" w:cs="Times New Roman"/>
          <w:color w:val="000000"/>
        </w:rPr>
        <w:t>Development of a software module for extracting data from cloud services that implement backup storage functionality</w:t>
      </w:r>
    </w:p>
    <w:p w14:paraId="6EB28E63" w14:textId="77777777" w:rsidR="00E45655" w:rsidRPr="00FA2A3A" w:rsidRDefault="001E747F">
      <w:pPr>
        <w:numPr>
          <w:ilvl w:val="0"/>
          <w:numId w:val="16"/>
        </w:numPr>
        <w:pBdr>
          <w:top w:val="nil"/>
          <w:left w:val="nil"/>
          <w:bottom w:val="nil"/>
          <w:right w:val="nil"/>
          <w:between w:val="nil"/>
        </w:pBdr>
        <w:ind w:left="709" w:hanging="283"/>
        <w:jc w:val="both"/>
        <w:rPr>
          <w:rFonts w:ascii="Times New Roman" w:hAnsi="Times New Roman" w:cs="Times New Roman"/>
          <w:color w:val="000000"/>
        </w:rPr>
      </w:pPr>
      <w:r w:rsidRPr="00FA2A3A">
        <w:rPr>
          <w:rFonts w:ascii="Times New Roman" w:eastAsia="Times New Roman" w:hAnsi="Times New Roman" w:cs="Times New Roman"/>
          <w:color w:val="000000"/>
        </w:rPr>
        <w:t>Development of modules for accessing password-protected backups, mobile applications, messengers, cloud services, and system sett</w:t>
      </w:r>
      <w:r w:rsidRPr="00FA2A3A">
        <w:rPr>
          <w:rFonts w:ascii="Times New Roman" w:eastAsia="Times New Roman" w:hAnsi="Times New Roman" w:cs="Times New Roman"/>
          <w:color w:val="000000"/>
        </w:rPr>
        <w:t>ings of the Android operating system</w:t>
      </w:r>
    </w:p>
    <w:p w14:paraId="530D6DAA" w14:textId="77777777" w:rsidR="00E45655" w:rsidRPr="00FA2A3A" w:rsidRDefault="001E747F">
      <w:pPr>
        <w:numPr>
          <w:ilvl w:val="0"/>
          <w:numId w:val="16"/>
        </w:numPr>
        <w:pBdr>
          <w:top w:val="nil"/>
          <w:left w:val="nil"/>
          <w:bottom w:val="nil"/>
          <w:right w:val="nil"/>
          <w:between w:val="nil"/>
        </w:pBdr>
        <w:ind w:left="709" w:hanging="283"/>
        <w:jc w:val="both"/>
        <w:rPr>
          <w:rFonts w:ascii="Times New Roman" w:hAnsi="Times New Roman" w:cs="Times New Roman"/>
          <w:color w:val="000000"/>
        </w:rPr>
      </w:pPr>
      <w:r w:rsidRPr="00FA2A3A">
        <w:rPr>
          <w:rFonts w:ascii="Times New Roman" w:eastAsia="Times New Roman" w:hAnsi="Times New Roman" w:cs="Times New Roman"/>
          <w:color w:val="000000"/>
        </w:rPr>
        <w:t>The development of the software part of the agro-industrial complex, embodies in the code algorithms and methods developed by binary exploitation analysts, reverse engineers, cryptographers and digital forensics enginee</w:t>
      </w:r>
      <w:r w:rsidRPr="00FA2A3A">
        <w:rPr>
          <w:rFonts w:ascii="Times New Roman" w:eastAsia="Times New Roman" w:hAnsi="Times New Roman" w:cs="Times New Roman"/>
          <w:color w:val="000000"/>
        </w:rPr>
        <w:t>rs.</w:t>
      </w:r>
    </w:p>
    <w:p w14:paraId="4534FCC8" w14:textId="77777777" w:rsidR="00E45655" w:rsidRPr="00FA2A3A" w:rsidRDefault="001E747F">
      <w:pPr>
        <w:numPr>
          <w:ilvl w:val="0"/>
          <w:numId w:val="16"/>
        </w:numPr>
        <w:pBdr>
          <w:top w:val="nil"/>
          <w:left w:val="nil"/>
          <w:bottom w:val="nil"/>
          <w:right w:val="nil"/>
          <w:between w:val="nil"/>
        </w:pBdr>
        <w:ind w:left="709" w:hanging="283"/>
        <w:jc w:val="both"/>
        <w:rPr>
          <w:rFonts w:ascii="Times New Roman" w:hAnsi="Times New Roman" w:cs="Times New Roman"/>
          <w:color w:val="000000"/>
        </w:rPr>
      </w:pPr>
      <w:r w:rsidRPr="00FA2A3A">
        <w:rPr>
          <w:rFonts w:ascii="Times New Roman" w:eastAsia="Times New Roman" w:hAnsi="Times New Roman" w:cs="Times New Roman"/>
          <w:color w:val="000000"/>
        </w:rPr>
        <w:t>Ensuring the interaction of software with the hardware components of the complex, creating user interfaces and proxy services for interaction between various components of the system.</w:t>
      </w:r>
    </w:p>
    <w:p w14:paraId="1CD25F52" w14:textId="77777777" w:rsidR="00E45655" w:rsidRPr="00FA2A3A" w:rsidRDefault="001E747F">
      <w:pPr>
        <w:numPr>
          <w:ilvl w:val="0"/>
          <w:numId w:val="16"/>
        </w:numPr>
        <w:pBdr>
          <w:top w:val="nil"/>
          <w:left w:val="nil"/>
          <w:bottom w:val="nil"/>
          <w:right w:val="nil"/>
          <w:between w:val="nil"/>
        </w:pBdr>
        <w:ind w:left="709" w:hanging="283"/>
        <w:jc w:val="both"/>
        <w:rPr>
          <w:rFonts w:ascii="Times New Roman" w:hAnsi="Times New Roman" w:cs="Times New Roman"/>
          <w:color w:val="000000"/>
        </w:rPr>
      </w:pPr>
      <w:r w:rsidRPr="00FA2A3A">
        <w:rPr>
          <w:rFonts w:ascii="Times New Roman" w:eastAsia="Times New Roman" w:hAnsi="Times New Roman" w:cs="Times New Roman"/>
          <w:color w:val="000000"/>
        </w:rPr>
        <w:t>Test coverage of all software modules, debugging of the code and eli</w:t>
      </w:r>
      <w:r w:rsidRPr="00FA2A3A">
        <w:rPr>
          <w:rFonts w:ascii="Times New Roman" w:eastAsia="Times New Roman" w:hAnsi="Times New Roman" w:cs="Times New Roman"/>
          <w:color w:val="000000"/>
        </w:rPr>
        <w:t>mination of all bugs in the software that were discovered during the testing phase.</w:t>
      </w:r>
    </w:p>
    <w:p w14:paraId="4D9F9E63" w14:textId="77777777" w:rsidR="00E45655" w:rsidRPr="00FA2A3A" w:rsidRDefault="001E747F">
      <w:pPr>
        <w:numPr>
          <w:ilvl w:val="0"/>
          <w:numId w:val="16"/>
        </w:numPr>
        <w:pBdr>
          <w:top w:val="nil"/>
          <w:left w:val="nil"/>
          <w:bottom w:val="nil"/>
          <w:right w:val="nil"/>
          <w:between w:val="nil"/>
        </w:pBdr>
        <w:ind w:left="709" w:hanging="283"/>
        <w:jc w:val="both"/>
        <w:rPr>
          <w:rFonts w:ascii="Times New Roman" w:hAnsi="Times New Roman" w:cs="Times New Roman"/>
          <w:color w:val="000000"/>
        </w:rPr>
      </w:pPr>
      <w:r w:rsidRPr="00FA2A3A">
        <w:rPr>
          <w:rFonts w:ascii="Times New Roman" w:eastAsia="Times New Roman" w:hAnsi="Times New Roman" w:cs="Times New Roman"/>
          <w:color w:val="000000"/>
        </w:rPr>
        <w:t>Improve the efficiency and speed of the software, as well as regularly update the software to improve functionality and security.</w:t>
      </w:r>
    </w:p>
    <w:p w14:paraId="7F8C0E62" w14:textId="77777777" w:rsidR="00E45655" w:rsidRPr="00FA2A3A" w:rsidRDefault="001E747F">
      <w:pPr>
        <w:numPr>
          <w:ilvl w:val="0"/>
          <w:numId w:val="16"/>
        </w:numPr>
        <w:pBdr>
          <w:top w:val="nil"/>
          <w:left w:val="nil"/>
          <w:bottom w:val="nil"/>
          <w:right w:val="nil"/>
          <w:between w:val="nil"/>
        </w:pBdr>
        <w:ind w:left="709" w:hanging="283"/>
        <w:jc w:val="both"/>
        <w:rPr>
          <w:rFonts w:ascii="Times New Roman" w:hAnsi="Times New Roman" w:cs="Times New Roman"/>
          <w:color w:val="000000"/>
        </w:rPr>
      </w:pPr>
      <w:r w:rsidRPr="00FA2A3A">
        <w:rPr>
          <w:rFonts w:ascii="Times New Roman" w:eastAsia="Times New Roman" w:hAnsi="Times New Roman" w:cs="Times New Roman"/>
          <w:color w:val="000000"/>
        </w:rPr>
        <w:t>Create detailed documentation on the devel</w:t>
      </w:r>
      <w:r w:rsidRPr="00FA2A3A">
        <w:rPr>
          <w:rFonts w:ascii="Times New Roman" w:eastAsia="Times New Roman" w:hAnsi="Times New Roman" w:cs="Times New Roman"/>
          <w:color w:val="000000"/>
        </w:rPr>
        <w:t>opment and use of the software, which facilitates further work and support, as well as train end users and provide support on the use of the software.</w:t>
      </w:r>
    </w:p>
    <w:p w14:paraId="3B10BE50" w14:textId="77777777" w:rsidR="00E45655" w:rsidRPr="00FA2A3A" w:rsidRDefault="00E45655">
      <w:pPr>
        <w:ind w:left="426"/>
        <w:jc w:val="both"/>
        <w:rPr>
          <w:rFonts w:ascii="Times New Roman" w:eastAsia="Times New Roman" w:hAnsi="Times New Roman" w:cs="Times New Roman"/>
        </w:rPr>
      </w:pPr>
    </w:p>
    <w:p w14:paraId="0C61CE85" w14:textId="77777777" w:rsidR="00E45655" w:rsidRPr="00FA2A3A" w:rsidRDefault="001E747F">
      <w:pPr>
        <w:ind w:firstLine="709"/>
        <w:jc w:val="both"/>
        <w:rPr>
          <w:rFonts w:ascii="Times New Roman" w:eastAsia="Times New Roman" w:hAnsi="Times New Roman" w:cs="Times New Roman"/>
          <w:i/>
        </w:rPr>
      </w:pPr>
      <w:r w:rsidRPr="00FA2A3A">
        <w:rPr>
          <w:rFonts w:ascii="Times New Roman" w:eastAsia="Times New Roman" w:hAnsi="Times New Roman" w:cs="Times New Roman"/>
          <w:i/>
        </w:rPr>
        <w:t>Design engineers for the development and assembly of the hardware of the agro-industrial complex:</w:t>
      </w:r>
    </w:p>
    <w:p w14:paraId="1F3C746C" w14:textId="77777777" w:rsidR="00E45655" w:rsidRPr="00FA2A3A" w:rsidRDefault="00E45655">
      <w:pPr>
        <w:ind w:firstLine="709"/>
        <w:jc w:val="both"/>
        <w:rPr>
          <w:rFonts w:ascii="Times New Roman" w:eastAsia="Times New Roman" w:hAnsi="Times New Roman" w:cs="Times New Roman"/>
          <w:i/>
        </w:rPr>
      </w:pPr>
    </w:p>
    <w:p w14:paraId="6D4B1E3C" w14:textId="77777777" w:rsidR="00E45655" w:rsidRPr="00FA2A3A" w:rsidRDefault="001E747F">
      <w:pPr>
        <w:numPr>
          <w:ilvl w:val="0"/>
          <w:numId w:val="17"/>
        </w:numPr>
        <w:pBdr>
          <w:top w:val="nil"/>
          <w:left w:val="nil"/>
          <w:bottom w:val="nil"/>
          <w:right w:val="nil"/>
          <w:between w:val="nil"/>
        </w:pBdr>
        <w:ind w:left="709"/>
        <w:jc w:val="both"/>
        <w:rPr>
          <w:rFonts w:ascii="Times New Roman" w:hAnsi="Times New Roman" w:cs="Times New Roman"/>
          <w:color w:val="000000"/>
        </w:rPr>
      </w:pPr>
      <w:r w:rsidRPr="00FA2A3A">
        <w:rPr>
          <w:rFonts w:ascii="Times New Roman" w:eastAsia="Times New Roman" w:hAnsi="Times New Roman" w:cs="Times New Roman"/>
          <w:color w:val="000000"/>
        </w:rPr>
        <w:t>Develop a prototype.</w:t>
      </w:r>
    </w:p>
    <w:p w14:paraId="75D3DD2E" w14:textId="77777777" w:rsidR="00E45655" w:rsidRPr="00FA2A3A" w:rsidRDefault="001E747F">
      <w:pPr>
        <w:numPr>
          <w:ilvl w:val="0"/>
          <w:numId w:val="17"/>
        </w:numPr>
        <w:pBdr>
          <w:top w:val="nil"/>
          <w:left w:val="nil"/>
          <w:bottom w:val="nil"/>
          <w:right w:val="nil"/>
          <w:between w:val="nil"/>
        </w:pBdr>
        <w:ind w:left="709"/>
        <w:jc w:val="both"/>
        <w:rPr>
          <w:rFonts w:ascii="Times New Roman" w:hAnsi="Times New Roman" w:cs="Times New Roman"/>
          <w:color w:val="000000"/>
        </w:rPr>
      </w:pPr>
      <w:r w:rsidRPr="00FA2A3A">
        <w:rPr>
          <w:rFonts w:ascii="Times New Roman" w:eastAsia="Times New Roman" w:hAnsi="Times New Roman" w:cs="Times New Roman"/>
          <w:color w:val="000000"/>
        </w:rPr>
        <w:t>Conduct pilot tests, data collection and analysis to capture the actual technical and functional characteristics of the prototype and make adjustments if necessary.</w:t>
      </w:r>
    </w:p>
    <w:p w14:paraId="5BD91170" w14:textId="77777777" w:rsidR="00E45655" w:rsidRPr="00FA2A3A" w:rsidRDefault="001E747F">
      <w:pPr>
        <w:numPr>
          <w:ilvl w:val="0"/>
          <w:numId w:val="17"/>
        </w:numPr>
        <w:pBdr>
          <w:top w:val="nil"/>
          <w:left w:val="nil"/>
          <w:bottom w:val="nil"/>
          <w:right w:val="nil"/>
          <w:between w:val="nil"/>
        </w:pBdr>
        <w:ind w:left="709"/>
        <w:jc w:val="both"/>
        <w:rPr>
          <w:rFonts w:ascii="Times New Roman" w:hAnsi="Times New Roman" w:cs="Times New Roman"/>
          <w:color w:val="000000"/>
        </w:rPr>
      </w:pPr>
      <w:r w:rsidRPr="00FA2A3A">
        <w:rPr>
          <w:rFonts w:ascii="Times New Roman" w:eastAsia="Times New Roman" w:hAnsi="Times New Roman" w:cs="Times New Roman"/>
          <w:color w:val="000000"/>
        </w:rPr>
        <w:t>Develop methodological documentation on the use of the prototype.</w:t>
      </w:r>
    </w:p>
    <w:p w14:paraId="317EECE6" w14:textId="77777777" w:rsidR="00E45655" w:rsidRPr="00FA2A3A" w:rsidRDefault="001E747F">
      <w:pPr>
        <w:numPr>
          <w:ilvl w:val="0"/>
          <w:numId w:val="17"/>
        </w:numPr>
        <w:pBdr>
          <w:top w:val="nil"/>
          <w:left w:val="nil"/>
          <w:bottom w:val="nil"/>
          <w:right w:val="nil"/>
          <w:between w:val="nil"/>
        </w:pBdr>
        <w:ind w:left="709"/>
        <w:jc w:val="both"/>
        <w:rPr>
          <w:rFonts w:ascii="Times New Roman" w:hAnsi="Times New Roman" w:cs="Times New Roman"/>
          <w:color w:val="000000"/>
        </w:rPr>
      </w:pPr>
      <w:r w:rsidRPr="00FA2A3A">
        <w:rPr>
          <w:rFonts w:ascii="Times New Roman" w:eastAsia="Times New Roman" w:hAnsi="Times New Roman" w:cs="Times New Roman"/>
          <w:color w:val="000000"/>
        </w:rPr>
        <w:t>Stud</w:t>
      </w:r>
      <w:r w:rsidRPr="00FA2A3A">
        <w:rPr>
          <w:rFonts w:ascii="Times New Roman" w:eastAsia="Times New Roman" w:hAnsi="Times New Roman" w:cs="Times New Roman"/>
          <w:color w:val="000000"/>
        </w:rPr>
        <w:t xml:space="preserve">y of implemented solutions for the analysis of digital evidence using artificial intelligence methods (if any). </w:t>
      </w:r>
    </w:p>
    <w:p w14:paraId="6D530D04" w14:textId="77777777" w:rsidR="00E45655" w:rsidRPr="00FA2A3A" w:rsidRDefault="001E747F">
      <w:pPr>
        <w:numPr>
          <w:ilvl w:val="0"/>
          <w:numId w:val="17"/>
        </w:numPr>
        <w:pBdr>
          <w:top w:val="nil"/>
          <w:left w:val="nil"/>
          <w:bottom w:val="nil"/>
          <w:right w:val="nil"/>
          <w:between w:val="nil"/>
        </w:pBdr>
        <w:ind w:left="709"/>
        <w:jc w:val="both"/>
        <w:rPr>
          <w:rFonts w:ascii="Times New Roman" w:hAnsi="Times New Roman" w:cs="Times New Roman"/>
          <w:color w:val="000000"/>
        </w:rPr>
      </w:pPr>
      <w:r w:rsidRPr="00FA2A3A">
        <w:rPr>
          <w:rFonts w:ascii="Times New Roman" w:eastAsia="Times New Roman" w:hAnsi="Times New Roman" w:cs="Times New Roman"/>
          <w:color w:val="000000"/>
        </w:rPr>
        <w:t>Analysis of current processes and methods of digital forensics to identify existing deficiencies, followed by a proposal to eliminate it in the</w:t>
      </w:r>
      <w:r w:rsidRPr="00FA2A3A">
        <w:rPr>
          <w:rFonts w:ascii="Times New Roman" w:eastAsia="Times New Roman" w:hAnsi="Times New Roman" w:cs="Times New Roman"/>
          <w:color w:val="000000"/>
        </w:rPr>
        <w:t xml:space="preserve"> project. </w:t>
      </w:r>
    </w:p>
    <w:p w14:paraId="26274E03" w14:textId="77777777" w:rsidR="00E45655" w:rsidRPr="00FA2A3A" w:rsidRDefault="001E747F">
      <w:pPr>
        <w:numPr>
          <w:ilvl w:val="0"/>
          <w:numId w:val="17"/>
        </w:numPr>
        <w:pBdr>
          <w:top w:val="nil"/>
          <w:left w:val="nil"/>
          <w:bottom w:val="nil"/>
          <w:right w:val="nil"/>
          <w:between w:val="nil"/>
        </w:pBdr>
        <w:ind w:left="709"/>
        <w:jc w:val="both"/>
        <w:rPr>
          <w:rFonts w:ascii="Times New Roman" w:hAnsi="Times New Roman" w:cs="Times New Roman"/>
          <w:color w:val="000000"/>
        </w:rPr>
      </w:pPr>
      <w:r w:rsidRPr="00FA2A3A">
        <w:rPr>
          <w:rFonts w:ascii="Times New Roman" w:eastAsia="Times New Roman" w:hAnsi="Times New Roman" w:cs="Times New Roman"/>
          <w:color w:val="000000"/>
        </w:rPr>
        <w:t xml:space="preserve">Develop a method to extract data from corrupted, encrypted, or recovered files. </w:t>
      </w:r>
    </w:p>
    <w:p w14:paraId="4CE890CC" w14:textId="77777777" w:rsidR="00E45655" w:rsidRPr="00FA2A3A" w:rsidRDefault="001E747F">
      <w:pPr>
        <w:numPr>
          <w:ilvl w:val="0"/>
          <w:numId w:val="17"/>
        </w:numPr>
        <w:pBdr>
          <w:top w:val="nil"/>
          <w:left w:val="nil"/>
          <w:bottom w:val="nil"/>
          <w:right w:val="nil"/>
          <w:between w:val="nil"/>
        </w:pBdr>
        <w:ind w:left="709"/>
        <w:jc w:val="both"/>
        <w:rPr>
          <w:rFonts w:ascii="Times New Roman" w:hAnsi="Times New Roman" w:cs="Times New Roman"/>
          <w:color w:val="000000"/>
        </w:rPr>
      </w:pPr>
      <w:r w:rsidRPr="00FA2A3A">
        <w:rPr>
          <w:rFonts w:ascii="Times New Roman" w:eastAsia="Times New Roman" w:hAnsi="Times New Roman" w:cs="Times New Roman"/>
          <w:color w:val="000000"/>
        </w:rPr>
        <w:t xml:space="preserve">Development of a method for checking files for integrity. </w:t>
      </w:r>
    </w:p>
    <w:p w14:paraId="1107B56F" w14:textId="77777777" w:rsidR="00E45655" w:rsidRPr="00FA2A3A" w:rsidRDefault="001E747F">
      <w:pPr>
        <w:numPr>
          <w:ilvl w:val="0"/>
          <w:numId w:val="17"/>
        </w:numPr>
        <w:pBdr>
          <w:top w:val="nil"/>
          <w:left w:val="nil"/>
          <w:bottom w:val="nil"/>
          <w:right w:val="nil"/>
          <w:between w:val="nil"/>
        </w:pBdr>
        <w:ind w:left="709"/>
        <w:jc w:val="both"/>
        <w:rPr>
          <w:rFonts w:ascii="Times New Roman" w:hAnsi="Times New Roman" w:cs="Times New Roman"/>
          <w:color w:val="000000"/>
        </w:rPr>
      </w:pPr>
      <w:r w:rsidRPr="00FA2A3A">
        <w:rPr>
          <w:rFonts w:ascii="Times New Roman" w:eastAsia="Times New Roman" w:hAnsi="Times New Roman" w:cs="Times New Roman"/>
          <w:color w:val="000000"/>
        </w:rPr>
        <w:t xml:space="preserve">The use of artificial intelligence to automate and improve data analysis processes, detect relationships </w:t>
      </w:r>
      <w:r w:rsidRPr="00FA2A3A">
        <w:rPr>
          <w:rFonts w:ascii="Times New Roman" w:eastAsia="Times New Roman" w:hAnsi="Times New Roman" w:cs="Times New Roman"/>
          <w:color w:val="000000"/>
        </w:rPr>
        <w:t xml:space="preserve">and patterns that may indicate the interaction of several people with each other, as well as to search for various information on a given query. </w:t>
      </w:r>
    </w:p>
    <w:p w14:paraId="6FC81633" w14:textId="77777777" w:rsidR="00E45655" w:rsidRPr="00FA2A3A" w:rsidRDefault="001E747F">
      <w:pPr>
        <w:numPr>
          <w:ilvl w:val="0"/>
          <w:numId w:val="17"/>
        </w:numPr>
        <w:pBdr>
          <w:top w:val="nil"/>
          <w:left w:val="nil"/>
          <w:bottom w:val="nil"/>
          <w:right w:val="nil"/>
          <w:between w:val="nil"/>
        </w:pBdr>
        <w:ind w:left="709"/>
        <w:jc w:val="both"/>
        <w:rPr>
          <w:rFonts w:ascii="Times New Roman" w:hAnsi="Times New Roman" w:cs="Times New Roman"/>
          <w:color w:val="000000"/>
        </w:rPr>
      </w:pPr>
      <w:r w:rsidRPr="00FA2A3A">
        <w:rPr>
          <w:rFonts w:ascii="Times New Roman" w:eastAsia="Times New Roman" w:hAnsi="Times New Roman" w:cs="Times New Roman"/>
          <w:color w:val="000000"/>
        </w:rPr>
        <w:t>Implementation of advanced algorithms to improve the accuracy and speed of data analysis using artificial inte</w:t>
      </w:r>
      <w:r w:rsidRPr="00FA2A3A">
        <w:rPr>
          <w:rFonts w:ascii="Times New Roman" w:eastAsia="Times New Roman" w:hAnsi="Times New Roman" w:cs="Times New Roman"/>
          <w:color w:val="000000"/>
        </w:rPr>
        <w:t xml:space="preserve">lligence techniques that significantly reduce the time spent researching digital evidence. </w:t>
      </w:r>
    </w:p>
    <w:p w14:paraId="6A08892D" w14:textId="77777777" w:rsidR="00E45655" w:rsidRPr="00FA2A3A" w:rsidRDefault="001E747F">
      <w:pPr>
        <w:numPr>
          <w:ilvl w:val="0"/>
          <w:numId w:val="17"/>
        </w:numPr>
        <w:pBdr>
          <w:top w:val="nil"/>
          <w:left w:val="nil"/>
          <w:bottom w:val="nil"/>
          <w:right w:val="nil"/>
          <w:between w:val="nil"/>
        </w:pBdr>
        <w:ind w:left="709"/>
        <w:jc w:val="both"/>
        <w:rPr>
          <w:rFonts w:ascii="Times New Roman" w:hAnsi="Times New Roman" w:cs="Times New Roman"/>
          <w:color w:val="000000"/>
        </w:rPr>
      </w:pPr>
      <w:r w:rsidRPr="00FA2A3A">
        <w:rPr>
          <w:rFonts w:ascii="Times New Roman" w:eastAsia="Times New Roman" w:hAnsi="Times New Roman" w:cs="Times New Roman"/>
          <w:color w:val="000000"/>
        </w:rPr>
        <w:t xml:space="preserve">Ensuring the integration of the developed algorithms and methods with the hardware and software complex. </w:t>
      </w:r>
    </w:p>
    <w:p w14:paraId="64837DDA" w14:textId="77777777" w:rsidR="00E45655" w:rsidRPr="00FA2A3A" w:rsidRDefault="001E747F">
      <w:pPr>
        <w:numPr>
          <w:ilvl w:val="0"/>
          <w:numId w:val="17"/>
        </w:numPr>
        <w:pBdr>
          <w:top w:val="nil"/>
          <w:left w:val="nil"/>
          <w:bottom w:val="nil"/>
          <w:right w:val="nil"/>
          <w:between w:val="nil"/>
        </w:pBdr>
        <w:ind w:left="709"/>
        <w:jc w:val="both"/>
        <w:rPr>
          <w:rFonts w:ascii="Times New Roman" w:hAnsi="Times New Roman" w:cs="Times New Roman"/>
          <w:color w:val="000000"/>
        </w:rPr>
      </w:pPr>
      <w:r w:rsidRPr="00FA2A3A">
        <w:rPr>
          <w:rFonts w:ascii="Times New Roman" w:eastAsia="Times New Roman" w:hAnsi="Times New Roman" w:cs="Times New Roman"/>
          <w:color w:val="000000"/>
        </w:rPr>
        <w:t>Collaborate with teams of software developers, cybersecuri</w:t>
      </w:r>
      <w:r w:rsidRPr="00FA2A3A">
        <w:rPr>
          <w:rFonts w:ascii="Times New Roman" w:eastAsia="Times New Roman" w:hAnsi="Times New Roman" w:cs="Times New Roman"/>
          <w:color w:val="000000"/>
        </w:rPr>
        <w:t xml:space="preserve">ty specialists, and forensic experts to create a holistic solution. </w:t>
      </w:r>
    </w:p>
    <w:p w14:paraId="238013BA" w14:textId="77777777" w:rsidR="00E45655" w:rsidRPr="00FA2A3A" w:rsidRDefault="001E747F">
      <w:pPr>
        <w:numPr>
          <w:ilvl w:val="0"/>
          <w:numId w:val="17"/>
        </w:numPr>
        <w:pBdr>
          <w:top w:val="nil"/>
          <w:left w:val="nil"/>
          <w:bottom w:val="nil"/>
          <w:right w:val="nil"/>
          <w:between w:val="nil"/>
        </w:pBdr>
        <w:ind w:left="709"/>
        <w:jc w:val="both"/>
        <w:rPr>
          <w:rFonts w:ascii="Times New Roman" w:hAnsi="Times New Roman" w:cs="Times New Roman"/>
          <w:color w:val="000000"/>
        </w:rPr>
      </w:pPr>
      <w:r w:rsidRPr="00FA2A3A">
        <w:rPr>
          <w:rFonts w:ascii="Times New Roman" w:eastAsia="Times New Roman" w:hAnsi="Times New Roman" w:cs="Times New Roman"/>
          <w:color w:val="000000"/>
        </w:rPr>
        <w:t>Development of algorithms that can be easily updated in the future to accommodate new types of threats and technologies.</w:t>
      </w:r>
      <w:bookmarkStart w:id="0" w:name="30j0zll" w:colFirst="0" w:colLast="0"/>
      <w:bookmarkStart w:id="1" w:name="gjdgxs" w:colFirst="0" w:colLast="0"/>
      <w:bookmarkEnd w:id="0"/>
      <w:bookmarkEnd w:id="1"/>
      <w:r w:rsidRPr="00FA2A3A">
        <w:rPr>
          <w:rFonts w:ascii="Times New Roman" w:eastAsia="Times New Roman" w:hAnsi="Times New Roman" w:cs="Times New Roman"/>
          <w:color w:val="000000"/>
        </w:rPr>
        <w:br/>
      </w:r>
    </w:p>
    <w:p w14:paraId="03817FE5" w14:textId="77777777" w:rsidR="00E45655" w:rsidRPr="00FA2A3A" w:rsidRDefault="001E747F">
      <w:pPr>
        <w:shd w:val="clear" w:color="auto" w:fill="FFFFFF"/>
        <w:spacing w:before="240"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lastRenderedPageBreak/>
        <w:t xml:space="preserve">1. </w:t>
      </w:r>
      <w:proofErr w:type="spellStart"/>
      <w:r w:rsidRPr="00FA2A3A">
        <w:rPr>
          <w:rFonts w:ascii="Times New Roman" w:eastAsia="Times New Roman" w:hAnsi="Times New Roman" w:cs="Times New Roman"/>
          <w:b/>
        </w:rPr>
        <w:t>Hikmetov</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Askar</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Kusupbekovich</w:t>
      </w:r>
      <w:proofErr w:type="spellEnd"/>
      <w:r w:rsidRPr="00FA2A3A">
        <w:rPr>
          <w:rFonts w:ascii="Times New Roman" w:eastAsia="Times New Roman" w:hAnsi="Times New Roman" w:cs="Times New Roman"/>
        </w:rPr>
        <w:t xml:space="preserve"> is an Academician of the National</w:t>
      </w:r>
      <w:r w:rsidRPr="00FA2A3A">
        <w:rPr>
          <w:rFonts w:ascii="Times New Roman" w:eastAsia="Times New Roman" w:hAnsi="Times New Roman" w:cs="Times New Roman"/>
        </w:rPr>
        <w:t xml:space="preserve"> Academy of Sciences of the Higher School of the Republic of Kazakhstan. At the same time, he is a Corresponding Member of the National Engineering Academy of the Republic of Kazakhstan. He received his PhD in Physics and Mathematics with a PhD thesis on "</w:t>
      </w:r>
      <w:r w:rsidRPr="00FA2A3A">
        <w:rPr>
          <w:rFonts w:ascii="Times New Roman" w:eastAsia="Times New Roman" w:hAnsi="Times New Roman" w:cs="Times New Roman"/>
        </w:rPr>
        <w:t>Modeling turbulent flows in a stratified environment", specialty 05.13.18 -mathematical modeling, numerical methods and software package. He is the rector of Astana IT University LLP. He actively conducts research activities in the field of applied compute</w:t>
      </w:r>
      <w:r w:rsidRPr="00FA2A3A">
        <w:rPr>
          <w:rFonts w:ascii="Times New Roman" w:eastAsia="Times New Roman" w:hAnsi="Times New Roman" w:cs="Times New Roman"/>
        </w:rPr>
        <w:t>r science, turbulence theory, mathematical modeling and organization of high-performance computing. He has more than 70 scientific publications on the problems of turbulence modeling and the development of information systems for solving various applied pr</w:t>
      </w:r>
      <w:r w:rsidRPr="00FA2A3A">
        <w:rPr>
          <w:rFonts w:ascii="Times New Roman" w:eastAsia="Times New Roman" w:hAnsi="Times New Roman" w:cs="Times New Roman"/>
        </w:rPr>
        <w:t>oblems, of which more than 10 works have been published in highly rated scientific journals. He actively participates in various prestigious national and foreign scientific conferences.</w:t>
      </w:r>
    </w:p>
    <w:p w14:paraId="1A1425F2" w14:textId="77777777" w:rsidR="00E45655" w:rsidRPr="00FA2A3A" w:rsidRDefault="001E747F">
      <w:pPr>
        <w:shd w:val="clear" w:color="auto" w:fill="FFFFFF"/>
        <w:spacing w:before="240"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 xml:space="preserve">2.          </w:t>
      </w:r>
      <w:proofErr w:type="spellStart"/>
      <w:r w:rsidRPr="00FA2A3A">
        <w:rPr>
          <w:rFonts w:ascii="Times New Roman" w:eastAsia="Times New Roman" w:hAnsi="Times New Roman" w:cs="Times New Roman"/>
          <w:b/>
        </w:rPr>
        <w:t>Rzayeva</w:t>
      </w:r>
      <w:proofErr w:type="spellEnd"/>
      <w:r w:rsidRPr="00FA2A3A">
        <w:rPr>
          <w:rFonts w:ascii="Times New Roman" w:eastAsia="Times New Roman" w:hAnsi="Times New Roman" w:cs="Times New Roman"/>
          <w:b/>
        </w:rPr>
        <w:t xml:space="preserve"> Leyla </w:t>
      </w:r>
      <w:proofErr w:type="spellStart"/>
      <w:r w:rsidRPr="00FA2A3A">
        <w:rPr>
          <w:rFonts w:ascii="Times New Roman" w:eastAsia="Times New Roman" w:hAnsi="Times New Roman" w:cs="Times New Roman"/>
          <w:b/>
        </w:rPr>
        <w:t>Gummetovna</w:t>
      </w:r>
      <w:proofErr w:type="spellEnd"/>
      <w:r w:rsidRPr="00FA2A3A">
        <w:rPr>
          <w:rFonts w:ascii="Times New Roman" w:eastAsia="Times New Roman" w:hAnsi="Times New Roman" w:cs="Times New Roman"/>
        </w:rPr>
        <w:t xml:space="preserve"> – in 2016 she received a PhD in A</w:t>
      </w:r>
      <w:r w:rsidRPr="00FA2A3A">
        <w:rPr>
          <w:rFonts w:ascii="Times New Roman" w:eastAsia="Times New Roman" w:hAnsi="Times New Roman" w:cs="Times New Roman"/>
        </w:rPr>
        <w:t xml:space="preserve">utomation and Control from L.N. </w:t>
      </w:r>
      <w:proofErr w:type="spellStart"/>
      <w:r w:rsidRPr="00FA2A3A">
        <w:rPr>
          <w:rFonts w:ascii="Times New Roman" w:eastAsia="Times New Roman" w:hAnsi="Times New Roman" w:cs="Times New Roman"/>
        </w:rPr>
        <w:t>Gumilyov</w:t>
      </w:r>
      <w:proofErr w:type="spellEnd"/>
      <w:r w:rsidRPr="00FA2A3A">
        <w:rPr>
          <w:rFonts w:ascii="Times New Roman" w:eastAsia="Times New Roman" w:hAnsi="Times New Roman" w:cs="Times New Roman"/>
        </w:rPr>
        <w:t xml:space="preserve"> ENU, Astana, Kazakhstan (QS World Rank 355). He works as an Assistant Professor and Acting Director of the Department of Intelligent Systems and Cybersecurity at Astana IT University (Astana, Kazakhstan). Leyla Rzay</w:t>
      </w:r>
      <w:r w:rsidRPr="00FA2A3A">
        <w:rPr>
          <w:rFonts w:ascii="Times New Roman" w:eastAsia="Times New Roman" w:hAnsi="Times New Roman" w:cs="Times New Roman"/>
        </w:rPr>
        <w:t>eva has published more than 40 national/international scientific articles. Her interests include control systems and industrial automation, cybersecurity, ML, DL and design of control systems in conditions of increased robustness, as well as design of neur</w:t>
      </w:r>
      <w:r w:rsidRPr="00FA2A3A">
        <w:rPr>
          <w:rFonts w:ascii="Times New Roman" w:eastAsia="Times New Roman" w:hAnsi="Times New Roman" w:cs="Times New Roman"/>
        </w:rPr>
        <w:t>al networks and applications of artificial intelligent systems in predictive analytics and data analysis. She is the author and co-author of a significant number of scientific papers and active participants in many conferences. Member of the IEEE SIST-2024</w:t>
      </w:r>
      <w:r w:rsidRPr="00FA2A3A">
        <w:rPr>
          <w:rFonts w:ascii="Times New Roman" w:eastAsia="Times New Roman" w:hAnsi="Times New Roman" w:cs="Times New Roman"/>
        </w:rPr>
        <w:t xml:space="preserve"> Program Committee at Astana IT University and IEEE ICAIC-2024 at the University of Houston, Texas, USA. She is the General Chair of the RTCSE-2025 Conference at the University of Hawaii, USA. She delivered the keynote address at the IEEE International Con</w:t>
      </w:r>
      <w:r w:rsidRPr="00FA2A3A">
        <w:rPr>
          <w:rFonts w:ascii="Times New Roman" w:eastAsia="Times New Roman" w:hAnsi="Times New Roman" w:cs="Times New Roman"/>
        </w:rPr>
        <w:t>ference on AI in Cybersecurity (ICAIC), February 7-9, 2024, at the University of Houston, USA. She delivered a keynote speech as an invited speaker at the Muti International Thematic Conference on Engineering and Science, as well as in April 2024 at the UA</w:t>
      </w:r>
      <w:r w:rsidRPr="00FA2A3A">
        <w:rPr>
          <w:rFonts w:ascii="Times New Roman" w:eastAsia="Times New Roman" w:hAnsi="Times New Roman" w:cs="Times New Roman"/>
        </w:rPr>
        <w:t>E Academic Center of Bath Spa University of Great Britain and at the 10th International Conference on Green Computing and Engineering Technologies (ICGCET®), and was also invited to the 10th International Conference on Green Computing and Engineering Techn</w:t>
      </w:r>
      <w:r w:rsidRPr="00FA2A3A">
        <w:rPr>
          <w:rFonts w:ascii="Times New Roman" w:eastAsia="Times New Roman" w:hAnsi="Times New Roman" w:cs="Times New Roman"/>
        </w:rPr>
        <w:t xml:space="preserve">ologies (ICGCET®) September 18-19, 2024 at Sea Cliff Resort, Zanzibar.     </w:t>
      </w:r>
      <w:r w:rsidRPr="00FA2A3A">
        <w:rPr>
          <w:rFonts w:ascii="Times New Roman" w:eastAsia="Times New Roman" w:hAnsi="Times New Roman" w:cs="Times New Roman"/>
          <w:b/>
        </w:rPr>
        <w:t xml:space="preserve"> </w:t>
      </w:r>
    </w:p>
    <w:p w14:paraId="12007FC5" w14:textId="77777777" w:rsidR="00E45655" w:rsidRPr="00FA2A3A" w:rsidRDefault="001E747F">
      <w:pPr>
        <w:shd w:val="clear" w:color="auto" w:fill="FFFFFF"/>
        <w:spacing w:before="240"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3</w:t>
      </w:r>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Imanberdi</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Abilkair</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Yerboluly</w:t>
      </w:r>
      <w:proofErr w:type="spellEnd"/>
      <w:r w:rsidRPr="00FA2A3A">
        <w:rPr>
          <w:rFonts w:ascii="Times New Roman" w:eastAsia="Times New Roman" w:hAnsi="Times New Roman" w:cs="Times New Roman"/>
        </w:rPr>
        <w:t xml:space="preserve"> - Master's Degree in Software Engineering (Bauman Moscow State Technical University). He has about 7 years of experience in the manufacturing se</w:t>
      </w:r>
      <w:r w:rsidRPr="00FA2A3A">
        <w:rPr>
          <w:rFonts w:ascii="Times New Roman" w:eastAsia="Times New Roman" w:hAnsi="Times New Roman" w:cs="Times New Roman"/>
        </w:rPr>
        <w:t xml:space="preserve">ctor in the areas of malware research and computer forensics. He is the head of the Malware Research Laboratory of JSC State Technical Service, where he leads a team of virus analysts. He is also a senior lecturer at the Cybersecurity Department of Astana </w:t>
      </w:r>
      <w:r w:rsidRPr="00FA2A3A">
        <w:rPr>
          <w:rFonts w:ascii="Times New Roman" w:eastAsia="Times New Roman" w:hAnsi="Times New Roman" w:cs="Times New Roman"/>
        </w:rPr>
        <w:t>IT University LLP, where he teaches courses in virus analytics and computer forensics. At the request of the Ministry of Defense of the Republic of Kazakhstan, he worked as a member of the working group as a leader (head of the group, Doctor of Technical S</w:t>
      </w:r>
      <w:r w:rsidRPr="00FA2A3A">
        <w:rPr>
          <w:rFonts w:ascii="Times New Roman" w:eastAsia="Times New Roman" w:hAnsi="Times New Roman" w:cs="Times New Roman"/>
        </w:rPr>
        <w:t xml:space="preserve">ciences, Professor S.K. </w:t>
      </w:r>
      <w:proofErr w:type="spellStart"/>
      <w:r w:rsidRPr="00FA2A3A">
        <w:rPr>
          <w:rFonts w:ascii="Times New Roman" w:eastAsia="Times New Roman" w:hAnsi="Times New Roman" w:cs="Times New Roman"/>
        </w:rPr>
        <w:t>Atanov</w:t>
      </w:r>
      <w:proofErr w:type="spellEnd"/>
      <w:r w:rsidRPr="00FA2A3A">
        <w:rPr>
          <w:rFonts w:ascii="Times New Roman" w:eastAsia="Times New Roman" w:hAnsi="Times New Roman" w:cs="Times New Roman"/>
        </w:rPr>
        <w:t>) on the development of a prototype of a domestic UAV. The project developed software and mathematical support for an unmanned aerial vehicle stabilization system based on the use of a Kalman filter, an unmanned aerial vehicle</w:t>
      </w:r>
      <w:r w:rsidRPr="00FA2A3A">
        <w:rPr>
          <w:rFonts w:ascii="Times New Roman" w:eastAsia="Times New Roman" w:hAnsi="Times New Roman" w:cs="Times New Roman"/>
        </w:rPr>
        <w:t xml:space="preserve"> navigation system, and an intelligent energy management system for a mobile facility. As a result, these methods were successfully implemented into the project, and the following implementation acts were obtained:</w:t>
      </w:r>
    </w:p>
    <w:p w14:paraId="38326DA7"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1) The act of introducing software and ma</w:t>
      </w:r>
      <w:r w:rsidRPr="00FA2A3A">
        <w:rPr>
          <w:rFonts w:ascii="Times New Roman" w:eastAsia="Times New Roman" w:hAnsi="Times New Roman" w:cs="Times New Roman"/>
        </w:rPr>
        <w:t xml:space="preserve">thematical support for the stabilization system of an unmanned aerial vehicle based on the use of a Kalman filter. Ministry of Defense of the Republic of Kazakhstan National Defense University named after the First President of the Republic of Kazakhstan. </w:t>
      </w:r>
      <w:r w:rsidRPr="00FA2A3A">
        <w:rPr>
          <w:rFonts w:ascii="Times New Roman" w:eastAsia="Times New Roman" w:hAnsi="Times New Roman" w:cs="Times New Roman"/>
        </w:rPr>
        <w:t>01.02.2017. Astana, Kazakhstan.</w:t>
      </w:r>
    </w:p>
    <w:p w14:paraId="01A56548"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lastRenderedPageBreak/>
        <w:t>2) The act of introducing software and hardware for the navigation system of an unmanned aerial vehicle. Ministry of Defense of the Republic of Kazakhstan National Defense University named after the First President of the Re</w:t>
      </w:r>
      <w:r w:rsidRPr="00FA2A3A">
        <w:rPr>
          <w:rFonts w:ascii="Times New Roman" w:eastAsia="Times New Roman" w:hAnsi="Times New Roman" w:cs="Times New Roman"/>
        </w:rPr>
        <w:t>public of Kazakhstan. 01.02.2017. Astana, Kazakhstan.</w:t>
      </w:r>
    </w:p>
    <w:p w14:paraId="412B24D1"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3) The act of implementing software and hardware for an intelligent energy management system for a mobile facility. Ministry of Defense of the Republic of Kazakhstan National Defense University named af</w:t>
      </w:r>
      <w:r w:rsidRPr="00FA2A3A">
        <w:rPr>
          <w:rFonts w:ascii="Times New Roman" w:eastAsia="Times New Roman" w:hAnsi="Times New Roman" w:cs="Times New Roman"/>
        </w:rPr>
        <w:t>ter the First President of the Republic of Kazakhstan. 01.02.2017. Astana, Kazakhstan.</w:t>
      </w:r>
    </w:p>
    <w:p w14:paraId="2F303F78"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 xml:space="preserve">As a result of his scientific work, he developed a system and an intellectual program for controlling unmanned aerial vehicles, for which intellectual property rights </w:t>
      </w:r>
      <w:r w:rsidRPr="00FA2A3A">
        <w:rPr>
          <w:rFonts w:ascii="Times New Roman" w:eastAsia="Times New Roman" w:hAnsi="Times New Roman" w:cs="Times New Roman"/>
        </w:rPr>
        <w:t>were obtained.:</w:t>
      </w:r>
    </w:p>
    <w:p w14:paraId="68FF9FDB"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1) A system for smoothing raw data to stabilize the movement of a mobile object. 11.04.2017. №670. IS 007957</w:t>
      </w:r>
    </w:p>
    <w:p w14:paraId="31A4766B"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2) A program for intelligent decision-making on choosing the trajectory of a mobile system using the search for the optimal path on</w:t>
      </w:r>
      <w:r w:rsidRPr="00FA2A3A">
        <w:rPr>
          <w:rFonts w:ascii="Times New Roman" w:eastAsia="Times New Roman" w:hAnsi="Times New Roman" w:cs="Times New Roman"/>
        </w:rPr>
        <w:t xml:space="preserve"> a graph. 11.04.2017. №668. IS 007912</w:t>
      </w:r>
    </w:p>
    <w:p w14:paraId="0D5FA2E4"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He has 4 scientific publications in software development in domestic and foreign journals.</w:t>
      </w:r>
    </w:p>
    <w:p w14:paraId="28F8CB43"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He has professional international certificates in the field of information security:</w:t>
      </w:r>
    </w:p>
    <w:p w14:paraId="6B9A9949"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1) Certified Ethical Hacker (CEH), EC-Coun</w:t>
      </w:r>
      <w:r w:rsidRPr="00FA2A3A">
        <w:rPr>
          <w:rFonts w:ascii="Times New Roman" w:eastAsia="Times New Roman" w:hAnsi="Times New Roman" w:cs="Times New Roman"/>
        </w:rPr>
        <w:t>cil</w:t>
      </w:r>
    </w:p>
    <w:p w14:paraId="24F77E75"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2) EC-Council Certified Security Analyst (ECSA)</w:t>
      </w:r>
    </w:p>
    <w:p w14:paraId="45BB0893"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color w:val="2C2C2C"/>
        </w:rPr>
      </w:pPr>
      <w:r w:rsidRPr="00FA2A3A">
        <w:rPr>
          <w:rFonts w:ascii="Times New Roman" w:eastAsia="Times New Roman" w:hAnsi="Times New Roman" w:cs="Times New Roman"/>
        </w:rPr>
        <w:t>4.</w:t>
      </w:r>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Myrzatai</w:t>
      </w:r>
      <w:proofErr w:type="spellEnd"/>
      <w:r w:rsidRPr="00FA2A3A">
        <w:rPr>
          <w:rFonts w:ascii="Times New Roman" w:eastAsia="Times New Roman" w:hAnsi="Times New Roman" w:cs="Times New Roman"/>
          <w:b/>
        </w:rPr>
        <w:t xml:space="preserve"> Ali </w:t>
      </w:r>
      <w:proofErr w:type="spellStart"/>
      <w:r w:rsidRPr="00FA2A3A">
        <w:rPr>
          <w:rFonts w:ascii="Times New Roman" w:eastAsia="Times New Roman" w:hAnsi="Times New Roman" w:cs="Times New Roman"/>
          <w:b/>
        </w:rPr>
        <w:t>Altynbayuli</w:t>
      </w:r>
      <w:proofErr w:type="spellEnd"/>
      <w:r w:rsidRPr="00FA2A3A">
        <w:rPr>
          <w:rFonts w:ascii="Times New Roman" w:eastAsia="Times New Roman" w:hAnsi="Times New Roman" w:cs="Times New Roman"/>
        </w:rPr>
        <w:t xml:space="preserve"> - Master of Technical </w:t>
      </w:r>
      <w:proofErr w:type="spellStart"/>
      <w:r w:rsidRPr="00FA2A3A">
        <w:rPr>
          <w:rFonts w:ascii="Times New Roman" w:eastAsia="Times New Roman" w:hAnsi="Times New Roman" w:cs="Times New Roman"/>
        </w:rPr>
        <w:t>Sciences.He</w:t>
      </w:r>
      <w:proofErr w:type="spellEnd"/>
      <w:r w:rsidRPr="00FA2A3A">
        <w:rPr>
          <w:rFonts w:ascii="Times New Roman" w:eastAsia="Times New Roman" w:hAnsi="Times New Roman" w:cs="Times New Roman"/>
        </w:rPr>
        <w:t xml:space="preserve"> has defended the degree of Doctor of Philosophy (PhD) in the specialty "6D070200 - Automation and Control" at the L.N. </w:t>
      </w:r>
      <w:proofErr w:type="spellStart"/>
      <w:r w:rsidRPr="00FA2A3A">
        <w:rPr>
          <w:rFonts w:ascii="Times New Roman" w:eastAsia="Times New Roman" w:hAnsi="Times New Roman" w:cs="Times New Roman"/>
        </w:rPr>
        <w:t>Gumilyov</w:t>
      </w:r>
      <w:proofErr w:type="spellEnd"/>
      <w:r w:rsidRPr="00FA2A3A">
        <w:rPr>
          <w:rFonts w:ascii="Times New Roman" w:eastAsia="Times New Roman" w:hAnsi="Times New Roman" w:cs="Times New Roman"/>
        </w:rPr>
        <w:t xml:space="preserve"> Eurasian National University, currently awaiting the award of this degree. Has experience working with algorithms and machine learning.</w:t>
      </w:r>
    </w:p>
    <w:p w14:paraId="3344C07A"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b/>
        </w:rPr>
      </w:pPr>
      <w:r w:rsidRPr="00FA2A3A">
        <w:rPr>
          <w:rFonts w:ascii="Times New Roman" w:eastAsia="Times New Roman" w:hAnsi="Times New Roman" w:cs="Times New Roman"/>
        </w:rPr>
        <w:t xml:space="preserve">5. </w:t>
      </w:r>
      <w:proofErr w:type="spellStart"/>
      <w:r w:rsidRPr="00FA2A3A">
        <w:rPr>
          <w:rFonts w:ascii="Times New Roman" w:eastAsia="Times New Roman" w:hAnsi="Times New Roman" w:cs="Times New Roman"/>
          <w:b/>
        </w:rPr>
        <w:t>Olzhas</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Balkybekuly</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Konakbayev</w:t>
      </w:r>
      <w:proofErr w:type="spellEnd"/>
      <w:r w:rsidRPr="00FA2A3A">
        <w:rPr>
          <w:rFonts w:ascii="Times New Roman" w:eastAsia="Times New Roman" w:hAnsi="Times New Roman" w:cs="Times New Roman"/>
          <w:b/>
        </w:rPr>
        <w:t xml:space="preserve"> </w:t>
      </w:r>
      <w:r w:rsidRPr="00FA2A3A">
        <w:rPr>
          <w:rFonts w:ascii="Times New Roman" w:eastAsia="Times New Roman" w:hAnsi="Times New Roman" w:cs="Times New Roman"/>
        </w:rPr>
        <w:t xml:space="preserve">holds a Master's degree in Automation and Control (L.N. </w:t>
      </w:r>
      <w:proofErr w:type="spellStart"/>
      <w:r w:rsidRPr="00FA2A3A">
        <w:rPr>
          <w:rFonts w:ascii="Times New Roman" w:eastAsia="Times New Roman" w:hAnsi="Times New Roman" w:cs="Times New Roman"/>
        </w:rPr>
        <w:t>Gumilyov</w:t>
      </w:r>
      <w:proofErr w:type="spellEnd"/>
      <w:r w:rsidRPr="00FA2A3A">
        <w:rPr>
          <w:rFonts w:ascii="Times New Roman" w:eastAsia="Times New Roman" w:hAnsi="Times New Roman" w:cs="Times New Roman"/>
        </w:rPr>
        <w:t xml:space="preserve"> Eurasian National Uni</w:t>
      </w:r>
      <w:r w:rsidRPr="00FA2A3A">
        <w:rPr>
          <w:rFonts w:ascii="Times New Roman" w:eastAsia="Times New Roman" w:hAnsi="Times New Roman" w:cs="Times New Roman"/>
        </w:rPr>
        <w:t xml:space="preserve">versity).  I have many years of experience in the manufacturing sector, namely manufacturing, installation, repair, automation, and development of industrial weighing equipment. He worked with low-current automation systems, analog and digital load cells. </w:t>
      </w:r>
      <w:r w:rsidRPr="00FA2A3A">
        <w:rPr>
          <w:rFonts w:ascii="Times New Roman" w:eastAsia="Times New Roman" w:hAnsi="Times New Roman" w:cs="Times New Roman"/>
        </w:rPr>
        <w:t>More than 15 successfully completed automation projects of industrial weighing equipment from scratch throughout Kazakhstan. At the moment, I have completed my doctoral studies and after defending my dissertation in the near future, I will receive a PhD de</w:t>
      </w:r>
      <w:r w:rsidRPr="00FA2A3A">
        <w:rPr>
          <w:rFonts w:ascii="Times New Roman" w:eastAsia="Times New Roman" w:hAnsi="Times New Roman" w:cs="Times New Roman"/>
        </w:rPr>
        <w:t>gree in Automation and Control. I work as a senior lecturer at Astana IT University</w:t>
      </w:r>
      <w:r w:rsidRPr="00FA2A3A">
        <w:rPr>
          <w:rFonts w:ascii="Times New Roman" w:eastAsia="Times New Roman" w:hAnsi="Times New Roman" w:cs="Times New Roman"/>
          <w:b/>
        </w:rPr>
        <w:t>.</w:t>
      </w:r>
    </w:p>
    <w:p w14:paraId="6F98D053"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b/>
        </w:rPr>
        <w:t>6</w:t>
      </w:r>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b/>
        </w:rPr>
        <w:t>Tazhibayeva</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Perizat</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Shalgynbaykyzy</w:t>
      </w:r>
      <w:proofErr w:type="spellEnd"/>
      <w:r w:rsidRPr="00FA2A3A">
        <w:rPr>
          <w:rFonts w:ascii="Times New Roman" w:eastAsia="Times New Roman" w:hAnsi="Times New Roman" w:cs="Times New Roman"/>
          <w:b/>
        </w:rPr>
        <w:t xml:space="preserve"> - </w:t>
      </w:r>
      <w:r w:rsidRPr="00FA2A3A">
        <w:rPr>
          <w:rFonts w:ascii="Times New Roman" w:eastAsia="Times New Roman" w:hAnsi="Times New Roman" w:cs="Times New Roman"/>
        </w:rPr>
        <w:t xml:space="preserve">Bachelor's degree in "6B06301 - </w:t>
      </w:r>
      <w:proofErr w:type="gramStart"/>
      <w:r w:rsidRPr="00FA2A3A">
        <w:rPr>
          <w:rFonts w:ascii="Times New Roman" w:eastAsia="Times New Roman" w:hAnsi="Times New Roman" w:cs="Times New Roman"/>
        </w:rPr>
        <w:t>Cybersecurity“ Astana</w:t>
      </w:r>
      <w:proofErr w:type="gramEnd"/>
      <w:r w:rsidRPr="00FA2A3A">
        <w:rPr>
          <w:rFonts w:ascii="Times New Roman" w:eastAsia="Times New Roman" w:hAnsi="Times New Roman" w:cs="Times New Roman"/>
        </w:rPr>
        <w:t xml:space="preserve"> IT University.  Currently, he is a master's student in the "7M06106 Secure Sof</w:t>
      </w:r>
      <w:r w:rsidRPr="00FA2A3A">
        <w:rPr>
          <w:rFonts w:ascii="Times New Roman" w:eastAsia="Times New Roman" w:hAnsi="Times New Roman" w:cs="Times New Roman"/>
        </w:rPr>
        <w:t>tware Engineering" program at Astana IT University.</w:t>
      </w:r>
    </w:p>
    <w:p w14:paraId="547CEF58"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b/>
        </w:rPr>
        <w:t xml:space="preserve">7. Grigoriev Timur </w:t>
      </w:r>
      <w:r w:rsidRPr="00FA2A3A">
        <w:rPr>
          <w:rFonts w:ascii="Times New Roman" w:eastAsia="Times New Roman" w:hAnsi="Times New Roman" w:cs="Times New Roman"/>
        </w:rPr>
        <w:t xml:space="preserve">- He opened an Internet-oriented bank specializing in “6B06301 - Cyberspace".  I went to the editorial office at the request of "7M06106 </w:t>
      </w:r>
      <w:proofErr w:type="spellStart"/>
      <w:r w:rsidRPr="00FA2A3A">
        <w:rPr>
          <w:rFonts w:ascii="Times New Roman" w:eastAsia="Times New Roman" w:hAnsi="Times New Roman" w:cs="Times New Roman"/>
        </w:rPr>
        <w:t>Evgeny</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bezopasny</w:t>
      </w:r>
      <w:proofErr w:type="spellEnd"/>
      <w:r w:rsidRPr="00FA2A3A">
        <w:rPr>
          <w:rFonts w:ascii="Times New Roman" w:eastAsia="Times New Roman" w:hAnsi="Times New Roman" w:cs="Times New Roman"/>
        </w:rPr>
        <w:t>". I'm currently working on a PC</w:t>
      </w:r>
      <w:r w:rsidRPr="00FA2A3A">
        <w:rPr>
          <w:rFonts w:ascii="Times New Roman" w:eastAsia="Times New Roman" w:hAnsi="Times New Roman" w:cs="Times New Roman"/>
        </w:rPr>
        <w:t xml:space="preserve">F project. General information - python, Django, </w:t>
      </w:r>
      <w:proofErr w:type="spellStart"/>
      <w:r w:rsidRPr="00FA2A3A">
        <w:rPr>
          <w:rFonts w:ascii="Times New Roman" w:eastAsia="Times New Roman" w:hAnsi="Times New Roman" w:cs="Times New Roman"/>
        </w:rPr>
        <w:t>Fastcgi</w:t>
      </w:r>
      <w:proofErr w:type="spellEnd"/>
      <w:r w:rsidRPr="00FA2A3A">
        <w:rPr>
          <w:rFonts w:ascii="Times New Roman" w:eastAsia="Times New Roman" w:hAnsi="Times New Roman" w:cs="Times New Roman"/>
        </w:rPr>
        <w:t>, SQL, WEB</w:t>
      </w:r>
    </w:p>
    <w:p w14:paraId="57F6F216"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 xml:space="preserve">8. </w:t>
      </w:r>
      <w:proofErr w:type="spellStart"/>
      <w:r w:rsidRPr="00FA2A3A">
        <w:rPr>
          <w:rFonts w:ascii="Times New Roman" w:eastAsia="Times New Roman" w:hAnsi="Times New Roman" w:cs="Times New Roman"/>
          <w:b/>
        </w:rPr>
        <w:t>Baibusinov</w:t>
      </w:r>
      <w:proofErr w:type="spellEnd"/>
      <w:r w:rsidRPr="00FA2A3A">
        <w:rPr>
          <w:rFonts w:ascii="Times New Roman" w:eastAsia="Times New Roman" w:hAnsi="Times New Roman" w:cs="Times New Roman"/>
          <w:b/>
        </w:rPr>
        <w:t xml:space="preserve">, Azamat </w:t>
      </w:r>
      <w:proofErr w:type="spellStart"/>
      <w:r w:rsidRPr="00FA2A3A">
        <w:rPr>
          <w:rFonts w:ascii="Times New Roman" w:eastAsia="Times New Roman" w:hAnsi="Times New Roman" w:cs="Times New Roman"/>
          <w:b/>
        </w:rPr>
        <w:t>Sansizbaevich</w:t>
      </w:r>
      <w:proofErr w:type="spellEnd"/>
      <w:r w:rsidRPr="00FA2A3A">
        <w:rPr>
          <w:rFonts w:ascii="Times New Roman" w:eastAsia="Times New Roman" w:hAnsi="Times New Roman" w:cs="Times New Roman"/>
          <w:b/>
        </w:rPr>
        <w:t xml:space="preserve"> - </w:t>
      </w:r>
      <w:r w:rsidRPr="00FA2A3A">
        <w:rPr>
          <w:rFonts w:ascii="Times New Roman" w:eastAsia="Times New Roman" w:hAnsi="Times New Roman" w:cs="Times New Roman"/>
        </w:rPr>
        <w:t>Information Security Specialist (Academy of the Federal Security Service, Russian Federation), Master of Technical Sciences in 15et.</w:t>
      </w:r>
    </w:p>
    <w:p w14:paraId="37B21E25"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He developed softw</w:t>
      </w:r>
      <w:r w:rsidRPr="00FA2A3A">
        <w:rPr>
          <w:rFonts w:ascii="Times New Roman" w:eastAsia="Times New Roman" w:hAnsi="Times New Roman" w:cs="Times New Roman"/>
        </w:rPr>
        <w:t>are for collecting electronic and digital documents with a Windows-based computer system "Protocol 4Win". He wrote a book on digital forensics "Computer Forensics. Digital evidence collection" (LAP Lambert Academic Publishing, 2019, ISBN: 978-620-0-45594-9</w:t>
      </w:r>
      <w:r w:rsidRPr="00FA2A3A">
        <w:rPr>
          <w:rFonts w:ascii="Times New Roman" w:eastAsia="Times New Roman" w:hAnsi="Times New Roman" w:cs="Times New Roman"/>
        </w:rPr>
        <w:t>).</w:t>
      </w:r>
    </w:p>
    <w:p w14:paraId="473B3759"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He developed methodological recommendations on "Forensic investigation of computer technology and mobile device environments."</w:t>
      </w:r>
    </w:p>
    <w:p w14:paraId="45C73D3B"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Scientific publications and copyrights:</w:t>
      </w:r>
    </w:p>
    <w:p w14:paraId="0784C97E"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1) Article "Development of a module for protecting data on optical media (CD-R) from u</w:t>
      </w:r>
      <w:r w:rsidRPr="00FA2A3A">
        <w:rPr>
          <w:rFonts w:ascii="Times New Roman" w:eastAsia="Times New Roman" w:hAnsi="Times New Roman" w:cs="Times New Roman"/>
        </w:rPr>
        <w:t xml:space="preserve">nauthorized copying", Levin V.A., </w:t>
      </w:r>
      <w:proofErr w:type="spellStart"/>
      <w:r w:rsidRPr="00FA2A3A">
        <w:rPr>
          <w:rFonts w:ascii="Times New Roman" w:eastAsia="Times New Roman" w:hAnsi="Times New Roman" w:cs="Times New Roman"/>
        </w:rPr>
        <w:t>Baibusinov</w:t>
      </w:r>
      <w:proofErr w:type="spellEnd"/>
      <w:r w:rsidRPr="00FA2A3A">
        <w:rPr>
          <w:rFonts w:ascii="Times New Roman" w:eastAsia="Times New Roman" w:hAnsi="Times New Roman" w:cs="Times New Roman"/>
        </w:rPr>
        <w:t xml:space="preserve"> A.S. ("Modern problems of informatization in the analysis and synthesis of technological and software-telecommunication systems", Don State Technical University, Voronezh, 2008, issue 13, p.368-369);</w:t>
      </w:r>
    </w:p>
    <w:p w14:paraId="0C329E13"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lastRenderedPageBreak/>
        <w:t xml:space="preserve">2) Article </w:t>
      </w:r>
      <w:r w:rsidRPr="00FA2A3A">
        <w:rPr>
          <w:rFonts w:ascii="Times New Roman" w:eastAsia="Times New Roman" w:hAnsi="Times New Roman" w:cs="Times New Roman"/>
        </w:rPr>
        <w:t xml:space="preserve">"Software development for the forensic examination of the Windows registry", </w:t>
      </w:r>
      <w:proofErr w:type="spellStart"/>
      <w:r w:rsidRPr="00FA2A3A">
        <w:rPr>
          <w:rFonts w:ascii="Times New Roman" w:eastAsia="Times New Roman" w:hAnsi="Times New Roman" w:cs="Times New Roman"/>
        </w:rPr>
        <w:t>Zhantlesov</w:t>
      </w:r>
      <w:proofErr w:type="spellEnd"/>
      <w:r w:rsidRPr="00FA2A3A">
        <w:rPr>
          <w:rFonts w:ascii="Times New Roman" w:eastAsia="Times New Roman" w:hAnsi="Times New Roman" w:cs="Times New Roman"/>
        </w:rPr>
        <w:t xml:space="preserve"> J.H., </w:t>
      </w:r>
      <w:proofErr w:type="spellStart"/>
      <w:r w:rsidRPr="00FA2A3A">
        <w:rPr>
          <w:rFonts w:ascii="Times New Roman" w:eastAsia="Times New Roman" w:hAnsi="Times New Roman" w:cs="Times New Roman"/>
        </w:rPr>
        <w:t>Baibusinov</w:t>
      </w:r>
      <w:proofErr w:type="spellEnd"/>
      <w:r w:rsidRPr="00FA2A3A">
        <w:rPr>
          <w:rFonts w:ascii="Times New Roman" w:eastAsia="Times New Roman" w:hAnsi="Times New Roman" w:cs="Times New Roman"/>
        </w:rPr>
        <w:t xml:space="preserve"> A.S. ("Actual problems of science", </w:t>
      </w:r>
      <w:proofErr w:type="spellStart"/>
      <w:r w:rsidRPr="00FA2A3A">
        <w:rPr>
          <w:rFonts w:ascii="Times New Roman" w:eastAsia="Times New Roman" w:hAnsi="Times New Roman" w:cs="Times New Roman"/>
        </w:rPr>
        <w:t>Satbayev</w:t>
      </w:r>
      <w:proofErr w:type="spellEnd"/>
      <w:r w:rsidRPr="00FA2A3A">
        <w:rPr>
          <w:rFonts w:ascii="Times New Roman" w:eastAsia="Times New Roman" w:hAnsi="Times New Roman" w:cs="Times New Roman"/>
        </w:rPr>
        <w:t xml:space="preserve"> University, Almaty, 2018, issue 1, pp.102-103), https://doi.org/10.31643/2018.018;</w:t>
      </w:r>
    </w:p>
    <w:p w14:paraId="0CE6F454"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3) Article "Features of</w:t>
      </w:r>
      <w:r w:rsidRPr="00FA2A3A">
        <w:rPr>
          <w:rFonts w:ascii="Times New Roman" w:eastAsia="Times New Roman" w:hAnsi="Times New Roman" w:cs="Times New Roman"/>
        </w:rPr>
        <w:t xml:space="preserve"> the forensic examination of the Windows 8.1 (x64) registry", </w:t>
      </w:r>
      <w:proofErr w:type="spellStart"/>
      <w:r w:rsidRPr="00FA2A3A">
        <w:rPr>
          <w:rFonts w:ascii="Times New Roman" w:eastAsia="Times New Roman" w:hAnsi="Times New Roman" w:cs="Times New Roman"/>
        </w:rPr>
        <w:t>Baibusinov</w:t>
      </w:r>
      <w:proofErr w:type="spellEnd"/>
      <w:r w:rsidRPr="00FA2A3A">
        <w:rPr>
          <w:rFonts w:ascii="Times New Roman" w:eastAsia="Times New Roman" w:hAnsi="Times New Roman" w:cs="Times New Roman"/>
        </w:rPr>
        <w:t xml:space="preserve"> A.S. ("Actual problems of science", </w:t>
      </w:r>
      <w:proofErr w:type="spellStart"/>
      <w:r w:rsidRPr="00FA2A3A">
        <w:rPr>
          <w:rFonts w:ascii="Times New Roman" w:eastAsia="Times New Roman" w:hAnsi="Times New Roman" w:cs="Times New Roman"/>
        </w:rPr>
        <w:t>Satbayev</w:t>
      </w:r>
      <w:proofErr w:type="spellEnd"/>
      <w:r w:rsidRPr="00FA2A3A">
        <w:rPr>
          <w:rFonts w:ascii="Times New Roman" w:eastAsia="Times New Roman" w:hAnsi="Times New Roman" w:cs="Times New Roman"/>
        </w:rPr>
        <w:t xml:space="preserve"> University, Almaty, 2018, issue 1, pp.138-142), https://doi.org/10.31643/2018.028;</w:t>
      </w:r>
    </w:p>
    <w:p w14:paraId="1338018D"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4) Software for collecting electronic and digital docum</w:t>
      </w:r>
      <w:r w:rsidRPr="00FA2A3A">
        <w:rPr>
          <w:rFonts w:ascii="Times New Roman" w:eastAsia="Times New Roman" w:hAnsi="Times New Roman" w:cs="Times New Roman"/>
        </w:rPr>
        <w:t>ents from computer systems based on Windows OS "Protocol 4Win", (certificate of registration of computer software No. 684 dated November 26, 2018);</w:t>
      </w:r>
    </w:p>
    <w:p w14:paraId="66A03930"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 xml:space="preserve">5) The book "Computer Forensics. Digital evidence collection" (LAP Lambert Academic Publishing, 2019, ISBN: </w:t>
      </w:r>
      <w:r w:rsidRPr="00FA2A3A">
        <w:rPr>
          <w:rFonts w:ascii="Times New Roman" w:eastAsia="Times New Roman" w:hAnsi="Times New Roman" w:cs="Times New Roman"/>
        </w:rPr>
        <w:t>978-620-0-45594-9).</w:t>
      </w:r>
    </w:p>
    <w:p w14:paraId="2BBEE4C5"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 xml:space="preserve">9. </w:t>
      </w:r>
      <w:proofErr w:type="spellStart"/>
      <w:r w:rsidRPr="00FA2A3A">
        <w:rPr>
          <w:rFonts w:ascii="Times New Roman" w:eastAsia="Times New Roman" w:hAnsi="Times New Roman" w:cs="Times New Roman"/>
          <w:b/>
        </w:rPr>
        <w:t>Niyazaliev</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Kuandyk</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Altayuli</w:t>
      </w:r>
      <w:proofErr w:type="spellEnd"/>
      <w:r w:rsidRPr="00FA2A3A">
        <w:rPr>
          <w:rFonts w:ascii="Times New Roman" w:eastAsia="Times New Roman" w:hAnsi="Times New Roman" w:cs="Times New Roman"/>
          <w:b/>
        </w:rPr>
        <w:t xml:space="preserve">, </w:t>
      </w:r>
      <w:r w:rsidRPr="00FA2A3A">
        <w:rPr>
          <w:rFonts w:ascii="Times New Roman" w:eastAsia="Times New Roman" w:hAnsi="Times New Roman" w:cs="Times New Roman"/>
        </w:rPr>
        <w:t>specialist in the field of digital forensics, master of Technical Science in the field of Radio Engineering, Electronics and telecommunications (Kazakh National University is. Al-Farabi, Almaty).</w:t>
      </w:r>
    </w:p>
    <w:p w14:paraId="555B167B"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Senior o</w:t>
      </w:r>
      <w:r w:rsidRPr="00FA2A3A">
        <w:rPr>
          <w:rFonts w:ascii="Times New Roman" w:eastAsia="Times New Roman" w:hAnsi="Times New Roman" w:cs="Times New Roman"/>
        </w:rPr>
        <w:t>fficer in / Ch 01068. experience of work in the field of digital forensics on the study and evaluation of data sources and mobile devices, as well as analysis of data sources for more than 6 years. More than 5 years have passed since the development of the</w:t>
      </w:r>
      <w:r w:rsidRPr="00FA2A3A">
        <w:rPr>
          <w:rFonts w:ascii="Times New Roman" w:eastAsia="Times New Roman" w:hAnsi="Times New Roman" w:cs="Times New Roman"/>
        </w:rPr>
        <w:t xml:space="preserve"> program. Also, experience in scientific projects in experimental and theoretical physics (Almaty) and preparatory activities at the Department of the native body and non-native physics of the physical and Technical Faculty of </w:t>
      </w:r>
      <w:proofErr w:type="spellStart"/>
      <w:r w:rsidRPr="00FA2A3A">
        <w:rPr>
          <w:rFonts w:ascii="Times New Roman" w:eastAsia="Times New Roman" w:hAnsi="Times New Roman" w:cs="Times New Roman"/>
        </w:rPr>
        <w:t>kaznu</w:t>
      </w:r>
      <w:proofErr w:type="spellEnd"/>
      <w:r w:rsidRPr="00FA2A3A">
        <w:rPr>
          <w:rFonts w:ascii="Times New Roman" w:eastAsia="Times New Roman" w:hAnsi="Times New Roman" w:cs="Times New Roman"/>
        </w:rPr>
        <w:t xml:space="preserve"> is.  Al-Farabi (Almaty)</w:t>
      </w:r>
      <w:r w:rsidRPr="00FA2A3A">
        <w:rPr>
          <w:rFonts w:ascii="Times New Roman" w:eastAsia="Times New Roman" w:hAnsi="Times New Roman" w:cs="Times New Roman"/>
        </w:rPr>
        <w:t>.</w:t>
      </w:r>
    </w:p>
    <w:p w14:paraId="227A6060"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"Developed methodological recommendations" "Forensic Research of computer technologies and mobile devices""."</w:t>
      </w:r>
    </w:p>
    <w:p w14:paraId="4BD007BC"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Scientific publications and author's practices:</w:t>
      </w:r>
    </w:p>
    <w:p w14:paraId="06C58E5E"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 xml:space="preserve">1) Article "experimental study of the transition of a cluster of </w:t>
      </w:r>
      <w:proofErr w:type="spellStart"/>
      <w:r w:rsidRPr="00FA2A3A">
        <w:rPr>
          <w:rFonts w:ascii="Times New Roman" w:eastAsia="Times New Roman" w:hAnsi="Times New Roman" w:cs="Times New Roman"/>
        </w:rPr>
        <w:t>Fitzhew-Nagumo</w:t>
      </w:r>
      <w:proofErr w:type="spellEnd"/>
      <w:r w:rsidRPr="00FA2A3A">
        <w:rPr>
          <w:rFonts w:ascii="Times New Roman" w:eastAsia="Times New Roman" w:hAnsi="Times New Roman" w:cs="Times New Roman"/>
        </w:rPr>
        <w:t xml:space="preserve"> neurons from a "</w:t>
      </w:r>
      <w:r w:rsidRPr="00FA2A3A">
        <w:rPr>
          <w:rFonts w:ascii="Times New Roman" w:eastAsia="Times New Roman" w:hAnsi="Times New Roman" w:cs="Times New Roman"/>
        </w:rPr>
        <w:t>dormant" state to a "shattering" mode under the influence of noise", Journal of the evolution of the open system. - Almaty, 2015. - Vol. 1, VIP.17. - p. 50-53;</w:t>
      </w:r>
    </w:p>
    <w:p w14:paraId="63F3622B"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2)" comparative analysis of the production of OpenMP and CUDA on the example of the introduction</w:t>
      </w:r>
      <w:r w:rsidRPr="00FA2A3A">
        <w:rPr>
          <w:rFonts w:ascii="Times New Roman" w:eastAsia="Times New Roman" w:hAnsi="Times New Roman" w:cs="Times New Roman"/>
        </w:rPr>
        <w:t xml:space="preserve"> of Fourier transform", Kazakhstan. Physics series. №2 (61). 2017. </w:t>
      </w:r>
    </w:p>
    <w:p w14:paraId="0B0A0A67"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 xml:space="preserve">10. </w:t>
      </w:r>
      <w:proofErr w:type="spellStart"/>
      <w:r w:rsidRPr="00FA2A3A">
        <w:rPr>
          <w:rFonts w:ascii="Times New Roman" w:eastAsia="Times New Roman" w:hAnsi="Times New Roman" w:cs="Times New Roman"/>
          <w:b/>
        </w:rPr>
        <w:t>Kurmangali</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Elzhas</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Sergalievich</w:t>
      </w:r>
      <w:proofErr w:type="spellEnd"/>
      <w:r w:rsidRPr="00FA2A3A">
        <w:rPr>
          <w:rFonts w:ascii="Times New Roman" w:eastAsia="Times New Roman" w:hAnsi="Times New Roman" w:cs="Times New Roman"/>
          <w:b/>
        </w:rPr>
        <w:t xml:space="preserve">, </w:t>
      </w:r>
      <w:r w:rsidRPr="00FA2A3A">
        <w:rPr>
          <w:rFonts w:ascii="Times New Roman" w:eastAsia="Times New Roman" w:hAnsi="Times New Roman" w:cs="Times New Roman"/>
        </w:rPr>
        <w:t>specialist in digital forensics, Bachelor's degree in Computer Engineering and Software Engineering (Bolashak University, Kyzylorda).</w:t>
      </w:r>
    </w:p>
    <w:p w14:paraId="1B3DD1C9"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 xml:space="preserve">Military officer </w:t>
      </w:r>
      <w:r w:rsidRPr="00FA2A3A">
        <w:rPr>
          <w:rFonts w:ascii="Times New Roman" w:eastAsia="Times New Roman" w:hAnsi="Times New Roman" w:cs="Times New Roman"/>
        </w:rPr>
        <w:t>01068. More than 2 years of experience in the field of digital forensics in unlocking, extracting and restoring data from storage devices and mobile devices, as well as analyzing extracted data. He has been working in software development for more than 5 y</w:t>
      </w:r>
      <w:r w:rsidRPr="00FA2A3A">
        <w:rPr>
          <w:rFonts w:ascii="Times New Roman" w:eastAsia="Times New Roman" w:hAnsi="Times New Roman" w:cs="Times New Roman"/>
        </w:rPr>
        <w:t>ears.</w:t>
      </w:r>
    </w:p>
    <w:p w14:paraId="2DA5C09F"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He developed methodological recommendations on "Forensic investigation of computer technology and mobile devices".</w:t>
      </w:r>
    </w:p>
    <w:p w14:paraId="4ADB5ADE"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 xml:space="preserve">He has developed and holds the copyright for the mobile application of the KARVA marketplace. He was accelerated in the </w:t>
      </w:r>
      <w:proofErr w:type="spellStart"/>
      <w:r w:rsidRPr="00FA2A3A">
        <w:rPr>
          <w:rFonts w:ascii="Times New Roman" w:eastAsia="Times New Roman" w:hAnsi="Times New Roman" w:cs="Times New Roman"/>
        </w:rPr>
        <w:t>technopark</w:t>
      </w:r>
      <w:proofErr w:type="spellEnd"/>
      <w:r w:rsidRPr="00FA2A3A">
        <w:rPr>
          <w:rFonts w:ascii="Times New Roman" w:eastAsia="Times New Roman" w:hAnsi="Times New Roman" w:cs="Times New Roman"/>
        </w:rPr>
        <w:t xml:space="preserve"> of I</w:t>
      </w:r>
      <w:r w:rsidRPr="00FA2A3A">
        <w:rPr>
          <w:rFonts w:ascii="Times New Roman" w:eastAsia="Times New Roman" w:hAnsi="Times New Roman" w:cs="Times New Roman"/>
        </w:rPr>
        <w:t>T startups “Astana Hub” with this mobile application. Copyright and certificates have been obtained from Astana Hub:</w:t>
      </w:r>
    </w:p>
    <w:p w14:paraId="5C39DEF2"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1. Copyright certificate of the KARVA mobile application marketplace.</w:t>
      </w:r>
    </w:p>
    <w:p w14:paraId="332AE420"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2. Certificate of completion of the "Startup School" course from Asta</w:t>
      </w:r>
      <w:r w:rsidRPr="00FA2A3A">
        <w:rPr>
          <w:rFonts w:ascii="Times New Roman" w:eastAsia="Times New Roman" w:hAnsi="Times New Roman" w:cs="Times New Roman"/>
        </w:rPr>
        <w:t>na Hub, 2021.</w:t>
      </w:r>
    </w:p>
    <w:p w14:paraId="0F7E5CEB"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3. Acceleration Certificate (KARVA Startup) from Astana Hub 2021.</w:t>
      </w:r>
    </w:p>
    <w:p w14:paraId="7DBF6D2C"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 xml:space="preserve">The </w:t>
      </w:r>
      <w:proofErr w:type="spellStart"/>
      <w:r w:rsidRPr="00FA2A3A">
        <w:rPr>
          <w:rFonts w:ascii="Times New Roman" w:eastAsia="Times New Roman" w:hAnsi="Times New Roman" w:cs="Times New Roman"/>
        </w:rPr>
        <w:t>Juzim</w:t>
      </w:r>
      <w:proofErr w:type="spellEnd"/>
      <w:r w:rsidRPr="00FA2A3A">
        <w:rPr>
          <w:rFonts w:ascii="Times New Roman" w:eastAsia="Times New Roman" w:hAnsi="Times New Roman" w:cs="Times New Roman"/>
        </w:rPr>
        <w:t xml:space="preserve"> mobile application, </w:t>
      </w:r>
      <w:proofErr w:type="spellStart"/>
      <w:r w:rsidRPr="00FA2A3A">
        <w:rPr>
          <w:rFonts w:ascii="Times New Roman" w:eastAsia="Times New Roman" w:hAnsi="Times New Roman" w:cs="Times New Roman"/>
        </w:rPr>
        <w:t>AISuret</w:t>
      </w:r>
      <w:proofErr w:type="spellEnd"/>
      <w:r w:rsidRPr="00FA2A3A">
        <w:rPr>
          <w:rFonts w:ascii="Times New Roman" w:eastAsia="Times New Roman" w:hAnsi="Times New Roman" w:cs="Times New Roman"/>
        </w:rPr>
        <w:t xml:space="preserve"> and </w:t>
      </w:r>
      <w:proofErr w:type="spellStart"/>
      <w:r w:rsidRPr="00FA2A3A">
        <w:rPr>
          <w:rFonts w:ascii="Times New Roman" w:eastAsia="Times New Roman" w:hAnsi="Times New Roman" w:cs="Times New Roman"/>
        </w:rPr>
        <w:t>ArBat</w:t>
      </w:r>
      <w:proofErr w:type="spellEnd"/>
      <w:r w:rsidRPr="00FA2A3A">
        <w:rPr>
          <w:rFonts w:ascii="Times New Roman" w:eastAsia="Times New Roman" w:hAnsi="Times New Roman" w:cs="Times New Roman"/>
        </w:rPr>
        <w:t xml:space="preserve"> software, as well as a web application for criminologists are currently under development.</w:t>
      </w:r>
    </w:p>
    <w:p w14:paraId="33CC2DF7"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In addition, certificates are availab</w:t>
      </w:r>
      <w:r w:rsidRPr="00FA2A3A">
        <w:rPr>
          <w:rFonts w:ascii="Times New Roman" w:eastAsia="Times New Roman" w:hAnsi="Times New Roman" w:cs="Times New Roman"/>
        </w:rPr>
        <w:t>le.:</w:t>
      </w:r>
    </w:p>
    <w:p w14:paraId="3B0C35AC"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1. "CISCO IoT Introduction to the Comprehensive Internet", 2018.</w:t>
      </w:r>
    </w:p>
    <w:p w14:paraId="5E73D243"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2. "CISCO ITE-R Computer equipment maintenance and Repair", 2018.</w:t>
      </w:r>
    </w:p>
    <w:p w14:paraId="1C5638D2"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lastRenderedPageBreak/>
        <w:t xml:space="preserve">3. "Application development for iOS" (02/07/2023-07/31/2023) from the STEP Computer Academy. </w:t>
      </w:r>
    </w:p>
    <w:p w14:paraId="32CE9A05"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b/>
        </w:rPr>
        <w:t>11.</w:t>
      </w:r>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b/>
        </w:rPr>
        <w:t>Shayakhmetov</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Madi</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Arsenovich</w:t>
      </w:r>
      <w:proofErr w:type="spellEnd"/>
      <w:r w:rsidRPr="00FA2A3A">
        <w:rPr>
          <w:rFonts w:ascii="Times New Roman" w:eastAsia="Times New Roman" w:hAnsi="Times New Roman" w:cs="Times New Roman"/>
          <w:b/>
        </w:rPr>
        <w:t xml:space="preserve"> </w:t>
      </w:r>
      <w:r w:rsidRPr="00FA2A3A">
        <w:rPr>
          <w:rFonts w:ascii="Times New Roman" w:eastAsia="Times New Roman" w:hAnsi="Times New Roman" w:cs="Times New Roman"/>
        </w:rPr>
        <w:t>-  An information security engineer with a background in cybersecurity, as well as current specialization in secure software development, confirm a deep understanding of current threats and protection methods. His experience in cryptography, dig</w:t>
      </w:r>
      <w:r w:rsidRPr="00FA2A3A">
        <w:rPr>
          <w:rFonts w:ascii="Times New Roman" w:eastAsia="Times New Roman" w:hAnsi="Times New Roman" w:cs="Times New Roman"/>
        </w:rPr>
        <w:t>ital forensics and web application security allows him to effectively solve problems related to information security. He also participated in the project "BR24993232"Development of innovative technologies.</w:t>
      </w:r>
    </w:p>
    <w:p w14:paraId="3AF78177"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b/>
        </w:rPr>
        <w:t>12.</w:t>
      </w:r>
      <w:r w:rsidRPr="00FA2A3A">
        <w:rPr>
          <w:rFonts w:ascii="Times New Roman" w:eastAsia="Times New Roman" w:hAnsi="Times New Roman" w:cs="Times New Roman"/>
        </w:rPr>
        <w:t xml:space="preserve"> </w:t>
      </w:r>
      <w:r w:rsidRPr="00FA2A3A">
        <w:rPr>
          <w:rFonts w:ascii="Times New Roman" w:eastAsia="Times New Roman" w:hAnsi="Times New Roman" w:cs="Times New Roman"/>
          <w:b/>
        </w:rPr>
        <w:t xml:space="preserve">Daniel </w:t>
      </w:r>
      <w:proofErr w:type="spellStart"/>
      <w:r w:rsidRPr="00FA2A3A">
        <w:rPr>
          <w:rFonts w:ascii="Times New Roman" w:eastAsia="Times New Roman" w:hAnsi="Times New Roman" w:cs="Times New Roman"/>
          <w:b/>
        </w:rPr>
        <w:t>Pugolovkin</w:t>
      </w:r>
      <w:proofErr w:type="spellEnd"/>
      <w:r w:rsidRPr="00FA2A3A">
        <w:rPr>
          <w:rFonts w:ascii="Times New Roman" w:eastAsia="Times New Roman" w:hAnsi="Times New Roman" w:cs="Times New Roman"/>
          <w:b/>
        </w:rPr>
        <w:t xml:space="preserve"> </w:t>
      </w:r>
      <w:r w:rsidRPr="00FA2A3A">
        <w:rPr>
          <w:rFonts w:ascii="Times New Roman" w:eastAsia="Times New Roman" w:hAnsi="Times New Roman" w:cs="Times New Roman"/>
        </w:rPr>
        <w:t>has a master's degree. He Is</w:t>
      </w:r>
      <w:r w:rsidRPr="00FA2A3A">
        <w:rPr>
          <w:rFonts w:ascii="Times New Roman" w:eastAsia="Times New Roman" w:hAnsi="Times New Roman" w:cs="Times New Roman"/>
        </w:rPr>
        <w:t xml:space="preserve"> </w:t>
      </w:r>
      <w:proofErr w:type="gramStart"/>
      <w:r w:rsidRPr="00FA2A3A">
        <w:rPr>
          <w:rFonts w:ascii="Times New Roman" w:eastAsia="Times New Roman" w:hAnsi="Times New Roman" w:cs="Times New Roman"/>
        </w:rPr>
        <w:t>An</w:t>
      </w:r>
      <w:proofErr w:type="gramEnd"/>
      <w:r w:rsidRPr="00FA2A3A">
        <w:rPr>
          <w:rFonts w:ascii="Times New Roman" w:eastAsia="Times New Roman" w:hAnsi="Times New Roman" w:cs="Times New Roman"/>
        </w:rPr>
        <w:t xml:space="preserve"> Information Security Engineer. He has experience in cryptography, digital forensics, and web application security.</w:t>
      </w:r>
    </w:p>
    <w:p w14:paraId="442E8F4B"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13.</w:t>
      </w:r>
      <w:r w:rsidRPr="00FA2A3A">
        <w:rPr>
          <w:rFonts w:ascii="Times New Roman" w:eastAsia="Times New Roman" w:hAnsi="Times New Roman" w:cs="Times New Roman"/>
          <w:b/>
        </w:rPr>
        <w:t xml:space="preserve">Mohsen </w:t>
      </w:r>
      <w:proofErr w:type="spellStart"/>
      <w:r w:rsidRPr="00FA2A3A">
        <w:rPr>
          <w:rFonts w:ascii="Times New Roman" w:eastAsia="Times New Roman" w:hAnsi="Times New Roman" w:cs="Times New Roman"/>
          <w:b/>
        </w:rPr>
        <w:t>Guizani</w:t>
      </w:r>
      <w:proofErr w:type="spellEnd"/>
      <w:r w:rsidRPr="00FA2A3A">
        <w:rPr>
          <w:rFonts w:ascii="Times New Roman" w:eastAsia="Times New Roman" w:hAnsi="Times New Roman" w:cs="Times New Roman"/>
        </w:rPr>
        <w:t xml:space="preserve"> - Full Professor, received a Bachelor of Science degree. (with honors) and M.S. degrees in Electrical Engineering and G</w:t>
      </w:r>
      <w:r w:rsidRPr="00FA2A3A">
        <w:rPr>
          <w:rFonts w:ascii="Times New Roman" w:eastAsia="Times New Roman" w:hAnsi="Times New Roman" w:cs="Times New Roman"/>
        </w:rPr>
        <w:t>raduate studies. and a PhD. Degrees in Computer Engineering from Syracuse University, New York, in 1984, 1986, 1987, and 1990, respectively. He is currently a professor at the Department of Computer Science and Engineering at Qatar University. He is the au</w:t>
      </w:r>
      <w:r w:rsidRPr="00FA2A3A">
        <w:rPr>
          <w:rFonts w:ascii="Times New Roman" w:eastAsia="Times New Roman" w:hAnsi="Times New Roman" w:cs="Times New Roman"/>
        </w:rPr>
        <w:t xml:space="preserve">thor/co-author of nine books and more than 450 publications in peer-reviewed journals and conferences. His research interests include wireless communications and mobile computing, smart grids, cloud computing, and security. </w:t>
      </w:r>
    </w:p>
    <w:p w14:paraId="493BFAA6"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b/>
        </w:rPr>
        <w:t>14.</w:t>
      </w:r>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b/>
        </w:rPr>
        <w:t>Satybaldina</w:t>
      </w:r>
      <w:proofErr w:type="spellEnd"/>
      <w:r w:rsidRPr="00FA2A3A">
        <w:rPr>
          <w:rFonts w:ascii="Times New Roman" w:eastAsia="Times New Roman" w:hAnsi="Times New Roman" w:cs="Times New Roman"/>
          <w:b/>
        </w:rPr>
        <w:t xml:space="preserve"> Dina </w:t>
      </w:r>
      <w:proofErr w:type="spellStart"/>
      <w:r w:rsidRPr="00FA2A3A">
        <w:rPr>
          <w:rFonts w:ascii="Times New Roman" w:eastAsia="Times New Roman" w:hAnsi="Times New Roman" w:cs="Times New Roman"/>
          <w:b/>
        </w:rPr>
        <w:t>Zhagyparov</w:t>
      </w:r>
      <w:r w:rsidRPr="00FA2A3A">
        <w:rPr>
          <w:rFonts w:ascii="Times New Roman" w:eastAsia="Times New Roman" w:hAnsi="Times New Roman" w:cs="Times New Roman"/>
          <w:b/>
        </w:rPr>
        <w:t>na</w:t>
      </w:r>
      <w:proofErr w:type="spellEnd"/>
      <w:r w:rsidRPr="00FA2A3A">
        <w:rPr>
          <w:rFonts w:ascii="Times New Roman" w:eastAsia="Times New Roman" w:hAnsi="Times New Roman" w:cs="Times New Roman"/>
        </w:rPr>
        <w:t xml:space="preserve">, Candidate of </w:t>
      </w:r>
      <w:proofErr w:type="spellStart"/>
      <w:r w:rsidRPr="00FA2A3A">
        <w:rPr>
          <w:rFonts w:ascii="Times New Roman" w:eastAsia="Times New Roman" w:hAnsi="Times New Roman" w:cs="Times New Roman"/>
        </w:rPr>
        <w:t>Physico</w:t>
      </w:r>
      <w:proofErr w:type="spellEnd"/>
      <w:r w:rsidRPr="00FA2A3A">
        <w:rPr>
          <w:rFonts w:ascii="Times New Roman" w:eastAsia="Times New Roman" w:hAnsi="Times New Roman" w:cs="Times New Roman"/>
        </w:rPr>
        <w:t>-Mathematical Sciences, PhD, Associate Professor, specialty 05.13.00 - Computer Science, Computer Engineering and Management. She led a project on the topic "Development of models and algorithms for processing and transferring senso</w:t>
      </w:r>
      <w:r w:rsidRPr="00FA2A3A">
        <w:rPr>
          <w:rFonts w:ascii="Times New Roman" w:eastAsia="Times New Roman" w:hAnsi="Times New Roman" w:cs="Times New Roman"/>
        </w:rPr>
        <w:t xml:space="preserve">ry data in the production of multitasking gas analytical </w:t>
      </w:r>
      <w:proofErr w:type="spellStart"/>
      <w:r w:rsidRPr="00FA2A3A">
        <w:rPr>
          <w:rFonts w:ascii="Times New Roman" w:eastAsia="Times New Roman" w:hAnsi="Times New Roman" w:cs="Times New Roman"/>
        </w:rPr>
        <w:t>systems."She</w:t>
      </w:r>
      <w:proofErr w:type="spellEnd"/>
      <w:r w:rsidRPr="00FA2A3A">
        <w:rPr>
          <w:rFonts w:ascii="Times New Roman" w:eastAsia="Times New Roman" w:hAnsi="Times New Roman" w:cs="Times New Roman"/>
        </w:rPr>
        <w:t xml:space="preserve"> investigated the electrical characteristics and sensitivity characteristics of 8 metal-oxide sensors of a gas analyzer obtained from a partner for the presence of vapors of model analyte</w:t>
      </w:r>
      <w:r w:rsidRPr="00FA2A3A">
        <w:rPr>
          <w:rFonts w:ascii="Times New Roman" w:eastAsia="Times New Roman" w:hAnsi="Times New Roman" w:cs="Times New Roman"/>
        </w:rPr>
        <w:t xml:space="preserve">s in the air at different concentrations of their vapors in the air and different operating temperatures of the </w:t>
      </w:r>
      <w:proofErr w:type="spellStart"/>
      <w:r w:rsidRPr="00FA2A3A">
        <w:rPr>
          <w:rFonts w:ascii="Times New Roman" w:eastAsia="Times New Roman" w:hAnsi="Times New Roman" w:cs="Times New Roman"/>
        </w:rPr>
        <w:t>sensors.Implemented</w:t>
      </w:r>
      <w:proofErr w:type="spellEnd"/>
      <w:r w:rsidRPr="00FA2A3A">
        <w:rPr>
          <w:rFonts w:ascii="Times New Roman" w:eastAsia="Times New Roman" w:hAnsi="Times New Roman" w:cs="Times New Roman"/>
        </w:rPr>
        <w:t xml:space="preserve"> procedures for digitizing analog experimental data, saving the results in numerical format inside a text file.</w:t>
      </w:r>
    </w:p>
    <w:p w14:paraId="1D0B9A4F"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b/>
        </w:rPr>
        <w:t>15.</w:t>
      </w:r>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b/>
        </w:rPr>
        <w:t>Yerbol</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To</w:t>
      </w:r>
      <w:r w:rsidRPr="00FA2A3A">
        <w:rPr>
          <w:rFonts w:ascii="Times New Roman" w:eastAsia="Times New Roman" w:hAnsi="Times New Roman" w:cs="Times New Roman"/>
          <w:b/>
        </w:rPr>
        <w:t>levkanovich</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Nurdauletov</w:t>
      </w:r>
      <w:proofErr w:type="spellEnd"/>
      <w:r w:rsidRPr="00FA2A3A">
        <w:rPr>
          <w:rFonts w:ascii="Times New Roman" w:eastAsia="Times New Roman" w:hAnsi="Times New Roman" w:cs="Times New Roman"/>
          <w:b/>
        </w:rPr>
        <w:t xml:space="preserve"> </w:t>
      </w:r>
      <w:r w:rsidRPr="00FA2A3A">
        <w:rPr>
          <w:rFonts w:ascii="Times New Roman" w:eastAsia="Times New Roman" w:hAnsi="Times New Roman" w:cs="Times New Roman"/>
        </w:rPr>
        <w:t>holds a Bachelor's degree in Computer Science (International University of Information Technology). I have many years of manufacturing experience in the field of cybersecurity. In particular, he worked as the chief analyst at KZ-CER</w:t>
      </w:r>
      <w:r w:rsidRPr="00FA2A3A">
        <w:rPr>
          <w:rFonts w:ascii="Times New Roman" w:eastAsia="Times New Roman" w:hAnsi="Times New Roman" w:cs="Times New Roman"/>
        </w:rPr>
        <w:t xml:space="preserve">T and the Malware Research Laboratory of JSC GTS. The main focus of the work was the analysis of malicious code. He also helped the team of digital criminologists and tret-hunters. He completed the courses “digital </w:t>
      </w:r>
      <w:proofErr w:type="gramStart"/>
      <w:r w:rsidRPr="00FA2A3A">
        <w:rPr>
          <w:rFonts w:ascii="Times New Roman" w:eastAsia="Times New Roman" w:hAnsi="Times New Roman" w:cs="Times New Roman"/>
        </w:rPr>
        <w:t>forensics“</w:t>
      </w:r>
      <w:proofErr w:type="gramEnd"/>
      <w:r w:rsidRPr="00FA2A3A">
        <w:rPr>
          <w:rFonts w:ascii="Times New Roman" w:eastAsia="Times New Roman" w:hAnsi="Times New Roman" w:cs="Times New Roman"/>
        </w:rPr>
        <w:t>, ”advanced reverse engineering</w:t>
      </w:r>
      <w:r w:rsidRPr="00FA2A3A">
        <w:rPr>
          <w:rFonts w:ascii="Times New Roman" w:eastAsia="Times New Roman" w:hAnsi="Times New Roman" w:cs="Times New Roman"/>
        </w:rPr>
        <w:t>“ from Kaspersky Lab and ”Methods of detecting and countering computer attacks in networks"  from MEPHI.</w:t>
      </w:r>
    </w:p>
    <w:p w14:paraId="612B80AB"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b/>
        </w:rPr>
        <w:t>16.</w:t>
      </w:r>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b/>
        </w:rPr>
        <w:t>Amirov</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Yersultan</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Yerbolovich</w:t>
      </w:r>
      <w:proofErr w:type="spellEnd"/>
      <w:r w:rsidRPr="00FA2A3A">
        <w:rPr>
          <w:rFonts w:ascii="Times New Roman" w:eastAsia="Times New Roman" w:hAnsi="Times New Roman" w:cs="Times New Roman"/>
        </w:rPr>
        <w:t xml:space="preserve">, holds a bachelor's </w:t>
      </w:r>
      <w:proofErr w:type="spellStart"/>
      <w:proofErr w:type="gramStart"/>
      <w:r w:rsidRPr="00FA2A3A">
        <w:rPr>
          <w:rFonts w:ascii="Times New Roman" w:eastAsia="Times New Roman" w:hAnsi="Times New Roman" w:cs="Times New Roman"/>
        </w:rPr>
        <w:t>degree.He</w:t>
      </w:r>
      <w:proofErr w:type="spellEnd"/>
      <w:proofErr w:type="gramEnd"/>
      <w:r w:rsidRPr="00FA2A3A">
        <w:rPr>
          <w:rFonts w:ascii="Times New Roman" w:eastAsia="Times New Roman" w:hAnsi="Times New Roman" w:cs="Times New Roman"/>
        </w:rPr>
        <w:t xml:space="preserve"> is a digital forensics engineer.</w:t>
      </w:r>
    </w:p>
    <w:p w14:paraId="5CF41442"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b/>
        </w:rPr>
        <w:t>17.</w:t>
      </w:r>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b/>
        </w:rPr>
        <w:t>Kozhakhmet</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Zhaksylyk</w:t>
      </w:r>
      <w:proofErr w:type="spellEnd"/>
      <w:r w:rsidRPr="00FA2A3A">
        <w:rPr>
          <w:rFonts w:ascii="Times New Roman" w:eastAsia="Times New Roman" w:hAnsi="Times New Roman" w:cs="Times New Roman"/>
          <w:b/>
        </w:rPr>
        <w:t xml:space="preserve">, </w:t>
      </w:r>
      <w:r w:rsidRPr="00FA2A3A">
        <w:rPr>
          <w:rFonts w:ascii="Times New Roman" w:eastAsia="Times New Roman" w:hAnsi="Times New Roman" w:cs="Times New Roman"/>
        </w:rPr>
        <w:t xml:space="preserve">Master of Information </w:t>
      </w:r>
      <w:proofErr w:type="spellStart"/>
      <w:r w:rsidRPr="00FA2A3A">
        <w:rPr>
          <w:rFonts w:ascii="Times New Roman" w:eastAsia="Times New Roman" w:hAnsi="Times New Roman" w:cs="Times New Roman"/>
        </w:rPr>
        <w:t>System</w:t>
      </w:r>
      <w:r w:rsidRPr="00FA2A3A">
        <w:rPr>
          <w:rFonts w:ascii="Times New Roman" w:eastAsia="Times New Roman" w:hAnsi="Times New Roman" w:cs="Times New Roman"/>
        </w:rPr>
        <w:t>s.He</w:t>
      </w:r>
      <w:proofErr w:type="spellEnd"/>
      <w:r w:rsidRPr="00FA2A3A">
        <w:rPr>
          <w:rFonts w:ascii="Times New Roman" w:eastAsia="Times New Roman" w:hAnsi="Times New Roman" w:cs="Times New Roman"/>
        </w:rPr>
        <w:t xml:space="preserve"> has 10 years of experience in software development. He is </w:t>
      </w:r>
      <w:proofErr w:type="spellStart"/>
      <w:proofErr w:type="gramStart"/>
      <w:r w:rsidRPr="00FA2A3A">
        <w:rPr>
          <w:rFonts w:ascii="Times New Roman" w:eastAsia="Times New Roman" w:hAnsi="Times New Roman" w:cs="Times New Roman"/>
        </w:rPr>
        <w:t>a</w:t>
      </w:r>
      <w:proofErr w:type="spellEnd"/>
      <w:proofErr w:type="gramEnd"/>
      <w:r w:rsidRPr="00FA2A3A">
        <w:rPr>
          <w:rFonts w:ascii="Times New Roman" w:eastAsia="Times New Roman" w:hAnsi="Times New Roman" w:cs="Times New Roman"/>
        </w:rPr>
        <w:t xml:space="preserve"> instructor at Astana IT University. He is instructor of software testing and quality assurance services.</w:t>
      </w:r>
    </w:p>
    <w:p w14:paraId="1ABA16A6"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b/>
        </w:rPr>
        <w:t xml:space="preserve">18. </w:t>
      </w:r>
      <w:proofErr w:type="spellStart"/>
      <w:r w:rsidRPr="00FA2A3A">
        <w:rPr>
          <w:rFonts w:ascii="Times New Roman" w:eastAsia="Times New Roman" w:hAnsi="Times New Roman" w:cs="Times New Roman"/>
          <w:b/>
        </w:rPr>
        <w:t>Zhansaya</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Alim</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kyzy</w:t>
      </w:r>
      <w:proofErr w:type="spellEnd"/>
      <w:r w:rsidRPr="00FA2A3A">
        <w:rPr>
          <w:rFonts w:ascii="Times New Roman" w:eastAsia="Times New Roman" w:hAnsi="Times New Roman" w:cs="Times New Roman"/>
          <w:b/>
        </w:rPr>
        <w:t xml:space="preserve"> </w:t>
      </w:r>
      <w:proofErr w:type="spellStart"/>
      <w:r w:rsidRPr="00FA2A3A">
        <w:rPr>
          <w:rFonts w:ascii="Times New Roman" w:eastAsia="Times New Roman" w:hAnsi="Times New Roman" w:cs="Times New Roman"/>
          <w:b/>
        </w:rPr>
        <w:t>Bizhanova</w:t>
      </w:r>
      <w:proofErr w:type="spellEnd"/>
      <w:r w:rsidRPr="00FA2A3A">
        <w:rPr>
          <w:rFonts w:ascii="Times New Roman" w:eastAsia="Times New Roman" w:hAnsi="Times New Roman" w:cs="Times New Roman"/>
          <w:b/>
        </w:rPr>
        <w:t>, Master of Technical Sciences.</w:t>
      </w:r>
    </w:p>
    <w:p w14:paraId="70039CA4"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In 2016-2017, while wo</w:t>
      </w:r>
      <w:r w:rsidRPr="00FA2A3A">
        <w:rPr>
          <w:rFonts w:ascii="Times New Roman" w:eastAsia="Times New Roman" w:hAnsi="Times New Roman" w:cs="Times New Roman"/>
        </w:rPr>
        <w:t>rking as a doctor of the sanitary and epidemiological service in the zonal virological laboratory of the National Center for Expertise Branch of the Committee for Consumer Protection of the Ministry of National Economy of the Republic of Kazakhstan, in add</w:t>
      </w:r>
      <w:r w:rsidRPr="00FA2A3A">
        <w:rPr>
          <w:rFonts w:ascii="Times New Roman" w:eastAsia="Times New Roman" w:hAnsi="Times New Roman" w:cs="Times New Roman"/>
        </w:rPr>
        <w:t>ition to her main work, she assisted in the public procurement of laboratory kits for DNA isolation and PCR.</w:t>
      </w:r>
    </w:p>
    <w:p w14:paraId="559D4493"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 PCF project: A new device for early detection and diagnosis of new threats of viral diseases</w:t>
      </w:r>
    </w:p>
    <w:p w14:paraId="0D5CA521"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 PCF Project: Validating a Minimally Invasive Tissu</w:t>
      </w:r>
      <w:r w:rsidRPr="00FA2A3A">
        <w:rPr>
          <w:rFonts w:ascii="Times New Roman" w:eastAsia="Times New Roman" w:hAnsi="Times New Roman" w:cs="Times New Roman"/>
        </w:rPr>
        <w:t>e Sampling Procedure as a New Paradigm for obtaining Reliable Mortality Statistics for Assigning Cause of Death: Experience from Kazakhstan</w:t>
      </w:r>
    </w:p>
    <w:p w14:paraId="3637A1C7" w14:textId="77777777" w:rsidR="00E45655" w:rsidRPr="00FA2A3A" w:rsidRDefault="001E747F">
      <w:pPr>
        <w:shd w:val="clear" w:color="auto" w:fill="FFFFFF"/>
        <w:spacing w:line="276" w:lineRule="auto"/>
        <w:ind w:firstLine="680"/>
        <w:jc w:val="both"/>
        <w:rPr>
          <w:rFonts w:ascii="Times New Roman" w:eastAsia="Times New Roman" w:hAnsi="Times New Roman" w:cs="Times New Roman"/>
        </w:rPr>
      </w:pPr>
      <w:r w:rsidRPr="00FA2A3A">
        <w:rPr>
          <w:rFonts w:ascii="Times New Roman" w:eastAsia="Times New Roman" w:hAnsi="Times New Roman" w:cs="Times New Roman"/>
        </w:rPr>
        <w:t>•        *        AXEL and TYRO3 signaling pathways as therapeutic targets in bladder cancer: preclinical study"/AXL</w:t>
      </w:r>
      <w:r w:rsidRPr="00FA2A3A">
        <w:rPr>
          <w:rFonts w:ascii="Times New Roman" w:eastAsia="Times New Roman" w:hAnsi="Times New Roman" w:cs="Times New Roman"/>
        </w:rPr>
        <w:t xml:space="preserve"> and TYRO3 signaling pathways as therapeutic targets in bladder cancer: preclinical studies</w:t>
      </w:r>
    </w:p>
    <w:p w14:paraId="0F463161" w14:textId="77777777" w:rsidR="00E45655" w:rsidRPr="00FA2A3A" w:rsidRDefault="001E747F">
      <w:pPr>
        <w:ind w:firstLine="709"/>
        <w:jc w:val="both"/>
        <w:rPr>
          <w:rFonts w:ascii="Times New Roman" w:eastAsia="Times New Roman" w:hAnsi="Times New Roman" w:cs="Times New Roman"/>
          <w:b/>
        </w:rPr>
      </w:pPr>
      <w:r w:rsidRPr="00FA2A3A">
        <w:rPr>
          <w:rFonts w:ascii="Times New Roman" w:eastAsia="Times New Roman" w:hAnsi="Times New Roman" w:cs="Times New Roman"/>
          <w:b/>
        </w:rPr>
        <w:lastRenderedPageBreak/>
        <w:t>19.Vacancy 1</w:t>
      </w:r>
    </w:p>
    <w:p w14:paraId="12E100CD" w14:textId="77777777" w:rsidR="00E45655" w:rsidRPr="00FA2A3A" w:rsidRDefault="001E747F">
      <w:pPr>
        <w:ind w:firstLine="709"/>
        <w:jc w:val="both"/>
        <w:rPr>
          <w:rFonts w:ascii="Times New Roman" w:eastAsia="Times New Roman" w:hAnsi="Times New Roman" w:cs="Times New Roman"/>
        </w:rPr>
      </w:pPr>
      <w:r w:rsidRPr="00FA2A3A">
        <w:rPr>
          <w:rFonts w:ascii="Times New Roman" w:eastAsia="Times New Roman" w:hAnsi="Times New Roman" w:cs="Times New Roman"/>
          <w:b/>
        </w:rPr>
        <w:t>20.Vacancy 2</w:t>
      </w:r>
    </w:p>
    <w:p w14:paraId="5CE8728A" w14:textId="77777777" w:rsidR="00E45655" w:rsidRPr="00FA2A3A" w:rsidRDefault="001E747F">
      <w:pPr>
        <w:shd w:val="clear" w:color="auto" w:fill="FFFFFF"/>
        <w:spacing w:before="240" w:after="240" w:line="276" w:lineRule="auto"/>
        <w:ind w:firstLine="700"/>
        <w:jc w:val="both"/>
        <w:rPr>
          <w:rFonts w:ascii="Times New Roman" w:eastAsia="Times New Roman" w:hAnsi="Times New Roman" w:cs="Times New Roman"/>
          <w:b/>
        </w:rPr>
      </w:pPr>
      <w:r w:rsidRPr="00FA2A3A">
        <w:rPr>
          <w:rFonts w:ascii="Times New Roman" w:eastAsia="Times New Roman" w:hAnsi="Times New Roman" w:cs="Times New Roman"/>
          <w:b/>
        </w:rPr>
        <w:t>Information about the main publications of the supervisor:</w:t>
      </w:r>
    </w:p>
    <w:p w14:paraId="5C7F0F91" w14:textId="77777777" w:rsidR="00E45655" w:rsidRPr="00FA2A3A" w:rsidRDefault="001E747F">
      <w:pPr>
        <w:numPr>
          <w:ilvl w:val="0"/>
          <w:numId w:val="4"/>
        </w:numPr>
        <w:jc w:val="both"/>
        <w:rPr>
          <w:rFonts w:ascii="Times New Roman" w:eastAsia="Times New Roman" w:hAnsi="Times New Roman" w:cs="Times New Roman"/>
        </w:rPr>
      </w:pPr>
      <w:r w:rsidRPr="00FA2A3A">
        <w:rPr>
          <w:rFonts w:ascii="Times New Roman" w:eastAsia="Times New Roman" w:hAnsi="Times New Roman" w:cs="Times New Roman"/>
          <w:color w:val="222222"/>
        </w:rPr>
        <w:t xml:space="preserve">Mikhailov, P., </w:t>
      </w:r>
      <w:proofErr w:type="spellStart"/>
      <w:r w:rsidRPr="00FA2A3A">
        <w:rPr>
          <w:rFonts w:ascii="Times New Roman" w:eastAsia="Times New Roman" w:hAnsi="Times New Roman" w:cs="Times New Roman"/>
          <w:color w:val="222222"/>
        </w:rPr>
        <w:t>Ualiyev</w:t>
      </w:r>
      <w:proofErr w:type="spellEnd"/>
      <w:r w:rsidRPr="00FA2A3A">
        <w:rPr>
          <w:rFonts w:ascii="Times New Roman" w:eastAsia="Times New Roman" w:hAnsi="Times New Roman" w:cs="Times New Roman"/>
          <w:color w:val="222222"/>
        </w:rPr>
        <w:t xml:space="preserve">, Z., </w:t>
      </w:r>
      <w:proofErr w:type="spellStart"/>
      <w:r w:rsidRPr="00FA2A3A">
        <w:rPr>
          <w:rFonts w:ascii="Times New Roman" w:eastAsia="Times New Roman" w:hAnsi="Times New Roman" w:cs="Times New Roman"/>
          <w:color w:val="222222"/>
        </w:rPr>
        <w:t>Kabdoldina</w:t>
      </w:r>
      <w:proofErr w:type="spellEnd"/>
      <w:r w:rsidRPr="00FA2A3A">
        <w:rPr>
          <w:rFonts w:ascii="Times New Roman" w:eastAsia="Times New Roman" w:hAnsi="Times New Roman" w:cs="Times New Roman"/>
          <w:color w:val="222222"/>
        </w:rPr>
        <w:t xml:space="preserve">, A., Smailov, N., </w:t>
      </w:r>
      <w:proofErr w:type="spellStart"/>
      <w:r w:rsidRPr="00FA2A3A">
        <w:rPr>
          <w:rFonts w:ascii="Times New Roman" w:eastAsia="Times New Roman" w:hAnsi="Times New Roman" w:cs="Times New Roman"/>
          <w:color w:val="222222"/>
        </w:rPr>
        <w:t>Khikmetov</w:t>
      </w:r>
      <w:proofErr w:type="spellEnd"/>
      <w:r w:rsidRPr="00FA2A3A">
        <w:rPr>
          <w:rFonts w:ascii="Times New Roman" w:eastAsia="Times New Roman" w:hAnsi="Times New Roman" w:cs="Times New Roman"/>
          <w:color w:val="222222"/>
        </w:rPr>
        <w:t xml:space="preserve">, A., &amp; Malikova, F. (2021). Multifunctional fiber-optic sensors for space infrastructure. </w:t>
      </w:r>
      <w:r w:rsidRPr="00FA2A3A">
        <w:rPr>
          <w:rFonts w:ascii="Times New Roman" w:eastAsia="Times New Roman" w:hAnsi="Times New Roman" w:cs="Times New Roman"/>
          <w:i/>
          <w:color w:val="222222"/>
        </w:rPr>
        <w:t>Eastern-European Journal of Enterprise Technologies</w:t>
      </w:r>
      <w:r w:rsidRPr="00FA2A3A">
        <w:rPr>
          <w:rFonts w:ascii="Times New Roman" w:eastAsia="Times New Roman" w:hAnsi="Times New Roman" w:cs="Times New Roman"/>
          <w:color w:val="222222"/>
        </w:rPr>
        <w:t xml:space="preserve">, </w:t>
      </w:r>
      <w:r w:rsidRPr="00FA2A3A">
        <w:rPr>
          <w:rFonts w:ascii="Times New Roman" w:eastAsia="Times New Roman" w:hAnsi="Times New Roman" w:cs="Times New Roman"/>
          <w:i/>
          <w:color w:val="222222"/>
        </w:rPr>
        <w:t>5</w:t>
      </w:r>
      <w:r w:rsidRPr="00FA2A3A">
        <w:rPr>
          <w:rFonts w:ascii="Times New Roman" w:eastAsia="Times New Roman" w:hAnsi="Times New Roman" w:cs="Times New Roman"/>
          <w:color w:val="222222"/>
        </w:rPr>
        <w:t>(5), 113.</w:t>
      </w:r>
      <w:hyperlink r:id="rId6">
        <w:r w:rsidR="00E45655" w:rsidRPr="00FA2A3A">
          <w:rPr>
            <w:rFonts w:ascii="Times New Roman" w:eastAsia="Times New Roman" w:hAnsi="Times New Roman" w:cs="Times New Roman"/>
            <w:color w:val="1155CC"/>
            <w:u w:val="single"/>
          </w:rPr>
          <w:t>https://doi.org/10.15587/1729-4061.2021.242995</w:t>
        </w:r>
      </w:hyperlink>
      <w:r w:rsidRPr="00FA2A3A">
        <w:rPr>
          <w:rFonts w:ascii="Times New Roman" w:eastAsia="Times New Roman" w:hAnsi="Times New Roman" w:cs="Times New Roman"/>
          <w:color w:val="222222"/>
        </w:rPr>
        <w:t xml:space="preserve"> </w:t>
      </w:r>
      <w:proofErr w:type="spellStart"/>
      <w:r w:rsidRPr="00FA2A3A">
        <w:rPr>
          <w:rFonts w:ascii="Times New Roman" w:eastAsia="Times New Roman" w:hAnsi="Times New Roman" w:cs="Times New Roman"/>
          <w:color w:val="222222"/>
        </w:rPr>
        <w:t>CiteScore</w:t>
      </w:r>
      <w:proofErr w:type="spellEnd"/>
      <w:r w:rsidRPr="00FA2A3A">
        <w:rPr>
          <w:rFonts w:ascii="Times New Roman" w:eastAsia="Times New Roman" w:hAnsi="Times New Roman" w:cs="Times New Roman"/>
          <w:color w:val="222222"/>
        </w:rPr>
        <w:t xml:space="preserve"> 2.0 (for 2021); Percentile – 46, Q3</w:t>
      </w:r>
    </w:p>
    <w:p w14:paraId="11851C0C" w14:textId="77777777" w:rsidR="00E45655" w:rsidRPr="00FA2A3A" w:rsidRDefault="00E45655">
      <w:pPr>
        <w:ind w:left="720"/>
        <w:jc w:val="both"/>
        <w:rPr>
          <w:rFonts w:ascii="Times New Roman" w:eastAsia="Times New Roman" w:hAnsi="Times New Roman" w:cs="Times New Roman"/>
          <w:color w:val="222222"/>
        </w:rPr>
      </w:pPr>
    </w:p>
    <w:p w14:paraId="3A91C131" w14:textId="77777777" w:rsidR="00E45655" w:rsidRPr="00FA2A3A" w:rsidRDefault="001E747F">
      <w:pPr>
        <w:numPr>
          <w:ilvl w:val="0"/>
          <w:numId w:val="4"/>
        </w:numPr>
        <w:jc w:val="both"/>
        <w:rPr>
          <w:rFonts w:ascii="Times New Roman" w:eastAsia="Times New Roman" w:hAnsi="Times New Roman" w:cs="Times New Roman"/>
          <w:color w:val="222222"/>
        </w:rPr>
      </w:pPr>
      <w:proofErr w:type="spellStart"/>
      <w:r w:rsidRPr="00FA2A3A">
        <w:rPr>
          <w:rFonts w:ascii="Times New Roman" w:eastAsia="Times New Roman" w:hAnsi="Times New Roman" w:cs="Times New Roman"/>
          <w:color w:val="222222"/>
        </w:rPr>
        <w:t>Kabdoldina</w:t>
      </w:r>
      <w:proofErr w:type="spellEnd"/>
      <w:r w:rsidRPr="00FA2A3A">
        <w:rPr>
          <w:rFonts w:ascii="Times New Roman" w:eastAsia="Times New Roman" w:hAnsi="Times New Roman" w:cs="Times New Roman"/>
          <w:color w:val="222222"/>
        </w:rPr>
        <w:t xml:space="preserve">, A., </w:t>
      </w:r>
      <w:proofErr w:type="spellStart"/>
      <w:r w:rsidRPr="00FA2A3A">
        <w:rPr>
          <w:rFonts w:ascii="Times New Roman" w:eastAsia="Times New Roman" w:hAnsi="Times New Roman" w:cs="Times New Roman"/>
          <w:color w:val="222222"/>
        </w:rPr>
        <w:t>Ualiyev</w:t>
      </w:r>
      <w:proofErr w:type="spellEnd"/>
      <w:r w:rsidRPr="00FA2A3A">
        <w:rPr>
          <w:rFonts w:ascii="Times New Roman" w:eastAsia="Times New Roman" w:hAnsi="Times New Roman" w:cs="Times New Roman"/>
          <w:color w:val="222222"/>
        </w:rPr>
        <w:t xml:space="preserve">, Z., Smailov, N., Malikova, F., </w:t>
      </w:r>
      <w:proofErr w:type="spellStart"/>
      <w:r w:rsidRPr="00FA2A3A">
        <w:rPr>
          <w:rFonts w:ascii="Times New Roman" w:eastAsia="Times New Roman" w:hAnsi="Times New Roman" w:cs="Times New Roman"/>
          <w:color w:val="222222"/>
        </w:rPr>
        <w:t>Oralkanova</w:t>
      </w:r>
      <w:proofErr w:type="spellEnd"/>
      <w:r w:rsidRPr="00FA2A3A">
        <w:rPr>
          <w:rFonts w:ascii="Times New Roman" w:eastAsia="Times New Roman" w:hAnsi="Times New Roman" w:cs="Times New Roman"/>
          <w:color w:val="222222"/>
        </w:rPr>
        <w:t xml:space="preserve">, K., </w:t>
      </w:r>
      <w:proofErr w:type="spellStart"/>
      <w:r w:rsidRPr="00FA2A3A">
        <w:rPr>
          <w:rFonts w:ascii="Times New Roman" w:eastAsia="Times New Roman" w:hAnsi="Times New Roman" w:cs="Times New Roman"/>
          <w:color w:val="222222"/>
        </w:rPr>
        <w:t>Baktybayev</w:t>
      </w:r>
      <w:proofErr w:type="spellEnd"/>
      <w:r w:rsidRPr="00FA2A3A">
        <w:rPr>
          <w:rFonts w:ascii="Times New Roman" w:eastAsia="Times New Roman" w:hAnsi="Times New Roman" w:cs="Times New Roman"/>
          <w:color w:val="222222"/>
        </w:rPr>
        <w:t xml:space="preserve">, M., ... &amp; </w:t>
      </w:r>
      <w:proofErr w:type="spellStart"/>
      <w:r w:rsidRPr="00FA2A3A">
        <w:rPr>
          <w:rFonts w:ascii="Times New Roman" w:eastAsia="Times New Roman" w:hAnsi="Times New Roman" w:cs="Times New Roman"/>
          <w:color w:val="222222"/>
        </w:rPr>
        <w:t>Bazarb</w:t>
      </w:r>
      <w:proofErr w:type="spellEnd"/>
      <w:r w:rsidRPr="00FA2A3A">
        <w:rPr>
          <w:rFonts w:ascii="Times New Roman" w:eastAsia="Times New Roman" w:hAnsi="Times New Roman" w:cs="Times New Roman"/>
          <w:color w:val="222222"/>
        </w:rPr>
        <w:t>, L. (2022). DEVELOPMENT OF THE DESIGN AND TECHNOLOGY FOR MANU</w:t>
      </w:r>
      <w:r w:rsidRPr="00FA2A3A">
        <w:rPr>
          <w:rFonts w:ascii="Times New Roman" w:eastAsia="Times New Roman" w:hAnsi="Times New Roman" w:cs="Times New Roman"/>
          <w:color w:val="222222"/>
        </w:rPr>
        <w:t xml:space="preserve">FACTURING A COMBINED FIBER-OPTIC SENSOR USED FOR EXTREME OPERATING CONDITIONS. </w:t>
      </w:r>
      <w:r w:rsidRPr="00FA2A3A">
        <w:rPr>
          <w:rFonts w:ascii="Times New Roman" w:eastAsia="Times New Roman" w:hAnsi="Times New Roman" w:cs="Times New Roman"/>
          <w:i/>
          <w:color w:val="222222"/>
        </w:rPr>
        <w:t>Eastern-European Journal of Enterprise Technologies</w:t>
      </w:r>
      <w:r w:rsidRPr="00FA2A3A">
        <w:rPr>
          <w:rFonts w:ascii="Times New Roman" w:eastAsia="Times New Roman" w:hAnsi="Times New Roman" w:cs="Times New Roman"/>
          <w:color w:val="222222"/>
        </w:rPr>
        <w:t xml:space="preserve">, </w:t>
      </w:r>
      <w:r w:rsidRPr="00FA2A3A">
        <w:rPr>
          <w:rFonts w:ascii="Times New Roman" w:eastAsia="Times New Roman" w:hAnsi="Times New Roman" w:cs="Times New Roman"/>
          <w:i/>
          <w:color w:val="222222"/>
        </w:rPr>
        <w:t>119</w:t>
      </w:r>
      <w:r w:rsidRPr="00FA2A3A">
        <w:rPr>
          <w:rFonts w:ascii="Times New Roman" w:eastAsia="Times New Roman" w:hAnsi="Times New Roman" w:cs="Times New Roman"/>
          <w:color w:val="222222"/>
        </w:rPr>
        <w:t xml:space="preserve">(5). </w:t>
      </w:r>
      <w:hyperlink r:id="rId7">
        <w:r w:rsidR="00E45655" w:rsidRPr="00FA2A3A">
          <w:rPr>
            <w:rFonts w:ascii="Times New Roman" w:eastAsia="Times New Roman" w:hAnsi="Times New Roman" w:cs="Times New Roman"/>
            <w:color w:val="1155CC"/>
            <w:u w:val="single"/>
          </w:rPr>
          <w:t>https://doi.org/</w:t>
        </w:r>
      </w:hyperlink>
      <w:r w:rsidRPr="00FA2A3A">
        <w:rPr>
          <w:rFonts w:ascii="Times New Roman" w:eastAsia="Times New Roman" w:hAnsi="Times New Roman" w:cs="Times New Roman"/>
          <w:color w:val="222222"/>
        </w:rPr>
        <w:t xml:space="preserve">10.15587/1729-4061.2022.266359, </w:t>
      </w:r>
      <w:proofErr w:type="spellStart"/>
      <w:r w:rsidRPr="00FA2A3A">
        <w:rPr>
          <w:rFonts w:ascii="Times New Roman" w:eastAsia="Times New Roman" w:hAnsi="Times New Roman" w:cs="Times New Roman"/>
          <w:color w:val="222222"/>
        </w:rPr>
        <w:t>Ci</w:t>
      </w:r>
      <w:r w:rsidRPr="00FA2A3A">
        <w:rPr>
          <w:rFonts w:ascii="Times New Roman" w:eastAsia="Times New Roman" w:hAnsi="Times New Roman" w:cs="Times New Roman"/>
          <w:color w:val="222222"/>
        </w:rPr>
        <w:t>teScore</w:t>
      </w:r>
      <w:proofErr w:type="spellEnd"/>
      <w:r w:rsidRPr="00FA2A3A">
        <w:rPr>
          <w:rFonts w:ascii="Times New Roman" w:eastAsia="Times New Roman" w:hAnsi="Times New Roman" w:cs="Times New Roman"/>
          <w:color w:val="222222"/>
        </w:rPr>
        <w:t xml:space="preserve"> 2.0 (for 2022); Percentile – 45, Q3</w:t>
      </w:r>
    </w:p>
    <w:p w14:paraId="04AD3D8F" w14:textId="77777777" w:rsidR="00E45655" w:rsidRPr="00FA2A3A" w:rsidRDefault="001E747F">
      <w:pPr>
        <w:numPr>
          <w:ilvl w:val="0"/>
          <w:numId w:val="4"/>
        </w:numPr>
        <w:jc w:val="both"/>
        <w:rPr>
          <w:rFonts w:ascii="Times New Roman" w:eastAsia="Times New Roman" w:hAnsi="Times New Roman" w:cs="Times New Roman"/>
          <w:color w:val="222222"/>
        </w:rPr>
      </w:pPr>
      <w:proofErr w:type="spellStart"/>
      <w:r w:rsidRPr="00FA2A3A">
        <w:rPr>
          <w:rFonts w:ascii="Times New Roman" w:eastAsia="Times New Roman" w:hAnsi="Times New Roman" w:cs="Times New Roman"/>
          <w:color w:val="222222"/>
        </w:rPr>
        <w:t>Kabdoldina</w:t>
      </w:r>
      <w:proofErr w:type="spellEnd"/>
      <w:r w:rsidRPr="00FA2A3A">
        <w:rPr>
          <w:rFonts w:ascii="Times New Roman" w:eastAsia="Times New Roman" w:hAnsi="Times New Roman" w:cs="Times New Roman"/>
          <w:color w:val="222222"/>
        </w:rPr>
        <w:t xml:space="preserve">, A., </w:t>
      </w:r>
      <w:proofErr w:type="spellStart"/>
      <w:r w:rsidRPr="00FA2A3A">
        <w:rPr>
          <w:rFonts w:ascii="Times New Roman" w:eastAsia="Times New Roman" w:hAnsi="Times New Roman" w:cs="Times New Roman"/>
          <w:color w:val="222222"/>
        </w:rPr>
        <w:t>Ualiyev</w:t>
      </w:r>
      <w:proofErr w:type="spellEnd"/>
      <w:r w:rsidRPr="00FA2A3A">
        <w:rPr>
          <w:rFonts w:ascii="Times New Roman" w:eastAsia="Times New Roman" w:hAnsi="Times New Roman" w:cs="Times New Roman"/>
          <w:color w:val="222222"/>
        </w:rPr>
        <w:t xml:space="preserve">, Z., </w:t>
      </w:r>
      <w:proofErr w:type="spellStart"/>
      <w:r w:rsidRPr="00FA2A3A">
        <w:rPr>
          <w:rFonts w:ascii="Times New Roman" w:eastAsia="Times New Roman" w:hAnsi="Times New Roman" w:cs="Times New Roman"/>
          <w:color w:val="222222"/>
        </w:rPr>
        <w:t>Ibrayev</w:t>
      </w:r>
      <w:proofErr w:type="spellEnd"/>
      <w:r w:rsidRPr="00FA2A3A">
        <w:rPr>
          <w:rFonts w:ascii="Times New Roman" w:eastAsia="Times New Roman" w:hAnsi="Times New Roman" w:cs="Times New Roman"/>
          <w:color w:val="222222"/>
        </w:rPr>
        <w:t xml:space="preserve">, S., </w:t>
      </w:r>
      <w:proofErr w:type="spellStart"/>
      <w:r w:rsidRPr="00FA2A3A">
        <w:rPr>
          <w:rFonts w:ascii="Times New Roman" w:eastAsia="Times New Roman" w:hAnsi="Times New Roman" w:cs="Times New Roman"/>
          <w:color w:val="222222"/>
        </w:rPr>
        <w:t>Jamalov</w:t>
      </w:r>
      <w:proofErr w:type="spellEnd"/>
      <w:r w:rsidRPr="00FA2A3A">
        <w:rPr>
          <w:rFonts w:ascii="Times New Roman" w:eastAsia="Times New Roman" w:hAnsi="Times New Roman" w:cs="Times New Roman"/>
          <w:color w:val="222222"/>
        </w:rPr>
        <w:t xml:space="preserve">, N., </w:t>
      </w:r>
      <w:proofErr w:type="spellStart"/>
      <w:r w:rsidRPr="00FA2A3A">
        <w:rPr>
          <w:rFonts w:ascii="Times New Roman" w:eastAsia="Times New Roman" w:hAnsi="Times New Roman" w:cs="Times New Roman"/>
          <w:color w:val="222222"/>
        </w:rPr>
        <w:t>Ibrayeva</w:t>
      </w:r>
      <w:proofErr w:type="spellEnd"/>
      <w:r w:rsidRPr="00FA2A3A">
        <w:rPr>
          <w:rFonts w:ascii="Times New Roman" w:eastAsia="Times New Roman" w:hAnsi="Times New Roman" w:cs="Times New Roman"/>
          <w:color w:val="222222"/>
        </w:rPr>
        <w:t xml:space="preserve">, A., </w:t>
      </w:r>
      <w:proofErr w:type="spellStart"/>
      <w:r w:rsidRPr="00FA2A3A">
        <w:rPr>
          <w:rFonts w:ascii="Times New Roman" w:eastAsia="Times New Roman" w:hAnsi="Times New Roman" w:cs="Times New Roman"/>
          <w:color w:val="222222"/>
        </w:rPr>
        <w:t>Tuleshov</w:t>
      </w:r>
      <w:proofErr w:type="spellEnd"/>
      <w:r w:rsidRPr="00FA2A3A">
        <w:rPr>
          <w:rFonts w:ascii="Times New Roman" w:eastAsia="Times New Roman" w:hAnsi="Times New Roman" w:cs="Times New Roman"/>
          <w:color w:val="222222"/>
        </w:rPr>
        <w:t xml:space="preserve">, Y., </w:t>
      </w:r>
      <w:proofErr w:type="spellStart"/>
      <w:r w:rsidRPr="00FA2A3A">
        <w:rPr>
          <w:rFonts w:ascii="Times New Roman" w:eastAsia="Times New Roman" w:hAnsi="Times New Roman" w:cs="Times New Roman"/>
          <w:color w:val="222222"/>
        </w:rPr>
        <w:t>Analiyeva</w:t>
      </w:r>
      <w:proofErr w:type="spellEnd"/>
      <w:r w:rsidRPr="00FA2A3A">
        <w:rPr>
          <w:rFonts w:ascii="Times New Roman" w:eastAsia="Times New Roman" w:hAnsi="Times New Roman" w:cs="Times New Roman"/>
          <w:color w:val="222222"/>
        </w:rPr>
        <w:t xml:space="preserve">, A., </w:t>
      </w:r>
      <w:proofErr w:type="spellStart"/>
      <w:r w:rsidRPr="00FA2A3A">
        <w:rPr>
          <w:rFonts w:ascii="Times New Roman" w:eastAsia="Times New Roman" w:hAnsi="Times New Roman" w:cs="Times New Roman"/>
          <w:color w:val="222222"/>
        </w:rPr>
        <w:t>Arinova</w:t>
      </w:r>
      <w:proofErr w:type="spellEnd"/>
      <w:r w:rsidRPr="00FA2A3A">
        <w:rPr>
          <w:rFonts w:ascii="Times New Roman" w:eastAsia="Times New Roman" w:hAnsi="Times New Roman" w:cs="Times New Roman"/>
          <w:color w:val="222222"/>
        </w:rPr>
        <w:t xml:space="preserve">, D., </w:t>
      </w:r>
      <w:proofErr w:type="spellStart"/>
      <w:r w:rsidRPr="00FA2A3A">
        <w:rPr>
          <w:rFonts w:ascii="Times New Roman" w:eastAsia="Times New Roman" w:hAnsi="Times New Roman" w:cs="Times New Roman"/>
          <w:color w:val="222222"/>
        </w:rPr>
        <w:t>Khikmetov</w:t>
      </w:r>
      <w:proofErr w:type="spellEnd"/>
      <w:r w:rsidRPr="00FA2A3A">
        <w:rPr>
          <w:rFonts w:ascii="Times New Roman" w:eastAsia="Times New Roman" w:hAnsi="Times New Roman" w:cs="Times New Roman"/>
          <w:color w:val="222222"/>
        </w:rPr>
        <w:t xml:space="preserve">, A., &amp; </w:t>
      </w:r>
      <w:proofErr w:type="spellStart"/>
      <w:r w:rsidRPr="00FA2A3A">
        <w:rPr>
          <w:rFonts w:ascii="Times New Roman" w:eastAsia="Times New Roman" w:hAnsi="Times New Roman" w:cs="Times New Roman"/>
          <w:color w:val="222222"/>
        </w:rPr>
        <w:t>Uaissov</w:t>
      </w:r>
      <w:proofErr w:type="spellEnd"/>
      <w:r w:rsidRPr="00FA2A3A">
        <w:rPr>
          <w:rFonts w:ascii="Times New Roman" w:eastAsia="Times New Roman" w:hAnsi="Times New Roman" w:cs="Times New Roman"/>
          <w:color w:val="222222"/>
        </w:rPr>
        <w:t>, B. (2023). The use of technologies for stabilizing the electrophysical char</w:t>
      </w:r>
      <w:r w:rsidRPr="00FA2A3A">
        <w:rPr>
          <w:rFonts w:ascii="Times New Roman" w:eastAsia="Times New Roman" w:hAnsi="Times New Roman" w:cs="Times New Roman"/>
          <w:color w:val="222222"/>
        </w:rPr>
        <w:t>acteristics of sensor structures used in the development and manufacture of measuring transducers. Eastern-European Journal of Enterprise Technologies, 1(5 (121), 6–16</w:t>
      </w:r>
      <w:r w:rsidRPr="00FA2A3A">
        <w:rPr>
          <w:rFonts w:ascii="Times New Roman" w:eastAsia="Times New Roman" w:hAnsi="Times New Roman" w:cs="Times New Roman"/>
          <w:color w:val="1155CC"/>
          <w:u w:val="single"/>
        </w:rPr>
        <w:t xml:space="preserve">. </w:t>
      </w:r>
      <w:hyperlink r:id="rId8">
        <w:r w:rsidR="00E45655" w:rsidRPr="00FA2A3A">
          <w:rPr>
            <w:rFonts w:ascii="Times New Roman" w:eastAsia="Times New Roman" w:hAnsi="Times New Roman" w:cs="Times New Roman"/>
            <w:color w:val="1155CC"/>
            <w:u w:val="single"/>
          </w:rPr>
          <w:t>https://doi.org/10.15587/1729-4061.2023.274686</w:t>
        </w:r>
      </w:hyperlink>
      <w:r w:rsidRPr="00FA2A3A">
        <w:rPr>
          <w:rFonts w:ascii="Times New Roman" w:eastAsia="Times New Roman" w:hAnsi="Times New Roman" w:cs="Times New Roman"/>
          <w:color w:val="1155CC"/>
          <w:u w:val="single"/>
        </w:rPr>
        <w:t xml:space="preserve">, </w:t>
      </w:r>
      <w:r w:rsidRPr="00FA2A3A">
        <w:rPr>
          <w:rFonts w:ascii="Times New Roman" w:eastAsia="Times New Roman" w:hAnsi="Times New Roman" w:cs="Times New Roman"/>
          <w:color w:val="222222"/>
        </w:rPr>
        <w:t xml:space="preserve"> </w:t>
      </w:r>
      <w:proofErr w:type="spellStart"/>
      <w:r w:rsidRPr="00FA2A3A">
        <w:rPr>
          <w:rFonts w:ascii="Times New Roman" w:eastAsia="Times New Roman" w:hAnsi="Times New Roman" w:cs="Times New Roman"/>
          <w:color w:val="222222"/>
        </w:rPr>
        <w:t>CiteScore</w:t>
      </w:r>
      <w:proofErr w:type="spellEnd"/>
      <w:r w:rsidRPr="00FA2A3A">
        <w:rPr>
          <w:rFonts w:ascii="Times New Roman" w:eastAsia="Times New Roman" w:hAnsi="Times New Roman" w:cs="Times New Roman"/>
          <w:color w:val="222222"/>
        </w:rPr>
        <w:t xml:space="preserve"> 2.0 (for 2022); Percentile – 45, Q3</w:t>
      </w:r>
    </w:p>
    <w:p w14:paraId="051F58BD" w14:textId="77777777" w:rsidR="00E45655" w:rsidRPr="00FA2A3A" w:rsidRDefault="001E747F">
      <w:pPr>
        <w:numPr>
          <w:ilvl w:val="0"/>
          <w:numId w:val="4"/>
        </w:numPr>
        <w:jc w:val="both"/>
        <w:rPr>
          <w:rFonts w:ascii="Times New Roman" w:eastAsia="Times New Roman" w:hAnsi="Times New Roman" w:cs="Times New Roman"/>
          <w:color w:val="222222"/>
        </w:rPr>
      </w:pPr>
      <w:proofErr w:type="spellStart"/>
      <w:r w:rsidRPr="00FA2A3A">
        <w:rPr>
          <w:rFonts w:ascii="Times New Roman" w:eastAsia="Times New Roman" w:hAnsi="Times New Roman" w:cs="Times New Roman"/>
          <w:color w:val="222222"/>
        </w:rPr>
        <w:t>Issakhov</w:t>
      </w:r>
      <w:proofErr w:type="spellEnd"/>
      <w:r w:rsidRPr="00FA2A3A">
        <w:rPr>
          <w:rFonts w:ascii="Times New Roman" w:eastAsia="Times New Roman" w:hAnsi="Times New Roman" w:cs="Times New Roman"/>
          <w:color w:val="222222"/>
        </w:rPr>
        <w:t xml:space="preserve">, A., </w:t>
      </w:r>
      <w:proofErr w:type="spellStart"/>
      <w:r w:rsidRPr="00FA2A3A">
        <w:rPr>
          <w:rFonts w:ascii="Times New Roman" w:eastAsia="Times New Roman" w:hAnsi="Times New Roman" w:cs="Times New Roman"/>
          <w:color w:val="222222"/>
        </w:rPr>
        <w:t>Borsikbayeva</w:t>
      </w:r>
      <w:proofErr w:type="spellEnd"/>
      <w:r w:rsidRPr="00FA2A3A">
        <w:rPr>
          <w:rFonts w:ascii="Times New Roman" w:eastAsia="Times New Roman" w:hAnsi="Times New Roman" w:cs="Times New Roman"/>
          <w:color w:val="222222"/>
        </w:rPr>
        <w:t xml:space="preserve">, A., </w:t>
      </w:r>
      <w:proofErr w:type="spellStart"/>
      <w:r w:rsidRPr="00FA2A3A">
        <w:rPr>
          <w:rFonts w:ascii="Times New Roman" w:eastAsia="Times New Roman" w:hAnsi="Times New Roman" w:cs="Times New Roman"/>
          <w:color w:val="222222"/>
        </w:rPr>
        <w:t>Abylkassymova</w:t>
      </w:r>
      <w:proofErr w:type="spellEnd"/>
      <w:r w:rsidRPr="00FA2A3A">
        <w:rPr>
          <w:rFonts w:ascii="Times New Roman" w:eastAsia="Times New Roman" w:hAnsi="Times New Roman" w:cs="Times New Roman"/>
          <w:color w:val="222222"/>
        </w:rPr>
        <w:t xml:space="preserve">, A., </w:t>
      </w:r>
      <w:proofErr w:type="spellStart"/>
      <w:r w:rsidRPr="00FA2A3A">
        <w:rPr>
          <w:rFonts w:ascii="Times New Roman" w:eastAsia="Times New Roman" w:hAnsi="Times New Roman" w:cs="Times New Roman"/>
          <w:color w:val="222222"/>
        </w:rPr>
        <w:t>Issakhov</w:t>
      </w:r>
      <w:proofErr w:type="spellEnd"/>
      <w:r w:rsidRPr="00FA2A3A">
        <w:rPr>
          <w:rFonts w:ascii="Times New Roman" w:eastAsia="Times New Roman" w:hAnsi="Times New Roman" w:cs="Times New Roman"/>
          <w:color w:val="222222"/>
        </w:rPr>
        <w:t xml:space="preserve">, A., &amp; </w:t>
      </w:r>
      <w:proofErr w:type="spellStart"/>
      <w:r w:rsidRPr="00FA2A3A">
        <w:rPr>
          <w:rFonts w:ascii="Times New Roman" w:eastAsia="Times New Roman" w:hAnsi="Times New Roman" w:cs="Times New Roman"/>
          <w:color w:val="222222"/>
        </w:rPr>
        <w:t>Khikmetov</w:t>
      </w:r>
      <w:proofErr w:type="spellEnd"/>
      <w:r w:rsidRPr="00FA2A3A">
        <w:rPr>
          <w:rFonts w:ascii="Times New Roman" w:eastAsia="Times New Roman" w:hAnsi="Times New Roman" w:cs="Times New Roman"/>
          <w:color w:val="222222"/>
        </w:rPr>
        <w:t xml:space="preserve">, A. (2023). Numerical modeling of the dam-break flood over natural rivers on movable beds. </w:t>
      </w:r>
      <w:r w:rsidRPr="00FA2A3A">
        <w:rPr>
          <w:rFonts w:ascii="Times New Roman" w:eastAsia="Times New Roman" w:hAnsi="Times New Roman" w:cs="Times New Roman"/>
          <w:i/>
          <w:color w:val="222222"/>
        </w:rPr>
        <w:t xml:space="preserve">International </w:t>
      </w:r>
      <w:r w:rsidRPr="00FA2A3A">
        <w:rPr>
          <w:rFonts w:ascii="Times New Roman" w:eastAsia="Times New Roman" w:hAnsi="Times New Roman" w:cs="Times New Roman"/>
          <w:i/>
          <w:color w:val="222222"/>
        </w:rPr>
        <w:t>Journal of Nonlinear Sciences and Numerical Simulation</w:t>
      </w:r>
      <w:r w:rsidRPr="00FA2A3A">
        <w:rPr>
          <w:rFonts w:ascii="Times New Roman" w:eastAsia="Times New Roman" w:hAnsi="Times New Roman" w:cs="Times New Roman"/>
          <w:color w:val="222222"/>
        </w:rPr>
        <w:t xml:space="preserve">, </w:t>
      </w:r>
      <w:r w:rsidRPr="00FA2A3A">
        <w:rPr>
          <w:rFonts w:ascii="Times New Roman" w:eastAsia="Times New Roman" w:hAnsi="Times New Roman" w:cs="Times New Roman"/>
          <w:i/>
          <w:color w:val="222222"/>
        </w:rPr>
        <w:t>24</w:t>
      </w:r>
      <w:r w:rsidRPr="00FA2A3A">
        <w:rPr>
          <w:rFonts w:ascii="Times New Roman" w:eastAsia="Times New Roman" w:hAnsi="Times New Roman" w:cs="Times New Roman"/>
          <w:color w:val="222222"/>
        </w:rPr>
        <w:t xml:space="preserve">(5), 1659-1681. </w:t>
      </w:r>
      <w:hyperlink r:id="rId9">
        <w:r w:rsidR="00E45655" w:rsidRPr="00FA2A3A">
          <w:rPr>
            <w:rFonts w:ascii="Times New Roman" w:eastAsia="Times New Roman" w:hAnsi="Times New Roman" w:cs="Times New Roman"/>
            <w:color w:val="1155CC"/>
            <w:u w:val="single"/>
          </w:rPr>
          <w:t>https://doi.org/</w:t>
        </w:r>
      </w:hyperlink>
      <w:hyperlink r:id="rId10">
        <w:r w:rsidR="00E45655" w:rsidRPr="00FA2A3A">
          <w:rPr>
            <w:rFonts w:ascii="Times New Roman" w:eastAsia="Times New Roman" w:hAnsi="Times New Roman" w:cs="Times New Roman"/>
            <w:color w:val="1155CC"/>
            <w:u w:val="single"/>
          </w:rPr>
          <w:t>10.15587/1729-4061.2023.274686</w:t>
        </w:r>
      </w:hyperlink>
      <w:r w:rsidRPr="00FA2A3A">
        <w:rPr>
          <w:rFonts w:ascii="Times New Roman" w:eastAsia="Times New Roman" w:hAnsi="Times New Roman" w:cs="Times New Roman"/>
          <w:color w:val="1155CC"/>
          <w:u w:val="single"/>
        </w:rPr>
        <w:t xml:space="preserve">, </w:t>
      </w:r>
      <w:proofErr w:type="spellStart"/>
      <w:r w:rsidRPr="00FA2A3A">
        <w:rPr>
          <w:rFonts w:ascii="Times New Roman" w:eastAsia="Times New Roman" w:hAnsi="Times New Roman" w:cs="Times New Roman"/>
          <w:color w:val="222222"/>
        </w:rPr>
        <w:t>CiteScore</w:t>
      </w:r>
      <w:proofErr w:type="spellEnd"/>
      <w:r w:rsidRPr="00FA2A3A">
        <w:rPr>
          <w:rFonts w:ascii="Times New Roman" w:eastAsia="Times New Roman" w:hAnsi="Times New Roman" w:cs="Times New Roman"/>
          <w:color w:val="222222"/>
        </w:rPr>
        <w:t xml:space="preserve"> 2.8 (for 2023); Percentile – 60, Q3</w:t>
      </w:r>
    </w:p>
    <w:p w14:paraId="1E9C1092" w14:textId="77777777" w:rsidR="00E45655" w:rsidRPr="00FA2A3A" w:rsidRDefault="001E747F">
      <w:pPr>
        <w:numPr>
          <w:ilvl w:val="0"/>
          <w:numId w:val="4"/>
        </w:numPr>
        <w:jc w:val="both"/>
        <w:rPr>
          <w:rFonts w:ascii="Times New Roman" w:eastAsia="Times New Roman" w:hAnsi="Times New Roman" w:cs="Times New Roman"/>
          <w:color w:val="222222"/>
        </w:rPr>
      </w:pPr>
      <w:proofErr w:type="spellStart"/>
      <w:r w:rsidRPr="00FA2A3A">
        <w:rPr>
          <w:rFonts w:ascii="Times New Roman" w:eastAsia="Times New Roman" w:hAnsi="Times New Roman" w:cs="Times New Roman"/>
          <w:color w:val="222222"/>
        </w:rPr>
        <w:t>Tynymbaev</w:t>
      </w:r>
      <w:proofErr w:type="spellEnd"/>
      <w:r w:rsidRPr="00FA2A3A">
        <w:rPr>
          <w:rFonts w:ascii="Times New Roman" w:eastAsia="Times New Roman" w:hAnsi="Times New Roman" w:cs="Times New Roman"/>
          <w:color w:val="222222"/>
        </w:rPr>
        <w:t xml:space="preserve"> A.B. </w:t>
      </w:r>
      <w:proofErr w:type="spellStart"/>
      <w:r w:rsidRPr="00FA2A3A">
        <w:rPr>
          <w:rFonts w:ascii="Times New Roman" w:eastAsia="Times New Roman" w:hAnsi="Times New Roman" w:cs="Times New Roman"/>
          <w:color w:val="222222"/>
        </w:rPr>
        <w:t>Baisholanova</w:t>
      </w:r>
      <w:proofErr w:type="spellEnd"/>
      <w:r w:rsidRPr="00FA2A3A">
        <w:rPr>
          <w:rFonts w:ascii="Times New Roman" w:eastAsia="Times New Roman" w:hAnsi="Times New Roman" w:cs="Times New Roman"/>
          <w:color w:val="222222"/>
        </w:rPr>
        <w:t xml:space="preserve"> K.S., </w:t>
      </w:r>
      <w:proofErr w:type="spellStart"/>
      <w:r w:rsidRPr="00FA2A3A">
        <w:rPr>
          <w:rFonts w:ascii="Times New Roman" w:eastAsia="Times New Roman" w:hAnsi="Times New Roman" w:cs="Times New Roman"/>
          <w:color w:val="222222"/>
        </w:rPr>
        <w:t>Mambetov</w:t>
      </w:r>
      <w:proofErr w:type="spellEnd"/>
      <w:r w:rsidRPr="00FA2A3A">
        <w:rPr>
          <w:rFonts w:ascii="Times New Roman" w:eastAsia="Times New Roman" w:hAnsi="Times New Roman" w:cs="Times New Roman"/>
          <w:color w:val="222222"/>
        </w:rPr>
        <w:t xml:space="preserve"> S.T. (2024). Application of logistic regression to detect attacks on financial monitoring.  Bulletin of NIA RK No. 3 (93) 2024, pp. 245-255.</w:t>
      </w:r>
      <w:hyperlink r:id="rId11">
        <w:r w:rsidR="00E45655" w:rsidRPr="00FA2A3A">
          <w:rPr>
            <w:rFonts w:ascii="Times New Roman" w:eastAsia="Times New Roman" w:hAnsi="Times New Roman" w:cs="Times New Roman"/>
            <w:color w:val="222222"/>
          </w:rPr>
          <w:t xml:space="preserve"> </w:t>
        </w:r>
      </w:hyperlink>
      <w:hyperlink r:id="rId12">
        <w:r w:rsidR="00E45655" w:rsidRPr="00FA2A3A">
          <w:rPr>
            <w:rFonts w:ascii="Times New Roman" w:eastAsia="Times New Roman" w:hAnsi="Times New Roman" w:cs="Times New Roman"/>
            <w:color w:val="1155CC"/>
            <w:u w:val="single"/>
          </w:rPr>
          <w:t>https://doi.org/10.47533/2024.1606-146X.64</w:t>
        </w:r>
      </w:hyperlink>
      <w:r w:rsidRPr="00FA2A3A">
        <w:rPr>
          <w:rFonts w:ascii="Times New Roman" w:eastAsia="Times New Roman" w:hAnsi="Times New Roman" w:cs="Times New Roman"/>
          <w:color w:val="222222"/>
        </w:rPr>
        <w:t xml:space="preserve"> (List of editions of KOKSNVO: Mathematical sciences, information and communication technologies)</w:t>
      </w:r>
    </w:p>
    <w:p w14:paraId="64347692" w14:textId="77777777" w:rsidR="00E45655" w:rsidRPr="00FA2A3A" w:rsidRDefault="001E747F">
      <w:pPr>
        <w:numPr>
          <w:ilvl w:val="0"/>
          <w:numId w:val="4"/>
        </w:numPr>
        <w:jc w:val="both"/>
        <w:rPr>
          <w:rFonts w:ascii="Times New Roman" w:eastAsia="Times New Roman" w:hAnsi="Times New Roman" w:cs="Times New Roman"/>
          <w:color w:val="222222"/>
        </w:rPr>
      </w:pPr>
      <w:proofErr w:type="spellStart"/>
      <w:r w:rsidRPr="00FA2A3A">
        <w:rPr>
          <w:rFonts w:ascii="Times New Roman" w:eastAsia="Times New Roman" w:hAnsi="Times New Roman" w:cs="Times New Roman"/>
          <w:color w:val="222222"/>
        </w:rPr>
        <w:t>Mambetov</w:t>
      </w:r>
      <w:proofErr w:type="spellEnd"/>
      <w:r w:rsidRPr="00FA2A3A">
        <w:rPr>
          <w:rFonts w:ascii="Times New Roman" w:eastAsia="Times New Roman" w:hAnsi="Times New Roman" w:cs="Times New Roman"/>
          <w:color w:val="222222"/>
        </w:rPr>
        <w:t xml:space="preserve">, S. T., </w:t>
      </w:r>
      <w:proofErr w:type="spellStart"/>
      <w:r w:rsidRPr="00FA2A3A">
        <w:rPr>
          <w:rFonts w:ascii="Times New Roman" w:eastAsia="Times New Roman" w:hAnsi="Times New Roman" w:cs="Times New Roman"/>
          <w:color w:val="222222"/>
        </w:rPr>
        <w:t>B</w:t>
      </w:r>
      <w:r w:rsidRPr="00FA2A3A">
        <w:rPr>
          <w:rFonts w:ascii="Times New Roman" w:eastAsia="Times New Roman" w:hAnsi="Times New Roman" w:cs="Times New Roman"/>
          <w:color w:val="222222"/>
        </w:rPr>
        <w:t>egimbaeva</w:t>
      </w:r>
      <w:proofErr w:type="spellEnd"/>
      <w:r w:rsidRPr="00FA2A3A">
        <w:rPr>
          <w:rFonts w:ascii="Times New Roman" w:eastAsia="Times New Roman" w:hAnsi="Times New Roman" w:cs="Times New Roman"/>
          <w:color w:val="222222"/>
        </w:rPr>
        <w:t xml:space="preserve">, E. E., </w:t>
      </w:r>
      <w:proofErr w:type="spellStart"/>
      <w:r w:rsidRPr="00FA2A3A">
        <w:rPr>
          <w:rFonts w:ascii="Times New Roman" w:eastAsia="Times New Roman" w:hAnsi="Times New Roman" w:cs="Times New Roman"/>
          <w:color w:val="222222"/>
        </w:rPr>
        <w:t>Khikmetov</w:t>
      </w:r>
      <w:proofErr w:type="spellEnd"/>
      <w:r w:rsidRPr="00FA2A3A">
        <w:rPr>
          <w:rFonts w:ascii="Times New Roman" w:eastAsia="Times New Roman" w:hAnsi="Times New Roman" w:cs="Times New Roman"/>
          <w:color w:val="222222"/>
        </w:rPr>
        <w:t xml:space="preserve">, A. K., </w:t>
      </w:r>
      <w:proofErr w:type="spellStart"/>
      <w:r w:rsidRPr="00FA2A3A">
        <w:rPr>
          <w:rFonts w:ascii="Times New Roman" w:eastAsia="Times New Roman" w:hAnsi="Times New Roman" w:cs="Times New Roman"/>
          <w:color w:val="222222"/>
        </w:rPr>
        <w:t>Zoldasbaev</w:t>
      </w:r>
      <w:proofErr w:type="spellEnd"/>
      <w:r w:rsidRPr="00FA2A3A">
        <w:rPr>
          <w:rFonts w:ascii="Times New Roman" w:eastAsia="Times New Roman" w:hAnsi="Times New Roman" w:cs="Times New Roman"/>
          <w:color w:val="222222"/>
        </w:rPr>
        <w:t xml:space="preserve">, S. K., &amp; </w:t>
      </w:r>
      <w:proofErr w:type="spellStart"/>
      <w:r w:rsidRPr="00FA2A3A">
        <w:rPr>
          <w:rFonts w:ascii="Times New Roman" w:eastAsia="Times New Roman" w:hAnsi="Times New Roman" w:cs="Times New Roman"/>
          <w:color w:val="222222"/>
        </w:rPr>
        <w:t>Kazbekova</w:t>
      </w:r>
      <w:proofErr w:type="spellEnd"/>
      <w:r w:rsidRPr="00FA2A3A">
        <w:rPr>
          <w:rFonts w:ascii="Times New Roman" w:eastAsia="Times New Roman" w:hAnsi="Times New Roman" w:cs="Times New Roman"/>
          <w:color w:val="222222"/>
        </w:rPr>
        <w:t xml:space="preserve">, G. N. (2023). SENTIMENT ANALYSIS OF HACKING INTERNET FORUMS. </w:t>
      </w:r>
      <w:proofErr w:type="spellStart"/>
      <w:r w:rsidRPr="00FA2A3A">
        <w:rPr>
          <w:rFonts w:ascii="Times New Roman" w:eastAsia="Times New Roman" w:hAnsi="Times New Roman" w:cs="Times New Roman"/>
          <w:color w:val="222222"/>
        </w:rPr>
        <w:t>Vestnik</w:t>
      </w:r>
      <w:proofErr w:type="spellEnd"/>
      <w:r w:rsidRPr="00FA2A3A">
        <w:rPr>
          <w:rFonts w:ascii="Times New Roman" w:eastAsia="Times New Roman" w:hAnsi="Times New Roman" w:cs="Times New Roman"/>
          <w:color w:val="222222"/>
        </w:rPr>
        <w:t xml:space="preserve"> </w:t>
      </w:r>
      <w:proofErr w:type="spellStart"/>
      <w:r w:rsidRPr="00FA2A3A">
        <w:rPr>
          <w:rFonts w:ascii="Times New Roman" w:eastAsia="Times New Roman" w:hAnsi="Times New Roman" w:cs="Times New Roman"/>
          <w:color w:val="222222"/>
        </w:rPr>
        <w:t>KazNPU</w:t>
      </w:r>
      <w:proofErr w:type="spellEnd"/>
      <w:r w:rsidRPr="00FA2A3A">
        <w:rPr>
          <w:rFonts w:ascii="Times New Roman" w:eastAsia="Times New Roman" w:hAnsi="Times New Roman" w:cs="Times New Roman"/>
          <w:color w:val="222222"/>
        </w:rPr>
        <w:t xml:space="preserve"> named after Abaya, Series "</w:t>
      </w:r>
      <w:proofErr w:type="spellStart"/>
      <w:r w:rsidRPr="00FA2A3A">
        <w:rPr>
          <w:rFonts w:ascii="Times New Roman" w:eastAsia="Times New Roman" w:hAnsi="Times New Roman" w:cs="Times New Roman"/>
          <w:color w:val="222222"/>
        </w:rPr>
        <w:t>Physico</w:t>
      </w:r>
      <w:proofErr w:type="spellEnd"/>
      <w:r w:rsidRPr="00FA2A3A">
        <w:rPr>
          <w:rFonts w:ascii="Times New Roman" w:eastAsia="Times New Roman" w:hAnsi="Times New Roman" w:cs="Times New Roman"/>
          <w:color w:val="222222"/>
        </w:rPr>
        <w:t>-mathematical sciences", 84(4), 162-172.</w:t>
      </w:r>
      <w:hyperlink r:id="rId13">
        <w:r w:rsidR="00E45655" w:rsidRPr="00FA2A3A">
          <w:rPr>
            <w:rFonts w:ascii="Times New Roman" w:eastAsia="Times New Roman" w:hAnsi="Times New Roman" w:cs="Times New Roman"/>
            <w:color w:val="222222"/>
          </w:rPr>
          <w:t xml:space="preserve"> </w:t>
        </w:r>
      </w:hyperlink>
      <w:hyperlink r:id="rId14">
        <w:r w:rsidR="00E45655" w:rsidRPr="00FA2A3A">
          <w:rPr>
            <w:rFonts w:ascii="Times New Roman" w:eastAsia="Times New Roman" w:hAnsi="Times New Roman" w:cs="Times New Roman"/>
            <w:color w:val="1155CC"/>
            <w:u w:val="single"/>
          </w:rPr>
          <w:t>https://doi.org/10.51889/2959-5894.2023.84.4.016</w:t>
        </w:r>
      </w:hyperlink>
      <w:r w:rsidRPr="00FA2A3A">
        <w:rPr>
          <w:rFonts w:ascii="Times New Roman" w:eastAsia="Times New Roman" w:hAnsi="Times New Roman" w:cs="Times New Roman"/>
          <w:color w:val="222222"/>
        </w:rPr>
        <w:t xml:space="preserve">  (List of editions of KOKSNVO: Information and communication technologies)</w:t>
      </w:r>
    </w:p>
    <w:p w14:paraId="4BB5AE75" w14:textId="77777777" w:rsidR="00E45655" w:rsidRPr="00FA2A3A" w:rsidRDefault="001E747F">
      <w:pPr>
        <w:numPr>
          <w:ilvl w:val="0"/>
          <w:numId w:val="4"/>
        </w:numPr>
        <w:jc w:val="both"/>
        <w:rPr>
          <w:rFonts w:ascii="Times New Roman" w:eastAsia="Times New Roman" w:hAnsi="Times New Roman" w:cs="Times New Roman"/>
          <w:color w:val="222222"/>
        </w:rPr>
      </w:pPr>
      <w:proofErr w:type="spellStart"/>
      <w:r w:rsidRPr="00FA2A3A">
        <w:rPr>
          <w:rFonts w:ascii="Times New Roman" w:eastAsia="Times New Roman" w:hAnsi="Times New Roman" w:cs="Times New Roman"/>
          <w:color w:val="222222"/>
        </w:rPr>
        <w:t>Mambetov</w:t>
      </w:r>
      <w:proofErr w:type="spellEnd"/>
      <w:r w:rsidRPr="00FA2A3A">
        <w:rPr>
          <w:rFonts w:ascii="Times New Roman" w:eastAsia="Times New Roman" w:hAnsi="Times New Roman" w:cs="Times New Roman"/>
          <w:color w:val="222222"/>
        </w:rPr>
        <w:t xml:space="preserve"> S.T., </w:t>
      </w:r>
      <w:proofErr w:type="spellStart"/>
      <w:r w:rsidRPr="00FA2A3A">
        <w:rPr>
          <w:rFonts w:ascii="Times New Roman" w:eastAsia="Times New Roman" w:hAnsi="Times New Roman" w:cs="Times New Roman"/>
          <w:color w:val="222222"/>
        </w:rPr>
        <w:t>Begimbaeva</w:t>
      </w:r>
      <w:proofErr w:type="spellEnd"/>
      <w:r w:rsidRPr="00FA2A3A">
        <w:rPr>
          <w:rFonts w:ascii="Times New Roman" w:eastAsia="Times New Roman" w:hAnsi="Times New Roman" w:cs="Times New Roman"/>
          <w:color w:val="222222"/>
        </w:rPr>
        <w:t xml:space="preserve"> E.E., </w:t>
      </w:r>
      <w:proofErr w:type="spellStart"/>
      <w:r w:rsidRPr="00FA2A3A">
        <w:rPr>
          <w:rFonts w:ascii="Times New Roman" w:eastAsia="Times New Roman" w:hAnsi="Times New Roman" w:cs="Times New Roman"/>
          <w:color w:val="222222"/>
        </w:rPr>
        <w:t>Joldasbaev</w:t>
      </w:r>
      <w:proofErr w:type="spellEnd"/>
      <w:r w:rsidRPr="00FA2A3A">
        <w:rPr>
          <w:rFonts w:ascii="Times New Roman" w:eastAsia="Times New Roman" w:hAnsi="Times New Roman" w:cs="Times New Roman"/>
          <w:color w:val="222222"/>
        </w:rPr>
        <w:t xml:space="preserve"> S.K. (2023). Development of an algorithm for obtaining data from thematic Internet resources. Bulletin of the National Engineering Academy of the Republic of Kazakhstan. 2023. No. 2 (88), pp. 58-71.</w:t>
      </w:r>
      <w:hyperlink r:id="rId15">
        <w:r w:rsidR="00E45655" w:rsidRPr="00FA2A3A">
          <w:rPr>
            <w:rFonts w:ascii="Times New Roman" w:eastAsia="Times New Roman" w:hAnsi="Times New Roman" w:cs="Times New Roman"/>
            <w:color w:val="222222"/>
          </w:rPr>
          <w:t xml:space="preserve"> </w:t>
        </w:r>
      </w:hyperlink>
      <w:hyperlink r:id="rId16">
        <w:r w:rsidR="00E45655" w:rsidRPr="00FA2A3A">
          <w:rPr>
            <w:rFonts w:ascii="Times New Roman" w:eastAsia="Times New Roman" w:hAnsi="Times New Roman" w:cs="Times New Roman"/>
            <w:color w:val="1155CC"/>
            <w:u w:val="single"/>
          </w:rPr>
          <w:t>https://doi.org/10.47533/2023.1606-146X.6</w:t>
        </w:r>
      </w:hyperlink>
      <w:r w:rsidRPr="00FA2A3A">
        <w:rPr>
          <w:rFonts w:ascii="Times New Roman" w:eastAsia="Times New Roman" w:hAnsi="Times New Roman" w:cs="Times New Roman"/>
          <w:color w:val="222222"/>
        </w:rPr>
        <w:t xml:space="preserve"> (List of editions of KOKSNVO: Mathematical sciences, information and communication technologies)</w:t>
      </w:r>
    </w:p>
    <w:p w14:paraId="13F29C2B" w14:textId="77777777" w:rsidR="00E45655" w:rsidRPr="00FA2A3A" w:rsidRDefault="001E747F">
      <w:pPr>
        <w:numPr>
          <w:ilvl w:val="0"/>
          <w:numId w:val="4"/>
        </w:numPr>
        <w:jc w:val="both"/>
        <w:rPr>
          <w:rFonts w:ascii="Times New Roman" w:eastAsia="Times New Roman" w:hAnsi="Times New Roman" w:cs="Times New Roman"/>
          <w:color w:val="222222"/>
        </w:rPr>
      </w:pPr>
      <w:proofErr w:type="spellStart"/>
      <w:r w:rsidRPr="00FA2A3A">
        <w:rPr>
          <w:rFonts w:ascii="Times New Roman" w:eastAsia="Times New Roman" w:hAnsi="Times New Roman" w:cs="Times New Roman"/>
          <w:color w:val="222222"/>
        </w:rPr>
        <w:t>Khikmetov</w:t>
      </w:r>
      <w:proofErr w:type="spellEnd"/>
      <w:r w:rsidRPr="00FA2A3A">
        <w:rPr>
          <w:rFonts w:ascii="Times New Roman" w:eastAsia="Times New Roman" w:hAnsi="Times New Roman" w:cs="Times New Roman"/>
          <w:color w:val="222222"/>
        </w:rPr>
        <w:t xml:space="preserve">, A. K., Karuna, O. L., &amp; </w:t>
      </w:r>
      <w:proofErr w:type="spellStart"/>
      <w:r w:rsidRPr="00FA2A3A">
        <w:rPr>
          <w:rFonts w:ascii="Times New Roman" w:eastAsia="Times New Roman" w:hAnsi="Times New Roman" w:cs="Times New Roman"/>
          <w:color w:val="222222"/>
        </w:rPr>
        <w:t>Karzha</w:t>
      </w:r>
      <w:r w:rsidRPr="00FA2A3A">
        <w:rPr>
          <w:rFonts w:ascii="Times New Roman" w:eastAsia="Times New Roman" w:hAnsi="Times New Roman" w:cs="Times New Roman"/>
          <w:color w:val="222222"/>
        </w:rPr>
        <w:t>ubaev</w:t>
      </w:r>
      <w:proofErr w:type="spellEnd"/>
      <w:r w:rsidRPr="00FA2A3A">
        <w:rPr>
          <w:rFonts w:ascii="Times New Roman" w:eastAsia="Times New Roman" w:hAnsi="Times New Roman" w:cs="Times New Roman"/>
          <w:color w:val="222222"/>
        </w:rPr>
        <w:t xml:space="preserve">, K. K. (2013). DEVELOPMENT OF LINUX APPLICATIONS ADAPTED FOR KAZAKHSTAN AS A STEP IN THE CREATION OF A HIGH-TECH ECONOMY OF THE RK. </w:t>
      </w:r>
      <w:proofErr w:type="spellStart"/>
      <w:r w:rsidRPr="00FA2A3A">
        <w:rPr>
          <w:rFonts w:ascii="Times New Roman" w:eastAsia="Times New Roman" w:hAnsi="Times New Roman" w:cs="Times New Roman"/>
          <w:color w:val="222222"/>
        </w:rPr>
        <w:t>Vestnik</w:t>
      </w:r>
      <w:proofErr w:type="spellEnd"/>
      <w:r w:rsidRPr="00FA2A3A">
        <w:rPr>
          <w:rFonts w:ascii="Times New Roman" w:eastAsia="Times New Roman" w:hAnsi="Times New Roman" w:cs="Times New Roman"/>
          <w:color w:val="222222"/>
        </w:rPr>
        <w:t xml:space="preserve"> EKSTU </w:t>
      </w:r>
      <w:proofErr w:type="spellStart"/>
      <w:r w:rsidRPr="00FA2A3A">
        <w:rPr>
          <w:rFonts w:ascii="Times New Roman" w:eastAsia="Times New Roman" w:hAnsi="Times New Roman" w:cs="Times New Roman"/>
          <w:color w:val="222222"/>
        </w:rPr>
        <w:t>im</w:t>
      </w:r>
      <w:proofErr w:type="spellEnd"/>
      <w:r w:rsidRPr="00FA2A3A">
        <w:rPr>
          <w:rFonts w:ascii="Times New Roman" w:eastAsia="Times New Roman" w:hAnsi="Times New Roman" w:cs="Times New Roman"/>
          <w:color w:val="222222"/>
        </w:rPr>
        <w:t xml:space="preserve">. D. </w:t>
      </w:r>
      <w:proofErr w:type="spellStart"/>
      <w:r w:rsidRPr="00FA2A3A">
        <w:rPr>
          <w:rFonts w:ascii="Times New Roman" w:eastAsia="Times New Roman" w:hAnsi="Times New Roman" w:cs="Times New Roman"/>
          <w:color w:val="222222"/>
        </w:rPr>
        <w:t>Serikbaeva</w:t>
      </w:r>
      <w:proofErr w:type="spellEnd"/>
      <w:r w:rsidRPr="00FA2A3A">
        <w:rPr>
          <w:rFonts w:ascii="Times New Roman" w:eastAsia="Times New Roman" w:hAnsi="Times New Roman" w:cs="Times New Roman"/>
          <w:color w:val="222222"/>
        </w:rPr>
        <w:t xml:space="preserve"> and Computational Technologies SB RAS, Ust-Kamenogorsk, 2013 - P.221-225.</w:t>
      </w:r>
      <w:hyperlink r:id="rId17">
        <w:r w:rsidR="00E45655" w:rsidRPr="00FA2A3A">
          <w:rPr>
            <w:rFonts w:ascii="Times New Roman" w:eastAsia="Times New Roman" w:hAnsi="Times New Roman" w:cs="Times New Roman"/>
            <w:color w:val="222222"/>
          </w:rPr>
          <w:t xml:space="preserve"> </w:t>
        </w:r>
      </w:hyperlink>
      <w:hyperlink r:id="rId18">
        <w:r w:rsidR="00E45655" w:rsidRPr="00FA2A3A">
          <w:rPr>
            <w:rFonts w:ascii="Times New Roman" w:eastAsia="Times New Roman" w:hAnsi="Times New Roman" w:cs="Times New Roman"/>
            <w:color w:val="1155CC"/>
            <w:u w:val="single"/>
          </w:rPr>
          <w:t>https://kazneb.kz/ru/bookView/view?brId=1163719&amp;simple=true#</w:t>
        </w:r>
      </w:hyperlink>
    </w:p>
    <w:p w14:paraId="5D5DD30B" w14:textId="77777777" w:rsidR="00E45655" w:rsidRPr="00FA2A3A" w:rsidRDefault="001E747F">
      <w:pPr>
        <w:numPr>
          <w:ilvl w:val="0"/>
          <w:numId w:val="4"/>
        </w:numPr>
        <w:jc w:val="both"/>
        <w:rPr>
          <w:rFonts w:ascii="Times New Roman" w:eastAsia="Times New Roman" w:hAnsi="Times New Roman" w:cs="Times New Roman"/>
          <w:color w:val="222222"/>
        </w:rPr>
      </w:pPr>
      <w:proofErr w:type="spellStart"/>
      <w:r w:rsidRPr="00FA2A3A">
        <w:rPr>
          <w:rFonts w:ascii="Times New Roman" w:eastAsia="Times New Roman" w:hAnsi="Times New Roman" w:cs="Times New Roman"/>
          <w:color w:val="222222"/>
        </w:rPr>
        <w:t>Khikmetov</w:t>
      </w:r>
      <w:proofErr w:type="spellEnd"/>
      <w:r w:rsidRPr="00FA2A3A">
        <w:rPr>
          <w:rFonts w:ascii="Times New Roman" w:eastAsia="Times New Roman" w:hAnsi="Times New Roman" w:cs="Times New Roman"/>
          <w:color w:val="222222"/>
        </w:rPr>
        <w:t xml:space="preserve">, A. K., </w:t>
      </w:r>
      <w:proofErr w:type="spellStart"/>
      <w:r w:rsidRPr="00FA2A3A">
        <w:rPr>
          <w:rFonts w:ascii="Times New Roman" w:eastAsia="Times New Roman" w:hAnsi="Times New Roman" w:cs="Times New Roman"/>
          <w:color w:val="222222"/>
        </w:rPr>
        <w:t>Karzhaubaev</w:t>
      </w:r>
      <w:proofErr w:type="spellEnd"/>
      <w:r w:rsidRPr="00FA2A3A">
        <w:rPr>
          <w:rFonts w:ascii="Times New Roman" w:eastAsia="Times New Roman" w:hAnsi="Times New Roman" w:cs="Times New Roman"/>
          <w:color w:val="222222"/>
        </w:rPr>
        <w:t xml:space="preserve">, K. K., &amp; </w:t>
      </w:r>
      <w:proofErr w:type="spellStart"/>
      <w:r w:rsidRPr="00FA2A3A">
        <w:rPr>
          <w:rFonts w:ascii="Times New Roman" w:eastAsia="Times New Roman" w:hAnsi="Times New Roman" w:cs="Times New Roman"/>
          <w:color w:val="222222"/>
        </w:rPr>
        <w:t>Isakhov</w:t>
      </w:r>
      <w:proofErr w:type="spellEnd"/>
      <w:r w:rsidRPr="00FA2A3A">
        <w:rPr>
          <w:rFonts w:ascii="Times New Roman" w:eastAsia="Times New Roman" w:hAnsi="Times New Roman" w:cs="Times New Roman"/>
          <w:color w:val="222222"/>
        </w:rPr>
        <w:t xml:space="preserve">, </w:t>
      </w:r>
      <w:r w:rsidRPr="00FA2A3A">
        <w:rPr>
          <w:rFonts w:ascii="Times New Roman" w:eastAsia="Times New Roman" w:hAnsi="Times New Roman" w:cs="Times New Roman"/>
          <w:color w:val="222222"/>
        </w:rPr>
        <w:t xml:space="preserve">A. A. (2013). CREATION OF A LINUX OS INSTALLER WITH KAZAKH LANGUAGE SUPPORT. </w:t>
      </w:r>
      <w:proofErr w:type="spellStart"/>
      <w:r w:rsidRPr="00FA2A3A">
        <w:rPr>
          <w:rFonts w:ascii="Times New Roman" w:eastAsia="Times New Roman" w:hAnsi="Times New Roman" w:cs="Times New Roman"/>
          <w:color w:val="222222"/>
        </w:rPr>
        <w:t>Vestnik</w:t>
      </w:r>
      <w:proofErr w:type="spellEnd"/>
      <w:r w:rsidRPr="00FA2A3A">
        <w:rPr>
          <w:rFonts w:ascii="Times New Roman" w:eastAsia="Times New Roman" w:hAnsi="Times New Roman" w:cs="Times New Roman"/>
          <w:color w:val="222222"/>
        </w:rPr>
        <w:t xml:space="preserve"> EKSTU </w:t>
      </w:r>
      <w:proofErr w:type="spellStart"/>
      <w:r w:rsidRPr="00FA2A3A">
        <w:rPr>
          <w:rFonts w:ascii="Times New Roman" w:eastAsia="Times New Roman" w:hAnsi="Times New Roman" w:cs="Times New Roman"/>
          <w:color w:val="222222"/>
        </w:rPr>
        <w:t>im</w:t>
      </w:r>
      <w:proofErr w:type="spellEnd"/>
      <w:r w:rsidRPr="00FA2A3A">
        <w:rPr>
          <w:rFonts w:ascii="Times New Roman" w:eastAsia="Times New Roman" w:hAnsi="Times New Roman" w:cs="Times New Roman"/>
          <w:color w:val="222222"/>
        </w:rPr>
        <w:t xml:space="preserve">. D. </w:t>
      </w:r>
      <w:proofErr w:type="spellStart"/>
      <w:r w:rsidRPr="00FA2A3A">
        <w:rPr>
          <w:rFonts w:ascii="Times New Roman" w:eastAsia="Times New Roman" w:hAnsi="Times New Roman" w:cs="Times New Roman"/>
          <w:color w:val="222222"/>
        </w:rPr>
        <w:t>Serikbaeva</w:t>
      </w:r>
      <w:proofErr w:type="spellEnd"/>
      <w:r w:rsidRPr="00FA2A3A">
        <w:rPr>
          <w:rFonts w:ascii="Times New Roman" w:eastAsia="Times New Roman" w:hAnsi="Times New Roman" w:cs="Times New Roman"/>
          <w:color w:val="222222"/>
        </w:rPr>
        <w:t xml:space="preserve"> and Computational Technologies SB RAS, Ust-Kamenogorsk, 2013 - P.218-221.</w:t>
      </w:r>
      <w:hyperlink r:id="rId19">
        <w:r w:rsidR="00E45655" w:rsidRPr="00FA2A3A">
          <w:rPr>
            <w:rFonts w:ascii="Times New Roman" w:eastAsia="Times New Roman" w:hAnsi="Times New Roman" w:cs="Times New Roman"/>
            <w:color w:val="222222"/>
          </w:rPr>
          <w:t xml:space="preserve"> </w:t>
        </w:r>
      </w:hyperlink>
      <w:hyperlink r:id="rId20">
        <w:r w:rsidR="00E45655" w:rsidRPr="00FA2A3A">
          <w:rPr>
            <w:rFonts w:ascii="Times New Roman" w:eastAsia="Times New Roman" w:hAnsi="Times New Roman" w:cs="Times New Roman"/>
            <w:color w:val="1155CC"/>
            <w:u w:val="single"/>
          </w:rPr>
          <w:t>https://kazneb.kz/ru/bookView/view?brId=1163719&amp;simple=true#</w:t>
        </w:r>
      </w:hyperlink>
    </w:p>
    <w:p w14:paraId="73763A63" w14:textId="77777777" w:rsidR="00E45655" w:rsidRPr="00FA2A3A" w:rsidRDefault="001E747F">
      <w:pPr>
        <w:numPr>
          <w:ilvl w:val="0"/>
          <w:numId w:val="4"/>
        </w:numPr>
        <w:jc w:val="both"/>
        <w:rPr>
          <w:rFonts w:ascii="Times New Roman" w:eastAsia="Times New Roman" w:hAnsi="Times New Roman" w:cs="Times New Roman"/>
          <w:color w:val="222222"/>
        </w:rPr>
      </w:pPr>
      <w:r w:rsidRPr="00FA2A3A">
        <w:rPr>
          <w:rFonts w:ascii="Times New Roman" w:eastAsia="Times New Roman" w:hAnsi="Times New Roman" w:cs="Times New Roman"/>
          <w:color w:val="222222"/>
        </w:rPr>
        <w:t xml:space="preserve">Kolesnikova, K., Lukianov, D., </w:t>
      </w:r>
      <w:proofErr w:type="spellStart"/>
      <w:r w:rsidRPr="00FA2A3A">
        <w:rPr>
          <w:rFonts w:ascii="Times New Roman" w:eastAsia="Times New Roman" w:hAnsi="Times New Roman" w:cs="Times New Roman"/>
          <w:color w:val="222222"/>
        </w:rPr>
        <w:t>Khikmetov</w:t>
      </w:r>
      <w:proofErr w:type="spellEnd"/>
      <w:r w:rsidRPr="00FA2A3A">
        <w:rPr>
          <w:rFonts w:ascii="Times New Roman" w:eastAsia="Times New Roman" w:hAnsi="Times New Roman" w:cs="Times New Roman"/>
          <w:color w:val="222222"/>
        </w:rPr>
        <w:t xml:space="preserve">, A., </w:t>
      </w:r>
      <w:proofErr w:type="spellStart"/>
      <w:r w:rsidRPr="00FA2A3A">
        <w:rPr>
          <w:rFonts w:ascii="Times New Roman" w:eastAsia="Times New Roman" w:hAnsi="Times New Roman" w:cs="Times New Roman"/>
          <w:color w:val="222222"/>
        </w:rPr>
        <w:t>Alpysbayev</w:t>
      </w:r>
      <w:proofErr w:type="spellEnd"/>
      <w:r w:rsidRPr="00FA2A3A">
        <w:rPr>
          <w:rFonts w:ascii="Times New Roman" w:eastAsia="Times New Roman" w:hAnsi="Times New Roman" w:cs="Times New Roman"/>
          <w:color w:val="222222"/>
        </w:rPr>
        <w:t xml:space="preserve">, K., </w:t>
      </w:r>
      <w:proofErr w:type="spellStart"/>
      <w:r w:rsidRPr="00FA2A3A">
        <w:rPr>
          <w:rFonts w:ascii="Times New Roman" w:eastAsia="Times New Roman" w:hAnsi="Times New Roman" w:cs="Times New Roman"/>
          <w:color w:val="222222"/>
        </w:rPr>
        <w:t>Mukhamedyeva</w:t>
      </w:r>
      <w:proofErr w:type="spellEnd"/>
      <w:r w:rsidRPr="00FA2A3A">
        <w:rPr>
          <w:rFonts w:ascii="Times New Roman" w:eastAsia="Times New Roman" w:hAnsi="Times New Roman" w:cs="Times New Roman"/>
          <w:color w:val="222222"/>
        </w:rPr>
        <w:t xml:space="preserve">, A., &amp; </w:t>
      </w:r>
      <w:proofErr w:type="spellStart"/>
      <w:r w:rsidRPr="00FA2A3A">
        <w:rPr>
          <w:rFonts w:ascii="Times New Roman" w:eastAsia="Times New Roman" w:hAnsi="Times New Roman" w:cs="Times New Roman"/>
          <w:color w:val="222222"/>
        </w:rPr>
        <w:t>Dauletbek</w:t>
      </w:r>
      <w:proofErr w:type="spellEnd"/>
      <w:r w:rsidRPr="00FA2A3A">
        <w:rPr>
          <w:rFonts w:ascii="Times New Roman" w:eastAsia="Times New Roman" w:hAnsi="Times New Roman" w:cs="Times New Roman"/>
          <w:color w:val="222222"/>
        </w:rPr>
        <w:t xml:space="preserve">, Y. (2024). Using </w:t>
      </w:r>
      <w:r w:rsidRPr="00FA2A3A">
        <w:rPr>
          <w:rFonts w:ascii="Times New Roman" w:eastAsia="Times New Roman" w:hAnsi="Times New Roman" w:cs="Times New Roman"/>
          <w:color w:val="222222"/>
        </w:rPr>
        <w:t xml:space="preserve">Model-Based Systems Engineering Tools in Software Development. </w:t>
      </w:r>
      <w:r w:rsidRPr="00FA2A3A">
        <w:rPr>
          <w:rFonts w:ascii="Times New Roman" w:eastAsia="Times New Roman" w:hAnsi="Times New Roman" w:cs="Times New Roman"/>
          <w:i/>
          <w:color w:val="222222"/>
        </w:rPr>
        <w:t>Procedia Computer Science</w:t>
      </w:r>
      <w:r w:rsidRPr="00FA2A3A">
        <w:rPr>
          <w:rFonts w:ascii="Times New Roman" w:eastAsia="Times New Roman" w:hAnsi="Times New Roman" w:cs="Times New Roman"/>
          <w:color w:val="222222"/>
        </w:rPr>
        <w:t xml:space="preserve">, </w:t>
      </w:r>
      <w:r w:rsidRPr="00FA2A3A">
        <w:rPr>
          <w:rFonts w:ascii="Times New Roman" w:eastAsia="Times New Roman" w:hAnsi="Times New Roman" w:cs="Times New Roman"/>
          <w:i/>
          <w:color w:val="222222"/>
        </w:rPr>
        <w:t>241</w:t>
      </w:r>
      <w:r w:rsidRPr="00FA2A3A">
        <w:rPr>
          <w:rFonts w:ascii="Times New Roman" w:eastAsia="Times New Roman" w:hAnsi="Times New Roman" w:cs="Times New Roman"/>
          <w:color w:val="222222"/>
        </w:rPr>
        <w:t>, 470-475.</w:t>
      </w:r>
      <w:hyperlink r:id="rId21">
        <w:r w:rsidR="00E45655" w:rsidRPr="00FA2A3A">
          <w:rPr>
            <w:rFonts w:ascii="Times New Roman" w:eastAsia="Times New Roman" w:hAnsi="Times New Roman" w:cs="Times New Roman"/>
            <w:color w:val="222222"/>
          </w:rPr>
          <w:t xml:space="preserve"> </w:t>
        </w:r>
      </w:hyperlink>
      <w:hyperlink r:id="rId22">
        <w:r w:rsidR="00E45655" w:rsidRPr="00FA2A3A">
          <w:rPr>
            <w:rFonts w:ascii="Times New Roman" w:eastAsia="Times New Roman" w:hAnsi="Times New Roman" w:cs="Times New Roman"/>
            <w:color w:val="1155CC"/>
            <w:u w:val="single"/>
          </w:rPr>
          <w:t>https://doi.org/10.1016/j.procs.2024.08.066</w:t>
        </w:r>
      </w:hyperlink>
      <w:r w:rsidRPr="00FA2A3A">
        <w:rPr>
          <w:rFonts w:ascii="Times New Roman" w:eastAsia="Times New Roman" w:hAnsi="Times New Roman" w:cs="Times New Roman"/>
          <w:color w:val="222222"/>
        </w:rPr>
        <w:t xml:space="preserve"> H-Index:132 in Computer Science (miscellaneous)</w:t>
      </w:r>
    </w:p>
    <w:p w14:paraId="19AAEFAA" w14:textId="77777777" w:rsidR="00E45655" w:rsidRPr="00FA2A3A" w:rsidRDefault="00E45655">
      <w:pPr>
        <w:jc w:val="both"/>
        <w:rPr>
          <w:rFonts w:ascii="Times New Roman" w:eastAsia="Times New Roman" w:hAnsi="Times New Roman" w:cs="Times New Roman"/>
          <w:color w:val="222222"/>
        </w:rPr>
      </w:pPr>
    </w:p>
    <w:p w14:paraId="4DB8FE6F" w14:textId="77777777" w:rsidR="00E45655" w:rsidRPr="00FA2A3A" w:rsidRDefault="001E747F">
      <w:pPr>
        <w:spacing w:before="240" w:after="240" w:line="276" w:lineRule="auto"/>
        <w:ind w:firstLine="700"/>
        <w:jc w:val="both"/>
        <w:rPr>
          <w:rFonts w:ascii="Times New Roman" w:eastAsia="Times New Roman" w:hAnsi="Times New Roman" w:cs="Times New Roman"/>
          <w:b/>
        </w:rPr>
      </w:pPr>
      <w:r w:rsidRPr="00FA2A3A">
        <w:rPr>
          <w:rFonts w:ascii="Times New Roman" w:eastAsia="Times New Roman" w:hAnsi="Times New Roman" w:cs="Times New Roman"/>
          <w:b/>
        </w:rPr>
        <w:lastRenderedPageBreak/>
        <w:t>Information about the research group's publications:</w:t>
      </w:r>
    </w:p>
    <w:p w14:paraId="4D05D292"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Pandey, B., Pandey, P., </w:t>
      </w:r>
      <w:proofErr w:type="spellStart"/>
      <w:r w:rsidRPr="00FA2A3A">
        <w:rPr>
          <w:rFonts w:ascii="Times New Roman" w:eastAsia="Times New Roman" w:hAnsi="Times New Roman" w:cs="Times New Roman"/>
          <w:color w:val="000000"/>
        </w:rPr>
        <w:t>Kulmuratova</w:t>
      </w:r>
      <w:proofErr w:type="spellEnd"/>
      <w:r w:rsidRPr="00FA2A3A">
        <w:rPr>
          <w:rFonts w:ascii="Times New Roman" w:eastAsia="Times New Roman" w:hAnsi="Times New Roman" w:cs="Times New Roman"/>
          <w:color w:val="000000"/>
        </w:rPr>
        <w:t xml:space="preserve">, A., &amp;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xml:space="preserve">. (2024). Efficient usage of web forensics, disk forensics and email forensics in successful investigation of </w:t>
      </w:r>
      <w:proofErr w:type="spellStart"/>
      <w:r w:rsidRPr="00FA2A3A">
        <w:rPr>
          <w:rFonts w:ascii="Times New Roman" w:eastAsia="Times New Roman" w:hAnsi="Times New Roman" w:cs="Times New Roman"/>
          <w:color w:val="000000"/>
        </w:rPr>
        <w:t>cyber crime</w:t>
      </w:r>
      <w:proofErr w:type="spellEnd"/>
      <w:r w:rsidRPr="00FA2A3A">
        <w:rPr>
          <w:rFonts w:ascii="Times New Roman" w:eastAsia="Times New Roman" w:hAnsi="Times New Roman" w:cs="Times New Roman"/>
          <w:color w:val="000000"/>
        </w:rPr>
        <w:t>. </w:t>
      </w:r>
      <w:r w:rsidRPr="00FA2A3A">
        <w:rPr>
          <w:rFonts w:ascii="Times New Roman" w:eastAsia="Times New Roman" w:hAnsi="Times New Roman" w:cs="Times New Roman"/>
          <w:i/>
          <w:color w:val="000000"/>
        </w:rPr>
        <w:t>International Journal of Information Technology</w:t>
      </w:r>
      <w:r w:rsidRPr="00FA2A3A">
        <w:rPr>
          <w:rFonts w:ascii="Times New Roman" w:eastAsia="Times New Roman" w:hAnsi="Times New Roman" w:cs="Times New Roman"/>
          <w:color w:val="000000"/>
        </w:rPr>
        <w:t>, </w:t>
      </w:r>
      <w:r w:rsidRPr="00FA2A3A">
        <w:rPr>
          <w:rFonts w:ascii="Times New Roman" w:eastAsia="Times New Roman" w:hAnsi="Times New Roman" w:cs="Times New Roman"/>
          <w:i/>
          <w:color w:val="000000"/>
        </w:rPr>
        <w:t>16</w:t>
      </w:r>
      <w:r w:rsidRPr="00FA2A3A">
        <w:rPr>
          <w:rFonts w:ascii="Times New Roman" w:eastAsia="Times New Roman" w:hAnsi="Times New Roman" w:cs="Times New Roman"/>
          <w:color w:val="000000"/>
        </w:rPr>
        <w:t>(6), 3815-3824.</w:t>
      </w:r>
      <w:r w:rsidRPr="00FA2A3A">
        <w:rPr>
          <w:rFonts w:ascii="Times New Roman" w:eastAsia="Times New Roman" w:hAnsi="Times New Roman" w:cs="Times New Roman"/>
          <w:color w:val="222222"/>
        </w:rPr>
        <w:t xml:space="preserve"> https://doi.org/10.1007/s41870-024-02014-6</w:t>
      </w:r>
      <w:r w:rsidRPr="00FA2A3A">
        <w:rPr>
          <w:rFonts w:ascii="Times New Roman" w:eastAsia="Times New Roman" w:hAnsi="Times New Roman" w:cs="Times New Roman"/>
          <w:color w:val="000000"/>
        </w:rPr>
        <w:t xml:space="preserve"> </w:t>
      </w:r>
      <w:r w:rsidRPr="00FA2A3A">
        <w:rPr>
          <w:rFonts w:ascii="Times New Roman" w:eastAsia="Times New Roman" w:hAnsi="Times New Roman" w:cs="Times New Roman"/>
          <w:b/>
          <w:color w:val="000000"/>
        </w:rPr>
        <w:t>(Percentile 84th)</w:t>
      </w:r>
    </w:p>
    <w:p w14:paraId="736C1A9B"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proofErr w:type="spellStart"/>
      <w:r w:rsidRPr="00FA2A3A">
        <w:rPr>
          <w:rFonts w:ascii="Times New Roman" w:eastAsia="Times New Roman" w:hAnsi="Times New Roman" w:cs="Times New Roman"/>
          <w:color w:val="000000"/>
        </w:rPr>
        <w:t>Tendi</w:t>
      </w:r>
      <w:r w:rsidRPr="00FA2A3A">
        <w:rPr>
          <w:rFonts w:ascii="Times New Roman" w:eastAsia="Times New Roman" w:hAnsi="Times New Roman" w:cs="Times New Roman"/>
          <w:color w:val="000000"/>
        </w:rPr>
        <w:t>kov</w:t>
      </w:r>
      <w:proofErr w:type="spellEnd"/>
      <w:r w:rsidRPr="00FA2A3A">
        <w:rPr>
          <w:rFonts w:ascii="Times New Roman" w:eastAsia="Times New Roman" w:hAnsi="Times New Roman" w:cs="Times New Roman"/>
          <w:color w:val="000000"/>
        </w:rPr>
        <w:t xml:space="preserve">, N.,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xml:space="preserve"> Saoud, B., </w:t>
      </w:r>
      <w:proofErr w:type="spellStart"/>
      <w:r w:rsidRPr="00FA2A3A">
        <w:rPr>
          <w:rFonts w:ascii="Times New Roman" w:eastAsia="Times New Roman" w:hAnsi="Times New Roman" w:cs="Times New Roman"/>
          <w:color w:val="000000"/>
        </w:rPr>
        <w:t>Shayea</w:t>
      </w:r>
      <w:proofErr w:type="spellEnd"/>
      <w:r w:rsidRPr="00FA2A3A">
        <w:rPr>
          <w:rFonts w:ascii="Times New Roman" w:eastAsia="Times New Roman" w:hAnsi="Times New Roman" w:cs="Times New Roman"/>
          <w:color w:val="000000"/>
        </w:rPr>
        <w:t xml:space="preserve">, I., Azmi, M. H., </w:t>
      </w:r>
      <w:r w:rsidRPr="00FA2A3A">
        <w:rPr>
          <w:rFonts w:ascii="Times New Roman" w:eastAsia="Times New Roman" w:hAnsi="Times New Roman" w:cs="Times New Roman"/>
          <w:color w:val="000000"/>
          <w:u w:val="single"/>
        </w:rPr>
        <w:t>Myrzatay, A.</w:t>
      </w:r>
      <w:r w:rsidRPr="00FA2A3A">
        <w:rPr>
          <w:rFonts w:ascii="Times New Roman" w:eastAsia="Times New Roman" w:hAnsi="Times New Roman" w:cs="Times New Roman"/>
          <w:color w:val="000000"/>
        </w:rPr>
        <w:t xml:space="preserve">, &amp; </w:t>
      </w:r>
      <w:proofErr w:type="spellStart"/>
      <w:r w:rsidRPr="00FA2A3A">
        <w:rPr>
          <w:rFonts w:ascii="Times New Roman" w:eastAsia="Times New Roman" w:hAnsi="Times New Roman" w:cs="Times New Roman"/>
          <w:color w:val="000000"/>
        </w:rPr>
        <w:t>Alnakhli</w:t>
      </w:r>
      <w:proofErr w:type="spellEnd"/>
      <w:r w:rsidRPr="00FA2A3A">
        <w:rPr>
          <w:rFonts w:ascii="Times New Roman" w:eastAsia="Times New Roman" w:hAnsi="Times New Roman" w:cs="Times New Roman"/>
          <w:color w:val="000000"/>
        </w:rPr>
        <w:t>, M. (2024). Security Information Event Management data acquisition and analysis methods with machine learning principles. </w:t>
      </w:r>
      <w:r w:rsidRPr="00FA2A3A">
        <w:rPr>
          <w:rFonts w:ascii="Times New Roman" w:eastAsia="Times New Roman" w:hAnsi="Times New Roman" w:cs="Times New Roman"/>
          <w:i/>
          <w:color w:val="000000"/>
        </w:rPr>
        <w:t>Results in Engineering</w:t>
      </w:r>
      <w:r w:rsidRPr="00FA2A3A">
        <w:rPr>
          <w:rFonts w:ascii="Times New Roman" w:eastAsia="Times New Roman" w:hAnsi="Times New Roman" w:cs="Times New Roman"/>
          <w:color w:val="000000"/>
        </w:rPr>
        <w:t>, </w:t>
      </w:r>
      <w:r w:rsidRPr="00FA2A3A">
        <w:rPr>
          <w:rFonts w:ascii="Times New Roman" w:eastAsia="Times New Roman" w:hAnsi="Times New Roman" w:cs="Times New Roman"/>
          <w:i/>
          <w:color w:val="000000"/>
        </w:rPr>
        <w:t>22</w:t>
      </w:r>
      <w:r w:rsidRPr="00FA2A3A">
        <w:rPr>
          <w:rFonts w:ascii="Times New Roman" w:eastAsia="Times New Roman" w:hAnsi="Times New Roman" w:cs="Times New Roman"/>
          <w:color w:val="000000"/>
        </w:rPr>
        <w:t xml:space="preserve">, 102254. </w:t>
      </w:r>
      <w:r w:rsidRPr="00FA2A3A">
        <w:rPr>
          <w:rFonts w:ascii="Times New Roman" w:eastAsia="Times New Roman" w:hAnsi="Times New Roman" w:cs="Times New Roman"/>
          <w:color w:val="000000"/>
        </w:rPr>
        <w:br/>
        <w:t>https://doi.or</w:t>
      </w:r>
      <w:r w:rsidRPr="00FA2A3A">
        <w:rPr>
          <w:rFonts w:ascii="Times New Roman" w:eastAsia="Times New Roman" w:hAnsi="Times New Roman" w:cs="Times New Roman"/>
          <w:color w:val="000000"/>
        </w:rPr>
        <w:t xml:space="preserve">g/10.1016/j.rineng.2024.102254 </w:t>
      </w:r>
      <w:r w:rsidRPr="00FA2A3A">
        <w:rPr>
          <w:rFonts w:ascii="Times New Roman" w:eastAsia="Times New Roman" w:hAnsi="Times New Roman" w:cs="Times New Roman"/>
          <w:b/>
          <w:color w:val="000000"/>
        </w:rPr>
        <w:t>(Percentile 82th)</w:t>
      </w:r>
    </w:p>
    <w:p w14:paraId="154597E9"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Ahmed, A. A., Hasan, M. K., Alqahtani, A., Islam, S., Pandey, B.,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 &amp; Alqahtani, N. (2024). Deep Learning Based Side-Channel Attack Detection for Mobile Devices Security in 5G Networks. </w:t>
      </w:r>
      <w:r w:rsidRPr="00FA2A3A">
        <w:rPr>
          <w:rFonts w:ascii="Times New Roman" w:eastAsia="Times New Roman" w:hAnsi="Times New Roman" w:cs="Times New Roman"/>
          <w:i/>
          <w:color w:val="000000"/>
        </w:rPr>
        <w:t>Tsinghua Science and Technology</w:t>
      </w:r>
      <w:r w:rsidRPr="00FA2A3A">
        <w:rPr>
          <w:rFonts w:ascii="Times New Roman" w:eastAsia="Times New Roman" w:hAnsi="Times New Roman" w:cs="Times New Roman"/>
          <w:color w:val="000000"/>
        </w:rPr>
        <w:t>, </w:t>
      </w:r>
      <w:r w:rsidRPr="00FA2A3A">
        <w:rPr>
          <w:rFonts w:ascii="Times New Roman" w:eastAsia="Times New Roman" w:hAnsi="Times New Roman" w:cs="Times New Roman"/>
          <w:i/>
          <w:color w:val="000000"/>
        </w:rPr>
        <w:t>30</w:t>
      </w:r>
      <w:r w:rsidRPr="00FA2A3A">
        <w:rPr>
          <w:rFonts w:ascii="Times New Roman" w:eastAsia="Times New Roman" w:hAnsi="Times New Roman" w:cs="Times New Roman"/>
          <w:color w:val="000000"/>
        </w:rPr>
        <w:t>(3), 1012-1026.  </w:t>
      </w:r>
      <w:r w:rsidRPr="00FA2A3A">
        <w:rPr>
          <w:rFonts w:ascii="Times New Roman" w:eastAsia="Times New Roman" w:hAnsi="Times New Roman" w:cs="Times New Roman"/>
        </w:rPr>
        <w:t>https://doi.org/</w:t>
      </w:r>
      <w:r w:rsidRPr="00FA2A3A">
        <w:rPr>
          <w:rFonts w:ascii="Times New Roman" w:eastAsia="Times New Roman" w:hAnsi="Times New Roman" w:cs="Times New Roman"/>
          <w:color w:val="000000"/>
        </w:rPr>
        <w:t xml:space="preserve">10.26599/TST.2024.9010123. </w:t>
      </w:r>
    </w:p>
    <w:p w14:paraId="29E172D4"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xml:space="preserve"> </w:t>
      </w:r>
      <w:r w:rsidRPr="00FA2A3A">
        <w:rPr>
          <w:rFonts w:ascii="Times New Roman" w:eastAsia="Times New Roman" w:hAnsi="Times New Roman" w:cs="Times New Roman"/>
          <w:color w:val="000000"/>
          <w:u w:val="single"/>
        </w:rPr>
        <w:t>Myrzatay, A.</w:t>
      </w:r>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Abitova</w:t>
      </w:r>
      <w:proofErr w:type="spellEnd"/>
      <w:r w:rsidRPr="00FA2A3A">
        <w:rPr>
          <w:rFonts w:ascii="Times New Roman" w:eastAsia="Times New Roman" w:hAnsi="Times New Roman" w:cs="Times New Roman"/>
          <w:color w:val="000000"/>
        </w:rPr>
        <w:t xml:space="preserve">, G., </w:t>
      </w:r>
      <w:proofErr w:type="spellStart"/>
      <w:r w:rsidRPr="00FA2A3A">
        <w:rPr>
          <w:rFonts w:ascii="Times New Roman" w:eastAsia="Times New Roman" w:hAnsi="Times New Roman" w:cs="Times New Roman"/>
          <w:color w:val="000000"/>
        </w:rPr>
        <w:t>Sarinova</w:t>
      </w:r>
      <w:proofErr w:type="spellEnd"/>
      <w:r w:rsidRPr="00FA2A3A">
        <w:rPr>
          <w:rFonts w:ascii="Times New Roman" w:eastAsia="Times New Roman" w:hAnsi="Times New Roman" w:cs="Times New Roman"/>
          <w:color w:val="000000"/>
        </w:rPr>
        <w:t xml:space="preserve">, A., </w:t>
      </w:r>
      <w:proofErr w:type="spellStart"/>
      <w:r w:rsidRPr="00FA2A3A">
        <w:rPr>
          <w:rFonts w:ascii="Times New Roman" w:eastAsia="Times New Roman" w:hAnsi="Times New Roman" w:cs="Times New Roman"/>
          <w:color w:val="000000"/>
        </w:rPr>
        <w:t>Kulniyazova</w:t>
      </w:r>
      <w:proofErr w:type="spellEnd"/>
      <w:r w:rsidRPr="00FA2A3A">
        <w:rPr>
          <w:rFonts w:ascii="Times New Roman" w:eastAsia="Times New Roman" w:hAnsi="Times New Roman" w:cs="Times New Roman"/>
          <w:color w:val="000000"/>
        </w:rPr>
        <w:t xml:space="preserve">, K., Saoud, B., &amp; </w:t>
      </w:r>
      <w:proofErr w:type="spellStart"/>
      <w:r w:rsidRPr="00FA2A3A">
        <w:rPr>
          <w:rFonts w:ascii="Times New Roman" w:eastAsia="Times New Roman" w:hAnsi="Times New Roman" w:cs="Times New Roman"/>
          <w:color w:val="000000"/>
        </w:rPr>
        <w:t>Shayea</w:t>
      </w:r>
      <w:proofErr w:type="spellEnd"/>
      <w:r w:rsidRPr="00FA2A3A">
        <w:rPr>
          <w:rFonts w:ascii="Times New Roman" w:eastAsia="Times New Roman" w:hAnsi="Times New Roman" w:cs="Times New Roman"/>
          <w:color w:val="000000"/>
        </w:rPr>
        <w:t>, I. (2023). Enhancing LAN Failure Predictions with Decision Trees and</w:t>
      </w:r>
      <w:r w:rsidRPr="00FA2A3A">
        <w:rPr>
          <w:rFonts w:ascii="Times New Roman" w:eastAsia="Times New Roman" w:hAnsi="Times New Roman" w:cs="Times New Roman"/>
          <w:color w:val="000000"/>
        </w:rPr>
        <w:t xml:space="preserve"> SVMs: Methodology and Implementation. </w:t>
      </w:r>
      <w:r w:rsidRPr="00FA2A3A">
        <w:rPr>
          <w:rFonts w:ascii="Times New Roman" w:eastAsia="Times New Roman" w:hAnsi="Times New Roman" w:cs="Times New Roman"/>
          <w:i/>
          <w:color w:val="000000"/>
        </w:rPr>
        <w:t>Electronics</w:t>
      </w:r>
      <w:r w:rsidRPr="00FA2A3A">
        <w:rPr>
          <w:rFonts w:ascii="Times New Roman" w:eastAsia="Times New Roman" w:hAnsi="Times New Roman" w:cs="Times New Roman"/>
          <w:color w:val="000000"/>
        </w:rPr>
        <w:t>, </w:t>
      </w:r>
      <w:r w:rsidRPr="00FA2A3A">
        <w:rPr>
          <w:rFonts w:ascii="Times New Roman" w:eastAsia="Times New Roman" w:hAnsi="Times New Roman" w:cs="Times New Roman"/>
          <w:i/>
          <w:color w:val="000000"/>
        </w:rPr>
        <w:t>12</w:t>
      </w:r>
      <w:r w:rsidRPr="00FA2A3A">
        <w:rPr>
          <w:rFonts w:ascii="Times New Roman" w:eastAsia="Times New Roman" w:hAnsi="Times New Roman" w:cs="Times New Roman"/>
          <w:color w:val="000000"/>
        </w:rPr>
        <w:t>(18), 3950.  https://doi.org/10.3390/electronics12183950</w:t>
      </w:r>
      <w:r w:rsidRPr="00FA2A3A">
        <w:rPr>
          <w:rFonts w:ascii="Times New Roman" w:eastAsia="Times New Roman" w:hAnsi="Times New Roman" w:cs="Times New Roman"/>
          <w:b/>
          <w:color w:val="000000"/>
        </w:rPr>
        <w:t xml:space="preserve"> (Percentile 64th)</w:t>
      </w:r>
    </w:p>
    <w:p w14:paraId="48FEF6CC"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u w:val="single"/>
        </w:rPr>
        <w:t>Myrzatay, A.</w:t>
      </w:r>
      <w:r w:rsidRPr="00FA2A3A">
        <w:rPr>
          <w:rFonts w:ascii="Times New Roman" w:eastAsia="Times New Roman" w:hAnsi="Times New Roman" w:cs="Times New Roman"/>
          <w:color w:val="000000"/>
        </w:rPr>
        <w:t xml:space="preserve">,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xml:space="preserve">., Bandini, S., </w:t>
      </w:r>
      <w:proofErr w:type="spellStart"/>
      <w:r w:rsidRPr="00FA2A3A">
        <w:rPr>
          <w:rFonts w:ascii="Times New Roman" w:eastAsia="Times New Roman" w:hAnsi="Times New Roman" w:cs="Times New Roman"/>
          <w:color w:val="000000"/>
        </w:rPr>
        <w:t>Shayea</w:t>
      </w:r>
      <w:proofErr w:type="spellEnd"/>
      <w:r w:rsidRPr="00FA2A3A">
        <w:rPr>
          <w:rFonts w:ascii="Times New Roman" w:eastAsia="Times New Roman" w:hAnsi="Times New Roman" w:cs="Times New Roman"/>
          <w:color w:val="000000"/>
        </w:rPr>
        <w:t xml:space="preserve">, I., Saoud, B., Çolak, I., &amp; </w:t>
      </w:r>
      <w:proofErr w:type="spellStart"/>
      <w:r w:rsidRPr="00FA2A3A">
        <w:rPr>
          <w:rFonts w:ascii="Times New Roman" w:eastAsia="Times New Roman" w:hAnsi="Times New Roman" w:cs="Times New Roman"/>
          <w:color w:val="000000"/>
        </w:rPr>
        <w:t>Kayisli</w:t>
      </w:r>
      <w:proofErr w:type="spellEnd"/>
      <w:r w:rsidRPr="00FA2A3A">
        <w:rPr>
          <w:rFonts w:ascii="Times New Roman" w:eastAsia="Times New Roman" w:hAnsi="Times New Roman" w:cs="Times New Roman"/>
          <w:color w:val="000000"/>
        </w:rPr>
        <w:t>, K. (2024). Predicting LAN Switch Failures:</w:t>
      </w:r>
      <w:r w:rsidRPr="00FA2A3A">
        <w:rPr>
          <w:rFonts w:ascii="Times New Roman" w:eastAsia="Times New Roman" w:hAnsi="Times New Roman" w:cs="Times New Roman"/>
          <w:color w:val="000000"/>
        </w:rPr>
        <w:t xml:space="preserve"> An Integrated Approach with DES and Machine Learning Techniques (RF/LR/DT/SVM). </w:t>
      </w:r>
      <w:r w:rsidRPr="00FA2A3A">
        <w:rPr>
          <w:rFonts w:ascii="Times New Roman" w:eastAsia="Times New Roman" w:hAnsi="Times New Roman" w:cs="Times New Roman"/>
          <w:i/>
          <w:color w:val="000000"/>
        </w:rPr>
        <w:t>Results in Engineering</w:t>
      </w:r>
      <w:r w:rsidRPr="00FA2A3A">
        <w:rPr>
          <w:rFonts w:ascii="Times New Roman" w:eastAsia="Times New Roman" w:hAnsi="Times New Roman" w:cs="Times New Roman"/>
          <w:color w:val="000000"/>
        </w:rPr>
        <w:t>, 102356. https://doi.org/10.1016/j.rineng.2024.102356</w:t>
      </w:r>
      <w:r w:rsidRPr="00FA2A3A">
        <w:rPr>
          <w:rFonts w:ascii="Times New Roman" w:eastAsia="Times New Roman" w:hAnsi="Times New Roman" w:cs="Times New Roman"/>
          <w:b/>
          <w:color w:val="000000"/>
        </w:rPr>
        <w:t xml:space="preserve"> (Percentile 82th)</w:t>
      </w:r>
    </w:p>
    <w:p w14:paraId="784ECA65"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Ahmed, A. A., Hasan, M. K., Aman, A. H., Safie, N., Islam, S., Ahmed, F. R. A., </w:t>
      </w:r>
      <w:r w:rsidRPr="00FA2A3A">
        <w:rPr>
          <w:rFonts w:ascii="Times New Roman" w:eastAsia="Times New Roman" w:hAnsi="Times New Roman" w:cs="Times New Roman"/>
          <w:color w:val="000000"/>
        </w:rPr>
        <w:t xml:space="preserve">... &amp;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xml:space="preserve"> (2024). Review on hybrid deep learning models for enhancing encryption techniques against side channel attacks. </w:t>
      </w:r>
      <w:r w:rsidRPr="00FA2A3A">
        <w:rPr>
          <w:rFonts w:ascii="Times New Roman" w:eastAsia="Times New Roman" w:hAnsi="Times New Roman" w:cs="Times New Roman"/>
          <w:i/>
          <w:color w:val="000000"/>
        </w:rPr>
        <w:t>IEEE Access</w:t>
      </w:r>
      <w:r w:rsidRPr="00FA2A3A">
        <w:rPr>
          <w:rFonts w:ascii="Times New Roman" w:eastAsia="Times New Roman" w:hAnsi="Times New Roman" w:cs="Times New Roman"/>
          <w:color w:val="000000"/>
        </w:rPr>
        <w:t>. https://doi.org/10.1109/ACCESS.2024.3431218</w:t>
      </w:r>
      <w:r w:rsidRPr="00FA2A3A">
        <w:rPr>
          <w:rFonts w:ascii="Times New Roman" w:eastAsia="Times New Roman" w:hAnsi="Times New Roman" w:cs="Times New Roman"/>
          <w:b/>
          <w:color w:val="000000"/>
        </w:rPr>
        <w:t xml:space="preserve"> (Percentile 87th)</w:t>
      </w:r>
    </w:p>
    <w:p w14:paraId="01B7802D"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proofErr w:type="spellStart"/>
      <w:r w:rsidRPr="00FA2A3A">
        <w:rPr>
          <w:rFonts w:ascii="Times New Roman" w:eastAsia="Times New Roman" w:hAnsi="Times New Roman" w:cs="Times New Roman"/>
          <w:color w:val="000000"/>
        </w:rPr>
        <w:t>Shingissov</w:t>
      </w:r>
      <w:proofErr w:type="spellEnd"/>
      <w:r w:rsidRPr="00FA2A3A">
        <w:rPr>
          <w:rFonts w:ascii="Times New Roman" w:eastAsia="Times New Roman" w:hAnsi="Times New Roman" w:cs="Times New Roman"/>
          <w:color w:val="000000"/>
        </w:rPr>
        <w:t xml:space="preserve">, D., Seilov, S., </w:t>
      </w:r>
      <w:proofErr w:type="spellStart"/>
      <w:r w:rsidRPr="00FA2A3A">
        <w:rPr>
          <w:rFonts w:ascii="Times New Roman" w:eastAsia="Times New Roman" w:hAnsi="Times New Roman" w:cs="Times New Roman"/>
          <w:color w:val="000000"/>
        </w:rPr>
        <w:t>Goikhman</w:t>
      </w:r>
      <w:proofErr w:type="spellEnd"/>
      <w:r w:rsidRPr="00FA2A3A">
        <w:rPr>
          <w:rFonts w:ascii="Times New Roman" w:eastAsia="Times New Roman" w:hAnsi="Times New Roman" w:cs="Times New Roman"/>
          <w:color w:val="000000"/>
        </w:rPr>
        <w:t xml:space="preserve">, V., Sokolov, N., Akhmetova, Z., </w:t>
      </w:r>
      <w:proofErr w:type="spellStart"/>
      <w:r w:rsidRPr="00FA2A3A">
        <w:rPr>
          <w:rFonts w:ascii="Times New Roman" w:eastAsia="Times New Roman" w:hAnsi="Times New Roman" w:cs="Times New Roman"/>
          <w:color w:val="000000"/>
        </w:rPr>
        <w:t>Uskenbayeva</w:t>
      </w:r>
      <w:proofErr w:type="spellEnd"/>
      <w:r w:rsidRPr="00FA2A3A">
        <w:rPr>
          <w:rFonts w:ascii="Times New Roman" w:eastAsia="Times New Roman" w:hAnsi="Times New Roman" w:cs="Times New Roman"/>
          <w:color w:val="000000"/>
        </w:rPr>
        <w:t xml:space="preserve">, G., &amp;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xml:space="preserve"> (2022). Study of the Process of Packet Arrival at a Multiservice Node. </w:t>
      </w:r>
      <w:r w:rsidRPr="00FA2A3A">
        <w:rPr>
          <w:rFonts w:ascii="Times New Roman" w:eastAsia="Times New Roman" w:hAnsi="Times New Roman" w:cs="Times New Roman"/>
          <w:i/>
          <w:color w:val="000000"/>
        </w:rPr>
        <w:t>Symmetry</w:t>
      </w:r>
      <w:r w:rsidRPr="00FA2A3A">
        <w:rPr>
          <w:rFonts w:ascii="Times New Roman" w:eastAsia="Times New Roman" w:hAnsi="Times New Roman" w:cs="Times New Roman"/>
          <w:color w:val="000000"/>
        </w:rPr>
        <w:t>, </w:t>
      </w:r>
      <w:r w:rsidRPr="00FA2A3A">
        <w:rPr>
          <w:rFonts w:ascii="Times New Roman" w:eastAsia="Times New Roman" w:hAnsi="Times New Roman" w:cs="Times New Roman"/>
          <w:i/>
          <w:color w:val="000000"/>
        </w:rPr>
        <w:t>14</w:t>
      </w:r>
      <w:r w:rsidRPr="00FA2A3A">
        <w:rPr>
          <w:rFonts w:ascii="Times New Roman" w:eastAsia="Times New Roman" w:hAnsi="Times New Roman" w:cs="Times New Roman"/>
          <w:color w:val="000000"/>
        </w:rPr>
        <w:t xml:space="preserve">(4), 752. </w:t>
      </w:r>
      <w:r w:rsidRPr="00FA2A3A">
        <w:rPr>
          <w:rFonts w:ascii="Times New Roman" w:eastAsia="Times New Roman" w:hAnsi="Times New Roman" w:cs="Times New Roman"/>
          <w:color w:val="000000"/>
        </w:rPr>
        <w:br/>
      </w:r>
      <w:r w:rsidRPr="00FA2A3A">
        <w:rPr>
          <w:rFonts w:ascii="Times New Roman" w:eastAsia="Times New Roman" w:hAnsi="Times New Roman" w:cs="Times New Roman"/>
        </w:rPr>
        <w:t>https://doi.org/10.3390/sym14040752</w:t>
      </w:r>
      <w:r w:rsidRPr="00FA2A3A">
        <w:rPr>
          <w:rFonts w:ascii="Times New Roman" w:eastAsia="Times New Roman" w:hAnsi="Times New Roman" w:cs="Times New Roman"/>
          <w:color w:val="000000"/>
        </w:rPr>
        <w:t xml:space="preserve"> (</w:t>
      </w:r>
      <w:r w:rsidRPr="00FA2A3A">
        <w:rPr>
          <w:rFonts w:ascii="Times New Roman" w:eastAsia="Times New Roman" w:hAnsi="Times New Roman" w:cs="Times New Roman"/>
          <w:b/>
        </w:rPr>
        <w:t>Percentile 78th</w:t>
      </w:r>
      <w:r w:rsidRPr="00FA2A3A">
        <w:rPr>
          <w:rFonts w:ascii="Times New Roman" w:eastAsia="Times New Roman" w:hAnsi="Times New Roman" w:cs="Times New Roman"/>
          <w:color w:val="000000"/>
        </w:rPr>
        <w:t>)</w:t>
      </w:r>
    </w:p>
    <w:p w14:paraId="77BCFF02"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proofErr w:type="spellStart"/>
      <w:r w:rsidRPr="00FA2A3A">
        <w:rPr>
          <w:rFonts w:ascii="Times New Roman" w:eastAsia="Times New Roman" w:hAnsi="Times New Roman" w:cs="Times New Roman"/>
          <w:color w:val="000000"/>
          <w:u w:val="single"/>
        </w:rPr>
        <w:t>Imanberdi</w:t>
      </w:r>
      <w:proofErr w:type="spellEnd"/>
      <w:r w:rsidRPr="00FA2A3A">
        <w:rPr>
          <w:rFonts w:ascii="Times New Roman" w:eastAsia="Times New Roman" w:hAnsi="Times New Roman" w:cs="Times New Roman"/>
          <w:color w:val="000000"/>
          <w:u w:val="single"/>
        </w:rPr>
        <w:t>, A.</w:t>
      </w:r>
      <w:r w:rsidRPr="00FA2A3A">
        <w:rPr>
          <w:rFonts w:ascii="Times New Roman" w:eastAsia="Times New Roman" w:hAnsi="Times New Roman" w:cs="Times New Roman"/>
          <w:color w:val="000000"/>
        </w:rPr>
        <w:t xml:space="preserve">, Lira, L., Aitolkyn, K., </w:t>
      </w:r>
      <w:r w:rsidRPr="00FA2A3A">
        <w:rPr>
          <w:rFonts w:ascii="Times New Roman" w:eastAsia="Times New Roman" w:hAnsi="Times New Roman" w:cs="Times New Roman"/>
          <w:color w:val="000000"/>
          <w:u w:val="single"/>
        </w:rPr>
        <w:t>Leil</w:t>
      </w:r>
      <w:r w:rsidRPr="00FA2A3A">
        <w:rPr>
          <w:rFonts w:ascii="Times New Roman" w:eastAsia="Times New Roman" w:hAnsi="Times New Roman" w:cs="Times New Roman"/>
          <w:color w:val="000000"/>
          <w:u w:val="single"/>
        </w:rPr>
        <w:t>a, R</w:t>
      </w:r>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Abitova</w:t>
      </w:r>
      <w:proofErr w:type="spellEnd"/>
      <w:r w:rsidRPr="00FA2A3A">
        <w:rPr>
          <w:rFonts w:ascii="Times New Roman" w:eastAsia="Times New Roman" w:hAnsi="Times New Roman" w:cs="Times New Roman"/>
          <w:color w:val="000000"/>
        </w:rPr>
        <w:t>, G., Aigerim, B., ... &amp; Assem, B. (2023). Assessment of the main features of the model of dissemination of information in social networks. </w:t>
      </w:r>
      <w:r w:rsidRPr="00FA2A3A">
        <w:rPr>
          <w:rFonts w:ascii="Times New Roman" w:eastAsia="Times New Roman" w:hAnsi="Times New Roman" w:cs="Times New Roman"/>
          <w:i/>
          <w:color w:val="000000"/>
        </w:rPr>
        <w:t>International Journal of Electrical &amp; Computer Engineering (2088-8708)</w:t>
      </w:r>
      <w:r w:rsidRPr="00FA2A3A">
        <w:rPr>
          <w:rFonts w:ascii="Times New Roman" w:eastAsia="Times New Roman" w:hAnsi="Times New Roman" w:cs="Times New Roman"/>
          <w:color w:val="000000"/>
        </w:rPr>
        <w:t>, </w:t>
      </w:r>
      <w:r w:rsidRPr="00FA2A3A">
        <w:rPr>
          <w:rFonts w:ascii="Times New Roman" w:eastAsia="Times New Roman" w:hAnsi="Times New Roman" w:cs="Times New Roman"/>
          <w:i/>
          <w:color w:val="000000"/>
        </w:rPr>
        <w:t>13</w:t>
      </w:r>
      <w:r w:rsidRPr="00FA2A3A">
        <w:rPr>
          <w:rFonts w:ascii="Times New Roman" w:eastAsia="Times New Roman" w:hAnsi="Times New Roman" w:cs="Times New Roman"/>
          <w:color w:val="000000"/>
        </w:rPr>
        <w:t xml:space="preserve">(6).  </w:t>
      </w:r>
      <w:r w:rsidRPr="00FA2A3A">
        <w:rPr>
          <w:rFonts w:ascii="Times New Roman" w:eastAsia="Times New Roman" w:hAnsi="Times New Roman" w:cs="Times New Roman"/>
        </w:rPr>
        <w:t xml:space="preserve"> </w:t>
      </w:r>
      <w:r w:rsidRPr="00FA2A3A">
        <w:rPr>
          <w:rFonts w:ascii="Times New Roman" w:eastAsia="Times New Roman" w:hAnsi="Times New Roman" w:cs="Times New Roman"/>
        </w:rPr>
        <w:br/>
        <w:t>https://doi.org/10.1</w:t>
      </w:r>
      <w:r w:rsidRPr="00FA2A3A">
        <w:rPr>
          <w:rFonts w:ascii="Times New Roman" w:eastAsia="Times New Roman" w:hAnsi="Times New Roman" w:cs="Times New Roman"/>
        </w:rPr>
        <w:t>1591/ijece.v13i6.pp6729-6736</w:t>
      </w:r>
      <w:r w:rsidRPr="00FA2A3A">
        <w:rPr>
          <w:rFonts w:ascii="Times New Roman" w:eastAsia="Times New Roman" w:hAnsi="Times New Roman" w:cs="Times New Roman"/>
          <w:color w:val="000000"/>
        </w:rPr>
        <w:t xml:space="preserve"> </w:t>
      </w:r>
      <w:r w:rsidRPr="00FA2A3A">
        <w:rPr>
          <w:rFonts w:ascii="Times New Roman" w:eastAsia="Times New Roman" w:hAnsi="Times New Roman" w:cs="Times New Roman"/>
        </w:rPr>
        <w:t>(</w:t>
      </w:r>
      <w:r w:rsidRPr="00FA2A3A">
        <w:rPr>
          <w:rFonts w:ascii="Times New Roman" w:eastAsia="Times New Roman" w:hAnsi="Times New Roman" w:cs="Times New Roman"/>
          <w:b/>
        </w:rPr>
        <w:t>Percentile 66</w:t>
      </w:r>
      <w:proofErr w:type="gramStart"/>
      <w:r w:rsidRPr="00FA2A3A">
        <w:rPr>
          <w:rFonts w:ascii="Times New Roman" w:eastAsia="Times New Roman" w:hAnsi="Times New Roman" w:cs="Times New Roman"/>
          <w:b/>
        </w:rPr>
        <w:t xml:space="preserve">th </w:t>
      </w:r>
      <w:r w:rsidRPr="00FA2A3A">
        <w:rPr>
          <w:rFonts w:ascii="Times New Roman" w:eastAsia="Times New Roman" w:hAnsi="Times New Roman" w:cs="Times New Roman"/>
        </w:rPr>
        <w:t>)</w:t>
      </w:r>
      <w:proofErr w:type="gramEnd"/>
    </w:p>
    <w:p w14:paraId="288FE691"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proofErr w:type="spellStart"/>
      <w:r w:rsidRPr="00FA2A3A">
        <w:rPr>
          <w:rFonts w:ascii="Times New Roman" w:eastAsia="Times New Roman" w:hAnsi="Times New Roman" w:cs="Times New Roman"/>
          <w:color w:val="000000"/>
        </w:rPr>
        <w:t>Slyamkhanov</w:t>
      </w:r>
      <w:proofErr w:type="spellEnd"/>
      <w:r w:rsidRPr="00FA2A3A">
        <w:rPr>
          <w:rFonts w:ascii="Times New Roman" w:eastAsia="Times New Roman" w:hAnsi="Times New Roman" w:cs="Times New Roman"/>
          <w:color w:val="000000"/>
        </w:rPr>
        <w:t xml:space="preserve">, A., </w:t>
      </w:r>
      <w:proofErr w:type="spellStart"/>
      <w:r w:rsidRPr="00FA2A3A">
        <w:rPr>
          <w:rFonts w:ascii="Times New Roman" w:eastAsia="Times New Roman" w:hAnsi="Times New Roman" w:cs="Times New Roman"/>
          <w:color w:val="000000"/>
        </w:rPr>
        <w:t>Bozbayev</w:t>
      </w:r>
      <w:proofErr w:type="spellEnd"/>
      <w:r w:rsidRPr="00FA2A3A">
        <w:rPr>
          <w:rFonts w:ascii="Times New Roman" w:eastAsia="Times New Roman" w:hAnsi="Times New Roman" w:cs="Times New Roman"/>
          <w:color w:val="000000"/>
        </w:rPr>
        <w:t xml:space="preserve">, Z., </w:t>
      </w:r>
      <w:proofErr w:type="spellStart"/>
      <w:r w:rsidRPr="00FA2A3A">
        <w:rPr>
          <w:rFonts w:ascii="Times New Roman" w:eastAsia="Times New Roman" w:hAnsi="Times New Roman" w:cs="Times New Roman"/>
          <w:color w:val="000000"/>
        </w:rPr>
        <w:t>Alzhanova</w:t>
      </w:r>
      <w:proofErr w:type="spellEnd"/>
      <w:r w:rsidRPr="00FA2A3A">
        <w:rPr>
          <w:rFonts w:ascii="Times New Roman" w:eastAsia="Times New Roman" w:hAnsi="Times New Roman" w:cs="Times New Roman"/>
          <w:color w:val="000000"/>
        </w:rPr>
        <w:t xml:space="preserve">, A., Pan, A., Ramazan, T., &amp;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(2023, October). Usage of Machine Learning in DDOS Attack Detection. In </w:t>
      </w:r>
      <w:r w:rsidRPr="00FA2A3A">
        <w:rPr>
          <w:rFonts w:ascii="Times New Roman" w:eastAsia="Times New Roman" w:hAnsi="Times New Roman" w:cs="Times New Roman"/>
          <w:i/>
          <w:color w:val="000000"/>
        </w:rPr>
        <w:t>2023 10th International Conference on Wireless Network</w:t>
      </w:r>
      <w:r w:rsidRPr="00FA2A3A">
        <w:rPr>
          <w:rFonts w:ascii="Times New Roman" w:eastAsia="Times New Roman" w:hAnsi="Times New Roman" w:cs="Times New Roman"/>
          <w:i/>
          <w:color w:val="000000"/>
        </w:rPr>
        <w:t>s and Mobile Communications (WINCOM)</w:t>
      </w:r>
      <w:r w:rsidRPr="00FA2A3A">
        <w:rPr>
          <w:rFonts w:ascii="Times New Roman" w:eastAsia="Times New Roman" w:hAnsi="Times New Roman" w:cs="Times New Roman"/>
          <w:color w:val="000000"/>
        </w:rPr>
        <w:t> (pp. 1-6). IEEE.</w:t>
      </w:r>
      <w:r w:rsidRPr="00FA2A3A">
        <w:rPr>
          <w:rFonts w:ascii="Times New Roman" w:eastAsia="Times New Roman" w:hAnsi="Times New Roman" w:cs="Times New Roman"/>
          <w:color w:val="000000"/>
        </w:rPr>
        <w:br/>
      </w:r>
      <w:r w:rsidRPr="00FA2A3A">
        <w:rPr>
          <w:rFonts w:ascii="Times New Roman" w:eastAsia="Times New Roman" w:hAnsi="Times New Roman" w:cs="Times New Roman"/>
        </w:rPr>
        <w:t>https://doi.org/10.1109/WINCOM59760.2023.10322885</w:t>
      </w:r>
      <w:r w:rsidRPr="00FA2A3A">
        <w:rPr>
          <w:rFonts w:ascii="Times New Roman" w:eastAsia="Times New Roman" w:hAnsi="Times New Roman" w:cs="Times New Roman"/>
          <w:color w:val="000000"/>
        </w:rPr>
        <w:t xml:space="preserve"> </w:t>
      </w:r>
    </w:p>
    <w:p w14:paraId="338D1661"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proofErr w:type="spellStart"/>
      <w:r w:rsidRPr="00FA2A3A">
        <w:rPr>
          <w:rFonts w:ascii="Times New Roman" w:eastAsia="Times New Roman" w:hAnsi="Times New Roman" w:cs="Times New Roman"/>
          <w:color w:val="000000"/>
        </w:rPr>
        <w:t>Sarinova</w:t>
      </w:r>
      <w:proofErr w:type="spellEnd"/>
      <w:r w:rsidRPr="00FA2A3A">
        <w:rPr>
          <w:rFonts w:ascii="Times New Roman" w:eastAsia="Times New Roman" w:hAnsi="Times New Roman" w:cs="Times New Roman"/>
          <w:color w:val="000000"/>
        </w:rPr>
        <w:t xml:space="preserve">, A.,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Tendikov</w:t>
      </w:r>
      <w:proofErr w:type="spellEnd"/>
      <w:r w:rsidRPr="00FA2A3A">
        <w:rPr>
          <w:rFonts w:ascii="Times New Roman" w:eastAsia="Times New Roman" w:hAnsi="Times New Roman" w:cs="Times New Roman"/>
          <w:color w:val="000000"/>
        </w:rPr>
        <w:t xml:space="preserve">, N., &amp; </w:t>
      </w:r>
      <w:proofErr w:type="spellStart"/>
      <w:r w:rsidRPr="00FA2A3A">
        <w:rPr>
          <w:rFonts w:ascii="Times New Roman" w:eastAsia="Times New Roman" w:hAnsi="Times New Roman" w:cs="Times New Roman"/>
          <w:color w:val="000000"/>
        </w:rPr>
        <w:t>Shayea</w:t>
      </w:r>
      <w:proofErr w:type="spellEnd"/>
      <w:r w:rsidRPr="00FA2A3A">
        <w:rPr>
          <w:rFonts w:ascii="Times New Roman" w:eastAsia="Times New Roman" w:hAnsi="Times New Roman" w:cs="Times New Roman"/>
          <w:color w:val="000000"/>
        </w:rPr>
        <w:t>, I. (2023, October). Simple Implementation of Terrain Classification Models via Fully Convolutional N</w:t>
      </w:r>
      <w:r w:rsidRPr="00FA2A3A">
        <w:rPr>
          <w:rFonts w:ascii="Times New Roman" w:eastAsia="Times New Roman" w:hAnsi="Times New Roman" w:cs="Times New Roman"/>
          <w:color w:val="000000"/>
        </w:rPr>
        <w:t>eural Networks. In </w:t>
      </w:r>
      <w:r w:rsidRPr="00FA2A3A">
        <w:rPr>
          <w:rFonts w:ascii="Times New Roman" w:eastAsia="Times New Roman" w:hAnsi="Times New Roman" w:cs="Times New Roman"/>
          <w:i/>
          <w:color w:val="000000"/>
        </w:rPr>
        <w:t>2023 10th International Conference on Wireless Networks and Mobile Communications (WINCOM)</w:t>
      </w:r>
      <w:r w:rsidRPr="00FA2A3A">
        <w:rPr>
          <w:rFonts w:ascii="Times New Roman" w:eastAsia="Times New Roman" w:hAnsi="Times New Roman" w:cs="Times New Roman"/>
          <w:color w:val="000000"/>
        </w:rPr>
        <w:t> (pp. 1-6). IEEE.</w:t>
      </w:r>
      <w:r w:rsidRPr="00FA2A3A">
        <w:rPr>
          <w:rFonts w:ascii="Times New Roman" w:eastAsia="Times New Roman" w:hAnsi="Times New Roman" w:cs="Times New Roman"/>
          <w:color w:val="000000"/>
        </w:rPr>
        <w:br/>
        <w:t>https://doi.org/10.1109/WINCOM59760.2023.10323012</w:t>
      </w:r>
    </w:p>
    <w:p w14:paraId="46A04893"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proofErr w:type="spellStart"/>
      <w:r w:rsidRPr="00FA2A3A">
        <w:rPr>
          <w:rFonts w:ascii="Times New Roman" w:eastAsia="Times New Roman" w:hAnsi="Times New Roman" w:cs="Times New Roman"/>
          <w:color w:val="000000"/>
        </w:rPr>
        <w:t>Maralbayev</w:t>
      </w:r>
      <w:proofErr w:type="spellEnd"/>
      <w:r w:rsidRPr="00FA2A3A">
        <w:rPr>
          <w:rFonts w:ascii="Times New Roman" w:eastAsia="Times New Roman" w:hAnsi="Times New Roman" w:cs="Times New Roman"/>
          <w:color w:val="000000"/>
        </w:rPr>
        <w:t xml:space="preserve">, A., Omar, G. S., </w:t>
      </w:r>
      <w:proofErr w:type="spellStart"/>
      <w:r w:rsidRPr="00FA2A3A">
        <w:rPr>
          <w:rFonts w:ascii="Times New Roman" w:eastAsia="Times New Roman" w:hAnsi="Times New Roman" w:cs="Times New Roman"/>
          <w:color w:val="000000"/>
        </w:rPr>
        <w:t>Abdulayeva</w:t>
      </w:r>
      <w:proofErr w:type="spellEnd"/>
      <w:r w:rsidRPr="00FA2A3A">
        <w:rPr>
          <w:rFonts w:ascii="Times New Roman" w:eastAsia="Times New Roman" w:hAnsi="Times New Roman" w:cs="Times New Roman"/>
          <w:color w:val="000000"/>
        </w:rPr>
        <w:t xml:space="preserve">, M.,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Kalybek</w:t>
      </w:r>
      <w:proofErr w:type="spellEnd"/>
      <w:r w:rsidRPr="00FA2A3A">
        <w:rPr>
          <w:rFonts w:ascii="Times New Roman" w:eastAsia="Times New Roman" w:hAnsi="Times New Roman" w:cs="Times New Roman"/>
          <w:color w:val="000000"/>
        </w:rPr>
        <w:t xml:space="preserve">, G., &amp; </w:t>
      </w:r>
      <w:proofErr w:type="spellStart"/>
      <w:r w:rsidRPr="00FA2A3A">
        <w:rPr>
          <w:rFonts w:ascii="Times New Roman" w:eastAsia="Times New Roman" w:hAnsi="Times New Roman" w:cs="Times New Roman"/>
          <w:color w:val="000000"/>
        </w:rPr>
        <w:t>Rakhym</w:t>
      </w:r>
      <w:proofErr w:type="spellEnd"/>
      <w:r w:rsidRPr="00FA2A3A">
        <w:rPr>
          <w:rFonts w:ascii="Times New Roman" w:eastAsia="Times New Roman" w:hAnsi="Times New Roman" w:cs="Times New Roman"/>
          <w:color w:val="000000"/>
        </w:rPr>
        <w:t>, E. (2023, October). New Algorithm of Weak Password Detection. In </w:t>
      </w:r>
      <w:r w:rsidRPr="00FA2A3A">
        <w:rPr>
          <w:rFonts w:ascii="Times New Roman" w:eastAsia="Times New Roman" w:hAnsi="Times New Roman" w:cs="Times New Roman"/>
          <w:i/>
          <w:color w:val="000000"/>
        </w:rPr>
        <w:t>2023 10th International Conference on Wireless Networks and Mobile Communications (WINCOM)</w:t>
      </w:r>
      <w:r w:rsidRPr="00FA2A3A">
        <w:rPr>
          <w:rFonts w:ascii="Times New Roman" w:eastAsia="Times New Roman" w:hAnsi="Times New Roman" w:cs="Times New Roman"/>
          <w:color w:val="000000"/>
        </w:rPr>
        <w:t> (pp. 1-6). IEEE.</w:t>
      </w:r>
      <w:r w:rsidRPr="00FA2A3A">
        <w:rPr>
          <w:rFonts w:ascii="Times New Roman" w:eastAsia="Times New Roman" w:hAnsi="Times New Roman" w:cs="Times New Roman"/>
          <w:color w:val="000000"/>
        </w:rPr>
        <w:br/>
        <w:t>https://doi.org/10.1109/WINCOM59760.2023.10323000</w:t>
      </w:r>
    </w:p>
    <w:p w14:paraId="0E0D183B"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Kara, M. Ü., </w:t>
      </w:r>
      <w:proofErr w:type="spellStart"/>
      <w:r w:rsidRPr="00FA2A3A">
        <w:rPr>
          <w:rFonts w:ascii="Times New Roman" w:eastAsia="Times New Roman" w:hAnsi="Times New Roman" w:cs="Times New Roman"/>
          <w:color w:val="000000"/>
        </w:rPr>
        <w:t>Benlakehal</w:t>
      </w:r>
      <w:proofErr w:type="spellEnd"/>
      <w:r w:rsidRPr="00FA2A3A">
        <w:rPr>
          <w:rFonts w:ascii="Times New Roman" w:eastAsia="Times New Roman" w:hAnsi="Times New Roman" w:cs="Times New Roman"/>
          <w:color w:val="000000"/>
        </w:rPr>
        <w:t>, M. E.,</w:t>
      </w:r>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Shayea</w:t>
      </w:r>
      <w:proofErr w:type="spellEnd"/>
      <w:r w:rsidRPr="00FA2A3A">
        <w:rPr>
          <w:rFonts w:ascii="Times New Roman" w:eastAsia="Times New Roman" w:hAnsi="Times New Roman" w:cs="Times New Roman"/>
          <w:color w:val="000000"/>
        </w:rPr>
        <w:t xml:space="preserve">, I., </w:t>
      </w:r>
      <w:proofErr w:type="spellStart"/>
      <w:r w:rsidRPr="00FA2A3A">
        <w:rPr>
          <w:rFonts w:ascii="Times New Roman" w:eastAsia="Times New Roman" w:hAnsi="Times New Roman" w:cs="Times New Roman"/>
          <w:color w:val="000000"/>
        </w:rPr>
        <w:t>Tussupov</w:t>
      </w:r>
      <w:proofErr w:type="spellEnd"/>
      <w:r w:rsidRPr="00FA2A3A">
        <w:rPr>
          <w:rFonts w:ascii="Times New Roman" w:eastAsia="Times New Roman" w:hAnsi="Times New Roman" w:cs="Times New Roman"/>
          <w:color w:val="000000"/>
        </w:rPr>
        <w:t xml:space="preserve">, A., &amp;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xml:space="preserve"> (2024, May). Data Caching in Edge Computing: A Survey. In </w:t>
      </w:r>
      <w:r w:rsidRPr="00FA2A3A">
        <w:rPr>
          <w:rFonts w:ascii="Times New Roman" w:eastAsia="Times New Roman" w:hAnsi="Times New Roman" w:cs="Times New Roman"/>
          <w:i/>
          <w:color w:val="000000"/>
        </w:rPr>
        <w:t>2024 IEEE 4th International Conference on Smart Information Systems and Technologies (SIST)</w:t>
      </w:r>
      <w:r w:rsidRPr="00FA2A3A">
        <w:rPr>
          <w:rFonts w:ascii="Times New Roman" w:eastAsia="Times New Roman" w:hAnsi="Times New Roman" w:cs="Times New Roman"/>
          <w:color w:val="000000"/>
        </w:rPr>
        <w:t> (pp. 433-439). IEEE.</w:t>
      </w:r>
      <w:r w:rsidRPr="00FA2A3A">
        <w:rPr>
          <w:rFonts w:ascii="Times New Roman" w:eastAsia="Times New Roman" w:hAnsi="Times New Roman" w:cs="Times New Roman"/>
          <w:color w:val="000000"/>
        </w:rPr>
        <w:br/>
        <w:t>https://doi.org/10.1109/SIST61555.2024.10629</w:t>
      </w:r>
      <w:r w:rsidRPr="00FA2A3A">
        <w:rPr>
          <w:rFonts w:ascii="Times New Roman" w:eastAsia="Times New Roman" w:hAnsi="Times New Roman" w:cs="Times New Roman"/>
          <w:color w:val="000000"/>
        </w:rPr>
        <w:t>324</w:t>
      </w:r>
    </w:p>
    <w:p w14:paraId="27674755"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lastRenderedPageBreak/>
        <w:t xml:space="preserve">Saoud, B., </w:t>
      </w:r>
      <w:proofErr w:type="spellStart"/>
      <w:r w:rsidRPr="00FA2A3A">
        <w:rPr>
          <w:rFonts w:ascii="Times New Roman" w:eastAsia="Times New Roman" w:hAnsi="Times New Roman" w:cs="Times New Roman"/>
          <w:color w:val="000000"/>
        </w:rPr>
        <w:t>Shayea</w:t>
      </w:r>
      <w:proofErr w:type="spellEnd"/>
      <w:r w:rsidRPr="00FA2A3A">
        <w:rPr>
          <w:rFonts w:ascii="Times New Roman" w:eastAsia="Times New Roman" w:hAnsi="Times New Roman" w:cs="Times New Roman"/>
          <w:color w:val="000000"/>
        </w:rPr>
        <w:t xml:space="preserve">, I.,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xml:space="preserve">, &amp; </w:t>
      </w:r>
      <w:proofErr w:type="spellStart"/>
      <w:r w:rsidRPr="00FA2A3A">
        <w:rPr>
          <w:rFonts w:ascii="Times New Roman" w:eastAsia="Times New Roman" w:hAnsi="Times New Roman" w:cs="Times New Roman"/>
          <w:color w:val="000000"/>
        </w:rPr>
        <w:t>Tussupov</w:t>
      </w:r>
      <w:proofErr w:type="spellEnd"/>
      <w:r w:rsidRPr="00FA2A3A">
        <w:rPr>
          <w:rFonts w:ascii="Times New Roman" w:eastAsia="Times New Roman" w:hAnsi="Times New Roman" w:cs="Times New Roman"/>
          <w:color w:val="000000"/>
        </w:rPr>
        <w:t>, A. (2024, May). Community structure detection in complex network based on MST and modularity. In </w:t>
      </w:r>
      <w:r w:rsidRPr="00FA2A3A">
        <w:rPr>
          <w:rFonts w:ascii="Times New Roman" w:eastAsia="Times New Roman" w:hAnsi="Times New Roman" w:cs="Times New Roman"/>
          <w:i/>
          <w:color w:val="000000"/>
        </w:rPr>
        <w:t>2024 IEEE 4th International Conference on Smart Information Systems and Technologies (SIST)</w:t>
      </w:r>
      <w:r w:rsidRPr="00FA2A3A">
        <w:rPr>
          <w:rFonts w:ascii="Times New Roman" w:eastAsia="Times New Roman" w:hAnsi="Times New Roman" w:cs="Times New Roman"/>
          <w:color w:val="000000"/>
        </w:rPr>
        <w:t xml:space="preserve"> (pp. 526-529). </w:t>
      </w:r>
      <w:r w:rsidRPr="00FA2A3A">
        <w:rPr>
          <w:rFonts w:ascii="Times New Roman" w:eastAsia="Times New Roman" w:hAnsi="Times New Roman" w:cs="Times New Roman"/>
          <w:color w:val="000000"/>
        </w:rPr>
        <w:t>IEEE.</w:t>
      </w:r>
      <w:r w:rsidRPr="00FA2A3A">
        <w:rPr>
          <w:rFonts w:ascii="Times New Roman" w:eastAsia="Times New Roman" w:hAnsi="Times New Roman" w:cs="Times New Roman"/>
          <w:color w:val="000000"/>
        </w:rPr>
        <w:br/>
        <w:t>https://doi.org/10.1109/WINCOM59760.2023.10323000</w:t>
      </w:r>
    </w:p>
    <w:p w14:paraId="40284EB0"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Er, F., </w:t>
      </w:r>
      <w:proofErr w:type="spellStart"/>
      <w:r w:rsidRPr="00FA2A3A">
        <w:rPr>
          <w:rFonts w:ascii="Times New Roman" w:eastAsia="Times New Roman" w:hAnsi="Times New Roman" w:cs="Times New Roman"/>
          <w:color w:val="000000"/>
        </w:rPr>
        <w:t>Shayea</w:t>
      </w:r>
      <w:proofErr w:type="spellEnd"/>
      <w:r w:rsidRPr="00FA2A3A">
        <w:rPr>
          <w:rFonts w:ascii="Times New Roman" w:eastAsia="Times New Roman" w:hAnsi="Times New Roman" w:cs="Times New Roman"/>
          <w:color w:val="000000"/>
        </w:rPr>
        <w:t xml:space="preserve">, I., Saoud, B.,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xml:space="preserve"> &amp; Alibek, A. (2024, February). Machine Learning and Deep Learning Algorithms in Times Series Analysis. In </w:t>
      </w:r>
      <w:r w:rsidRPr="00FA2A3A">
        <w:rPr>
          <w:rFonts w:ascii="Times New Roman" w:eastAsia="Times New Roman" w:hAnsi="Times New Roman" w:cs="Times New Roman"/>
          <w:i/>
          <w:color w:val="000000"/>
        </w:rPr>
        <w:t>2024 IEEE International Conference on Big Data &amp; M</w:t>
      </w:r>
      <w:r w:rsidRPr="00FA2A3A">
        <w:rPr>
          <w:rFonts w:ascii="Times New Roman" w:eastAsia="Times New Roman" w:hAnsi="Times New Roman" w:cs="Times New Roman"/>
          <w:i/>
          <w:color w:val="000000"/>
        </w:rPr>
        <w:t>achine Learning (ICBDML)</w:t>
      </w:r>
      <w:r w:rsidRPr="00FA2A3A">
        <w:rPr>
          <w:rFonts w:ascii="Times New Roman" w:eastAsia="Times New Roman" w:hAnsi="Times New Roman" w:cs="Times New Roman"/>
          <w:color w:val="000000"/>
        </w:rPr>
        <w:t> (pp. 251-256). IEEE.</w:t>
      </w:r>
      <w:r w:rsidRPr="00FA2A3A">
        <w:rPr>
          <w:rFonts w:ascii="Times New Roman" w:eastAsia="Times New Roman" w:hAnsi="Times New Roman" w:cs="Times New Roman"/>
          <w:color w:val="000000"/>
        </w:rPr>
        <w:br/>
        <w:t>https://doi.org/10.1109/ICBDML60909.2024.10577333</w:t>
      </w:r>
    </w:p>
    <w:p w14:paraId="655F825D"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Dael, F. A., Amran, M. A., </w:t>
      </w:r>
      <w:proofErr w:type="spellStart"/>
      <w:r w:rsidRPr="00FA2A3A">
        <w:rPr>
          <w:rFonts w:ascii="Times New Roman" w:eastAsia="Times New Roman" w:hAnsi="Times New Roman" w:cs="Times New Roman"/>
          <w:color w:val="000000"/>
        </w:rPr>
        <w:t>Shayea</w:t>
      </w:r>
      <w:proofErr w:type="spellEnd"/>
      <w:r w:rsidRPr="00FA2A3A">
        <w:rPr>
          <w:rFonts w:ascii="Times New Roman" w:eastAsia="Times New Roman" w:hAnsi="Times New Roman" w:cs="Times New Roman"/>
          <w:color w:val="000000"/>
        </w:rPr>
        <w:t xml:space="preserve">, I., &amp;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xml:space="preserve"> (2024, February). Performance Evaluation of Routing Protocols in Vehicular Ad-Hoc Networks for Highway Scen</w:t>
      </w:r>
      <w:r w:rsidRPr="00FA2A3A">
        <w:rPr>
          <w:rFonts w:ascii="Times New Roman" w:eastAsia="Times New Roman" w:hAnsi="Times New Roman" w:cs="Times New Roman"/>
          <w:color w:val="000000"/>
        </w:rPr>
        <w:t>arios. In </w:t>
      </w:r>
      <w:r w:rsidRPr="00FA2A3A">
        <w:rPr>
          <w:rFonts w:ascii="Times New Roman" w:eastAsia="Times New Roman" w:hAnsi="Times New Roman" w:cs="Times New Roman"/>
          <w:i/>
          <w:color w:val="000000"/>
        </w:rPr>
        <w:t>2024 IEEE International Conference on Big Data &amp; Machine Learning (ICBDML)</w:t>
      </w:r>
      <w:r w:rsidRPr="00FA2A3A">
        <w:rPr>
          <w:rFonts w:ascii="Times New Roman" w:eastAsia="Times New Roman" w:hAnsi="Times New Roman" w:cs="Times New Roman"/>
          <w:color w:val="000000"/>
        </w:rPr>
        <w:t> (pp. 257-264). IEEE.</w:t>
      </w:r>
      <w:r w:rsidRPr="00FA2A3A">
        <w:rPr>
          <w:rFonts w:ascii="Times New Roman" w:eastAsia="Times New Roman" w:hAnsi="Times New Roman" w:cs="Times New Roman"/>
          <w:color w:val="000000"/>
        </w:rPr>
        <w:br/>
        <w:t>https://doi.org/10.1109/ICBDML60909.2024.10577327</w:t>
      </w:r>
    </w:p>
    <w:p w14:paraId="1C190E1E"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Zor, E., </w:t>
      </w:r>
      <w:proofErr w:type="spellStart"/>
      <w:r w:rsidRPr="00FA2A3A">
        <w:rPr>
          <w:rFonts w:ascii="Times New Roman" w:eastAsia="Times New Roman" w:hAnsi="Times New Roman" w:cs="Times New Roman"/>
          <w:color w:val="000000"/>
        </w:rPr>
        <w:t>Taskiran</w:t>
      </w:r>
      <w:proofErr w:type="spellEnd"/>
      <w:r w:rsidRPr="00FA2A3A">
        <w:rPr>
          <w:rFonts w:ascii="Times New Roman" w:eastAsia="Times New Roman" w:hAnsi="Times New Roman" w:cs="Times New Roman"/>
          <w:color w:val="000000"/>
        </w:rPr>
        <w:t xml:space="preserve">, Y., Dael, F. A., </w:t>
      </w:r>
      <w:proofErr w:type="spellStart"/>
      <w:r w:rsidRPr="00FA2A3A">
        <w:rPr>
          <w:rFonts w:ascii="Times New Roman" w:eastAsia="Times New Roman" w:hAnsi="Times New Roman" w:cs="Times New Roman"/>
          <w:color w:val="000000"/>
        </w:rPr>
        <w:t>Shayea</w:t>
      </w:r>
      <w:proofErr w:type="spellEnd"/>
      <w:r w:rsidRPr="00FA2A3A">
        <w:rPr>
          <w:rFonts w:ascii="Times New Roman" w:eastAsia="Times New Roman" w:hAnsi="Times New Roman" w:cs="Times New Roman"/>
          <w:color w:val="000000"/>
        </w:rPr>
        <w:t xml:space="preserve">, I.,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xml:space="preserve"> &amp; </w:t>
      </w:r>
      <w:proofErr w:type="spellStart"/>
      <w:r w:rsidRPr="00FA2A3A">
        <w:rPr>
          <w:rFonts w:ascii="Times New Roman" w:eastAsia="Times New Roman" w:hAnsi="Times New Roman" w:cs="Times New Roman"/>
          <w:color w:val="000000"/>
        </w:rPr>
        <w:t>Syzdykova</w:t>
      </w:r>
      <w:proofErr w:type="spellEnd"/>
      <w:r w:rsidRPr="00FA2A3A">
        <w:rPr>
          <w:rFonts w:ascii="Times New Roman" w:eastAsia="Times New Roman" w:hAnsi="Times New Roman" w:cs="Times New Roman"/>
          <w:color w:val="000000"/>
        </w:rPr>
        <w:t xml:space="preserve">, Z. (2024, February). </w:t>
      </w:r>
      <w:proofErr w:type="spellStart"/>
      <w:r w:rsidRPr="00FA2A3A">
        <w:rPr>
          <w:rFonts w:ascii="Times New Roman" w:eastAsia="Times New Roman" w:hAnsi="Times New Roman" w:cs="Times New Roman"/>
          <w:color w:val="000000"/>
        </w:rPr>
        <w:t>AirWa</w:t>
      </w:r>
      <w:r w:rsidRPr="00FA2A3A">
        <w:rPr>
          <w:rFonts w:ascii="Times New Roman" w:eastAsia="Times New Roman" w:hAnsi="Times New Roman" w:cs="Times New Roman"/>
          <w:color w:val="000000"/>
        </w:rPr>
        <w:t>ve</w:t>
      </w:r>
      <w:proofErr w:type="spellEnd"/>
      <w:r w:rsidRPr="00FA2A3A">
        <w:rPr>
          <w:rFonts w:ascii="Times New Roman" w:eastAsia="Times New Roman" w:hAnsi="Times New Roman" w:cs="Times New Roman"/>
          <w:color w:val="000000"/>
        </w:rPr>
        <w:t>: Enhancing UAV Connectivity in Cellular Networks through an Integrated Simulation Framework. In </w:t>
      </w:r>
      <w:r w:rsidRPr="00FA2A3A">
        <w:rPr>
          <w:rFonts w:ascii="Times New Roman" w:eastAsia="Times New Roman" w:hAnsi="Times New Roman" w:cs="Times New Roman"/>
          <w:i/>
          <w:color w:val="000000"/>
        </w:rPr>
        <w:t>2024 IEEE International Conference on Big Data &amp; Machine Learning (ICBDML)</w:t>
      </w:r>
      <w:r w:rsidRPr="00FA2A3A">
        <w:rPr>
          <w:rFonts w:ascii="Times New Roman" w:eastAsia="Times New Roman" w:hAnsi="Times New Roman" w:cs="Times New Roman"/>
          <w:color w:val="000000"/>
        </w:rPr>
        <w:t> (pp. 295-302). IEEE.</w:t>
      </w:r>
      <w:r w:rsidRPr="00FA2A3A">
        <w:rPr>
          <w:rFonts w:ascii="Times New Roman" w:eastAsia="Times New Roman" w:hAnsi="Times New Roman" w:cs="Times New Roman"/>
          <w:color w:val="000000"/>
        </w:rPr>
        <w:br/>
        <w:t>https://doi.org/10.1109/ICBDML60909.2024.10577299</w:t>
      </w:r>
    </w:p>
    <w:p w14:paraId="083F50B2"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Singh, A. K</w:t>
      </w:r>
      <w:r w:rsidRPr="00FA2A3A">
        <w:rPr>
          <w:rFonts w:ascii="Times New Roman" w:eastAsia="Times New Roman" w:hAnsi="Times New Roman" w:cs="Times New Roman"/>
          <w:color w:val="000000"/>
        </w:rPr>
        <w:t xml:space="preserve">., Jain, T. K., Pandey, P., &amp;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(2024, February). LVCMOS Based Low Power Implementation of DES Encryption Algorithm on 28nm FPGA. In </w:t>
      </w:r>
      <w:r w:rsidRPr="00FA2A3A">
        <w:rPr>
          <w:rFonts w:ascii="Times New Roman" w:eastAsia="Times New Roman" w:hAnsi="Times New Roman" w:cs="Times New Roman"/>
          <w:i/>
          <w:color w:val="000000"/>
        </w:rPr>
        <w:t>2024 3rd International conference on Power Electronics and IoT Applications in Renewable Energy and its Control (</w:t>
      </w:r>
      <w:r w:rsidRPr="00FA2A3A">
        <w:rPr>
          <w:rFonts w:ascii="Times New Roman" w:eastAsia="Times New Roman" w:hAnsi="Times New Roman" w:cs="Times New Roman"/>
          <w:i/>
          <w:color w:val="000000"/>
        </w:rPr>
        <w:t>PARC)</w:t>
      </w:r>
      <w:r w:rsidRPr="00FA2A3A">
        <w:rPr>
          <w:rFonts w:ascii="Times New Roman" w:eastAsia="Times New Roman" w:hAnsi="Times New Roman" w:cs="Times New Roman"/>
          <w:color w:val="000000"/>
        </w:rPr>
        <w:t> (pp. 383-386). IEEE.</w:t>
      </w:r>
      <w:r w:rsidRPr="00FA2A3A">
        <w:rPr>
          <w:rFonts w:ascii="Times New Roman" w:eastAsia="Times New Roman" w:hAnsi="Times New Roman" w:cs="Times New Roman"/>
          <w:color w:val="000000"/>
        </w:rPr>
        <w:br/>
        <w:t>https://doi.org/10.1109/PARC59193.2024.10486400</w:t>
      </w:r>
    </w:p>
    <w:p w14:paraId="00076E32"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Pandey, P., Singh, A. K., Kumar, K., Gohel, H., </w:t>
      </w:r>
      <w:r w:rsidRPr="00FA2A3A">
        <w:rPr>
          <w:rFonts w:ascii="Times New Roman" w:eastAsia="Times New Roman" w:hAnsi="Times New Roman" w:cs="Times New Roman"/>
          <w:color w:val="000000"/>
          <w:u w:val="single"/>
        </w:rPr>
        <w:t>Rzayeva, L.,</w:t>
      </w:r>
      <w:r w:rsidRPr="00FA2A3A">
        <w:rPr>
          <w:rFonts w:ascii="Times New Roman" w:eastAsia="Times New Roman" w:hAnsi="Times New Roman" w:cs="Times New Roman"/>
          <w:color w:val="000000"/>
        </w:rPr>
        <w:t xml:space="preserve"> &amp; Pandey, B. (2024, May). HSTL IO Standards Based Low Power Implementation of Elliptic Curve Cryptography (ECC) on FPGA.</w:t>
      </w:r>
      <w:r w:rsidRPr="00FA2A3A">
        <w:rPr>
          <w:rFonts w:ascii="Times New Roman" w:eastAsia="Times New Roman" w:hAnsi="Times New Roman" w:cs="Times New Roman"/>
          <w:color w:val="000000"/>
        </w:rPr>
        <w:t xml:space="preserve"> In </w:t>
      </w:r>
      <w:r w:rsidRPr="00FA2A3A">
        <w:rPr>
          <w:rFonts w:ascii="Times New Roman" w:eastAsia="Times New Roman" w:hAnsi="Times New Roman" w:cs="Times New Roman"/>
          <w:i/>
          <w:color w:val="000000"/>
        </w:rPr>
        <w:t>2024 IEEE 4th International Conference on Smart Information Systems and Technologies (SIST)</w:t>
      </w:r>
      <w:r w:rsidRPr="00FA2A3A">
        <w:rPr>
          <w:rFonts w:ascii="Times New Roman" w:eastAsia="Times New Roman" w:hAnsi="Times New Roman" w:cs="Times New Roman"/>
          <w:color w:val="000000"/>
        </w:rPr>
        <w:t> (pp. 261-265). IEEE.</w:t>
      </w:r>
      <w:r w:rsidRPr="00FA2A3A">
        <w:rPr>
          <w:rFonts w:ascii="Times New Roman" w:eastAsia="Times New Roman" w:hAnsi="Times New Roman" w:cs="Times New Roman"/>
          <w:color w:val="000000"/>
        </w:rPr>
        <w:br/>
        <w:t>https://doi.org/10.1109/SIST61555.2024.10629505</w:t>
      </w:r>
    </w:p>
    <w:p w14:paraId="381B2A1D"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rPr>
      </w:pPr>
      <w:r w:rsidRPr="00FA2A3A">
        <w:rPr>
          <w:rFonts w:ascii="Times New Roman" w:eastAsia="Times New Roman" w:hAnsi="Times New Roman" w:cs="Times New Roman"/>
        </w:rPr>
        <w:t xml:space="preserve">Abasi, A. K., </w:t>
      </w:r>
      <w:proofErr w:type="spellStart"/>
      <w:r w:rsidRPr="00FA2A3A">
        <w:rPr>
          <w:rFonts w:ascii="Times New Roman" w:eastAsia="Times New Roman" w:hAnsi="Times New Roman" w:cs="Times New Roman"/>
        </w:rPr>
        <w:t>Aloqaily</w:t>
      </w:r>
      <w:proofErr w:type="spellEnd"/>
      <w:r w:rsidRPr="00FA2A3A">
        <w:rPr>
          <w:rFonts w:ascii="Times New Roman" w:eastAsia="Times New Roman" w:hAnsi="Times New Roman" w:cs="Times New Roman"/>
        </w:rPr>
        <w:t xml:space="preserve">, M., &amp; </w:t>
      </w:r>
      <w:proofErr w:type="spellStart"/>
      <w:r w:rsidRPr="00FA2A3A">
        <w:rPr>
          <w:rFonts w:ascii="Times New Roman" w:eastAsia="Times New Roman" w:hAnsi="Times New Roman" w:cs="Times New Roman"/>
          <w:u w:val="single"/>
        </w:rPr>
        <w:t>Guizani</w:t>
      </w:r>
      <w:proofErr w:type="spellEnd"/>
      <w:r w:rsidRPr="00FA2A3A">
        <w:rPr>
          <w:rFonts w:ascii="Times New Roman" w:eastAsia="Times New Roman" w:hAnsi="Times New Roman" w:cs="Times New Roman"/>
          <w:u w:val="single"/>
        </w:rPr>
        <w:t>, M</w:t>
      </w:r>
      <w:r w:rsidRPr="00FA2A3A">
        <w:rPr>
          <w:rFonts w:ascii="Times New Roman" w:eastAsia="Times New Roman" w:hAnsi="Times New Roman" w:cs="Times New Roman"/>
        </w:rPr>
        <w:t xml:space="preserve">. (2025). 6G </w:t>
      </w:r>
      <w:proofErr w:type="spellStart"/>
      <w:r w:rsidRPr="00FA2A3A">
        <w:rPr>
          <w:rFonts w:ascii="Times New Roman" w:eastAsia="Times New Roman" w:hAnsi="Times New Roman" w:cs="Times New Roman"/>
        </w:rPr>
        <w:t>mmWave</w:t>
      </w:r>
      <w:proofErr w:type="spellEnd"/>
      <w:r w:rsidRPr="00FA2A3A">
        <w:rPr>
          <w:rFonts w:ascii="Times New Roman" w:eastAsia="Times New Roman" w:hAnsi="Times New Roman" w:cs="Times New Roman"/>
        </w:rPr>
        <w:t xml:space="preserve"> Security Advancements through F</w:t>
      </w:r>
      <w:r w:rsidRPr="00FA2A3A">
        <w:rPr>
          <w:rFonts w:ascii="Times New Roman" w:eastAsia="Times New Roman" w:hAnsi="Times New Roman" w:cs="Times New Roman"/>
        </w:rPr>
        <w:t xml:space="preserve">ederated Learning and Differential Privacy. IEEE Transactions on Network and Service Management, 1. </w:t>
      </w:r>
      <w:r w:rsidRPr="00FA2A3A">
        <w:rPr>
          <w:rFonts w:ascii="Times New Roman" w:eastAsia="Times New Roman" w:hAnsi="Times New Roman" w:cs="Times New Roman"/>
        </w:rPr>
        <w:br/>
        <w:t xml:space="preserve">https://doi.org/10.1109/tnsm.2025.3528235 </w:t>
      </w:r>
      <w:r w:rsidRPr="00FA2A3A">
        <w:rPr>
          <w:rFonts w:ascii="Times New Roman" w:eastAsia="Times New Roman" w:hAnsi="Times New Roman" w:cs="Times New Roman"/>
          <w:b/>
        </w:rPr>
        <w:t>(Percentile 86th)</w:t>
      </w:r>
    </w:p>
    <w:p w14:paraId="052B6BFD"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rPr>
      </w:pPr>
      <w:r w:rsidRPr="00FA2A3A">
        <w:rPr>
          <w:rFonts w:ascii="Times New Roman" w:eastAsia="Times New Roman" w:hAnsi="Times New Roman" w:cs="Times New Roman"/>
        </w:rPr>
        <w:t xml:space="preserve">Hijazi, N. M., </w:t>
      </w:r>
      <w:proofErr w:type="spellStart"/>
      <w:r w:rsidRPr="00FA2A3A">
        <w:rPr>
          <w:rFonts w:ascii="Times New Roman" w:eastAsia="Times New Roman" w:hAnsi="Times New Roman" w:cs="Times New Roman"/>
        </w:rPr>
        <w:t>Aloqaily</w:t>
      </w:r>
      <w:proofErr w:type="spellEnd"/>
      <w:r w:rsidRPr="00FA2A3A">
        <w:rPr>
          <w:rFonts w:ascii="Times New Roman" w:eastAsia="Times New Roman" w:hAnsi="Times New Roman" w:cs="Times New Roman"/>
        </w:rPr>
        <w:t xml:space="preserve">, M., &amp; </w:t>
      </w:r>
      <w:proofErr w:type="spellStart"/>
      <w:r w:rsidRPr="00FA2A3A">
        <w:rPr>
          <w:rFonts w:ascii="Times New Roman" w:eastAsia="Times New Roman" w:hAnsi="Times New Roman" w:cs="Times New Roman"/>
          <w:u w:val="single"/>
        </w:rPr>
        <w:t>Guizani</w:t>
      </w:r>
      <w:proofErr w:type="spellEnd"/>
      <w:r w:rsidRPr="00FA2A3A">
        <w:rPr>
          <w:rFonts w:ascii="Times New Roman" w:eastAsia="Times New Roman" w:hAnsi="Times New Roman" w:cs="Times New Roman"/>
          <w:u w:val="single"/>
        </w:rPr>
        <w:t>, M</w:t>
      </w:r>
      <w:r w:rsidRPr="00FA2A3A">
        <w:rPr>
          <w:rFonts w:ascii="Times New Roman" w:eastAsia="Times New Roman" w:hAnsi="Times New Roman" w:cs="Times New Roman"/>
        </w:rPr>
        <w:t>. (2024). Collaborative IoT learning with secure peer-</w:t>
      </w:r>
      <w:r w:rsidRPr="00FA2A3A">
        <w:rPr>
          <w:rFonts w:ascii="Times New Roman" w:eastAsia="Times New Roman" w:hAnsi="Times New Roman" w:cs="Times New Roman"/>
        </w:rPr>
        <w:t xml:space="preserve">to-peer federated approach. Computer Communications, 228, 107948. https://doi.org/10.1016/j.comcom.2024.107948 </w:t>
      </w:r>
      <w:r w:rsidRPr="00FA2A3A">
        <w:rPr>
          <w:rFonts w:ascii="Times New Roman" w:eastAsia="Times New Roman" w:hAnsi="Times New Roman" w:cs="Times New Roman"/>
          <w:b/>
        </w:rPr>
        <w:t>(Percentile 95th)</w:t>
      </w:r>
    </w:p>
    <w:p w14:paraId="6DDA74AA"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rPr>
      </w:pPr>
      <w:r w:rsidRPr="00FA2A3A">
        <w:rPr>
          <w:rFonts w:ascii="Times New Roman" w:eastAsia="Times New Roman" w:hAnsi="Times New Roman" w:cs="Times New Roman"/>
        </w:rPr>
        <w:t>Shan, C., Zeng, J., Liu, H., Chen, C., Du, X., &amp;</w:t>
      </w:r>
      <w:proofErr w:type="spellStart"/>
      <w:r w:rsidRPr="00FA2A3A">
        <w:rPr>
          <w:rFonts w:ascii="Times New Roman" w:eastAsia="Times New Roman" w:hAnsi="Times New Roman" w:cs="Times New Roman"/>
          <w:u w:val="single"/>
        </w:rPr>
        <w:t>Guizani</w:t>
      </w:r>
      <w:proofErr w:type="spellEnd"/>
      <w:r w:rsidRPr="00FA2A3A">
        <w:rPr>
          <w:rFonts w:ascii="Times New Roman" w:eastAsia="Times New Roman" w:hAnsi="Times New Roman" w:cs="Times New Roman"/>
          <w:u w:val="single"/>
        </w:rPr>
        <w:t>, M.</w:t>
      </w:r>
      <w:r w:rsidRPr="00FA2A3A">
        <w:rPr>
          <w:rFonts w:ascii="Times New Roman" w:eastAsia="Times New Roman" w:hAnsi="Times New Roman" w:cs="Times New Roman"/>
        </w:rPr>
        <w:t xml:space="preserve"> (2024). </w:t>
      </w:r>
      <w:proofErr w:type="spellStart"/>
      <w:r w:rsidRPr="00FA2A3A">
        <w:rPr>
          <w:rFonts w:ascii="Times New Roman" w:eastAsia="Times New Roman" w:hAnsi="Times New Roman" w:cs="Times New Roman"/>
        </w:rPr>
        <w:t>TDOcc</w:t>
      </w:r>
      <w:proofErr w:type="spellEnd"/>
      <w:r w:rsidRPr="00FA2A3A">
        <w:rPr>
          <w:rFonts w:ascii="Times New Roman" w:eastAsia="Times New Roman" w:hAnsi="Times New Roman" w:cs="Times New Roman"/>
        </w:rPr>
        <w:t xml:space="preserve">: Exploit machine learning and big data in multi-view </w:t>
      </w:r>
      <w:r w:rsidRPr="00FA2A3A">
        <w:rPr>
          <w:rFonts w:ascii="Times New Roman" w:eastAsia="Times New Roman" w:hAnsi="Times New Roman" w:cs="Times New Roman"/>
        </w:rPr>
        <w:t xml:space="preserve">3D occupancy prediction. Future Generation Computer Systems, 164, 107583. </w:t>
      </w:r>
      <w:r w:rsidRPr="00FA2A3A">
        <w:rPr>
          <w:rFonts w:ascii="Times New Roman" w:eastAsia="Times New Roman" w:hAnsi="Times New Roman" w:cs="Times New Roman"/>
        </w:rPr>
        <w:br/>
        <w:t xml:space="preserve">https://doi.org/10.1016/j.future.2024.107583 </w:t>
      </w:r>
      <w:r w:rsidRPr="00FA2A3A">
        <w:rPr>
          <w:rFonts w:ascii="Times New Roman" w:eastAsia="Times New Roman" w:hAnsi="Times New Roman" w:cs="Times New Roman"/>
          <w:b/>
        </w:rPr>
        <w:t>(Percentile 98th)</w:t>
      </w:r>
    </w:p>
    <w:p w14:paraId="70BAA0F4"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rPr>
      </w:pPr>
      <w:r w:rsidRPr="00FA2A3A">
        <w:rPr>
          <w:rFonts w:ascii="Times New Roman" w:eastAsia="Times New Roman" w:hAnsi="Times New Roman" w:cs="Times New Roman"/>
        </w:rPr>
        <w:t xml:space="preserve">Shafiq, M., Tian, ​​Z., Bashir, A. K., Du, X., &amp; </w:t>
      </w:r>
      <w:proofErr w:type="spellStart"/>
      <w:r w:rsidRPr="00FA2A3A">
        <w:rPr>
          <w:rFonts w:ascii="Times New Roman" w:eastAsia="Times New Roman" w:hAnsi="Times New Roman" w:cs="Times New Roman"/>
          <w:u w:val="single"/>
        </w:rPr>
        <w:t>Guizani</w:t>
      </w:r>
      <w:proofErr w:type="spellEnd"/>
      <w:r w:rsidRPr="00FA2A3A">
        <w:rPr>
          <w:rFonts w:ascii="Times New Roman" w:eastAsia="Times New Roman" w:hAnsi="Times New Roman" w:cs="Times New Roman"/>
          <w:u w:val="single"/>
        </w:rPr>
        <w:t>, M</w:t>
      </w:r>
      <w:r w:rsidRPr="00FA2A3A">
        <w:rPr>
          <w:rFonts w:ascii="Times New Roman" w:eastAsia="Times New Roman" w:hAnsi="Times New Roman" w:cs="Times New Roman"/>
        </w:rPr>
        <w:t xml:space="preserve">. (2020). CORRAUC: A malicious Bot-IoT traffic detection method in IoT network using Machine-Learning techniques. IEEE Internet of Things Journal, 8(5), 3242–3254. https://doi.org/10.1109/jiot.2020.3002255 </w:t>
      </w:r>
      <w:r w:rsidRPr="00FA2A3A">
        <w:rPr>
          <w:rFonts w:ascii="Times New Roman" w:eastAsia="Times New Roman" w:hAnsi="Times New Roman" w:cs="Times New Roman"/>
          <w:b/>
        </w:rPr>
        <w:t>(Percentile 97th)</w:t>
      </w:r>
    </w:p>
    <w:p w14:paraId="42BDB2F1"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rPr>
      </w:pPr>
      <w:r w:rsidRPr="00FA2A3A">
        <w:rPr>
          <w:rFonts w:ascii="Times New Roman" w:eastAsia="Times New Roman" w:hAnsi="Times New Roman" w:cs="Times New Roman"/>
        </w:rPr>
        <w:t>Al-</w:t>
      </w:r>
      <w:proofErr w:type="spellStart"/>
      <w:r w:rsidRPr="00FA2A3A">
        <w:rPr>
          <w:rFonts w:ascii="Times New Roman" w:eastAsia="Times New Roman" w:hAnsi="Times New Roman" w:cs="Times New Roman"/>
        </w:rPr>
        <w:t>Garadi</w:t>
      </w:r>
      <w:proofErr w:type="spellEnd"/>
      <w:r w:rsidRPr="00FA2A3A">
        <w:rPr>
          <w:rFonts w:ascii="Times New Roman" w:eastAsia="Times New Roman" w:hAnsi="Times New Roman" w:cs="Times New Roman"/>
        </w:rPr>
        <w:t>, M. A., Mohamed, A., A</w:t>
      </w:r>
      <w:r w:rsidRPr="00FA2A3A">
        <w:rPr>
          <w:rFonts w:ascii="Times New Roman" w:eastAsia="Times New Roman" w:hAnsi="Times New Roman" w:cs="Times New Roman"/>
        </w:rPr>
        <w:t xml:space="preserve">l-Ali, A. K., Du, X., Ali, I., &amp; </w:t>
      </w:r>
      <w:proofErr w:type="spellStart"/>
      <w:r w:rsidRPr="00FA2A3A">
        <w:rPr>
          <w:rFonts w:ascii="Times New Roman" w:eastAsia="Times New Roman" w:hAnsi="Times New Roman" w:cs="Times New Roman"/>
          <w:u w:val="single"/>
        </w:rPr>
        <w:t>Guizani</w:t>
      </w:r>
      <w:proofErr w:type="spellEnd"/>
      <w:r w:rsidRPr="00FA2A3A">
        <w:rPr>
          <w:rFonts w:ascii="Times New Roman" w:eastAsia="Times New Roman" w:hAnsi="Times New Roman" w:cs="Times New Roman"/>
          <w:u w:val="single"/>
        </w:rPr>
        <w:t>, M</w:t>
      </w:r>
      <w:r w:rsidRPr="00FA2A3A">
        <w:rPr>
          <w:rFonts w:ascii="Times New Roman" w:eastAsia="Times New Roman" w:hAnsi="Times New Roman" w:cs="Times New Roman"/>
        </w:rPr>
        <w:t xml:space="preserve">. (2020). A survey of machine and deep learning methods for internet of things (IoT) security. IEEE Communications Surveys &amp; Tutorials, 22(3), 1646–1685. https://doi.org/10.1109/comst.2020.2988293 </w:t>
      </w:r>
      <w:r w:rsidRPr="00FA2A3A">
        <w:rPr>
          <w:rFonts w:ascii="Times New Roman" w:eastAsia="Times New Roman" w:hAnsi="Times New Roman" w:cs="Times New Roman"/>
          <w:b/>
        </w:rPr>
        <w:t>(Percentile 99th</w:t>
      </w:r>
      <w:r w:rsidRPr="00FA2A3A">
        <w:rPr>
          <w:rFonts w:ascii="Times New Roman" w:eastAsia="Times New Roman" w:hAnsi="Times New Roman" w:cs="Times New Roman"/>
          <w:b/>
        </w:rPr>
        <w:t>)</w:t>
      </w:r>
    </w:p>
    <w:p w14:paraId="02869C99"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rPr>
      </w:pPr>
      <w:r w:rsidRPr="00FA2A3A">
        <w:rPr>
          <w:rFonts w:ascii="Times New Roman" w:eastAsia="Times New Roman" w:hAnsi="Times New Roman" w:cs="Times New Roman"/>
        </w:rPr>
        <w:t xml:space="preserve">Khan, S., Gani, A., Wahab, A. W. A., Abdelaziz, A., Ko, K., Khan, M. K., &amp; </w:t>
      </w:r>
      <w:proofErr w:type="spellStart"/>
      <w:r w:rsidRPr="00FA2A3A">
        <w:rPr>
          <w:rFonts w:ascii="Times New Roman" w:eastAsia="Times New Roman" w:hAnsi="Times New Roman" w:cs="Times New Roman"/>
          <w:u w:val="single"/>
        </w:rPr>
        <w:t>Guizani</w:t>
      </w:r>
      <w:proofErr w:type="spellEnd"/>
      <w:r w:rsidRPr="00FA2A3A">
        <w:rPr>
          <w:rFonts w:ascii="Times New Roman" w:eastAsia="Times New Roman" w:hAnsi="Times New Roman" w:cs="Times New Roman"/>
          <w:u w:val="single"/>
        </w:rPr>
        <w:t>, M.</w:t>
      </w:r>
      <w:r w:rsidRPr="00FA2A3A">
        <w:rPr>
          <w:rFonts w:ascii="Times New Roman" w:eastAsia="Times New Roman" w:hAnsi="Times New Roman" w:cs="Times New Roman"/>
        </w:rPr>
        <w:t xml:space="preserve"> (2016). Software-Defined Network Forensics: motivation, potential locations, requirements, and challenges. IEEE Network, 30(6), 6–13. https://doi.org/10.1109/mnet.2016</w:t>
      </w:r>
      <w:r w:rsidRPr="00FA2A3A">
        <w:rPr>
          <w:rFonts w:ascii="Times New Roman" w:eastAsia="Times New Roman" w:hAnsi="Times New Roman" w:cs="Times New Roman"/>
        </w:rPr>
        <w:t xml:space="preserve">.1600051nm </w:t>
      </w:r>
      <w:r w:rsidRPr="00FA2A3A">
        <w:rPr>
          <w:rFonts w:ascii="Times New Roman" w:eastAsia="Times New Roman" w:hAnsi="Times New Roman" w:cs="Times New Roman"/>
          <w:b/>
        </w:rPr>
        <w:t>(Percentile 98th)</w:t>
      </w:r>
    </w:p>
    <w:p w14:paraId="01325348"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rPr>
      </w:pPr>
      <w:r w:rsidRPr="00FA2A3A">
        <w:rPr>
          <w:rFonts w:ascii="Times New Roman" w:eastAsia="Times New Roman" w:hAnsi="Times New Roman" w:cs="Times New Roman"/>
        </w:rPr>
        <w:t>Liu, X., Fu, X., Du, X., Luo, B., &amp;</w:t>
      </w:r>
      <w:proofErr w:type="spellStart"/>
      <w:r w:rsidRPr="00FA2A3A">
        <w:rPr>
          <w:rFonts w:ascii="Times New Roman" w:eastAsia="Times New Roman" w:hAnsi="Times New Roman" w:cs="Times New Roman"/>
          <w:u w:val="single"/>
        </w:rPr>
        <w:t>Guizani</w:t>
      </w:r>
      <w:proofErr w:type="spellEnd"/>
      <w:r w:rsidRPr="00FA2A3A">
        <w:rPr>
          <w:rFonts w:ascii="Times New Roman" w:eastAsia="Times New Roman" w:hAnsi="Times New Roman" w:cs="Times New Roman"/>
          <w:u w:val="single"/>
        </w:rPr>
        <w:t>, M.</w:t>
      </w:r>
      <w:r w:rsidRPr="00FA2A3A">
        <w:rPr>
          <w:rFonts w:ascii="Times New Roman" w:eastAsia="Times New Roman" w:hAnsi="Times New Roman" w:cs="Times New Roman"/>
        </w:rPr>
        <w:t xml:space="preserve"> (2022). Machine Learning-Based Non-Intrusive Digital Forensic Service for smart homes. IEEE Transactions on Network and </w:t>
      </w:r>
      <w:r w:rsidRPr="00FA2A3A">
        <w:rPr>
          <w:rFonts w:ascii="Times New Roman" w:eastAsia="Times New Roman" w:hAnsi="Times New Roman" w:cs="Times New Roman"/>
        </w:rPr>
        <w:lastRenderedPageBreak/>
        <w:t xml:space="preserve">Service Management, 20(2), 945–960. </w:t>
      </w:r>
      <w:r w:rsidRPr="00FA2A3A">
        <w:rPr>
          <w:rFonts w:ascii="Times New Roman" w:eastAsia="Times New Roman" w:hAnsi="Times New Roman" w:cs="Times New Roman"/>
        </w:rPr>
        <w:br/>
        <w:t>https://doi.org/10.1109</w:t>
      </w:r>
      <w:r w:rsidRPr="00FA2A3A">
        <w:rPr>
          <w:rFonts w:ascii="Times New Roman" w:eastAsia="Times New Roman" w:hAnsi="Times New Roman" w:cs="Times New Roman"/>
        </w:rPr>
        <w:t xml:space="preserve">/tnsm.2022.3224863 </w:t>
      </w:r>
      <w:r w:rsidRPr="00FA2A3A">
        <w:rPr>
          <w:rFonts w:ascii="Times New Roman" w:eastAsia="Times New Roman" w:hAnsi="Times New Roman" w:cs="Times New Roman"/>
          <w:b/>
        </w:rPr>
        <w:t>(Percentile 86th)</w:t>
      </w:r>
    </w:p>
    <w:p w14:paraId="02B19F65"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rPr>
      </w:pPr>
      <w:r w:rsidRPr="00FA2A3A">
        <w:rPr>
          <w:rFonts w:ascii="Times New Roman" w:eastAsia="Times New Roman" w:hAnsi="Times New Roman" w:cs="Times New Roman"/>
        </w:rPr>
        <w:t>Ren, G., Wu, J., Li, G., Li, S., &amp;</w:t>
      </w:r>
      <w:proofErr w:type="spellStart"/>
      <w:r w:rsidRPr="00FA2A3A">
        <w:rPr>
          <w:rFonts w:ascii="Times New Roman" w:eastAsia="Times New Roman" w:hAnsi="Times New Roman" w:cs="Times New Roman"/>
          <w:u w:val="single"/>
        </w:rPr>
        <w:t>Guizani</w:t>
      </w:r>
      <w:proofErr w:type="spellEnd"/>
      <w:r w:rsidRPr="00FA2A3A">
        <w:rPr>
          <w:rFonts w:ascii="Times New Roman" w:eastAsia="Times New Roman" w:hAnsi="Times New Roman" w:cs="Times New Roman"/>
          <w:u w:val="single"/>
        </w:rPr>
        <w:t>, M.</w:t>
      </w:r>
      <w:r w:rsidRPr="00FA2A3A">
        <w:rPr>
          <w:rFonts w:ascii="Times New Roman" w:eastAsia="Times New Roman" w:hAnsi="Times New Roman" w:cs="Times New Roman"/>
        </w:rPr>
        <w:t xml:space="preserve"> (2022). Protecting intellectual property with reliable availability of learning models in AI-Based cybersecurity services. IEEE Transactions on Dependable and Secure Computing, 21(2), 600–617. </w:t>
      </w:r>
      <w:r w:rsidRPr="00FA2A3A">
        <w:rPr>
          <w:rFonts w:ascii="Times New Roman" w:eastAsia="Times New Roman" w:hAnsi="Times New Roman" w:cs="Times New Roman"/>
        </w:rPr>
        <w:br/>
        <w:t xml:space="preserve">https://doi.org/10.1109/tdsc.2022.3222972 </w:t>
      </w:r>
      <w:r w:rsidRPr="00FA2A3A">
        <w:rPr>
          <w:rFonts w:ascii="Times New Roman" w:eastAsia="Times New Roman" w:hAnsi="Times New Roman" w:cs="Times New Roman"/>
          <w:b/>
        </w:rPr>
        <w:t>(Percentile 90th)</w:t>
      </w:r>
    </w:p>
    <w:p w14:paraId="733C8C92"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rPr>
      </w:pPr>
      <w:r w:rsidRPr="00FA2A3A">
        <w:rPr>
          <w:rFonts w:ascii="Times New Roman" w:eastAsia="Times New Roman" w:hAnsi="Times New Roman" w:cs="Times New Roman"/>
        </w:rPr>
        <w:t>H</w:t>
      </w:r>
      <w:r w:rsidRPr="00FA2A3A">
        <w:rPr>
          <w:rFonts w:ascii="Times New Roman" w:eastAsia="Times New Roman" w:hAnsi="Times New Roman" w:cs="Times New Roman"/>
        </w:rPr>
        <w:t xml:space="preserve">e, D., Chan, S., &amp; </w:t>
      </w:r>
      <w:proofErr w:type="spellStart"/>
      <w:r w:rsidRPr="00FA2A3A">
        <w:rPr>
          <w:rFonts w:ascii="Times New Roman" w:eastAsia="Times New Roman" w:hAnsi="Times New Roman" w:cs="Times New Roman"/>
          <w:u w:val="single"/>
        </w:rPr>
        <w:t>Guizani</w:t>
      </w:r>
      <w:proofErr w:type="spellEnd"/>
      <w:r w:rsidRPr="00FA2A3A">
        <w:rPr>
          <w:rFonts w:ascii="Times New Roman" w:eastAsia="Times New Roman" w:hAnsi="Times New Roman" w:cs="Times New Roman"/>
          <w:u w:val="single"/>
        </w:rPr>
        <w:t>, M.</w:t>
      </w:r>
      <w:r w:rsidRPr="00FA2A3A">
        <w:rPr>
          <w:rFonts w:ascii="Times New Roman" w:eastAsia="Times New Roman" w:hAnsi="Times New Roman" w:cs="Times New Roman"/>
        </w:rPr>
        <w:t xml:space="preserve"> (2017). Cyber security analysis and protection of wireless sensor networks for smart grid monitoring. IEEE Wireless Communications, 24(6), 98–103. </w:t>
      </w:r>
      <w:r w:rsidRPr="00FA2A3A">
        <w:rPr>
          <w:rFonts w:ascii="Times New Roman" w:eastAsia="Times New Roman" w:hAnsi="Times New Roman" w:cs="Times New Roman"/>
        </w:rPr>
        <w:br/>
        <w:t xml:space="preserve">https://doi.org/10.1109/mwc.2017.1600283wc </w:t>
      </w:r>
      <w:r w:rsidRPr="00FA2A3A">
        <w:rPr>
          <w:rFonts w:ascii="Times New Roman" w:eastAsia="Times New Roman" w:hAnsi="Times New Roman" w:cs="Times New Roman"/>
          <w:b/>
        </w:rPr>
        <w:t>(Percentile 99th)</w:t>
      </w:r>
    </w:p>
    <w:p w14:paraId="74E9B488"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rPr>
      </w:pPr>
      <w:r w:rsidRPr="00FA2A3A">
        <w:rPr>
          <w:rFonts w:ascii="Times New Roman" w:eastAsia="Times New Roman" w:hAnsi="Times New Roman" w:cs="Times New Roman"/>
        </w:rPr>
        <w:t xml:space="preserve">Al-Fuqaha, A., </w:t>
      </w:r>
      <w:proofErr w:type="spellStart"/>
      <w:r w:rsidRPr="00FA2A3A">
        <w:rPr>
          <w:rFonts w:ascii="Times New Roman" w:eastAsia="Times New Roman" w:hAnsi="Times New Roman" w:cs="Times New Roman"/>
          <w:u w:val="single"/>
        </w:rPr>
        <w:t>G</w:t>
      </w:r>
      <w:r w:rsidRPr="00FA2A3A">
        <w:rPr>
          <w:rFonts w:ascii="Times New Roman" w:eastAsia="Times New Roman" w:hAnsi="Times New Roman" w:cs="Times New Roman"/>
          <w:u w:val="single"/>
        </w:rPr>
        <w:t>uizani</w:t>
      </w:r>
      <w:proofErr w:type="spellEnd"/>
      <w:r w:rsidRPr="00FA2A3A">
        <w:rPr>
          <w:rFonts w:ascii="Times New Roman" w:eastAsia="Times New Roman" w:hAnsi="Times New Roman" w:cs="Times New Roman"/>
          <w:u w:val="single"/>
        </w:rPr>
        <w:t>, M.</w:t>
      </w:r>
      <w:r w:rsidRPr="00FA2A3A">
        <w:rPr>
          <w:rFonts w:ascii="Times New Roman" w:eastAsia="Times New Roman" w:hAnsi="Times New Roman" w:cs="Times New Roman"/>
        </w:rPr>
        <w:t xml:space="preserve">, Mohammadi, M., </w:t>
      </w:r>
      <w:proofErr w:type="spellStart"/>
      <w:r w:rsidRPr="00FA2A3A">
        <w:rPr>
          <w:rFonts w:ascii="Times New Roman" w:eastAsia="Times New Roman" w:hAnsi="Times New Roman" w:cs="Times New Roman"/>
        </w:rPr>
        <w:t>Aledhari</w:t>
      </w:r>
      <w:proofErr w:type="spellEnd"/>
      <w:r w:rsidRPr="00FA2A3A">
        <w:rPr>
          <w:rFonts w:ascii="Times New Roman" w:eastAsia="Times New Roman" w:hAnsi="Times New Roman" w:cs="Times New Roman"/>
        </w:rPr>
        <w:t>, M., &amp; Ayyash, M. (2015). Internet of things: A survey on enabling technologies, protocols, and applications. IEEE communications surveys &amp; tutorials, 17(4), 2347-2376.</w:t>
      </w:r>
      <w:r w:rsidRPr="00FA2A3A">
        <w:rPr>
          <w:rFonts w:ascii="Times New Roman" w:eastAsia="Times New Roman" w:hAnsi="Times New Roman" w:cs="Times New Roman"/>
        </w:rPr>
        <w:br/>
        <w:t xml:space="preserve">https://doi.org/10.1109/COMST.2015.2444095 </w:t>
      </w:r>
      <w:r w:rsidRPr="00FA2A3A">
        <w:rPr>
          <w:rFonts w:ascii="Times New Roman" w:eastAsia="Times New Roman" w:hAnsi="Times New Roman" w:cs="Times New Roman"/>
          <w:b/>
        </w:rPr>
        <w:t>(Percent</w:t>
      </w:r>
      <w:r w:rsidRPr="00FA2A3A">
        <w:rPr>
          <w:rFonts w:ascii="Times New Roman" w:eastAsia="Times New Roman" w:hAnsi="Times New Roman" w:cs="Times New Roman"/>
          <w:b/>
        </w:rPr>
        <w:t>ile 99th)</w:t>
      </w:r>
    </w:p>
    <w:p w14:paraId="44BFB353"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rPr>
      </w:pPr>
      <w:r w:rsidRPr="00FA2A3A">
        <w:rPr>
          <w:rFonts w:ascii="Times New Roman" w:eastAsia="Times New Roman" w:hAnsi="Times New Roman" w:cs="Times New Roman"/>
        </w:rPr>
        <w:t xml:space="preserve">Ge, X., Cheng, </w:t>
      </w:r>
      <w:proofErr w:type="gramStart"/>
      <w:r w:rsidRPr="00FA2A3A">
        <w:rPr>
          <w:rFonts w:ascii="Times New Roman" w:eastAsia="Times New Roman" w:hAnsi="Times New Roman" w:cs="Times New Roman"/>
        </w:rPr>
        <w:t>H.,</w:t>
      </w:r>
      <w:proofErr w:type="spellStart"/>
      <w:r w:rsidRPr="00FA2A3A">
        <w:rPr>
          <w:rFonts w:ascii="Times New Roman" w:eastAsia="Times New Roman" w:hAnsi="Times New Roman" w:cs="Times New Roman"/>
          <w:u w:val="single"/>
        </w:rPr>
        <w:t>Guizani</w:t>
      </w:r>
      <w:proofErr w:type="spellEnd"/>
      <w:proofErr w:type="gramEnd"/>
      <w:r w:rsidRPr="00FA2A3A">
        <w:rPr>
          <w:rFonts w:ascii="Times New Roman" w:eastAsia="Times New Roman" w:hAnsi="Times New Roman" w:cs="Times New Roman"/>
          <w:u w:val="single"/>
        </w:rPr>
        <w:t>, M.</w:t>
      </w:r>
      <w:r w:rsidRPr="00FA2A3A">
        <w:rPr>
          <w:rFonts w:ascii="Times New Roman" w:eastAsia="Times New Roman" w:hAnsi="Times New Roman" w:cs="Times New Roman"/>
        </w:rPr>
        <w:t xml:space="preserve">, &amp; Han, T. (2014). 5G wireless backhaul networks: challenges and research advances. IEEE network, 28(6), 6-11. </w:t>
      </w:r>
      <w:r w:rsidRPr="00FA2A3A">
        <w:rPr>
          <w:rFonts w:ascii="Times New Roman" w:eastAsia="Times New Roman" w:hAnsi="Times New Roman" w:cs="Times New Roman"/>
        </w:rPr>
        <w:br/>
        <w:t xml:space="preserve">https://doi.org/10.1109/MNET.2014.6963798 </w:t>
      </w:r>
      <w:r w:rsidRPr="00FA2A3A">
        <w:rPr>
          <w:rFonts w:ascii="Times New Roman" w:eastAsia="Times New Roman" w:hAnsi="Times New Roman" w:cs="Times New Roman"/>
          <w:b/>
        </w:rPr>
        <w:t>(Percentile 98th)</w:t>
      </w:r>
    </w:p>
    <w:p w14:paraId="094F62FA" w14:textId="77777777" w:rsidR="00E45655" w:rsidRPr="00FA2A3A" w:rsidRDefault="001E747F">
      <w:pPr>
        <w:numPr>
          <w:ilvl w:val="0"/>
          <w:numId w:val="5"/>
        </w:numPr>
        <w:pBdr>
          <w:top w:val="nil"/>
          <w:left w:val="nil"/>
          <w:bottom w:val="nil"/>
          <w:right w:val="nil"/>
          <w:between w:val="nil"/>
        </w:pBdr>
        <w:jc w:val="both"/>
        <w:rPr>
          <w:rFonts w:ascii="Times New Roman" w:eastAsia="Times New Roman" w:hAnsi="Times New Roman" w:cs="Times New Roman"/>
        </w:rPr>
      </w:pPr>
      <w:r w:rsidRPr="00FA2A3A">
        <w:rPr>
          <w:rFonts w:ascii="Times New Roman" w:eastAsia="Times New Roman" w:hAnsi="Times New Roman" w:cs="Times New Roman"/>
        </w:rPr>
        <w:t xml:space="preserve">Singh, J., Wazid, M., Das, A. K., </w:t>
      </w:r>
      <w:proofErr w:type="spellStart"/>
      <w:r w:rsidRPr="00FA2A3A">
        <w:rPr>
          <w:rFonts w:ascii="Times New Roman" w:eastAsia="Times New Roman" w:hAnsi="Times New Roman" w:cs="Times New Roman"/>
        </w:rPr>
        <w:t>Chamola</w:t>
      </w:r>
      <w:proofErr w:type="spellEnd"/>
      <w:r w:rsidRPr="00FA2A3A">
        <w:rPr>
          <w:rFonts w:ascii="Times New Roman" w:eastAsia="Times New Roman" w:hAnsi="Times New Roman" w:cs="Times New Roman"/>
        </w:rPr>
        <w:t>, V</w:t>
      </w:r>
      <w:r w:rsidRPr="00FA2A3A">
        <w:rPr>
          <w:rFonts w:ascii="Times New Roman" w:eastAsia="Times New Roman" w:hAnsi="Times New Roman" w:cs="Times New Roman"/>
        </w:rPr>
        <w:t xml:space="preserve">., &amp; </w:t>
      </w:r>
      <w:proofErr w:type="spellStart"/>
      <w:r w:rsidRPr="00FA2A3A">
        <w:rPr>
          <w:rFonts w:ascii="Times New Roman" w:eastAsia="Times New Roman" w:hAnsi="Times New Roman" w:cs="Times New Roman"/>
          <w:u w:val="single"/>
        </w:rPr>
        <w:t>Guizani</w:t>
      </w:r>
      <w:proofErr w:type="spellEnd"/>
      <w:r w:rsidRPr="00FA2A3A">
        <w:rPr>
          <w:rFonts w:ascii="Times New Roman" w:eastAsia="Times New Roman" w:hAnsi="Times New Roman" w:cs="Times New Roman"/>
          <w:u w:val="single"/>
        </w:rPr>
        <w:t>, M.</w:t>
      </w:r>
      <w:r w:rsidRPr="00FA2A3A">
        <w:rPr>
          <w:rFonts w:ascii="Times New Roman" w:eastAsia="Times New Roman" w:hAnsi="Times New Roman" w:cs="Times New Roman"/>
        </w:rPr>
        <w:t xml:space="preserve"> (2022). Machine learning security attacks and defense approaches for emerging cyber physical applications: A comprehensive survey. Computer Communications, 192, 316–331. </w:t>
      </w:r>
      <w:r w:rsidRPr="00FA2A3A">
        <w:rPr>
          <w:rFonts w:ascii="Times New Roman" w:eastAsia="Times New Roman" w:hAnsi="Times New Roman" w:cs="Times New Roman"/>
        </w:rPr>
        <w:br/>
        <w:t xml:space="preserve">https://doi.org/10.1016/j.comcom.2022.06.012 </w:t>
      </w:r>
      <w:r w:rsidRPr="00FA2A3A">
        <w:rPr>
          <w:rFonts w:ascii="Times New Roman" w:eastAsia="Times New Roman" w:hAnsi="Times New Roman" w:cs="Times New Roman"/>
          <w:b/>
        </w:rPr>
        <w:t>(Percentile 95th)</w:t>
      </w:r>
    </w:p>
    <w:p w14:paraId="4594D2E8" w14:textId="77777777" w:rsidR="00E45655" w:rsidRPr="00FA2A3A" w:rsidRDefault="00E45655">
      <w:pPr>
        <w:ind w:firstLine="567"/>
        <w:jc w:val="both"/>
        <w:rPr>
          <w:rFonts w:ascii="Times New Roman" w:eastAsia="Times New Roman" w:hAnsi="Times New Roman" w:cs="Times New Roman"/>
        </w:rPr>
      </w:pPr>
      <w:bookmarkStart w:id="2" w:name="1fob9te" w:colFirst="0" w:colLast="0"/>
      <w:bookmarkEnd w:id="2"/>
    </w:p>
    <w:p w14:paraId="796BF00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color w:val="000000"/>
        </w:rPr>
        <w:t>Tabl</w:t>
      </w:r>
      <w:r w:rsidRPr="00FA2A3A">
        <w:rPr>
          <w:rFonts w:ascii="Times New Roman" w:eastAsia="Times New Roman" w:hAnsi="Times New Roman" w:cs="Times New Roman"/>
          <w:b/>
          <w:color w:val="000000"/>
        </w:rPr>
        <w:t>e 1</w:t>
      </w:r>
      <w:r w:rsidRPr="00FA2A3A">
        <w:rPr>
          <w:rFonts w:ascii="Times New Roman" w:eastAsia="Times New Roman" w:hAnsi="Times New Roman" w:cs="Times New Roman"/>
          <w:color w:val="000000"/>
        </w:rPr>
        <w:t>– Composition of the research group for scientific research, including foreign scientists, young scientists (postdoctoral students, doctoral, master's and undergraduate students)</w:t>
      </w:r>
    </w:p>
    <w:p w14:paraId="3CE5713A" w14:textId="77777777" w:rsidR="00E45655" w:rsidRPr="00FA2A3A" w:rsidRDefault="00E45655">
      <w:pPr>
        <w:jc w:val="both"/>
        <w:rPr>
          <w:rFonts w:ascii="Times New Roman" w:eastAsia="Times New Roman" w:hAnsi="Times New Roman" w:cs="Times New Roman"/>
        </w:rPr>
      </w:pPr>
    </w:p>
    <w:tbl>
      <w:tblPr>
        <w:tblStyle w:val="a8"/>
        <w:tblW w:w="5000" w:type="pct"/>
        <w:tblInd w:w="0" w:type="dxa"/>
        <w:tblLayout w:type="fixed"/>
        <w:tblLook w:val="0400" w:firstRow="0" w:lastRow="0" w:firstColumn="0" w:lastColumn="0" w:noHBand="0" w:noVBand="1"/>
      </w:tblPr>
      <w:tblGrid>
        <w:gridCol w:w="592"/>
        <w:gridCol w:w="1195"/>
        <w:gridCol w:w="1345"/>
        <w:gridCol w:w="1345"/>
        <w:gridCol w:w="1941"/>
        <w:gridCol w:w="3437"/>
      </w:tblGrid>
      <w:tr w:rsidR="00E45655" w:rsidRPr="00FA2A3A" w14:paraId="61000EA3" w14:textId="77777777" w:rsidTr="0000253F">
        <w:trPr>
          <w:trHeight w:val="2235"/>
        </w:trPr>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3588A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No.</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C731B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SNF (if exists), education, degree, academic title</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CA761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Main place of work</w:t>
            </w:r>
            <w:r w:rsidRPr="00FA2A3A">
              <w:rPr>
                <w:rFonts w:ascii="Times New Roman" w:eastAsia="Times New Roman" w:hAnsi="Times New Roman" w:cs="Times New Roman"/>
                <w:color w:val="000000"/>
              </w:rPr>
              <w:t>, position</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2251C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H-index, </w:t>
            </w:r>
            <w:proofErr w:type="spellStart"/>
            <w:r w:rsidRPr="00FA2A3A">
              <w:rPr>
                <w:rFonts w:ascii="Times New Roman" w:eastAsia="Times New Roman" w:hAnsi="Times New Roman" w:cs="Times New Roman"/>
                <w:color w:val="000000"/>
              </w:rPr>
              <w:t>ResearcherID</w:t>
            </w:r>
            <w:proofErr w:type="spellEnd"/>
            <w:r w:rsidRPr="00FA2A3A">
              <w:rPr>
                <w:rFonts w:ascii="Times New Roman" w:eastAsia="Times New Roman" w:hAnsi="Times New Roman" w:cs="Times New Roman"/>
                <w:color w:val="000000"/>
              </w:rPr>
              <w:t>, ORCID, Scopus Author ID (if available)</w:t>
            </w: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A873A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Role in the project or program and nature of the work performed</w:t>
            </w: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6962C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Brief rationale for participation</w:t>
            </w:r>
          </w:p>
        </w:tc>
      </w:tr>
      <w:tr w:rsidR="00E45655" w:rsidRPr="00FA2A3A" w14:paraId="22C6DC4C"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3E7DF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729AFC" w14:textId="77777777" w:rsidR="00E45655" w:rsidRPr="00FA2A3A" w:rsidRDefault="001E747F">
            <w:pPr>
              <w:shd w:val="clear" w:color="auto" w:fill="FFFFFF"/>
              <w:jc w:val="both"/>
              <w:rPr>
                <w:rFonts w:ascii="Times New Roman" w:eastAsia="Times New Roman" w:hAnsi="Times New Roman" w:cs="Times New Roman"/>
              </w:rPr>
            </w:pPr>
            <w:proofErr w:type="spellStart"/>
            <w:r w:rsidRPr="00FA2A3A">
              <w:rPr>
                <w:rFonts w:ascii="Times New Roman" w:eastAsia="Times New Roman" w:hAnsi="Times New Roman" w:cs="Times New Roman"/>
                <w:color w:val="000000"/>
              </w:rPr>
              <w:t>Khikmetov</w:t>
            </w:r>
            <w:proofErr w:type="spellEnd"/>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Askar</w:t>
            </w:r>
            <w:proofErr w:type="spellEnd"/>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Kusupbekovich</w:t>
            </w:r>
            <w:proofErr w:type="spellEnd"/>
            <w:r w:rsidRPr="00FA2A3A">
              <w:rPr>
                <w:rFonts w:ascii="Times New Roman" w:eastAsia="Times New Roman" w:hAnsi="Times New Roman" w:cs="Times New Roman"/>
                <w:color w:val="000000"/>
              </w:rPr>
              <w:t>,</w:t>
            </w:r>
            <w:r w:rsidRPr="00FA2A3A">
              <w:rPr>
                <w:rFonts w:ascii="Times New Roman" w:eastAsia="Times New Roman" w:hAnsi="Times New Roman" w:cs="Times New Roman"/>
              </w:rPr>
              <w:t xml:space="preserve"> </w:t>
            </w:r>
            <w:r w:rsidRPr="00FA2A3A">
              <w:rPr>
                <w:rFonts w:ascii="Times New Roman" w:eastAsia="Times New Roman" w:hAnsi="Times New Roman" w:cs="Times New Roman"/>
                <w:color w:val="000000"/>
              </w:rPr>
              <w:t xml:space="preserve">Candidate of Physical and Mathematical Sciences, </w:t>
            </w:r>
            <w:r w:rsidRPr="00FA2A3A">
              <w:rPr>
                <w:rFonts w:ascii="Times New Roman" w:eastAsia="Times New Roman" w:hAnsi="Times New Roman" w:cs="Times New Roman"/>
                <w:color w:val="000000"/>
              </w:rPr>
              <w:t>Associate Professor</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B088D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Chairman of the Board – Rector of Astana IT University LLP</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7F85E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h index = 3, ResearcherIDIEM-5232-2023, https://orcid.org/0000-0002-3045-7592, https://www.scopus.com/authid/detail.uri?authorId=56741480900</w:t>
            </w: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403C1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color w:val="000000"/>
              </w:rPr>
              <w:t>Scientific director of the project</w:t>
            </w:r>
          </w:p>
          <w:p w14:paraId="2A4F1EE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i/>
                <w:color w:val="000000"/>
              </w:rPr>
              <w:t>P</w:t>
            </w:r>
            <w:r w:rsidRPr="00FA2A3A">
              <w:rPr>
                <w:rFonts w:ascii="Times New Roman" w:eastAsia="Times New Roman" w:hAnsi="Times New Roman" w:cs="Times New Roman"/>
                <w:i/>
                <w:color w:val="000000"/>
              </w:rPr>
              <w:t>roject management:</w:t>
            </w:r>
          </w:p>
          <w:p w14:paraId="3861026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 Setting project goals;</w:t>
            </w:r>
          </w:p>
          <w:p w14:paraId="7CA6AAC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2.Distribution of functional responsibilities of project participants;</w:t>
            </w:r>
          </w:p>
          <w:p w14:paraId="20F32B7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3.Organization and coordination of the work of performers in all areas and types of program activities;</w:t>
            </w:r>
          </w:p>
          <w:p w14:paraId="2BD7B95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4. Prompt response to risks;</w:t>
            </w:r>
          </w:p>
          <w:p w14:paraId="0DEF210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lastRenderedPageBreak/>
              <w:t>5.</w:t>
            </w:r>
            <w:r w:rsidRPr="00FA2A3A">
              <w:rPr>
                <w:rFonts w:ascii="Times New Roman" w:eastAsia="Times New Roman" w:hAnsi="Times New Roman" w:cs="Times New Roman"/>
              </w:rPr>
              <w:t xml:space="preserve"> </w:t>
            </w:r>
            <w:r w:rsidRPr="00FA2A3A">
              <w:rPr>
                <w:rFonts w:ascii="Times New Roman" w:eastAsia="Times New Roman" w:hAnsi="Times New Roman" w:cs="Times New Roman"/>
                <w:color w:val="000000"/>
              </w:rPr>
              <w:t>Moni</w:t>
            </w:r>
            <w:r w:rsidRPr="00FA2A3A">
              <w:rPr>
                <w:rFonts w:ascii="Times New Roman" w:eastAsia="Times New Roman" w:hAnsi="Times New Roman" w:cs="Times New Roman"/>
                <w:color w:val="000000"/>
              </w:rPr>
              <w:t>toring the progress of project stages;</w:t>
            </w:r>
            <w:r w:rsidRPr="00FA2A3A">
              <w:rPr>
                <w:rFonts w:ascii="Times New Roman" w:eastAsia="Times New Roman" w:hAnsi="Times New Roman" w:cs="Times New Roman"/>
                <w:color w:val="000000"/>
              </w:rPr>
              <w:tab/>
            </w:r>
          </w:p>
          <w:p w14:paraId="29D2767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6.</w:t>
            </w:r>
            <w:r w:rsidRPr="00FA2A3A">
              <w:rPr>
                <w:rFonts w:ascii="Times New Roman" w:eastAsia="Times New Roman" w:hAnsi="Times New Roman" w:cs="Times New Roman"/>
              </w:rPr>
              <w:t xml:space="preserve"> </w:t>
            </w:r>
            <w:r w:rsidRPr="00FA2A3A">
              <w:rPr>
                <w:rFonts w:ascii="Times New Roman" w:eastAsia="Times New Roman" w:hAnsi="Times New Roman" w:cs="Times New Roman"/>
                <w:color w:val="000000"/>
              </w:rPr>
              <w:t>Adjusting assignments;</w:t>
            </w:r>
          </w:p>
          <w:p w14:paraId="0A16745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7.</w:t>
            </w:r>
            <w:r w:rsidRPr="00FA2A3A">
              <w:rPr>
                <w:rFonts w:ascii="Times New Roman" w:eastAsia="Times New Roman" w:hAnsi="Times New Roman" w:cs="Times New Roman"/>
              </w:rPr>
              <w:t xml:space="preserve"> </w:t>
            </w:r>
            <w:r w:rsidRPr="00FA2A3A">
              <w:rPr>
                <w:rFonts w:ascii="Times New Roman" w:eastAsia="Times New Roman" w:hAnsi="Times New Roman" w:cs="Times New Roman"/>
                <w:color w:val="000000"/>
              </w:rPr>
              <w:t>Analysis of the scientific results obtained;</w:t>
            </w:r>
          </w:p>
          <w:p w14:paraId="1A7901C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8.</w:t>
            </w:r>
            <w:r w:rsidRPr="00FA2A3A">
              <w:rPr>
                <w:rFonts w:ascii="Times New Roman" w:eastAsia="Times New Roman" w:hAnsi="Times New Roman" w:cs="Times New Roman"/>
              </w:rPr>
              <w:t xml:space="preserve"> </w:t>
            </w:r>
            <w:r w:rsidRPr="00FA2A3A">
              <w:rPr>
                <w:rFonts w:ascii="Times New Roman" w:eastAsia="Times New Roman" w:hAnsi="Times New Roman" w:cs="Times New Roman"/>
                <w:color w:val="000000"/>
              </w:rPr>
              <w:t xml:space="preserve">Preparation and formation of </w:t>
            </w:r>
            <w:proofErr w:type="spellStart"/>
            <w:r w:rsidRPr="00FA2A3A">
              <w:rPr>
                <w:rFonts w:ascii="Times New Roman" w:eastAsia="Times New Roman" w:hAnsi="Times New Roman" w:cs="Times New Roman"/>
                <w:color w:val="000000"/>
              </w:rPr>
              <w:t>WoS</w:t>
            </w:r>
            <w:proofErr w:type="spellEnd"/>
            <w:r w:rsidRPr="00FA2A3A">
              <w:rPr>
                <w:rFonts w:ascii="Times New Roman" w:eastAsia="Times New Roman" w:hAnsi="Times New Roman" w:cs="Times New Roman"/>
                <w:color w:val="000000"/>
              </w:rPr>
              <w:t xml:space="preserve">, Scopus, monographs, patents, reporting materials in international peer-reviewed publications;  </w:t>
            </w:r>
          </w:p>
          <w:p w14:paraId="2F46B5B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9.</w:t>
            </w:r>
            <w:r w:rsidRPr="00FA2A3A">
              <w:rPr>
                <w:rFonts w:ascii="Times New Roman" w:eastAsia="Times New Roman" w:hAnsi="Times New Roman" w:cs="Times New Roman"/>
              </w:rPr>
              <w:t xml:space="preserve"> </w:t>
            </w:r>
            <w:r w:rsidRPr="00FA2A3A">
              <w:rPr>
                <w:rFonts w:ascii="Times New Roman" w:eastAsia="Times New Roman" w:hAnsi="Times New Roman" w:cs="Times New Roman"/>
                <w:color w:val="000000"/>
              </w:rPr>
              <w:t>Preparation and formation of documents for filing for patents and intellectual property rights;</w:t>
            </w:r>
          </w:p>
          <w:p w14:paraId="46B5253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10. Problem formulation experimental work;</w:t>
            </w:r>
          </w:p>
          <w:p w14:paraId="2E606CC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11.</w:t>
            </w:r>
          </w:p>
          <w:p w14:paraId="44397C3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Development of proposals and recommendations;</w:t>
            </w:r>
          </w:p>
          <w:p w14:paraId="6C5FEC4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12.</w:t>
            </w:r>
            <w:r w:rsidRPr="00FA2A3A">
              <w:rPr>
                <w:rFonts w:ascii="Times New Roman" w:eastAsia="Times New Roman" w:hAnsi="Times New Roman" w:cs="Times New Roman"/>
              </w:rPr>
              <w:t xml:space="preserve"> </w:t>
            </w:r>
            <w:r w:rsidRPr="00FA2A3A">
              <w:rPr>
                <w:rFonts w:ascii="Times New Roman" w:eastAsia="Times New Roman" w:hAnsi="Times New Roman" w:cs="Times New Roman"/>
                <w:color w:val="000000"/>
              </w:rPr>
              <w:t xml:space="preserve">The process of transferring and presenting research results to </w:t>
            </w:r>
            <w:r w:rsidRPr="00FA2A3A">
              <w:rPr>
                <w:rFonts w:ascii="Times New Roman" w:eastAsia="Times New Roman" w:hAnsi="Times New Roman" w:cs="Times New Roman"/>
                <w:color w:val="000000"/>
              </w:rPr>
              <w:t>the customer.</w:t>
            </w:r>
          </w:p>
          <w:p w14:paraId="36F7470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13.</w:t>
            </w:r>
            <w:r w:rsidRPr="00FA2A3A">
              <w:rPr>
                <w:rFonts w:ascii="Times New Roman" w:eastAsia="Times New Roman" w:hAnsi="Times New Roman" w:cs="Times New Roman"/>
              </w:rPr>
              <w:t xml:space="preserve"> </w:t>
            </w:r>
          </w:p>
          <w:p w14:paraId="476C305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Obtaining a patent and monograph</w:t>
            </w:r>
          </w:p>
          <w:p w14:paraId="1C87ECFA" w14:textId="77777777" w:rsidR="00E45655" w:rsidRPr="00FA2A3A" w:rsidRDefault="00E45655">
            <w:pPr>
              <w:spacing w:after="240"/>
              <w:jc w:val="both"/>
              <w:rPr>
                <w:rFonts w:ascii="Times New Roman" w:eastAsia="Times New Roman" w:hAnsi="Times New Roman" w:cs="Times New Roma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9AE51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Is an expert in mathematical modeling, which is one of the key factors in the implementation of the development of methods for accessing password-protected backups, mobile applications, instant messenger</w:t>
            </w:r>
            <w:r w:rsidRPr="00FA2A3A">
              <w:rPr>
                <w:rFonts w:ascii="Times New Roman" w:eastAsia="Times New Roman" w:hAnsi="Times New Roman" w:cs="Times New Roman"/>
                <w:color w:val="000000"/>
              </w:rPr>
              <w:t>s, cloud services and system settings of the Android operating system. When implementing this task, it is planned to use AI models, NER models, to study the social engineering of the object. The participant's competencies will be useful in defining their o</w:t>
            </w:r>
            <w:r w:rsidRPr="00FA2A3A">
              <w:rPr>
                <w:rFonts w:ascii="Times New Roman" w:eastAsia="Times New Roman" w:hAnsi="Times New Roman" w:cs="Times New Roman"/>
                <w:color w:val="000000"/>
              </w:rPr>
              <w:t>wn AI model, for the most accurate selection of possibly correct options.</w:t>
            </w:r>
          </w:p>
          <w:p w14:paraId="4253C55A" w14:textId="77777777" w:rsidR="00E45655" w:rsidRPr="00FA2A3A" w:rsidRDefault="00E45655">
            <w:pPr>
              <w:jc w:val="both"/>
              <w:rPr>
                <w:rFonts w:ascii="Times New Roman" w:eastAsia="Times New Roman" w:hAnsi="Times New Roman" w:cs="Times New Roman"/>
              </w:rPr>
            </w:pPr>
          </w:p>
        </w:tc>
      </w:tr>
      <w:tr w:rsidR="00E45655" w:rsidRPr="00FA2A3A" w14:paraId="278913F8"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FE17D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2</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E570D7"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b/>
                <w:color w:val="000000"/>
              </w:rPr>
              <w:t>Rzayeva</w:t>
            </w:r>
            <w:proofErr w:type="spellEnd"/>
            <w:r w:rsidRPr="00FA2A3A">
              <w:rPr>
                <w:rFonts w:ascii="Times New Roman" w:eastAsia="Times New Roman" w:hAnsi="Times New Roman" w:cs="Times New Roman"/>
                <w:b/>
                <w:color w:val="000000"/>
              </w:rPr>
              <w:t xml:space="preserve"> Leila </w:t>
            </w:r>
            <w:proofErr w:type="spellStart"/>
            <w:proofErr w:type="gramStart"/>
            <w:r w:rsidRPr="00FA2A3A">
              <w:rPr>
                <w:rFonts w:ascii="Times New Roman" w:eastAsia="Times New Roman" w:hAnsi="Times New Roman" w:cs="Times New Roman"/>
                <w:b/>
                <w:color w:val="000000"/>
              </w:rPr>
              <w:t>Gummetovna,</w:t>
            </w:r>
            <w:r w:rsidRPr="00FA2A3A">
              <w:rPr>
                <w:rFonts w:ascii="Times New Roman" w:eastAsia="Times New Roman" w:hAnsi="Times New Roman" w:cs="Times New Roman"/>
                <w:color w:val="000000"/>
              </w:rPr>
              <w:t>Doctor</w:t>
            </w:r>
            <w:proofErr w:type="spellEnd"/>
            <w:proofErr w:type="gramEnd"/>
            <w:r w:rsidRPr="00FA2A3A">
              <w:rPr>
                <w:rFonts w:ascii="Times New Roman" w:eastAsia="Times New Roman" w:hAnsi="Times New Roman" w:cs="Times New Roman"/>
                <w:color w:val="000000"/>
              </w:rPr>
              <w:t xml:space="preserve"> of Philosophy PhD in Automation and Control</w:t>
            </w:r>
          </w:p>
          <w:p w14:paraId="3C26CADD" w14:textId="77777777" w:rsidR="00E45655" w:rsidRPr="00FA2A3A" w:rsidRDefault="00E45655">
            <w:pPr>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41433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Limited Liability Partnership "Astana IT University", Deputy Director of the Department of Intelligent </w:t>
            </w:r>
            <w:r w:rsidRPr="00FA2A3A">
              <w:rPr>
                <w:rFonts w:ascii="Times New Roman" w:eastAsia="Times New Roman" w:hAnsi="Times New Roman" w:cs="Times New Roman"/>
                <w:color w:val="000000"/>
              </w:rPr>
              <w:lastRenderedPageBreak/>
              <w:t>Systems and Cybersecurity, Associate Professor</w:t>
            </w:r>
          </w:p>
          <w:p w14:paraId="5DBBB6DE" w14:textId="77777777" w:rsidR="00E45655" w:rsidRPr="00FA2A3A" w:rsidRDefault="00E45655">
            <w:pPr>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635D7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 xml:space="preserve">h-index -4, </w:t>
            </w:r>
            <w:proofErr w:type="spellStart"/>
            <w:r w:rsidRPr="00FA2A3A">
              <w:rPr>
                <w:rFonts w:ascii="Times New Roman" w:eastAsia="Times New Roman" w:hAnsi="Times New Roman" w:cs="Times New Roman"/>
                <w:color w:val="000000"/>
              </w:rPr>
              <w:t>ResearcherID</w:t>
            </w:r>
            <w:proofErr w:type="spellEnd"/>
            <w:r w:rsidRPr="00FA2A3A">
              <w:rPr>
                <w:rFonts w:ascii="Times New Roman" w:eastAsia="Times New Roman" w:hAnsi="Times New Roman" w:cs="Times New Roman"/>
                <w:color w:val="000000"/>
              </w:rPr>
              <w:t xml:space="preserve"> - https://www.researchgate.net/profile/Rzayeva-Leila,</w:t>
            </w:r>
          </w:p>
          <w:p w14:paraId="5005202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ORCID - 0000-</w:t>
            </w:r>
            <w:r w:rsidRPr="00FA2A3A">
              <w:rPr>
                <w:rFonts w:ascii="Times New Roman" w:eastAsia="Times New Roman" w:hAnsi="Times New Roman" w:cs="Times New Roman"/>
                <w:color w:val="000000"/>
              </w:rPr>
              <w:lastRenderedPageBreak/>
              <w:t>0002-3382-4685,</w:t>
            </w:r>
          </w:p>
          <w:p w14:paraId="6FB053E8" w14:textId="77777777" w:rsidR="00E45655" w:rsidRPr="00FA2A3A" w:rsidRDefault="00E45655">
            <w:pPr>
              <w:jc w:val="both"/>
              <w:rPr>
                <w:rFonts w:ascii="Times New Roman" w:eastAsia="Times New Roman" w:hAnsi="Times New Roman" w:cs="Times New Roman"/>
              </w:rPr>
            </w:pPr>
          </w:p>
          <w:p w14:paraId="5A8FEB4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Scopus Author ID - 57218901417</w:t>
            </w:r>
          </w:p>
          <w:p w14:paraId="5E41261B" w14:textId="77777777" w:rsidR="00E45655" w:rsidRPr="00FA2A3A" w:rsidRDefault="00E45655">
            <w:pPr>
              <w:jc w:val="both"/>
              <w:rPr>
                <w:rFonts w:ascii="Times New Roman" w:eastAsia="Times New Roman" w:hAnsi="Times New Roman" w:cs="Times New Roman"/>
              </w:rPr>
            </w:pP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5FBF9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Responsible executor, Data analyst and system integrator, cryptographer, VNS</w:t>
            </w:r>
          </w:p>
          <w:p w14:paraId="6844C469" w14:textId="77777777" w:rsidR="00E45655" w:rsidRPr="00FA2A3A" w:rsidRDefault="001E747F">
            <w:pPr>
              <w:numPr>
                <w:ilvl w:val="0"/>
                <w:numId w:val="18"/>
              </w:numPr>
              <w:shd w:val="clear" w:color="auto" w:fill="FFFFFF"/>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Research of algorithms and methods for automatic decryption of </w:t>
            </w:r>
            <w:r w:rsidRPr="00FA2A3A">
              <w:rPr>
                <w:rFonts w:ascii="Times New Roman" w:eastAsia="Times New Roman" w:hAnsi="Times New Roman" w:cs="Times New Roman"/>
                <w:color w:val="000000"/>
              </w:rPr>
              <w:lastRenderedPageBreak/>
              <w:t>encrypted authentication data used in the systems under study.</w:t>
            </w:r>
          </w:p>
          <w:p w14:paraId="312FECD4" w14:textId="77777777" w:rsidR="00E45655" w:rsidRPr="00FA2A3A" w:rsidRDefault="001E747F">
            <w:pP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color w:val="000000"/>
              </w:rPr>
              <w:t>Rese</w:t>
            </w:r>
            <w:r w:rsidRPr="00FA2A3A">
              <w:rPr>
                <w:rFonts w:ascii="Times New Roman" w:eastAsia="Times New Roman" w:hAnsi="Times New Roman" w:cs="Times New Roman"/>
                <w:color w:val="000000"/>
              </w:rPr>
              <w:t>arch of algorithms of functioning of encryption and decryption systems implemented in the Android mobile operating system.</w:t>
            </w:r>
          </w:p>
          <w:p w14:paraId="169D3E16" w14:textId="77777777" w:rsidR="00E45655" w:rsidRPr="00FA2A3A" w:rsidRDefault="001E747F">
            <w:pPr>
              <w:numPr>
                <w:ilvl w:val="0"/>
                <w:numId w:val="19"/>
              </w:num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Research of existing scientific methods and software products that perform the tasks stated in this application, namely bypassing the</w:t>
            </w:r>
            <w:r w:rsidRPr="00FA2A3A">
              <w:rPr>
                <w:rFonts w:ascii="Times New Roman" w:eastAsia="Times New Roman" w:hAnsi="Times New Roman" w:cs="Times New Roman"/>
                <w:color w:val="000000"/>
              </w:rPr>
              <w:t xml:space="preserve"> Android OS security systems.</w:t>
            </w:r>
          </w:p>
          <w:p w14:paraId="296386E5" w14:textId="77777777" w:rsidR="00E45655" w:rsidRPr="00FA2A3A" w:rsidRDefault="001E747F">
            <w:pPr>
              <w:numPr>
                <w:ilvl w:val="0"/>
                <w:numId w:val="20"/>
              </w:num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Research of vulnerabilities of security systems in different versions of the operating systems under study (Windows, </w:t>
            </w:r>
            <w:r w:rsidRPr="00FA2A3A">
              <w:rPr>
                <w:rFonts w:ascii="Times New Roman" w:eastAsia="Times New Roman" w:hAnsi="Times New Roman" w:cs="Times New Roman"/>
                <w:color w:val="000000"/>
              </w:rPr>
              <w:lastRenderedPageBreak/>
              <w:t>Android, IOS).</w:t>
            </w:r>
          </w:p>
          <w:p w14:paraId="6A3ABBCE" w14:textId="77777777" w:rsidR="00E45655" w:rsidRPr="00FA2A3A" w:rsidRDefault="001E747F">
            <w:pPr>
              <w:numPr>
                <w:ilvl w:val="0"/>
                <w:numId w:val="21"/>
              </w:num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Implementation of advanced algorithms to improve the accuracy and speed of data analysis, usin</w:t>
            </w:r>
            <w:r w:rsidRPr="00FA2A3A">
              <w:rPr>
                <w:rFonts w:ascii="Times New Roman" w:eastAsia="Times New Roman" w:hAnsi="Times New Roman" w:cs="Times New Roman"/>
                <w:color w:val="000000"/>
              </w:rPr>
              <w:t>g artificial intelligence methods that significantly reduce the time of examination of digital evidence.</w:t>
            </w:r>
          </w:p>
          <w:p w14:paraId="6A43CC03" w14:textId="77777777" w:rsidR="00E45655" w:rsidRPr="00FA2A3A" w:rsidRDefault="001E747F">
            <w:pPr>
              <w:numPr>
                <w:ilvl w:val="0"/>
                <w:numId w:val="22"/>
              </w:num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Ensuring the integration of developed algorithms and methods with the hardware and software complex.</w:t>
            </w:r>
          </w:p>
          <w:p w14:paraId="45F68ACC" w14:textId="77777777" w:rsidR="00E45655" w:rsidRPr="00FA2A3A" w:rsidRDefault="001E747F">
            <w:pPr>
              <w:numPr>
                <w:ilvl w:val="0"/>
                <w:numId w:val="24"/>
              </w:numPr>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Obtaining a patent and monograph</w:t>
            </w: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3789A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Has</w:t>
            </w:r>
            <w:r w:rsidRPr="00FA2A3A">
              <w:rPr>
                <w:rFonts w:ascii="Times New Roman" w:eastAsia="Times New Roman" w:hAnsi="Times New Roman" w:cs="Times New Roman"/>
                <w:color w:val="000000"/>
              </w:rPr>
              <w:t xml:space="preserve"> 16 years of experience in the implementation and maintenance of automated production lines and the implementation of SAP S4/Hana modules MM, WM, PM.</w:t>
            </w:r>
          </w:p>
          <w:p w14:paraId="53A99C5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Area of ​​responsibility: development, implementation and technical support of an information system for o</w:t>
            </w:r>
            <w:r w:rsidRPr="00FA2A3A">
              <w:rPr>
                <w:rFonts w:ascii="Times New Roman" w:eastAsia="Times New Roman" w:hAnsi="Times New Roman" w:cs="Times New Roman"/>
                <w:color w:val="000000"/>
              </w:rPr>
              <w:t>ptimizing production processes.</w:t>
            </w:r>
          </w:p>
          <w:p w14:paraId="2CDED3E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color w:val="000000"/>
              </w:rPr>
              <w:lastRenderedPageBreak/>
              <w:t>Scientific and pedagogical activity since 2010:</w:t>
            </w:r>
          </w:p>
          <w:p w14:paraId="7B73FDC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Since 2010, he has experience in teaching undergraduate, graduate and doctoral students in specialized disciplines of the educational programs "Automation and Control", "Teleco</w:t>
            </w:r>
            <w:r w:rsidRPr="00FA2A3A">
              <w:rPr>
                <w:rFonts w:ascii="Times New Roman" w:eastAsia="Times New Roman" w:hAnsi="Times New Roman" w:cs="Times New Roman"/>
                <w:color w:val="000000"/>
              </w:rPr>
              <w:t>mmunications", "Cybersecurity", "Smart Technologies". Supervisor of more than 100 undergraduate students, more than 20 masters and 2 PhD students. The main direction of scientific research is the development of optimal, adaptive and robust control systems,</w:t>
            </w:r>
            <w:r w:rsidRPr="00FA2A3A">
              <w:rPr>
                <w:rFonts w:ascii="Times New Roman" w:eastAsia="Times New Roman" w:hAnsi="Times New Roman" w:cs="Times New Roman"/>
                <w:color w:val="000000"/>
              </w:rPr>
              <w:t xml:space="preserve"> the use of artificial intelligence in various technological and technical processes, programming microcontrollers, development of embedded control systems, information security, smart technologies and IoT.</w:t>
            </w:r>
          </w:p>
          <w:p w14:paraId="2BDC030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Most of the research is aimed specifically at sol</w:t>
            </w:r>
            <w:r w:rsidRPr="00FA2A3A">
              <w:rPr>
                <w:rFonts w:ascii="Times New Roman" w:eastAsia="Times New Roman" w:hAnsi="Times New Roman" w:cs="Times New Roman"/>
                <w:color w:val="000000"/>
              </w:rPr>
              <w:t>ving the problems of the industrial sector. He has experience in managing scientific research on the development of automatic detection of hidden networks from USB devices (work in a research laboratory during a scientific internship in the USA), as well a</w:t>
            </w:r>
            <w:r w:rsidRPr="00FA2A3A">
              <w:rPr>
                <w:rFonts w:ascii="Times New Roman" w:eastAsia="Times New Roman" w:hAnsi="Times New Roman" w:cs="Times New Roman"/>
                <w:color w:val="000000"/>
              </w:rPr>
              <w:t>s participation in projects on the application of machine learning algorithms and the creation of neural networks to improve the efficiency of thermal production processes (copper production) and pattern recognition of hyperspectral aerospace images and pr</w:t>
            </w:r>
            <w:r w:rsidRPr="00FA2A3A">
              <w:rPr>
                <w:rFonts w:ascii="Times New Roman" w:eastAsia="Times New Roman" w:hAnsi="Times New Roman" w:cs="Times New Roman"/>
                <w:color w:val="000000"/>
              </w:rPr>
              <w:t xml:space="preserve">edictive analytics, as well as the development of methods for increasing the stability of the aircraft control system by order of the Ministry of Defense of the Republic of Kazakhstan (under the supervision of Professor </w:t>
            </w:r>
            <w:proofErr w:type="spellStart"/>
            <w:r w:rsidRPr="00FA2A3A">
              <w:rPr>
                <w:rFonts w:ascii="Times New Roman" w:eastAsia="Times New Roman" w:hAnsi="Times New Roman" w:cs="Times New Roman"/>
                <w:color w:val="000000"/>
              </w:rPr>
              <w:t>Beisenbi</w:t>
            </w:r>
            <w:proofErr w:type="spellEnd"/>
            <w:r w:rsidRPr="00FA2A3A">
              <w:rPr>
                <w:rFonts w:ascii="Times New Roman" w:eastAsia="Times New Roman" w:hAnsi="Times New Roman" w:cs="Times New Roman"/>
                <w:color w:val="000000"/>
              </w:rPr>
              <w:t xml:space="preserve"> M.A.).</w:t>
            </w:r>
          </w:p>
          <w:p w14:paraId="326DED7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The following resear</w:t>
            </w:r>
            <w:r w:rsidRPr="00FA2A3A">
              <w:rPr>
                <w:rFonts w:ascii="Times New Roman" w:eastAsia="Times New Roman" w:hAnsi="Times New Roman" w:cs="Times New Roman"/>
                <w:color w:val="000000"/>
              </w:rPr>
              <w:t>ch areas have been published:</w:t>
            </w:r>
          </w:p>
          <w:p w14:paraId="3E3B4BE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- 15 articles cited in Scopus (Q1-Q3) and Web of Science,</w:t>
            </w:r>
          </w:p>
          <w:p w14:paraId="03DC228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more than 50 publications in foreign journals and magazines recommended by the Committee for Quality Assurance in Education of the Ministry of Education of the Republ</w:t>
            </w:r>
            <w:r w:rsidRPr="00FA2A3A">
              <w:rPr>
                <w:rFonts w:ascii="Times New Roman" w:eastAsia="Times New Roman" w:hAnsi="Times New Roman" w:cs="Times New Roman"/>
                <w:color w:val="000000"/>
              </w:rPr>
              <w:t>ic of Kazakhstan.</w:t>
            </w:r>
          </w:p>
          <w:p w14:paraId="2F24882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Head of the targeted funding project BR24993232 "Development of innovative technologies for conducting digital forensic research using intelligent software and hardware systems"</w:t>
            </w:r>
          </w:p>
        </w:tc>
      </w:tr>
      <w:tr w:rsidR="00E45655" w:rsidRPr="00FA2A3A" w14:paraId="5975FD1F"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CFE0F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3</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F655B2"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color w:val="000000"/>
              </w:rPr>
              <w:t>Imanberdi</w:t>
            </w:r>
            <w:proofErr w:type="spellEnd"/>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Abilkair</w:t>
            </w:r>
            <w:proofErr w:type="spellEnd"/>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Erboluly</w:t>
            </w:r>
            <w:proofErr w:type="spellEnd"/>
            <w:r w:rsidRPr="00FA2A3A">
              <w:rPr>
                <w:rFonts w:ascii="Times New Roman" w:eastAsia="Times New Roman" w:hAnsi="Times New Roman" w:cs="Times New Roman"/>
                <w:color w:val="000000"/>
              </w:rPr>
              <w:t>, Master</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42721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Limited Liability Par</w:t>
            </w:r>
            <w:r w:rsidRPr="00FA2A3A">
              <w:rPr>
                <w:rFonts w:ascii="Times New Roman" w:eastAsia="Times New Roman" w:hAnsi="Times New Roman" w:cs="Times New Roman"/>
                <w:color w:val="000000"/>
              </w:rPr>
              <w:t>tnership "Astana IT University", Senior Lecturer, CTF Trainer</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1EDF4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https://www.researchgate.net/profile/Abilkair-Imanberdi,0009-0005-6144-</w:t>
            </w:r>
            <w:r w:rsidRPr="00FA2A3A">
              <w:rPr>
                <w:rFonts w:ascii="Times New Roman" w:eastAsia="Times New Roman" w:hAnsi="Times New Roman" w:cs="Times New Roman"/>
                <w:color w:val="000000"/>
              </w:rPr>
              <w:lastRenderedPageBreak/>
              <w:t>2392,000000000</w:t>
            </w: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6960D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Reverse - engineer, cryptographer</w:t>
            </w:r>
          </w:p>
          <w:p w14:paraId="1EB415A8" w14:textId="77777777" w:rsidR="00E45655" w:rsidRPr="00FA2A3A" w:rsidRDefault="001E747F">
            <w:pPr>
              <w:numPr>
                <w:ilvl w:val="0"/>
                <w:numId w:val="25"/>
              </w:numPr>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Development of an algorithm for bypassing the protection of mobile applications </w:t>
            </w:r>
            <w:r w:rsidRPr="00FA2A3A">
              <w:rPr>
                <w:rFonts w:ascii="Times New Roman" w:eastAsia="Times New Roman" w:hAnsi="Times New Roman" w:cs="Times New Roman"/>
                <w:color w:val="000000"/>
              </w:rPr>
              <w:lastRenderedPageBreak/>
              <w:t>and instant messengers using binary exploitation techniques.</w:t>
            </w:r>
          </w:p>
          <w:p w14:paraId="7DAF9ECD" w14:textId="77777777" w:rsidR="00E45655" w:rsidRPr="00FA2A3A" w:rsidRDefault="001E747F">
            <w:pPr>
              <w:numPr>
                <w:ilvl w:val="0"/>
                <w:numId w:val="25"/>
              </w:numPr>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Research of IoT device security systems and existing vulnerabilities in collective networks of connected devices.</w:t>
            </w:r>
          </w:p>
          <w:p w14:paraId="556C1755" w14:textId="77777777" w:rsidR="00E45655" w:rsidRPr="00FA2A3A" w:rsidRDefault="001E747F">
            <w:pPr>
              <w:numPr>
                <w:ilvl w:val="0"/>
                <w:numId w:val="25"/>
              </w:numPr>
              <w:shd w:val="clear" w:color="auto" w:fill="FFFFFF"/>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D</w:t>
            </w:r>
            <w:r w:rsidRPr="00FA2A3A">
              <w:rPr>
                <w:rFonts w:ascii="Times New Roman" w:eastAsia="Times New Roman" w:hAnsi="Times New Roman" w:cs="Times New Roman"/>
                <w:color w:val="000000"/>
              </w:rPr>
              <w:t>evelopment of a method for automatic decryption of encrypted authentication data used in the systems under study.</w:t>
            </w:r>
          </w:p>
          <w:p w14:paraId="2EC7F145" w14:textId="77777777" w:rsidR="00E45655" w:rsidRPr="00FA2A3A" w:rsidRDefault="001E747F">
            <w:pPr>
              <w:numPr>
                <w:ilvl w:val="0"/>
                <w:numId w:val="25"/>
              </w:numPr>
              <w:shd w:val="clear" w:color="auto" w:fill="FFFFFF"/>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Development of a method for decrypting extracted data related to mobile applications, messengers and cloud services.</w:t>
            </w:r>
          </w:p>
          <w:p w14:paraId="477FB24B" w14:textId="77777777" w:rsidR="00E45655" w:rsidRPr="00FA2A3A" w:rsidRDefault="001E747F">
            <w:pPr>
              <w:numPr>
                <w:ilvl w:val="0"/>
                <w:numId w:val="25"/>
              </w:numPr>
              <w:shd w:val="clear" w:color="auto" w:fill="FFFFFF"/>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Development of a method f</w:t>
            </w:r>
            <w:r w:rsidRPr="00FA2A3A">
              <w:rPr>
                <w:rFonts w:ascii="Times New Roman" w:eastAsia="Times New Roman" w:hAnsi="Times New Roman" w:cs="Times New Roman"/>
                <w:color w:val="000000"/>
              </w:rPr>
              <w:t>or decrypting extracted data from cloud services that implement the functionality of a backup storage.</w:t>
            </w:r>
          </w:p>
          <w:p w14:paraId="08E7B301" w14:textId="77777777" w:rsidR="00E45655" w:rsidRPr="00FA2A3A" w:rsidRDefault="001E747F">
            <w:pPr>
              <w:numPr>
                <w:ilvl w:val="0"/>
                <w:numId w:val="25"/>
              </w:numPr>
              <w:shd w:val="clear" w:color="auto" w:fill="FFFFFF"/>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Obtaining a patent and monograph</w:t>
            </w:r>
          </w:p>
          <w:p w14:paraId="3BCAD2FA" w14:textId="77777777" w:rsidR="00E45655" w:rsidRPr="00FA2A3A" w:rsidRDefault="00E45655">
            <w:pPr>
              <w:spacing w:after="240"/>
              <w:jc w:val="both"/>
              <w:rPr>
                <w:rFonts w:ascii="Times New Roman" w:eastAsia="Times New Roman" w:hAnsi="Times New Roman" w:cs="Times New Roma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0CA1B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Has about 8 years of experience in the manufacturing sector in the areas of malware research and computer forensics. Ma</w:t>
            </w:r>
            <w:r w:rsidRPr="00FA2A3A">
              <w:rPr>
                <w:rFonts w:ascii="Times New Roman" w:eastAsia="Times New Roman" w:hAnsi="Times New Roman" w:cs="Times New Roman"/>
                <w:color w:val="000000"/>
              </w:rPr>
              <w:t>nages a team of virus analysts at JSC GTS. Is a CTF trainer at Astana IT University LLP.</w:t>
            </w:r>
          </w:p>
          <w:p w14:paraId="52A44AE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At the request of the Ministry of Defense of the Republic of Kazakhstan, he worked as a co-</w:t>
            </w:r>
            <w:r w:rsidRPr="00FA2A3A">
              <w:rPr>
                <w:rFonts w:ascii="Times New Roman" w:eastAsia="Times New Roman" w:hAnsi="Times New Roman" w:cs="Times New Roman"/>
                <w:color w:val="000000"/>
              </w:rPr>
              <w:lastRenderedPageBreak/>
              <w:t>leader in the working group (the group leader is Doctor of Technical Science</w:t>
            </w:r>
            <w:r w:rsidRPr="00FA2A3A">
              <w:rPr>
                <w:rFonts w:ascii="Times New Roman" w:eastAsia="Times New Roman" w:hAnsi="Times New Roman" w:cs="Times New Roman"/>
                <w:color w:val="000000"/>
              </w:rPr>
              <w:t xml:space="preserve">s, Professor S.K. </w:t>
            </w:r>
            <w:proofErr w:type="spellStart"/>
            <w:r w:rsidRPr="00FA2A3A">
              <w:rPr>
                <w:rFonts w:ascii="Times New Roman" w:eastAsia="Times New Roman" w:hAnsi="Times New Roman" w:cs="Times New Roman"/>
                <w:color w:val="000000"/>
              </w:rPr>
              <w:t>Atanov</w:t>
            </w:r>
            <w:proofErr w:type="spellEnd"/>
            <w:r w:rsidRPr="00FA2A3A">
              <w:rPr>
                <w:rFonts w:ascii="Times New Roman" w:eastAsia="Times New Roman" w:hAnsi="Times New Roman" w:cs="Times New Roman"/>
                <w:color w:val="000000"/>
              </w:rPr>
              <w:t>) on the development of a prototype of a domestic UAV. The project developed software and mathematical support for the unmanned aerial vehicle stabilization system based on the use of the Kalman filter, a navigation system for the u</w:t>
            </w:r>
            <w:r w:rsidRPr="00FA2A3A">
              <w:rPr>
                <w:rFonts w:ascii="Times New Roman" w:eastAsia="Times New Roman" w:hAnsi="Times New Roman" w:cs="Times New Roman"/>
                <w:color w:val="000000"/>
              </w:rPr>
              <w:t>nmanned aerial vehicle, and an intelligent energy management system for the mobile object. As a result, these methods were successfully implemented in the project, and implementation certificates were received.</w:t>
            </w:r>
          </w:p>
          <w:p w14:paraId="03DAA24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color w:val="000000"/>
              </w:rPr>
              <w:t>Intellectual Property Rights:</w:t>
            </w:r>
          </w:p>
          <w:p w14:paraId="7590BBF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1) Raw data </w:t>
            </w:r>
            <w:r w:rsidRPr="00FA2A3A">
              <w:rPr>
                <w:rFonts w:ascii="Times New Roman" w:eastAsia="Times New Roman" w:hAnsi="Times New Roman" w:cs="Times New Roman"/>
                <w:color w:val="000000"/>
              </w:rPr>
              <w:t>smoothing system for stabilizing the motion of a mobile object. 11.04.2017. No. 670. IS 007957</w:t>
            </w:r>
          </w:p>
          <w:p w14:paraId="4C87A65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 A program for intelligent decision-making on the choice of the trajectory of a mobile system using the search for the optimal path on a graph. 11.04.2017. No.</w:t>
            </w:r>
            <w:r w:rsidRPr="00FA2A3A">
              <w:rPr>
                <w:rFonts w:ascii="Times New Roman" w:eastAsia="Times New Roman" w:hAnsi="Times New Roman" w:cs="Times New Roman"/>
                <w:color w:val="000000"/>
              </w:rPr>
              <w:t xml:space="preserve"> 668. IS 007912</w:t>
            </w:r>
          </w:p>
          <w:p w14:paraId="0B05D0B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Has 4 scientific publications on software development in domestic and foreign journals.</w:t>
            </w:r>
          </w:p>
          <w:p w14:paraId="7925E12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color w:val="000000"/>
              </w:rPr>
              <w:t>International professional certificates:</w:t>
            </w:r>
          </w:p>
          <w:p w14:paraId="3D3AECE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 Certified Ethical Hacker (CEH), EC-Council</w:t>
            </w:r>
          </w:p>
          <w:p w14:paraId="18A051F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 EC-Council Certified Security Analyst (ECSA)</w:t>
            </w:r>
          </w:p>
        </w:tc>
      </w:tr>
      <w:tr w:rsidR="00E45655" w:rsidRPr="00FA2A3A" w14:paraId="074283C0"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7C808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4</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5B94F5"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color w:val="000000"/>
              </w:rPr>
              <w:t>Myrzatay</w:t>
            </w:r>
            <w:proofErr w:type="spellEnd"/>
            <w:r w:rsidRPr="00FA2A3A">
              <w:rPr>
                <w:rFonts w:ascii="Times New Roman" w:eastAsia="Times New Roman" w:hAnsi="Times New Roman" w:cs="Times New Roman"/>
                <w:color w:val="000000"/>
              </w:rPr>
              <w:t xml:space="preserve"> Ali </w:t>
            </w:r>
            <w:proofErr w:type="spellStart"/>
            <w:r w:rsidRPr="00FA2A3A">
              <w:rPr>
                <w:rFonts w:ascii="Times New Roman" w:eastAsia="Times New Roman" w:hAnsi="Times New Roman" w:cs="Times New Roman"/>
                <w:color w:val="000000"/>
              </w:rPr>
              <w:lastRenderedPageBreak/>
              <w:t>Altynbayuly</w:t>
            </w:r>
            <w:proofErr w:type="spellEnd"/>
            <w:r w:rsidRPr="00FA2A3A">
              <w:rPr>
                <w:rFonts w:ascii="Times New Roman" w:eastAsia="Times New Roman" w:hAnsi="Times New Roman" w:cs="Times New Roman"/>
                <w:color w:val="000000"/>
              </w:rPr>
              <w:t>, Master of Technical Sciences</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6E53A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 xml:space="preserve">Limited Liability </w:t>
            </w:r>
            <w:r w:rsidRPr="00FA2A3A">
              <w:rPr>
                <w:rFonts w:ascii="Times New Roman" w:eastAsia="Times New Roman" w:hAnsi="Times New Roman" w:cs="Times New Roman"/>
                <w:color w:val="000000"/>
              </w:rPr>
              <w:lastRenderedPageBreak/>
              <w:t>Partnership "Astana IT University", Project Manager</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8BB63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h - index = 3</w:t>
            </w:r>
          </w:p>
          <w:p w14:paraId="02DA043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ORCID: 0000-0002-5339-2437</w:t>
            </w: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E0A09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 xml:space="preserve">Machine Learning </w:t>
            </w:r>
            <w:r w:rsidRPr="00FA2A3A">
              <w:rPr>
                <w:rFonts w:ascii="Times New Roman" w:eastAsia="Times New Roman" w:hAnsi="Times New Roman" w:cs="Times New Roman"/>
                <w:color w:val="000000"/>
              </w:rPr>
              <w:lastRenderedPageBreak/>
              <w:t>Algorithm Engineer, CNN</w:t>
            </w:r>
          </w:p>
          <w:p w14:paraId="447D0524" w14:textId="77777777" w:rsidR="00E45655" w:rsidRPr="00FA2A3A" w:rsidRDefault="001E747F">
            <w:pPr>
              <w:numPr>
                <w:ilvl w:val="0"/>
                <w:numId w:val="26"/>
              </w:numPr>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Study of implemented solutions for digital evidence analysis u</w:t>
            </w:r>
            <w:r w:rsidRPr="00FA2A3A">
              <w:rPr>
                <w:rFonts w:ascii="Times New Roman" w:eastAsia="Times New Roman" w:hAnsi="Times New Roman" w:cs="Times New Roman"/>
                <w:color w:val="000000"/>
              </w:rPr>
              <w:t>sing artificial intelligence methods (if any).</w:t>
            </w:r>
          </w:p>
          <w:p w14:paraId="0B3B0979" w14:textId="77777777" w:rsidR="00E45655" w:rsidRPr="00FA2A3A" w:rsidRDefault="001E747F">
            <w:pPr>
              <w:numPr>
                <w:ilvl w:val="0"/>
                <w:numId w:val="26"/>
              </w:numPr>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Analysis of current digital forensics processes and methods to identify existing deficiencies, followed by a proposal for their elimination in the project.</w:t>
            </w:r>
          </w:p>
          <w:p w14:paraId="72E70DB1" w14:textId="77777777" w:rsidR="00E45655" w:rsidRPr="00FA2A3A" w:rsidRDefault="00E45655">
            <w:pPr>
              <w:numPr>
                <w:ilvl w:val="0"/>
                <w:numId w:val="26"/>
              </w:numPr>
              <w:spacing w:after="280"/>
              <w:ind w:left="360"/>
              <w:jc w:val="both"/>
              <w:rPr>
                <w:rFonts w:ascii="Times New Roman" w:eastAsia="Times New Roman" w:hAnsi="Times New Roman" w:cs="Times New Roman"/>
                <w:color w:val="000000"/>
              </w:rPr>
            </w:pPr>
          </w:p>
          <w:p w14:paraId="25053BF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Using artificial intelligence to automate and improv</w:t>
            </w:r>
            <w:r w:rsidRPr="00FA2A3A">
              <w:rPr>
                <w:rFonts w:ascii="Times New Roman" w:eastAsia="Times New Roman" w:hAnsi="Times New Roman" w:cs="Times New Roman"/>
                <w:color w:val="000000"/>
              </w:rPr>
              <w:t>e data analysis processes, discover relationships and patterns that may indicate interactions between multiple individuals, and search for various information based on a given request.</w:t>
            </w:r>
          </w:p>
          <w:p w14:paraId="54DAEF9D" w14:textId="77777777" w:rsidR="00E45655" w:rsidRPr="00FA2A3A" w:rsidRDefault="00E45655">
            <w:pPr>
              <w:spacing w:after="240"/>
              <w:jc w:val="both"/>
              <w:rPr>
                <w:rFonts w:ascii="Times New Roman" w:eastAsia="Times New Roman" w:hAnsi="Times New Roman" w:cs="Times New Roma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27354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 xml:space="preserve">He defended his PhD degree in the specialty "6D070200 - </w:t>
            </w:r>
            <w:r w:rsidRPr="00FA2A3A">
              <w:rPr>
                <w:rFonts w:ascii="Times New Roman" w:eastAsia="Times New Roman" w:hAnsi="Times New Roman" w:cs="Times New Roman"/>
                <w:color w:val="000000"/>
              </w:rPr>
              <w:lastRenderedPageBreak/>
              <w:t xml:space="preserve">Automation and Control" at the L.N. </w:t>
            </w:r>
            <w:proofErr w:type="spellStart"/>
            <w:r w:rsidRPr="00FA2A3A">
              <w:rPr>
                <w:rFonts w:ascii="Times New Roman" w:eastAsia="Times New Roman" w:hAnsi="Times New Roman" w:cs="Times New Roman"/>
                <w:color w:val="000000"/>
              </w:rPr>
              <w:t>Gumilyov</w:t>
            </w:r>
            <w:proofErr w:type="spellEnd"/>
            <w:r w:rsidRPr="00FA2A3A">
              <w:rPr>
                <w:rFonts w:ascii="Times New Roman" w:eastAsia="Times New Roman" w:hAnsi="Times New Roman" w:cs="Times New Roman"/>
                <w:color w:val="000000"/>
              </w:rPr>
              <w:t xml:space="preserve"> Eurasian National University, and is currently awaiting the award of this degree. He has significant experience in working with algorithms and machine learning methods, which allows him to apply modern approache</w:t>
            </w:r>
            <w:r w:rsidRPr="00FA2A3A">
              <w:rPr>
                <w:rFonts w:ascii="Times New Roman" w:eastAsia="Times New Roman" w:hAnsi="Times New Roman" w:cs="Times New Roman"/>
                <w:color w:val="000000"/>
              </w:rPr>
              <w:t>s in the field of algorithmic research. He is an expert in the field of algorithm development and analysis. He has published scientific papers in international journals indexed in the Scopus database, with high quality indicators (Q1 and Q2 percentile). He</w:t>
            </w:r>
            <w:r w:rsidRPr="00FA2A3A">
              <w:rPr>
                <w:rFonts w:ascii="Times New Roman" w:eastAsia="Times New Roman" w:hAnsi="Times New Roman" w:cs="Times New Roman"/>
                <w:color w:val="000000"/>
              </w:rPr>
              <w:t xml:space="preserve"> has 13 published scientific articles</w:t>
            </w:r>
          </w:p>
          <w:p w14:paraId="71348796" w14:textId="77777777" w:rsidR="00E45655" w:rsidRPr="00FA2A3A" w:rsidRDefault="00E45655">
            <w:pPr>
              <w:jc w:val="both"/>
              <w:rPr>
                <w:rFonts w:ascii="Times New Roman" w:eastAsia="Times New Roman" w:hAnsi="Times New Roman" w:cs="Times New Roman"/>
              </w:rPr>
            </w:pPr>
          </w:p>
        </w:tc>
      </w:tr>
      <w:tr w:rsidR="00E45655" w:rsidRPr="00FA2A3A" w14:paraId="3024432A"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512C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5</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6E0E59"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b/>
                <w:color w:val="000000"/>
              </w:rPr>
              <w:t>Konakbaev</w:t>
            </w:r>
            <w:proofErr w:type="spellEnd"/>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Olzhas</w:t>
            </w:r>
            <w:proofErr w:type="spellEnd"/>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Balkybekuly</w:t>
            </w:r>
            <w:proofErr w:type="spellEnd"/>
            <w:r w:rsidRPr="00FA2A3A">
              <w:rPr>
                <w:rFonts w:ascii="Times New Roman" w:eastAsia="Times New Roman" w:hAnsi="Times New Roman" w:cs="Times New Roman"/>
                <w:color w:val="000000"/>
              </w:rPr>
              <w:t xml:space="preserve">, Master of Engineering </w:t>
            </w:r>
            <w:r w:rsidRPr="00FA2A3A">
              <w:rPr>
                <w:rFonts w:ascii="Times New Roman" w:eastAsia="Times New Roman" w:hAnsi="Times New Roman" w:cs="Times New Roman"/>
                <w:color w:val="000000"/>
              </w:rPr>
              <w:lastRenderedPageBreak/>
              <w:t>Sciences in the field of “Automation and Control”</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292CB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Astana IT University Limited Liability Partnership, Senior Lecturer, Departmen</w:t>
            </w:r>
            <w:r w:rsidRPr="00FA2A3A">
              <w:rPr>
                <w:rFonts w:ascii="Times New Roman" w:eastAsia="Times New Roman" w:hAnsi="Times New Roman" w:cs="Times New Roman"/>
                <w:color w:val="000000"/>
              </w:rPr>
              <w:lastRenderedPageBreak/>
              <w:t>t of Intelligent Systems and Cyber</w:t>
            </w:r>
            <w:r w:rsidRPr="00FA2A3A">
              <w:rPr>
                <w:rFonts w:ascii="Times New Roman" w:eastAsia="Times New Roman" w:hAnsi="Times New Roman" w:cs="Times New Roman"/>
                <w:color w:val="000000"/>
              </w:rPr>
              <w:t>security</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A483A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ORCID 0009-0002-9156-4858</w:t>
            </w: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5A7E9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Hardware Technology Specialist, Lab Assistant</w:t>
            </w: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B77586" w14:textId="77777777" w:rsidR="00E45655" w:rsidRPr="00FA2A3A" w:rsidRDefault="00E45655">
            <w:pPr>
              <w:jc w:val="both"/>
              <w:rPr>
                <w:rFonts w:ascii="Times New Roman" w:eastAsia="Times New Roman" w:hAnsi="Times New Roman" w:cs="Times New Roman"/>
              </w:rPr>
            </w:pPr>
          </w:p>
        </w:tc>
      </w:tr>
      <w:tr w:rsidR="00E45655" w:rsidRPr="00FA2A3A" w14:paraId="5A714E73"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315F8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6</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2B6E07"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color w:val="000000"/>
              </w:rPr>
              <w:t>Tazhibaeva</w:t>
            </w:r>
            <w:proofErr w:type="spellEnd"/>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Perizat</w:t>
            </w:r>
            <w:proofErr w:type="spellEnd"/>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Shalgynbaykyzy</w:t>
            </w:r>
            <w:proofErr w:type="spellEnd"/>
          </w:p>
          <w:p w14:paraId="4428D93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Bachelor of Science in Cyber ​​Security</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22B2B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Limited Liability Partnership "Astana IT University", Master's student"7M06106 Secure Software En</w:t>
            </w:r>
            <w:r w:rsidRPr="00FA2A3A">
              <w:rPr>
                <w:rFonts w:ascii="Times New Roman" w:eastAsia="Times New Roman" w:hAnsi="Times New Roman" w:cs="Times New Roman"/>
                <w:color w:val="000000"/>
              </w:rPr>
              <w:t>gineering"</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2E906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ORCID: 0009-0009-1566-636X,000</w:t>
            </w: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66F11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Information security engineer</w:t>
            </w:r>
          </w:p>
          <w:p w14:paraId="0D3B3315" w14:textId="77777777" w:rsidR="00E45655" w:rsidRPr="00FA2A3A" w:rsidRDefault="001E747F">
            <w:pPr>
              <w:numPr>
                <w:ilvl w:val="0"/>
                <w:numId w:val="27"/>
              </w:numPr>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Conducting an analysis of existing technological solutions for processing digital evidence in order to identify potential vulnerabilities and assess the associated risks.</w:t>
            </w:r>
          </w:p>
          <w:p w14:paraId="3323638D" w14:textId="77777777" w:rsidR="00E45655" w:rsidRPr="00FA2A3A" w:rsidRDefault="001E747F">
            <w:pPr>
              <w:numPr>
                <w:ilvl w:val="0"/>
                <w:numId w:val="27"/>
              </w:numPr>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Development </w:t>
            </w:r>
            <w:r w:rsidRPr="00FA2A3A">
              <w:rPr>
                <w:rFonts w:ascii="Times New Roman" w:eastAsia="Times New Roman" w:hAnsi="Times New Roman" w:cs="Times New Roman"/>
                <w:color w:val="000000"/>
              </w:rPr>
              <w:t>and implementation of information security measures, including the use of cryptographic methods, implementation of access control systems and monitoring settings to ensure the confidentiality, integrity and availability of data.</w:t>
            </w:r>
          </w:p>
          <w:p w14:paraId="6FAEF787" w14:textId="77777777" w:rsidR="00E45655" w:rsidRPr="00FA2A3A" w:rsidRDefault="001E747F">
            <w:pPr>
              <w:numPr>
                <w:ilvl w:val="0"/>
                <w:numId w:val="27"/>
              </w:numPr>
              <w:spacing w:after="160"/>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Conducting an audit of the </w:t>
            </w:r>
            <w:r w:rsidRPr="00FA2A3A">
              <w:rPr>
                <w:rFonts w:ascii="Times New Roman" w:eastAsia="Times New Roman" w:hAnsi="Times New Roman" w:cs="Times New Roman"/>
                <w:color w:val="000000"/>
              </w:rPr>
              <w:t xml:space="preserve">project's information systems to assess their compliance </w:t>
            </w:r>
            <w:r w:rsidRPr="00FA2A3A">
              <w:rPr>
                <w:rFonts w:ascii="Times New Roman" w:eastAsia="Times New Roman" w:hAnsi="Times New Roman" w:cs="Times New Roman"/>
                <w:color w:val="000000"/>
              </w:rPr>
              <w:lastRenderedPageBreak/>
              <w:t>with regulatory requirements and standards.</w:t>
            </w:r>
          </w:p>
          <w:p w14:paraId="265AF80C" w14:textId="77777777" w:rsidR="00E45655" w:rsidRPr="00FA2A3A" w:rsidRDefault="00E45655">
            <w:pPr>
              <w:jc w:val="both"/>
              <w:rPr>
                <w:rFonts w:ascii="Times New Roman" w:eastAsia="Times New Roman" w:hAnsi="Times New Roman" w:cs="Times New Roma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EA9D8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Received a bachelor's degree in 2024 in the specialty "6B06301 - Cybersecurity". Currently studying for a master's degree in the specialty "7M06106 Secure</w:t>
            </w:r>
            <w:r w:rsidRPr="00FA2A3A">
              <w:rPr>
                <w:rFonts w:ascii="Times New Roman" w:eastAsia="Times New Roman" w:hAnsi="Times New Roman" w:cs="Times New Roman"/>
                <w:color w:val="000000"/>
              </w:rPr>
              <w:t xml:space="preserve"> Software Engineering".</w:t>
            </w:r>
          </w:p>
          <w:p w14:paraId="65AA349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Has good skills necessary to conduct analysis of existing methods.</w:t>
            </w:r>
          </w:p>
          <w:p w14:paraId="4DB0319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Has good knowledge required for an information security specialist.</w:t>
            </w:r>
          </w:p>
          <w:p w14:paraId="7B6B323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Existing education in cybersecurity, as well as current specialization in secure software </w:t>
            </w:r>
            <w:r w:rsidRPr="00FA2A3A">
              <w:rPr>
                <w:rFonts w:ascii="Times New Roman" w:eastAsia="Times New Roman" w:hAnsi="Times New Roman" w:cs="Times New Roman"/>
                <w:color w:val="000000"/>
              </w:rPr>
              <w:t>development, confirm a deep understanding of current threats and methods of protection. Experience in cryptography, digital forensics and web application security allows you to effectively solve problems related to ensuring information security.</w:t>
            </w:r>
          </w:p>
        </w:tc>
      </w:tr>
      <w:tr w:rsidR="00E45655" w:rsidRPr="00FA2A3A" w14:paraId="17D2A471"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B8B1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7</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73A7C1"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color w:val="000000"/>
              </w:rPr>
              <w:t>Shayakh</w:t>
            </w:r>
            <w:r w:rsidRPr="00FA2A3A">
              <w:rPr>
                <w:rFonts w:ascii="Times New Roman" w:eastAsia="Times New Roman" w:hAnsi="Times New Roman" w:cs="Times New Roman"/>
                <w:color w:val="000000"/>
              </w:rPr>
              <w:t>metov</w:t>
            </w:r>
            <w:proofErr w:type="spellEnd"/>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Madi</w:t>
            </w:r>
            <w:proofErr w:type="spellEnd"/>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Arsenovich</w:t>
            </w:r>
            <w:proofErr w:type="spellEnd"/>
          </w:p>
          <w:p w14:paraId="0BF76C0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Bachelor of Science in Cyber ​​Security</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F75AD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Limited Liability Partnership "Astana IT University", Master's student"7M06106 Secure Software Engineering"</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6513AC" w14:textId="77777777" w:rsidR="00E45655" w:rsidRPr="00FA2A3A" w:rsidRDefault="00E45655">
            <w:pPr>
              <w:jc w:val="both"/>
              <w:rPr>
                <w:rFonts w:ascii="Times New Roman" w:eastAsia="Times New Roman" w:hAnsi="Times New Roman" w:cs="Times New Roman"/>
              </w:rPr>
            </w:pPr>
          </w:p>
        </w:tc>
        <w:tc>
          <w:tcPr>
            <w:tcW w:w="1842" w:type="dxa"/>
            <w:tcBorders>
              <w:top w:val="single" w:sz="4" w:space="0" w:color="000000"/>
              <w:left w:val="single" w:sz="4" w:space="0" w:color="000000"/>
              <w:bottom w:val="single" w:sz="6" w:space="0" w:color="000000"/>
              <w:right w:val="single" w:sz="4" w:space="0" w:color="000000"/>
            </w:tcBorders>
            <w:tcMar>
              <w:top w:w="0" w:type="dxa"/>
              <w:left w:w="115" w:type="dxa"/>
              <w:bottom w:w="0" w:type="dxa"/>
              <w:right w:w="115" w:type="dxa"/>
            </w:tcMar>
          </w:tcPr>
          <w:p w14:paraId="11B062F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Information security engineer</w:t>
            </w:r>
          </w:p>
          <w:p w14:paraId="36D22B8C" w14:textId="77777777" w:rsidR="00E45655" w:rsidRPr="00FA2A3A" w:rsidRDefault="001E747F">
            <w:pPr>
              <w:numPr>
                <w:ilvl w:val="0"/>
                <w:numId w:val="28"/>
              </w:numPr>
              <w:shd w:val="clear" w:color="auto" w:fill="FFFFFF"/>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Development of a method for automatic decryption of </w:t>
            </w:r>
            <w:r w:rsidRPr="00FA2A3A">
              <w:rPr>
                <w:rFonts w:ascii="Times New Roman" w:eastAsia="Times New Roman" w:hAnsi="Times New Roman" w:cs="Times New Roman"/>
                <w:color w:val="000000"/>
              </w:rPr>
              <w:t>encrypted authentication data used in the systems under study.</w:t>
            </w:r>
          </w:p>
          <w:p w14:paraId="37DD7712" w14:textId="77777777" w:rsidR="00E45655" w:rsidRPr="00FA2A3A" w:rsidRDefault="001E747F">
            <w:pPr>
              <w:numPr>
                <w:ilvl w:val="0"/>
                <w:numId w:val="28"/>
              </w:numPr>
              <w:shd w:val="clear" w:color="auto" w:fill="FFFFFF"/>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Development of a method for decrypting extracted data related to mobile applications, messengers and cloud services.</w:t>
            </w:r>
          </w:p>
          <w:p w14:paraId="462DC5E1" w14:textId="77777777" w:rsidR="00E45655" w:rsidRPr="00FA2A3A" w:rsidRDefault="001E747F">
            <w:pPr>
              <w:numPr>
                <w:ilvl w:val="0"/>
                <w:numId w:val="28"/>
              </w:numPr>
              <w:shd w:val="clear" w:color="auto" w:fill="FFFFFF"/>
              <w:ind w:left="36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Development of a method for decrypting extracted data from cloud services th</w:t>
            </w:r>
            <w:r w:rsidRPr="00FA2A3A">
              <w:rPr>
                <w:rFonts w:ascii="Times New Roman" w:eastAsia="Times New Roman" w:hAnsi="Times New Roman" w:cs="Times New Roman"/>
                <w:color w:val="000000"/>
              </w:rPr>
              <w:t>at implement the functionality of a backup storage.</w:t>
            </w:r>
          </w:p>
          <w:p w14:paraId="650D287F" w14:textId="77777777" w:rsidR="00E45655" w:rsidRPr="00FA2A3A" w:rsidRDefault="00E45655">
            <w:pPr>
              <w:jc w:val="both"/>
              <w:rPr>
                <w:rFonts w:ascii="Times New Roman" w:eastAsia="Times New Roman" w:hAnsi="Times New Roman" w:cs="Times New Roma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D76F3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Possesses the necessary knowledge and skills that make him a valuable participant in the project. Education in the field of cybersecurity, as well as current specialization in secure software development</w:t>
            </w:r>
            <w:r w:rsidRPr="00FA2A3A">
              <w:rPr>
                <w:rFonts w:ascii="Times New Roman" w:eastAsia="Times New Roman" w:hAnsi="Times New Roman" w:cs="Times New Roman"/>
                <w:color w:val="000000"/>
              </w:rPr>
              <w:t xml:space="preserve">, confirm a deep understanding of current threats and protection methods. Experience in cryptography, digital forensics and web application security allows him to effectively solve problems related to ensuring information security. He also participated in </w:t>
            </w:r>
            <w:r w:rsidRPr="00FA2A3A">
              <w:rPr>
                <w:rFonts w:ascii="Times New Roman" w:eastAsia="Times New Roman" w:hAnsi="Times New Roman" w:cs="Times New Roman"/>
                <w:color w:val="000000"/>
              </w:rPr>
              <w:t>the project "BR24993232 "Development of innovative technologies for conducting digital forensic research using intelligent software and hardware systems" as a junior researcher, which indicates his practical experience in the field of digital forensic rese</w:t>
            </w:r>
            <w:r w:rsidRPr="00FA2A3A">
              <w:rPr>
                <w:rFonts w:ascii="Times New Roman" w:eastAsia="Times New Roman" w:hAnsi="Times New Roman" w:cs="Times New Roman"/>
                <w:color w:val="000000"/>
              </w:rPr>
              <w:t>arch.</w:t>
            </w:r>
          </w:p>
        </w:tc>
      </w:tr>
      <w:tr w:rsidR="00E45655" w:rsidRPr="00FA2A3A" w14:paraId="5B063BA4"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FB488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8</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198BAD" w14:textId="031EC8A0" w:rsidR="00E45655" w:rsidRPr="00FA2A3A" w:rsidRDefault="001E747F">
            <w:pPr>
              <w:shd w:val="clear" w:color="auto" w:fill="FFFFFF"/>
              <w:spacing w:before="240"/>
              <w:jc w:val="both"/>
              <w:rPr>
                <w:rFonts w:ascii="Times New Roman" w:eastAsia="Times New Roman" w:hAnsi="Times New Roman" w:cs="Times New Roman"/>
              </w:rPr>
            </w:pPr>
            <w:r>
              <w:rPr>
                <w:rFonts w:ascii="Times New Roman" w:eastAsia="Times New Roman" w:hAnsi="Times New Roman" w:cs="Times New Roman"/>
                <w:b/>
                <w:color w:val="000000"/>
              </w:rPr>
              <w:t xml:space="preserve">Timur </w:t>
            </w:r>
            <w:proofErr w:type="spellStart"/>
            <w:r>
              <w:rPr>
                <w:rFonts w:ascii="Times New Roman" w:eastAsia="Times New Roman" w:hAnsi="Times New Roman" w:cs="Times New Roman"/>
                <w:b/>
                <w:color w:val="000000"/>
              </w:rPr>
              <w:t>Grigor</w:t>
            </w:r>
            <w:proofErr w:type="spellEnd"/>
            <w:r>
              <w:rPr>
                <w:rFonts w:ascii="Times New Roman" w:eastAsia="Times New Roman" w:hAnsi="Times New Roman" w:cs="Times New Roman"/>
                <w:b/>
                <w:color w:val="000000"/>
                <w:lang w:val="en-US"/>
              </w:rPr>
              <w:t>y</w:t>
            </w:r>
            <w:proofErr w:type="spellStart"/>
            <w:r w:rsidRPr="00FA2A3A">
              <w:rPr>
                <w:rFonts w:ascii="Times New Roman" w:eastAsia="Times New Roman" w:hAnsi="Times New Roman" w:cs="Times New Roman"/>
                <w:b/>
                <w:color w:val="000000"/>
              </w:rPr>
              <w:t>ev</w:t>
            </w:r>
            <w:proofErr w:type="spellEnd"/>
            <w:r w:rsidRPr="00FA2A3A">
              <w:rPr>
                <w:rFonts w:ascii="Times New Roman" w:eastAsia="Times New Roman" w:hAnsi="Times New Roman" w:cs="Times New Roman"/>
                <w:b/>
                <w:color w:val="000000"/>
              </w:rPr>
              <w:t>, Master</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04DA0" w14:textId="77777777" w:rsidR="00E45655" w:rsidRPr="00FA2A3A" w:rsidRDefault="00E45655">
            <w:pPr>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187EF4F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ORCID:</w:t>
            </w:r>
            <w:r w:rsidRPr="00FA2A3A">
              <w:rPr>
                <w:rFonts w:ascii="Times New Roman" w:eastAsia="Times New Roman" w:hAnsi="Times New Roman" w:cs="Times New Roman"/>
                <w:color w:val="000000"/>
              </w:rPr>
              <w:br/>
              <w:t>8987-6756-57</w:t>
            </w:r>
          </w:p>
        </w:tc>
        <w:tc>
          <w:tcPr>
            <w:tcW w:w="1842"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988EC6A" w14:textId="77777777" w:rsidR="00E45655" w:rsidRPr="00FA2A3A" w:rsidRDefault="001E747F">
            <w:pPr>
              <w:spacing w:before="240" w:after="360"/>
              <w:ind w:left="140" w:right="140"/>
              <w:jc w:val="both"/>
              <w:rPr>
                <w:rFonts w:ascii="Times New Roman" w:eastAsia="Times New Roman" w:hAnsi="Times New Roman" w:cs="Times New Roman"/>
              </w:rPr>
            </w:pPr>
            <w:r w:rsidRPr="00FA2A3A">
              <w:rPr>
                <w:rFonts w:ascii="Times New Roman" w:eastAsia="Times New Roman" w:hAnsi="Times New Roman" w:cs="Times New Roman"/>
                <w:color w:val="000000"/>
              </w:rPr>
              <w:t>Information security engineer, Laboratory assistant</w:t>
            </w:r>
          </w:p>
          <w:p w14:paraId="74E2974A" w14:textId="77777777" w:rsidR="00E45655" w:rsidRPr="00FA2A3A" w:rsidRDefault="001E747F">
            <w:pPr>
              <w:spacing w:before="240" w:after="360"/>
              <w:ind w:left="140" w:right="140"/>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1. Research of algorithms for the functioning of encryption and decryption </w:t>
            </w:r>
            <w:r w:rsidRPr="00FA2A3A">
              <w:rPr>
                <w:rFonts w:ascii="Times New Roman" w:eastAsia="Times New Roman" w:hAnsi="Times New Roman" w:cs="Times New Roman"/>
                <w:color w:val="000000"/>
              </w:rPr>
              <w:lastRenderedPageBreak/>
              <w:t>systems implemented in the Android mobile operating system.</w:t>
            </w:r>
          </w:p>
          <w:p w14:paraId="33D2EA98" w14:textId="77777777" w:rsidR="00E45655" w:rsidRPr="00FA2A3A" w:rsidRDefault="001E747F">
            <w:pPr>
              <w:spacing w:before="240" w:after="360"/>
              <w:ind w:left="140" w:right="140"/>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2. Research of </w:t>
            </w:r>
            <w:r w:rsidRPr="00FA2A3A">
              <w:rPr>
                <w:rFonts w:ascii="Times New Roman" w:eastAsia="Times New Roman" w:hAnsi="Times New Roman" w:cs="Times New Roman"/>
                <w:color w:val="000000"/>
              </w:rPr>
              <w:t>cloud solutions and their structure that implement the functionality of backup storage.</w:t>
            </w:r>
          </w:p>
          <w:p w14:paraId="3D7E94AC" w14:textId="77777777" w:rsidR="00E45655" w:rsidRPr="00FA2A3A" w:rsidRDefault="001E747F">
            <w:pPr>
              <w:spacing w:before="240" w:after="360"/>
              <w:ind w:left="140" w:right="140"/>
              <w:jc w:val="both"/>
              <w:rPr>
                <w:rFonts w:ascii="Times New Roman" w:eastAsia="Times New Roman" w:hAnsi="Times New Roman" w:cs="Times New Roman"/>
              </w:rPr>
            </w:pPr>
            <w:r w:rsidRPr="00FA2A3A">
              <w:rPr>
                <w:rFonts w:ascii="Times New Roman" w:eastAsia="Times New Roman" w:hAnsi="Times New Roman" w:cs="Times New Roman"/>
                <w:color w:val="000000"/>
              </w:rPr>
              <w:t>3.Development of a method for automatic decryption of encrypted authentication data used in the systems under study</w:t>
            </w:r>
          </w:p>
        </w:tc>
        <w:tc>
          <w:tcPr>
            <w:tcW w:w="3261"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3C1A60F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 xml:space="preserve">is an information security specialist and developer </w:t>
            </w:r>
            <w:r w:rsidRPr="00FA2A3A">
              <w:rPr>
                <w:rFonts w:ascii="Times New Roman" w:eastAsia="Times New Roman" w:hAnsi="Times New Roman" w:cs="Times New Roman"/>
                <w:color w:val="000000"/>
              </w:rPr>
              <w:t>of AI models to optimize the tasks of ensuring the protection of personal data and has excellent knowledge of data encryption and decryption methods;</w:t>
            </w:r>
          </w:p>
        </w:tc>
      </w:tr>
      <w:tr w:rsidR="00E45655" w:rsidRPr="00FA2A3A" w14:paraId="4007EA89"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2AFBF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9</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10F019" w14:textId="77777777" w:rsidR="00E45655" w:rsidRPr="00FA2A3A" w:rsidRDefault="001E747F">
            <w:pPr>
              <w:shd w:val="clear" w:color="auto" w:fill="FFFFFF"/>
              <w:jc w:val="both"/>
              <w:rPr>
                <w:rFonts w:ascii="Times New Roman" w:eastAsia="Times New Roman" w:hAnsi="Times New Roman" w:cs="Times New Roman"/>
              </w:rPr>
            </w:pPr>
            <w:proofErr w:type="spellStart"/>
            <w:r w:rsidRPr="00FA2A3A">
              <w:rPr>
                <w:rFonts w:ascii="Times New Roman" w:eastAsia="Times New Roman" w:hAnsi="Times New Roman" w:cs="Times New Roman"/>
                <w:b/>
                <w:color w:val="000000"/>
              </w:rPr>
              <w:t>Niyazaliev</w:t>
            </w:r>
            <w:proofErr w:type="spellEnd"/>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Kuandyk</w:t>
            </w:r>
            <w:proofErr w:type="spellEnd"/>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Altayuly</w:t>
            </w:r>
            <w:proofErr w:type="spellEnd"/>
            <w:r w:rsidRPr="00FA2A3A">
              <w:rPr>
                <w:rFonts w:ascii="Times New Roman" w:eastAsia="Times New Roman" w:hAnsi="Times New Roman" w:cs="Times New Roman"/>
                <w:b/>
                <w:color w:val="000000"/>
              </w:rPr>
              <w:t>,</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7BFD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Military unit 01068, Researcher</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E8070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Web of Science </w:t>
            </w:r>
            <w:proofErr w:type="spellStart"/>
            <w:r w:rsidRPr="00FA2A3A">
              <w:rPr>
                <w:rFonts w:ascii="Times New Roman" w:eastAsia="Times New Roman" w:hAnsi="Times New Roman" w:cs="Times New Roman"/>
                <w:color w:val="000000"/>
              </w:rPr>
              <w:t>ResearcherID</w:t>
            </w:r>
            <w:proofErr w:type="spellEnd"/>
            <w:r w:rsidRPr="00FA2A3A">
              <w:rPr>
                <w:rFonts w:ascii="Times New Roman" w:eastAsia="Times New Roman" w:hAnsi="Times New Roman" w:cs="Times New Roman"/>
                <w:color w:val="000000"/>
              </w:rPr>
              <w:t xml:space="preserve">: </w:t>
            </w:r>
            <w:r w:rsidRPr="00FA2A3A">
              <w:rPr>
                <w:rFonts w:ascii="Times New Roman" w:eastAsia="Times New Roman" w:hAnsi="Times New Roman" w:cs="Times New Roman"/>
                <w:color w:val="000000"/>
              </w:rPr>
              <w:t>AGX-8506-2022,0000-0002-3928-5248</w:t>
            </w:r>
          </w:p>
        </w:tc>
        <w:tc>
          <w:tcPr>
            <w:tcW w:w="1842" w:type="dxa"/>
            <w:tcBorders>
              <w:top w:val="single" w:sz="6"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637D6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Research of cloud solutions and their structures that implement the functionality of backup storage.</w:t>
            </w:r>
          </w:p>
          <w:p w14:paraId="2FCE9FA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Research of algorithms and methods for bypassing the protection of mobile applications and instant messengers using binar</w:t>
            </w:r>
            <w:r w:rsidRPr="00FA2A3A">
              <w:rPr>
                <w:rFonts w:ascii="Times New Roman" w:eastAsia="Times New Roman" w:hAnsi="Times New Roman" w:cs="Times New Roman"/>
                <w:color w:val="000000"/>
              </w:rPr>
              <w:t>y exploitation techniques.</w:t>
            </w:r>
          </w:p>
          <w:p w14:paraId="24D07FB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To create universal methods for overcoming security systems and gaining access to information on </w:t>
            </w:r>
            <w:r w:rsidRPr="00FA2A3A">
              <w:rPr>
                <w:rFonts w:ascii="Times New Roman" w:eastAsia="Times New Roman" w:hAnsi="Times New Roman" w:cs="Times New Roman"/>
                <w:color w:val="000000"/>
              </w:rPr>
              <w:lastRenderedPageBreak/>
              <w:t>password-protected electronic digital devices within the framework of law enforcement and national security</w:t>
            </w:r>
          </w:p>
          <w:p w14:paraId="6DC0A7C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Development of a method </w:t>
            </w:r>
            <w:r w:rsidRPr="00FA2A3A">
              <w:rPr>
                <w:rFonts w:ascii="Times New Roman" w:eastAsia="Times New Roman" w:hAnsi="Times New Roman" w:cs="Times New Roman"/>
                <w:color w:val="000000"/>
              </w:rPr>
              <w:t>for automatic decryption of encrypted authentication data used in the systems under study</w:t>
            </w:r>
          </w:p>
          <w:p w14:paraId="12F2949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Implement a function in the form of executable code that provides administrative rights to the Android file system while preserving user data</w:t>
            </w:r>
          </w:p>
          <w:p w14:paraId="7F3BC111" w14:textId="77777777" w:rsidR="00E45655" w:rsidRPr="00FA2A3A" w:rsidRDefault="001E747F">
            <w:pPr>
              <w:spacing w:after="240"/>
              <w:jc w:val="both"/>
              <w:rPr>
                <w:rFonts w:ascii="Times New Roman" w:eastAsia="Times New Roman" w:hAnsi="Times New Roman" w:cs="Times New Roman"/>
              </w:rPr>
            </w:pPr>
            <w:r w:rsidRPr="00FA2A3A">
              <w:rPr>
                <w:rFonts w:ascii="Times New Roman" w:eastAsia="Times New Roman" w:hAnsi="Times New Roman" w:cs="Times New Roman"/>
              </w:rPr>
              <w:br/>
            </w: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6AA34F" w14:textId="77777777" w:rsidR="00E45655" w:rsidRPr="00FA2A3A" w:rsidRDefault="001E747F">
            <w:pP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 xml:space="preserve">Isa specialist in digital </w:t>
            </w:r>
            <w:proofErr w:type="spellStart"/>
            <w:r w:rsidRPr="00FA2A3A">
              <w:rPr>
                <w:rFonts w:ascii="Times New Roman" w:eastAsia="Times New Roman" w:hAnsi="Times New Roman" w:cs="Times New Roman"/>
                <w:color w:val="000000"/>
              </w:rPr>
              <w:t>forensicshas</w:t>
            </w:r>
            <w:proofErr w:type="spellEnd"/>
            <w:r w:rsidRPr="00FA2A3A">
              <w:rPr>
                <w:rFonts w:ascii="Times New Roman" w:eastAsia="Times New Roman" w:hAnsi="Times New Roman" w:cs="Times New Roman"/>
                <w:color w:val="000000"/>
              </w:rPr>
              <w:t xml:space="preserve"> the knowledge, skills and abilities to solve the following tasks</w:t>
            </w:r>
          </w:p>
        </w:tc>
      </w:tr>
      <w:tr w:rsidR="00E45655" w:rsidRPr="00FA2A3A" w14:paraId="4D1084CE"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BD65A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10</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0C5DB" w14:textId="77777777" w:rsidR="00E45655" w:rsidRPr="00FA2A3A" w:rsidRDefault="001E747F">
            <w:pPr>
              <w:shd w:val="clear" w:color="auto" w:fill="FFFFFF"/>
              <w:spacing w:before="240"/>
              <w:jc w:val="both"/>
              <w:rPr>
                <w:rFonts w:ascii="Times New Roman" w:eastAsia="Times New Roman" w:hAnsi="Times New Roman" w:cs="Times New Roman"/>
              </w:rPr>
            </w:pPr>
            <w:proofErr w:type="spellStart"/>
            <w:r w:rsidRPr="00FA2A3A">
              <w:rPr>
                <w:rFonts w:ascii="Times New Roman" w:eastAsia="Times New Roman" w:hAnsi="Times New Roman" w:cs="Times New Roman"/>
                <w:b/>
                <w:color w:val="000000"/>
              </w:rPr>
              <w:t>Kurmangali</w:t>
            </w:r>
            <w:proofErr w:type="spellEnd"/>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Elzhas</w:t>
            </w:r>
            <w:proofErr w:type="spellEnd"/>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Sergaliuly</w:t>
            </w:r>
            <w:proofErr w:type="spellEnd"/>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E31969" w14:textId="77777777" w:rsidR="00E45655" w:rsidRPr="00FA2A3A" w:rsidRDefault="00E45655">
            <w:pPr>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52831F" w14:textId="77777777" w:rsidR="00E45655" w:rsidRPr="00FA2A3A" w:rsidRDefault="00E45655">
            <w:pPr>
              <w:jc w:val="both"/>
              <w:rPr>
                <w:rFonts w:ascii="Times New Roman" w:eastAsia="Times New Roman" w:hAnsi="Times New Roman" w:cs="Times New Roman"/>
              </w:rPr>
            </w:pP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7D1C0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Digital Forensics Engineer</w:t>
            </w:r>
          </w:p>
          <w:p w14:paraId="56A8CAE6" w14:textId="77777777" w:rsidR="00E45655" w:rsidRPr="00FA2A3A" w:rsidRDefault="00E45655">
            <w:pPr>
              <w:jc w:val="both"/>
              <w:rPr>
                <w:rFonts w:ascii="Times New Roman" w:eastAsia="Times New Roman" w:hAnsi="Times New Roman" w:cs="Times New Roman"/>
              </w:rPr>
            </w:pPr>
          </w:p>
          <w:p w14:paraId="247CC6A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1. Development of instructions for searching for vulnerabilities in security systems in </w:t>
            </w:r>
            <w:r w:rsidRPr="00FA2A3A">
              <w:rPr>
                <w:rFonts w:ascii="Times New Roman" w:eastAsia="Times New Roman" w:hAnsi="Times New Roman" w:cs="Times New Roman"/>
                <w:color w:val="000000"/>
              </w:rPr>
              <w:t>different versions of the operating systems under study</w:t>
            </w:r>
          </w:p>
          <w:p w14:paraId="61DDBA2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2.Development of a method for decrypting extracted data related to mobile applications, messengers and cloud services</w:t>
            </w:r>
          </w:p>
          <w:p w14:paraId="123A461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3. Develop methodological </w:t>
            </w:r>
            <w:r w:rsidRPr="00FA2A3A">
              <w:rPr>
                <w:rFonts w:ascii="Times New Roman" w:eastAsia="Times New Roman" w:hAnsi="Times New Roman" w:cs="Times New Roman"/>
                <w:color w:val="000000"/>
              </w:rPr>
              <w:lastRenderedPageBreak/>
              <w:t>documentation for the use of the prototype</w:t>
            </w:r>
          </w:p>
          <w:p w14:paraId="609F28AF" w14:textId="77777777" w:rsidR="00E45655" w:rsidRPr="00FA2A3A" w:rsidRDefault="00E45655">
            <w:pPr>
              <w:jc w:val="both"/>
              <w:rPr>
                <w:rFonts w:ascii="Times New Roman" w:eastAsia="Times New Roman" w:hAnsi="Times New Roman" w:cs="Times New Roma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E89CF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is valid</w:t>
            </w:r>
          </w:p>
          <w:p w14:paraId="7ADB607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d</w:t>
            </w:r>
            <w:r w:rsidRPr="00FA2A3A">
              <w:rPr>
                <w:rFonts w:ascii="Times New Roman" w:eastAsia="Times New Roman" w:hAnsi="Times New Roman" w:cs="Times New Roman"/>
                <w:color w:val="000000"/>
              </w:rPr>
              <w:t>igital forensics specialist of the National Security Committee and can clearly describe current problems in this area, contribute to the development of methods and testing of results, provide expert assessment and recommendations for improving the develope</w:t>
            </w:r>
            <w:r w:rsidRPr="00FA2A3A">
              <w:rPr>
                <w:rFonts w:ascii="Times New Roman" w:eastAsia="Times New Roman" w:hAnsi="Times New Roman" w:cs="Times New Roman"/>
                <w:color w:val="000000"/>
              </w:rPr>
              <w:t>d PAC</w:t>
            </w:r>
          </w:p>
        </w:tc>
      </w:tr>
      <w:tr w:rsidR="00E45655" w:rsidRPr="00FA2A3A" w14:paraId="00B3272C"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C3A91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11</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3A40BB" w14:textId="77777777" w:rsidR="00E45655" w:rsidRPr="00FA2A3A" w:rsidRDefault="001E747F">
            <w:pPr>
              <w:shd w:val="clear" w:color="auto" w:fill="FFFFFF"/>
              <w:spacing w:before="240"/>
              <w:jc w:val="both"/>
              <w:rPr>
                <w:rFonts w:ascii="Times New Roman" w:eastAsia="Times New Roman" w:hAnsi="Times New Roman" w:cs="Times New Roman"/>
              </w:rPr>
            </w:pPr>
            <w:proofErr w:type="spellStart"/>
            <w:r w:rsidRPr="00FA2A3A">
              <w:rPr>
                <w:rFonts w:ascii="Times New Roman" w:eastAsia="Times New Roman" w:hAnsi="Times New Roman" w:cs="Times New Roman"/>
                <w:b/>
                <w:color w:val="000000"/>
              </w:rPr>
              <w:t>Pogolovkin</w:t>
            </w:r>
            <w:proofErr w:type="spellEnd"/>
            <w:r w:rsidRPr="00FA2A3A">
              <w:rPr>
                <w:rFonts w:ascii="Times New Roman" w:eastAsia="Times New Roman" w:hAnsi="Times New Roman" w:cs="Times New Roman"/>
                <w:b/>
                <w:color w:val="000000"/>
              </w:rPr>
              <w:t xml:space="preserve"> Daniil</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D1FEF5" w14:textId="77777777" w:rsidR="00E45655" w:rsidRPr="00FA2A3A" w:rsidRDefault="00E45655">
            <w:pPr>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2EB93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Scopus Author ID: 77113355</w:t>
            </w: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85813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Information security engineer</w:t>
            </w:r>
          </w:p>
          <w:p w14:paraId="05BB51A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1.Research of algorithms and methods for bypassing the protection of mobile applications and instant messengers using binary exploitation techniques.</w:t>
            </w:r>
          </w:p>
          <w:p w14:paraId="7E386DD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2.Development of a </w:t>
            </w:r>
            <w:r w:rsidRPr="00FA2A3A">
              <w:rPr>
                <w:rFonts w:ascii="Times New Roman" w:eastAsia="Times New Roman" w:hAnsi="Times New Roman" w:cs="Times New Roman"/>
                <w:color w:val="000000"/>
              </w:rPr>
              <w:t>method for automatic decryption of encrypted authentication data used in the systems under study</w:t>
            </w:r>
          </w:p>
          <w:p w14:paraId="55DC0E0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 Implement a function in the form of executable code that provides administrative rights to the Android file system while preserving user data</w:t>
            </w: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1312D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is an informat</w:t>
            </w:r>
            <w:r w:rsidRPr="00FA2A3A">
              <w:rPr>
                <w:rFonts w:ascii="Times New Roman" w:eastAsia="Times New Roman" w:hAnsi="Times New Roman" w:cs="Times New Roman"/>
                <w:color w:val="000000"/>
              </w:rPr>
              <w:t>ion security specialist and a developer of AI models to optimize the tasks of ensuring the protection of personal data and has excellent knowledge of data encryption and decryption methods;</w:t>
            </w:r>
          </w:p>
          <w:p w14:paraId="54C7667A" w14:textId="77777777" w:rsidR="00E45655" w:rsidRPr="00FA2A3A" w:rsidRDefault="00E45655">
            <w:pPr>
              <w:jc w:val="both"/>
              <w:rPr>
                <w:rFonts w:ascii="Times New Roman" w:eastAsia="Times New Roman" w:hAnsi="Times New Roman" w:cs="Times New Roman"/>
              </w:rPr>
            </w:pPr>
          </w:p>
        </w:tc>
      </w:tr>
      <w:tr w:rsidR="00E45655" w:rsidRPr="00FA2A3A" w14:paraId="6DB88378" w14:textId="77777777" w:rsidTr="0000253F">
        <w:trPr>
          <w:trHeight w:val="501"/>
        </w:trPr>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F2761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12</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A8FF30" w14:textId="77777777" w:rsidR="00E45655" w:rsidRPr="00FA2A3A" w:rsidRDefault="001E747F">
            <w:pPr>
              <w:shd w:val="clear" w:color="auto" w:fill="FFFFFF"/>
              <w:spacing w:before="240"/>
              <w:jc w:val="both"/>
              <w:rPr>
                <w:rFonts w:ascii="Times New Roman" w:eastAsia="Times New Roman" w:hAnsi="Times New Roman" w:cs="Times New Roman"/>
              </w:rPr>
            </w:pPr>
            <w:r w:rsidRPr="00FA2A3A">
              <w:rPr>
                <w:rFonts w:ascii="Times New Roman" w:eastAsia="Times New Roman" w:hAnsi="Times New Roman" w:cs="Times New Roman"/>
                <w:b/>
                <w:color w:val="000000"/>
              </w:rPr>
              <w:t xml:space="preserve">Mohsen </w:t>
            </w:r>
            <w:proofErr w:type="spellStart"/>
            <w:r w:rsidRPr="00FA2A3A">
              <w:rPr>
                <w:rFonts w:ascii="Times New Roman" w:eastAsia="Times New Roman" w:hAnsi="Times New Roman" w:cs="Times New Roman"/>
                <w:b/>
                <w:color w:val="000000"/>
              </w:rPr>
              <w:t>Guizani</w:t>
            </w:r>
            <w:proofErr w:type="spellEnd"/>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52A7AE" w14:textId="77777777" w:rsidR="00E45655" w:rsidRPr="00FA2A3A" w:rsidRDefault="00E45655">
            <w:pPr>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F7B6D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h index = 106 https://www.scopus.com/authid/d</w:t>
            </w:r>
            <w:r w:rsidRPr="00FA2A3A">
              <w:rPr>
                <w:rFonts w:ascii="Times New Roman" w:eastAsia="Times New Roman" w:hAnsi="Times New Roman" w:cs="Times New Roman"/>
                <w:color w:val="000000"/>
              </w:rPr>
              <w:t>etail.uri?authorId=7004750176 ResearcherIDD-9103-2018</w:t>
            </w: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2E673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Foreign scientific consultant</w:t>
            </w:r>
          </w:p>
          <w:p w14:paraId="533B8924" w14:textId="77777777" w:rsidR="00E45655" w:rsidRPr="00FA2A3A" w:rsidRDefault="00E45655">
            <w:pPr>
              <w:jc w:val="both"/>
              <w:rPr>
                <w:rFonts w:ascii="Times New Roman" w:eastAsia="Times New Roman" w:hAnsi="Times New Roman" w:cs="Times New Roman"/>
              </w:rPr>
            </w:pPr>
          </w:p>
          <w:p w14:paraId="2E091F3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 Research of algorithms for the functioning of encryption and decryption systems implemented in the Android mobile operating system.</w:t>
            </w:r>
          </w:p>
          <w:p w14:paraId="2EFE70F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2. Research into the </w:t>
            </w:r>
            <w:r w:rsidRPr="00FA2A3A">
              <w:rPr>
                <w:rFonts w:ascii="Times New Roman" w:eastAsia="Times New Roman" w:hAnsi="Times New Roman" w:cs="Times New Roman"/>
                <w:color w:val="000000"/>
              </w:rPr>
              <w:lastRenderedPageBreak/>
              <w:t xml:space="preserve">implementation </w:t>
            </w:r>
            <w:r w:rsidRPr="00FA2A3A">
              <w:rPr>
                <w:rFonts w:ascii="Times New Roman" w:eastAsia="Times New Roman" w:hAnsi="Times New Roman" w:cs="Times New Roman"/>
                <w:color w:val="000000"/>
              </w:rPr>
              <w:t>of the main authentication methods used in mobile phones and tablets</w:t>
            </w:r>
          </w:p>
          <w:p w14:paraId="7240AF9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 To create universal methods for overcoming security systems and gaining access to information on password-protected electronic digital devices within the framework of law enforcement a</w:t>
            </w:r>
            <w:r w:rsidRPr="00FA2A3A">
              <w:rPr>
                <w:rFonts w:ascii="Times New Roman" w:eastAsia="Times New Roman" w:hAnsi="Times New Roman" w:cs="Times New Roman"/>
                <w:color w:val="000000"/>
              </w:rPr>
              <w:t>ctivities and ensuring national security</w:t>
            </w:r>
          </w:p>
          <w:p w14:paraId="369CF0F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4.Development of a method for automatic decryption of encrypted authentication data used in the systems under study</w:t>
            </w:r>
          </w:p>
          <w:p w14:paraId="3DD648D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5. Implement a function in the form of executable code that provides administrative rights to the </w:t>
            </w:r>
            <w:r w:rsidRPr="00FA2A3A">
              <w:rPr>
                <w:rFonts w:ascii="Times New Roman" w:eastAsia="Times New Roman" w:hAnsi="Times New Roman" w:cs="Times New Roman"/>
                <w:color w:val="000000"/>
              </w:rPr>
              <w:t>Android file system while preserving user data</w:t>
            </w:r>
          </w:p>
          <w:p w14:paraId="60B64B8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6. Development of a software module for extracting data from cloud services, implementing the functionality of a backup storage</w:t>
            </w:r>
          </w:p>
          <w:p w14:paraId="4C7B926B" w14:textId="77777777" w:rsidR="00E45655" w:rsidRPr="00FA2A3A" w:rsidRDefault="00E45655">
            <w:pPr>
              <w:jc w:val="both"/>
              <w:rPr>
                <w:rFonts w:ascii="Times New Roman" w:eastAsia="Times New Roman" w:hAnsi="Times New Roman" w:cs="Times New Roma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ACE4B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a professor with many years of experience, his research interests focus on compu</w:t>
            </w:r>
            <w:r w:rsidRPr="00FA2A3A">
              <w:rPr>
                <w:rFonts w:ascii="Times New Roman" w:eastAsia="Times New Roman" w:hAnsi="Times New Roman" w:cs="Times New Roman"/>
                <w:color w:val="000000"/>
              </w:rPr>
              <w:t xml:space="preserve">ter networks, cybersecurity, wireless and sensor networks, and cloud computing. In his research, he pays special attention to the issues of protecting cloud technologies and intelligent networks, considering them in the context of computer security, which </w:t>
            </w:r>
            <w:r w:rsidRPr="00FA2A3A">
              <w:rPr>
                <w:rFonts w:ascii="Times New Roman" w:eastAsia="Times New Roman" w:hAnsi="Times New Roman" w:cs="Times New Roman"/>
                <w:color w:val="000000"/>
              </w:rPr>
              <w:t>will significantly facilitate the team's work on developing algorithms and methods that solve the main goal of the study;</w:t>
            </w:r>
          </w:p>
          <w:p w14:paraId="72CE41A0" w14:textId="77777777" w:rsidR="00E45655" w:rsidRPr="00FA2A3A" w:rsidRDefault="00E45655">
            <w:pPr>
              <w:jc w:val="both"/>
              <w:rPr>
                <w:rFonts w:ascii="Times New Roman" w:eastAsia="Times New Roman" w:hAnsi="Times New Roman" w:cs="Times New Roman"/>
              </w:rPr>
            </w:pPr>
          </w:p>
        </w:tc>
      </w:tr>
      <w:tr w:rsidR="00E45655" w:rsidRPr="00FA2A3A" w14:paraId="0795263E"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98859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13</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4A849F" w14:textId="77777777" w:rsidR="00E45655" w:rsidRPr="00FA2A3A" w:rsidRDefault="001E747F">
            <w:pPr>
              <w:shd w:val="clear" w:color="auto" w:fill="FFFFFF"/>
              <w:spacing w:before="240"/>
              <w:jc w:val="both"/>
              <w:rPr>
                <w:rFonts w:ascii="Times New Roman" w:eastAsia="Times New Roman" w:hAnsi="Times New Roman" w:cs="Times New Roman"/>
              </w:rPr>
            </w:pPr>
            <w:proofErr w:type="spellStart"/>
            <w:r w:rsidRPr="00FA2A3A">
              <w:rPr>
                <w:rFonts w:ascii="Times New Roman" w:eastAsia="Times New Roman" w:hAnsi="Times New Roman" w:cs="Times New Roman"/>
                <w:b/>
                <w:color w:val="000000"/>
              </w:rPr>
              <w:t>Satybaldina</w:t>
            </w:r>
            <w:proofErr w:type="spellEnd"/>
            <w:r w:rsidRPr="00FA2A3A">
              <w:rPr>
                <w:rFonts w:ascii="Times New Roman" w:eastAsia="Times New Roman" w:hAnsi="Times New Roman" w:cs="Times New Roman"/>
                <w:b/>
                <w:color w:val="000000"/>
              </w:rPr>
              <w:t xml:space="preserve"> Dina </w:t>
            </w:r>
            <w:proofErr w:type="spellStart"/>
            <w:r w:rsidRPr="00FA2A3A">
              <w:rPr>
                <w:rFonts w:ascii="Times New Roman" w:eastAsia="Times New Roman" w:hAnsi="Times New Roman" w:cs="Times New Roman"/>
                <w:b/>
                <w:color w:val="000000"/>
              </w:rPr>
              <w:t>Zhagyparovna</w:t>
            </w:r>
            <w:proofErr w:type="spellEnd"/>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CE7E2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Non-profit joint-stock company "L.N. </w:t>
            </w:r>
            <w:proofErr w:type="spellStart"/>
            <w:r w:rsidRPr="00FA2A3A">
              <w:rPr>
                <w:rFonts w:ascii="Times New Roman" w:eastAsia="Times New Roman" w:hAnsi="Times New Roman" w:cs="Times New Roman"/>
                <w:color w:val="000000"/>
              </w:rPr>
              <w:t>Gumilyov</w:t>
            </w:r>
            <w:proofErr w:type="spellEnd"/>
            <w:r w:rsidRPr="00FA2A3A">
              <w:rPr>
                <w:rFonts w:ascii="Times New Roman" w:eastAsia="Times New Roman" w:hAnsi="Times New Roman" w:cs="Times New Roman"/>
                <w:color w:val="000000"/>
              </w:rPr>
              <w:t xml:space="preserve"> Eurasian National University", director of the Resear</w:t>
            </w:r>
            <w:r w:rsidRPr="00FA2A3A">
              <w:rPr>
                <w:rFonts w:ascii="Times New Roman" w:eastAsia="Times New Roman" w:hAnsi="Times New Roman" w:cs="Times New Roman"/>
                <w:color w:val="000000"/>
              </w:rPr>
              <w:t>ch Institute of Information Security and Cryptology</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CABFC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ORCID:0000-0003-0291-4685</w:t>
            </w:r>
          </w:p>
          <w:p w14:paraId="4E2C7A8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ResearcherID:P-1120-2014</w:t>
            </w:r>
          </w:p>
          <w:p w14:paraId="1B6483B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Scopus Author ID:</w:t>
            </w:r>
          </w:p>
          <w:p w14:paraId="7A1D45E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57193740669</w:t>
            </w: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0F09D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1.Research of vulnerabilities of security systems in different versions of the studied operating systems (Windows, Android,</w:t>
            </w:r>
            <w:r w:rsidRPr="00FA2A3A">
              <w:rPr>
                <w:rFonts w:ascii="Times New Roman" w:eastAsia="Times New Roman" w:hAnsi="Times New Roman" w:cs="Times New Roman"/>
                <w:color w:val="000000"/>
              </w:rPr>
              <w:t xml:space="preserve"> IOS)</w:t>
            </w:r>
          </w:p>
          <w:p w14:paraId="6BF8E74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 Research of algorithms and methods for bypassing the protection of mobile applications and instant messengers using binary exploitation techniques.</w:t>
            </w:r>
          </w:p>
          <w:p w14:paraId="46CE544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 To create universal methods for overcoming security systems and gaining access to information on</w:t>
            </w:r>
            <w:r w:rsidRPr="00FA2A3A">
              <w:rPr>
                <w:rFonts w:ascii="Times New Roman" w:eastAsia="Times New Roman" w:hAnsi="Times New Roman" w:cs="Times New Roman"/>
                <w:color w:val="000000"/>
              </w:rPr>
              <w:t xml:space="preserve"> password-protected electronic digital devices within the framework of law enforcement activities and ensuring national security</w:t>
            </w:r>
          </w:p>
          <w:p w14:paraId="748429C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4.Development of a method for automatic decryption of encrypted authentication data used in the systems under study</w:t>
            </w:r>
          </w:p>
          <w:p w14:paraId="0D44303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5.Development of a method for bypassing the protection of mobile applications and </w:t>
            </w:r>
            <w:r w:rsidRPr="00FA2A3A">
              <w:rPr>
                <w:rFonts w:ascii="Times New Roman" w:eastAsia="Times New Roman" w:hAnsi="Times New Roman" w:cs="Times New Roman"/>
                <w:color w:val="000000"/>
              </w:rPr>
              <w:lastRenderedPageBreak/>
              <w:t>instant messengers using binary exploitation techniques</w:t>
            </w:r>
          </w:p>
          <w:p w14:paraId="0BFA249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6.Development of a software module for decrypting extracted data related to mobile applications, messengers and cloud </w:t>
            </w:r>
            <w:r w:rsidRPr="00FA2A3A">
              <w:rPr>
                <w:rFonts w:ascii="Times New Roman" w:eastAsia="Times New Roman" w:hAnsi="Times New Roman" w:cs="Times New Roman"/>
                <w:color w:val="000000"/>
              </w:rPr>
              <w:t>services</w:t>
            </w: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5B803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has many years of experience in the field of modeling a cryptographic system for backup storage of confidential data in secure servers and the use of artificial intelligence methods to ensure cybersecurity of cellular networks, for many years head</w:t>
            </w:r>
            <w:r w:rsidRPr="00FA2A3A">
              <w:rPr>
                <w:rFonts w:ascii="Times New Roman" w:eastAsia="Times New Roman" w:hAnsi="Times New Roman" w:cs="Times New Roman"/>
                <w:color w:val="000000"/>
              </w:rPr>
              <w:t xml:space="preserve">ed the Department of Information Security at the L.N. </w:t>
            </w:r>
            <w:proofErr w:type="spellStart"/>
            <w:r w:rsidRPr="00FA2A3A">
              <w:rPr>
                <w:rFonts w:ascii="Times New Roman" w:eastAsia="Times New Roman" w:hAnsi="Times New Roman" w:cs="Times New Roman"/>
                <w:color w:val="000000"/>
              </w:rPr>
              <w:t>Gumilyov</w:t>
            </w:r>
            <w:proofErr w:type="spellEnd"/>
            <w:r w:rsidRPr="00FA2A3A">
              <w:rPr>
                <w:rFonts w:ascii="Times New Roman" w:eastAsia="Times New Roman" w:hAnsi="Times New Roman" w:cs="Times New Roman"/>
                <w:color w:val="000000"/>
              </w:rPr>
              <w:t xml:space="preserve"> Eurasian National University, and is currently the founder and head of the Research Institute of Information Security and Cryptology at the L.N. </w:t>
            </w:r>
            <w:proofErr w:type="spellStart"/>
            <w:r w:rsidRPr="00FA2A3A">
              <w:rPr>
                <w:rFonts w:ascii="Times New Roman" w:eastAsia="Times New Roman" w:hAnsi="Times New Roman" w:cs="Times New Roman"/>
                <w:color w:val="000000"/>
              </w:rPr>
              <w:t>Gumilyov</w:t>
            </w:r>
            <w:proofErr w:type="spellEnd"/>
            <w:r w:rsidRPr="00FA2A3A">
              <w:rPr>
                <w:rFonts w:ascii="Times New Roman" w:eastAsia="Times New Roman" w:hAnsi="Times New Roman" w:cs="Times New Roman"/>
                <w:color w:val="000000"/>
              </w:rPr>
              <w:t xml:space="preserve"> Eurasian National University. Has estab</w:t>
            </w:r>
            <w:r w:rsidRPr="00FA2A3A">
              <w:rPr>
                <w:rFonts w:ascii="Times New Roman" w:eastAsia="Times New Roman" w:hAnsi="Times New Roman" w:cs="Times New Roman"/>
                <w:color w:val="000000"/>
              </w:rPr>
              <w:t>lished herself as one of the best experts in data encryption and decryption. This project requires her strongest competence in decrypting files extracted from mobile devices;</w:t>
            </w:r>
          </w:p>
          <w:p w14:paraId="4F519385" w14:textId="77777777" w:rsidR="00E45655" w:rsidRPr="00FA2A3A" w:rsidRDefault="00E45655">
            <w:pPr>
              <w:jc w:val="both"/>
              <w:rPr>
                <w:rFonts w:ascii="Times New Roman" w:eastAsia="Times New Roman" w:hAnsi="Times New Roman" w:cs="Times New Roman"/>
              </w:rPr>
            </w:pPr>
          </w:p>
        </w:tc>
      </w:tr>
      <w:tr w:rsidR="00E45655" w:rsidRPr="00FA2A3A" w14:paraId="5F8F5D9E"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E8D29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14</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E3E24B" w14:textId="77777777" w:rsidR="00E45655" w:rsidRPr="00FA2A3A" w:rsidRDefault="001E747F">
            <w:pPr>
              <w:shd w:val="clear" w:color="auto" w:fill="FFFFFF"/>
              <w:spacing w:before="240"/>
              <w:jc w:val="both"/>
              <w:rPr>
                <w:rFonts w:ascii="Times New Roman" w:eastAsia="Times New Roman" w:hAnsi="Times New Roman" w:cs="Times New Roman"/>
              </w:rPr>
            </w:pPr>
            <w:proofErr w:type="spellStart"/>
            <w:r w:rsidRPr="00FA2A3A">
              <w:rPr>
                <w:rFonts w:ascii="Times New Roman" w:eastAsia="Times New Roman" w:hAnsi="Times New Roman" w:cs="Times New Roman"/>
                <w:b/>
                <w:color w:val="000000"/>
              </w:rPr>
              <w:t>Nurdauletov</w:t>
            </w:r>
            <w:proofErr w:type="spellEnd"/>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Erbol</w:t>
            </w:r>
            <w:proofErr w:type="spellEnd"/>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Tolevkanovich</w:t>
            </w:r>
            <w:proofErr w:type="spellEnd"/>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6D1F67" w14:textId="77777777" w:rsidR="00E45655" w:rsidRPr="00FA2A3A" w:rsidRDefault="00E45655">
            <w:pPr>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5A892E" w14:textId="77777777" w:rsidR="00E45655" w:rsidRPr="00FA2A3A" w:rsidRDefault="00E45655">
            <w:pPr>
              <w:jc w:val="both"/>
              <w:rPr>
                <w:rFonts w:ascii="Times New Roman" w:eastAsia="Times New Roman" w:hAnsi="Times New Roman" w:cs="Times New Roman"/>
              </w:rPr>
            </w:pP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4DB6F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Binary Exploitation Analyst, Cryptographer</w:t>
            </w:r>
          </w:p>
          <w:p w14:paraId="4F707140" w14:textId="77777777" w:rsidR="00E45655" w:rsidRPr="00FA2A3A" w:rsidRDefault="00E45655">
            <w:pPr>
              <w:jc w:val="both"/>
              <w:rPr>
                <w:rFonts w:ascii="Times New Roman" w:eastAsia="Times New Roman" w:hAnsi="Times New Roman" w:cs="Times New Roman"/>
              </w:rPr>
            </w:pPr>
          </w:p>
          <w:p w14:paraId="27B5907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 Research into the implementation of the main authentication methods used in mobile phones and tablets.</w:t>
            </w:r>
          </w:p>
          <w:p w14:paraId="7B734A5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2. To create universal methods for overcoming security systems and gaining access to information on password-protected electronic digital devices </w:t>
            </w:r>
            <w:r w:rsidRPr="00FA2A3A">
              <w:rPr>
                <w:rFonts w:ascii="Times New Roman" w:eastAsia="Times New Roman" w:hAnsi="Times New Roman" w:cs="Times New Roman"/>
                <w:color w:val="000000"/>
              </w:rPr>
              <w:t>within the framework of law enforcement activities and ensuring national security</w:t>
            </w:r>
          </w:p>
          <w:p w14:paraId="10F7DF2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3.Development of code for decrypting extracted data from cloud services that implement backup </w:t>
            </w:r>
            <w:proofErr w:type="spellStart"/>
            <w:r w:rsidRPr="00FA2A3A">
              <w:rPr>
                <w:rFonts w:ascii="Times New Roman" w:eastAsia="Times New Roman" w:hAnsi="Times New Roman" w:cs="Times New Roman"/>
                <w:color w:val="000000"/>
              </w:rPr>
              <w:lastRenderedPageBreak/>
              <w:t>functionalitystorages</w:t>
            </w:r>
            <w:proofErr w:type="spellEnd"/>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386BE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is a binary exploitation analyst at JSC GTS. His competenc</w:t>
            </w:r>
            <w:r w:rsidRPr="00FA2A3A">
              <w:rPr>
                <w:rFonts w:ascii="Times New Roman" w:eastAsia="Times New Roman" w:hAnsi="Times New Roman" w:cs="Times New Roman"/>
                <w:color w:val="000000"/>
              </w:rPr>
              <w:t>ies will be necessary to solve the main tasks of searching for authentication bypass methods in the OS code</w:t>
            </w:r>
          </w:p>
        </w:tc>
      </w:tr>
      <w:tr w:rsidR="00E45655" w:rsidRPr="00FA2A3A" w14:paraId="1C75FCFD"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07702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15</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668EBE" w14:textId="77777777" w:rsidR="00E45655" w:rsidRPr="00FA2A3A" w:rsidRDefault="001E747F">
            <w:pPr>
              <w:shd w:val="clear" w:color="auto" w:fill="FFFFFF"/>
              <w:spacing w:before="240"/>
              <w:jc w:val="both"/>
              <w:rPr>
                <w:rFonts w:ascii="Times New Roman" w:eastAsia="Times New Roman" w:hAnsi="Times New Roman" w:cs="Times New Roman"/>
              </w:rPr>
            </w:pPr>
            <w:proofErr w:type="spellStart"/>
            <w:r w:rsidRPr="00FA2A3A">
              <w:rPr>
                <w:rFonts w:ascii="Times New Roman" w:eastAsia="Times New Roman" w:hAnsi="Times New Roman" w:cs="Times New Roman"/>
                <w:b/>
                <w:color w:val="000000"/>
              </w:rPr>
              <w:t>Amirov</w:t>
            </w:r>
            <w:proofErr w:type="spellEnd"/>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Ersultan</w:t>
            </w:r>
            <w:proofErr w:type="spellEnd"/>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Erbolovich</w:t>
            </w:r>
            <w:proofErr w:type="spellEnd"/>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7ECB3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military unit 01068, military</w:t>
            </w:r>
            <w:r w:rsidRPr="00FA2A3A">
              <w:rPr>
                <w:rFonts w:ascii="Times New Roman" w:eastAsia="Times New Roman" w:hAnsi="Times New Roman" w:cs="Times New Roman"/>
                <w:color w:val="000000"/>
              </w:rPr>
              <w:tab/>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45EB2C" w14:textId="77777777" w:rsidR="00E45655" w:rsidRPr="00FA2A3A" w:rsidRDefault="00E45655">
            <w:pPr>
              <w:jc w:val="both"/>
              <w:rPr>
                <w:rFonts w:ascii="Times New Roman" w:eastAsia="Times New Roman" w:hAnsi="Times New Roman" w:cs="Times New Roman"/>
              </w:rPr>
            </w:pP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5BBEB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Executor</w:t>
            </w:r>
          </w:p>
          <w:p w14:paraId="55AF5F9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Digital Forensics Engineer</w:t>
            </w:r>
          </w:p>
          <w:p w14:paraId="43F4300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 Review and analysis of similar solutions, tech</w:t>
            </w:r>
            <w:r w:rsidRPr="00FA2A3A">
              <w:rPr>
                <w:rFonts w:ascii="Times New Roman" w:eastAsia="Times New Roman" w:hAnsi="Times New Roman" w:cs="Times New Roman"/>
                <w:color w:val="000000"/>
              </w:rPr>
              <w:t>nologies and methods used in forensic examination of password-protected digital electronic devices based on iOS and Android operating systems.</w:t>
            </w:r>
          </w:p>
          <w:p w14:paraId="09E256A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 To create universal methods for overcoming security systems and gaining access to information on password-prot</w:t>
            </w:r>
            <w:r w:rsidRPr="00FA2A3A">
              <w:rPr>
                <w:rFonts w:ascii="Times New Roman" w:eastAsia="Times New Roman" w:hAnsi="Times New Roman" w:cs="Times New Roman"/>
                <w:color w:val="000000"/>
              </w:rPr>
              <w:t>ected electronic digital devices within the framework of law enforcement activities and ensuring national security</w:t>
            </w: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2318AA" w14:textId="77777777" w:rsidR="00E45655" w:rsidRPr="00FA2A3A" w:rsidRDefault="00E45655">
            <w:pPr>
              <w:jc w:val="both"/>
              <w:rPr>
                <w:rFonts w:ascii="Times New Roman" w:eastAsia="Times New Roman" w:hAnsi="Times New Roman" w:cs="Times New Roman"/>
              </w:rPr>
            </w:pPr>
          </w:p>
        </w:tc>
      </w:tr>
      <w:tr w:rsidR="00E45655" w:rsidRPr="00FA2A3A" w14:paraId="4E509EE4"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77377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16</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97F452" w14:textId="77777777" w:rsidR="00E45655" w:rsidRPr="00FA2A3A" w:rsidRDefault="00E45655">
            <w:pPr>
              <w:shd w:val="clear" w:color="auto" w:fill="FFFFFF"/>
              <w:spacing w:before="240"/>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84E633" w14:textId="77777777" w:rsidR="00E45655" w:rsidRPr="00FA2A3A" w:rsidRDefault="00E45655">
            <w:pPr>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800878" w14:textId="77777777" w:rsidR="00E45655" w:rsidRPr="00FA2A3A" w:rsidRDefault="00E45655">
            <w:pPr>
              <w:jc w:val="both"/>
              <w:rPr>
                <w:rFonts w:ascii="Times New Roman" w:eastAsia="Times New Roman" w:hAnsi="Times New Roman" w:cs="Times New Roman"/>
              </w:rPr>
            </w:pP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D1CA8B" w14:textId="77777777" w:rsidR="00E45655" w:rsidRPr="00FA2A3A" w:rsidRDefault="00E45655">
            <w:pPr>
              <w:jc w:val="both"/>
              <w:rPr>
                <w:rFonts w:ascii="Times New Roman" w:eastAsia="Times New Roman" w:hAnsi="Times New Roman" w:cs="Times New Roma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54265E" w14:textId="77777777" w:rsidR="00E45655" w:rsidRPr="00FA2A3A" w:rsidRDefault="00E45655">
            <w:pPr>
              <w:jc w:val="both"/>
              <w:rPr>
                <w:rFonts w:ascii="Times New Roman" w:eastAsia="Times New Roman" w:hAnsi="Times New Roman" w:cs="Times New Roman"/>
              </w:rPr>
            </w:pPr>
          </w:p>
        </w:tc>
      </w:tr>
      <w:tr w:rsidR="00E45655" w:rsidRPr="00FA2A3A" w14:paraId="36084A39"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EC7A4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17</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1AEFE5" w14:textId="77777777" w:rsidR="00E45655" w:rsidRPr="00FA2A3A" w:rsidRDefault="001E747F">
            <w:pPr>
              <w:shd w:val="clear" w:color="auto" w:fill="FFFFFF"/>
              <w:spacing w:before="240"/>
              <w:jc w:val="both"/>
              <w:rPr>
                <w:rFonts w:ascii="Times New Roman" w:eastAsia="Times New Roman" w:hAnsi="Times New Roman" w:cs="Times New Roman"/>
              </w:rPr>
            </w:pPr>
            <w:proofErr w:type="spellStart"/>
            <w:r w:rsidRPr="00FA2A3A">
              <w:rPr>
                <w:rFonts w:ascii="Times New Roman" w:eastAsia="Times New Roman" w:hAnsi="Times New Roman" w:cs="Times New Roman"/>
                <w:b/>
                <w:color w:val="000000"/>
              </w:rPr>
              <w:t>Kozhakhmet</w:t>
            </w:r>
            <w:proofErr w:type="spellEnd"/>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Zhaksylyk</w:t>
            </w:r>
            <w:proofErr w:type="spellEnd"/>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20DB2" w14:textId="77777777" w:rsidR="00E45655" w:rsidRPr="00FA2A3A" w:rsidRDefault="00E45655">
            <w:pPr>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840F8E" w14:textId="77777777" w:rsidR="00E45655" w:rsidRPr="00FA2A3A" w:rsidRDefault="00E45655">
            <w:pPr>
              <w:jc w:val="both"/>
              <w:rPr>
                <w:rFonts w:ascii="Times New Roman" w:eastAsia="Times New Roman" w:hAnsi="Times New Roman" w:cs="Times New Roman"/>
              </w:rPr>
            </w:pP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555C4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Software Engineer</w:t>
            </w:r>
          </w:p>
          <w:p w14:paraId="28C2EC2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1.Research of cloud solutions and their structures that implement the functionality of</w:t>
            </w:r>
            <w:r w:rsidRPr="00FA2A3A">
              <w:rPr>
                <w:rFonts w:ascii="Times New Roman" w:eastAsia="Times New Roman" w:hAnsi="Times New Roman" w:cs="Times New Roman"/>
                <w:color w:val="000000"/>
              </w:rPr>
              <w:t xml:space="preserve"> backup storage.</w:t>
            </w:r>
          </w:p>
          <w:p w14:paraId="58E9D65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2.Creating an artificial intelligence model to automatically determine the </w:t>
            </w:r>
            <w:r w:rsidRPr="00FA2A3A">
              <w:rPr>
                <w:rFonts w:ascii="Times New Roman" w:eastAsia="Times New Roman" w:hAnsi="Times New Roman" w:cs="Times New Roman"/>
                <w:color w:val="000000"/>
              </w:rPr>
              <w:lastRenderedPageBreak/>
              <w:t>rules for generating user authentication data</w:t>
            </w:r>
          </w:p>
          <w:p w14:paraId="1DD11A2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3.Creating an artificial intelligence model for password guessing using a dictionary from the results of social engine</w:t>
            </w:r>
            <w:r w:rsidRPr="00FA2A3A">
              <w:rPr>
                <w:rFonts w:ascii="Times New Roman" w:eastAsia="Times New Roman" w:hAnsi="Times New Roman" w:cs="Times New Roman"/>
                <w:color w:val="000000"/>
              </w:rPr>
              <w:t>ering research</w:t>
            </w:r>
          </w:p>
          <w:p w14:paraId="79E533B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4.Development of a software module for decrypting extracted data related to mobile applications, messengers and cloud services</w:t>
            </w:r>
          </w:p>
          <w:p w14:paraId="68FED73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5.Development of code for decrypting extracted data from cloud services implementing backup storage functionality</w:t>
            </w: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94297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 xml:space="preserve">is a teacher at Astana IT </w:t>
            </w:r>
            <w:proofErr w:type="gramStart"/>
            <w:r w:rsidRPr="00FA2A3A">
              <w:rPr>
                <w:rFonts w:ascii="Times New Roman" w:eastAsia="Times New Roman" w:hAnsi="Times New Roman" w:cs="Times New Roman"/>
                <w:color w:val="000000"/>
              </w:rPr>
              <w:t>University.</w:t>
            </w:r>
            <w:proofErr w:type="gramEnd"/>
            <w:r w:rsidRPr="00FA2A3A">
              <w:rPr>
                <w:rFonts w:ascii="Times New Roman" w:eastAsia="Times New Roman" w:hAnsi="Times New Roman" w:cs="Times New Roman"/>
                <w:color w:val="000000"/>
              </w:rPr>
              <w:t xml:space="preserve"> Has experience in developing client-server and mobile applications. His skills will be applied in implementing tasks related to software development and its integration into the hardware of the APCS;</w:t>
            </w:r>
          </w:p>
        </w:tc>
      </w:tr>
      <w:tr w:rsidR="00E45655" w:rsidRPr="00FA2A3A" w14:paraId="2A40A524"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142DD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18</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EA535" w14:textId="77777777" w:rsidR="00E45655" w:rsidRPr="00FA2A3A" w:rsidRDefault="001E747F">
            <w:pPr>
              <w:shd w:val="clear" w:color="auto" w:fill="FFFFFF"/>
              <w:spacing w:before="240"/>
              <w:jc w:val="both"/>
              <w:rPr>
                <w:rFonts w:ascii="Times New Roman" w:eastAsia="Times New Roman" w:hAnsi="Times New Roman" w:cs="Times New Roman"/>
              </w:rPr>
            </w:pPr>
            <w:proofErr w:type="spellStart"/>
            <w:r w:rsidRPr="00FA2A3A">
              <w:rPr>
                <w:rFonts w:ascii="Times New Roman" w:eastAsia="Times New Roman" w:hAnsi="Times New Roman" w:cs="Times New Roman"/>
                <w:b/>
                <w:color w:val="000000"/>
              </w:rPr>
              <w:t>Bizhanova</w:t>
            </w:r>
            <w:proofErr w:type="spellEnd"/>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Zhan</w:t>
            </w:r>
            <w:r w:rsidRPr="00FA2A3A">
              <w:rPr>
                <w:rFonts w:ascii="Times New Roman" w:eastAsia="Times New Roman" w:hAnsi="Times New Roman" w:cs="Times New Roman"/>
                <w:b/>
                <w:color w:val="000000"/>
              </w:rPr>
              <w:t>saya</w:t>
            </w:r>
            <w:proofErr w:type="spellEnd"/>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Alimkyzy</w:t>
            </w:r>
            <w:proofErr w:type="spellEnd"/>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84CCE1" w14:textId="77777777" w:rsidR="00E45655" w:rsidRPr="00FA2A3A" w:rsidRDefault="00E45655">
            <w:pPr>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B4996B" w14:textId="77777777" w:rsidR="00E45655" w:rsidRPr="00FA2A3A" w:rsidRDefault="00E45655">
            <w:pPr>
              <w:jc w:val="both"/>
              <w:rPr>
                <w:rFonts w:ascii="Times New Roman" w:eastAsia="Times New Roman" w:hAnsi="Times New Roman" w:cs="Times New Roman"/>
              </w:rPr>
            </w:pP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6E9B3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Project Manager</w:t>
            </w:r>
          </w:p>
          <w:p w14:paraId="2A45D59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 Monitoring the execution of tasks</w:t>
            </w:r>
          </w:p>
          <w:p w14:paraId="541ED8D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2.Organizing meetings on the project</w:t>
            </w:r>
          </w:p>
          <w:p w14:paraId="3E70AC2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 Meeting minutes</w:t>
            </w:r>
          </w:p>
          <w:p w14:paraId="0389596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4. Receiving feedback from the customer</w:t>
            </w: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37298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is an experienced project manager. During the project implementation, he will communicate </w:t>
            </w:r>
            <w:r w:rsidRPr="00FA2A3A">
              <w:rPr>
                <w:rFonts w:ascii="Times New Roman" w:eastAsia="Times New Roman" w:hAnsi="Times New Roman" w:cs="Times New Roman"/>
                <w:color w:val="000000"/>
              </w:rPr>
              <w:t>between all employees, monitor the completion of tasks, and receive feedback from the customer.</w:t>
            </w:r>
          </w:p>
        </w:tc>
      </w:tr>
      <w:tr w:rsidR="00E45655" w:rsidRPr="00FA2A3A" w14:paraId="632072EA"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0C170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19</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DCC6FB" w14:textId="77777777" w:rsidR="00E45655" w:rsidRPr="00FA2A3A" w:rsidRDefault="001E747F">
            <w:pPr>
              <w:shd w:val="clear" w:color="auto" w:fill="FFFFFF"/>
              <w:spacing w:before="240"/>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Vacancy</w:t>
            </w:r>
            <w:r w:rsidRPr="00FA2A3A">
              <w:rPr>
                <w:rFonts w:ascii="Times New Roman" w:eastAsia="Times New Roman" w:hAnsi="Times New Roman" w:cs="Times New Roman"/>
                <w:b/>
                <w:color w:val="000000"/>
              </w:rPr>
              <w:tab/>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CA57AF" w14:textId="77777777" w:rsidR="00E45655" w:rsidRPr="00FA2A3A" w:rsidRDefault="00E45655">
            <w:pPr>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92BFDF" w14:textId="77777777" w:rsidR="00E45655" w:rsidRPr="00FA2A3A" w:rsidRDefault="00E45655">
            <w:pPr>
              <w:jc w:val="both"/>
              <w:rPr>
                <w:rFonts w:ascii="Times New Roman" w:eastAsia="Times New Roman" w:hAnsi="Times New Roman" w:cs="Times New Roman"/>
              </w:rPr>
            </w:pP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D7AC0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Executor Binary Exploitation Analyst, Cryptographer</w:t>
            </w: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F020A0" w14:textId="77777777" w:rsidR="00E45655" w:rsidRPr="00FA2A3A" w:rsidRDefault="00E45655">
            <w:pPr>
              <w:jc w:val="both"/>
              <w:rPr>
                <w:rFonts w:ascii="Times New Roman" w:eastAsia="Times New Roman" w:hAnsi="Times New Roman" w:cs="Times New Roman"/>
                <w:color w:val="000000"/>
              </w:rPr>
            </w:pPr>
          </w:p>
        </w:tc>
      </w:tr>
      <w:tr w:rsidR="00E45655" w:rsidRPr="00FA2A3A" w14:paraId="78F49C63" w14:textId="77777777" w:rsidTr="0000253F">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E55E36"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20</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5C2A56" w14:textId="77777777" w:rsidR="00E45655" w:rsidRPr="00FA2A3A" w:rsidRDefault="001E747F">
            <w:pPr>
              <w:shd w:val="clear" w:color="auto" w:fill="FFFFFF"/>
              <w:spacing w:before="240"/>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Vacancy</w:t>
            </w:r>
            <w:r w:rsidRPr="00FA2A3A">
              <w:rPr>
                <w:rFonts w:ascii="Times New Roman" w:eastAsia="Times New Roman" w:hAnsi="Times New Roman" w:cs="Times New Roman"/>
                <w:b/>
                <w:color w:val="000000"/>
              </w:rPr>
              <w:tab/>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D114AA" w14:textId="77777777" w:rsidR="00E45655" w:rsidRPr="00FA2A3A" w:rsidRDefault="00E45655">
            <w:pPr>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12752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Accountant/lawyer/economist/buyer</w:t>
            </w:r>
          </w:p>
        </w:tc>
        <w:tc>
          <w:tcPr>
            <w:tcW w:w="18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2455B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Executor Accountant/Lawyer/Economist/buyer</w:t>
            </w:r>
          </w:p>
        </w:tc>
        <w:tc>
          <w:tcPr>
            <w:tcW w:w="32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FA434D" w14:textId="77777777" w:rsidR="00E45655" w:rsidRPr="00FA2A3A" w:rsidRDefault="00E45655">
            <w:pPr>
              <w:jc w:val="both"/>
              <w:rPr>
                <w:rFonts w:ascii="Times New Roman" w:eastAsia="Times New Roman" w:hAnsi="Times New Roman" w:cs="Times New Roman"/>
                <w:color w:val="000000"/>
              </w:rPr>
            </w:pPr>
          </w:p>
        </w:tc>
      </w:tr>
    </w:tbl>
    <w:p w14:paraId="5B2083BE" w14:textId="77777777" w:rsidR="00E45655" w:rsidRPr="00FA2A3A" w:rsidRDefault="00E45655">
      <w:pPr>
        <w:jc w:val="both"/>
        <w:rPr>
          <w:rFonts w:ascii="Times New Roman" w:eastAsia="Times New Roman" w:hAnsi="Times New Roman" w:cs="Times New Roman"/>
        </w:rPr>
      </w:pPr>
    </w:p>
    <w:p w14:paraId="096AF1A9"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lastRenderedPageBreak/>
        <w:t>6. Research environment</w:t>
      </w:r>
      <w:r w:rsidRPr="00FA2A3A">
        <w:rPr>
          <w:rFonts w:ascii="Times New Roman" w:eastAsia="Times New Roman" w:hAnsi="Times New Roman" w:cs="Times New Roman"/>
          <w:color w:val="000000"/>
        </w:rPr>
        <w:t>.</w:t>
      </w:r>
    </w:p>
    <w:p w14:paraId="66C58781"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42EC5906"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In connection with this task, the following list of researchers was formed:</w:t>
      </w:r>
    </w:p>
    <w:p w14:paraId="00200A02"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Justification of each performer's participation in the program based on their role, background and contribution to the achievement of the program's goal</w:t>
      </w:r>
    </w:p>
    <w:p w14:paraId="682CA57F"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In connection with this task, the following list of researchers was formed:</w:t>
      </w:r>
    </w:p>
    <w:p w14:paraId="13D5F0E0"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 </w:t>
      </w:r>
      <w:r w:rsidRPr="00FA2A3A">
        <w:rPr>
          <w:rFonts w:ascii="Times New Roman" w:eastAsia="Times New Roman" w:hAnsi="Times New Roman" w:cs="Times New Roman"/>
          <w:b/>
          <w:color w:val="000000"/>
        </w:rPr>
        <w:t xml:space="preserve">- A.K. </w:t>
      </w:r>
      <w:proofErr w:type="spellStart"/>
      <w:r w:rsidRPr="00FA2A3A">
        <w:rPr>
          <w:rFonts w:ascii="Times New Roman" w:eastAsia="Times New Roman" w:hAnsi="Times New Roman" w:cs="Times New Roman"/>
          <w:b/>
          <w:color w:val="000000"/>
        </w:rPr>
        <w:t>Hikmetov</w:t>
      </w:r>
      <w:proofErr w:type="spellEnd"/>
      <w:r w:rsidRPr="00FA2A3A">
        <w:rPr>
          <w:rFonts w:ascii="Times New Roman" w:eastAsia="Times New Roman" w:hAnsi="Times New Roman" w:cs="Times New Roman"/>
          <w:color w:val="000000"/>
        </w:rPr>
        <w:t xml:space="preserve"> is the chief researcher, an expert in mathematical modeling, which is one of the key factors in the development of methods for accessing password-protected backup</w:t>
      </w:r>
      <w:r w:rsidRPr="00FA2A3A">
        <w:rPr>
          <w:rFonts w:ascii="Times New Roman" w:eastAsia="Times New Roman" w:hAnsi="Times New Roman" w:cs="Times New Roman"/>
          <w:color w:val="000000"/>
        </w:rPr>
        <w:t>s, mobile applications, messengers, cloud services and system settings of the Android operating system. When implementing this task, it is planned to use AI models, NER models, to study the social engineering of the facility. The participant's competencies</w:t>
      </w:r>
      <w:r w:rsidRPr="00FA2A3A">
        <w:rPr>
          <w:rFonts w:ascii="Times New Roman" w:eastAsia="Times New Roman" w:hAnsi="Times New Roman" w:cs="Times New Roman"/>
          <w:color w:val="000000"/>
        </w:rPr>
        <w:t xml:space="preserve"> will be useful in determining their own AI model, for the most accurate selection of possible correct options.;</w:t>
      </w:r>
    </w:p>
    <w:p w14:paraId="11868D48"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 Rzayeva L.G.</w:t>
      </w:r>
      <w:r w:rsidRPr="00FA2A3A">
        <w:rPr>
          <w:rFonts w:ascii="Times New Roman" w:eastAsia="Times New Roman" w:hAnsi="Times New Roman" w:cs="Times New Roman"/>
          <w:color w:val="000000"/>
        </w:rPr>
        <w:t xml:space="preserve"> - executive officer, data analyst and system integrator, cryptographer, VNS. The competencies of this participant in the areas o</w:t>
      </w:r>
      <w:r w:rsidRPr="00FA2A3A">
        <w:rPr>
          <w:rFonts w:ascii="Times New Roman" w:eastAsia="Times New Roman" w:hAnsi="Times New Roman" w:cs="Times New Roman"/>
          <w:color w:val="000000"/>
        </w:rPr>
        <w:t xml:space="preserve">f data analysis, modeling, optimization and automation of processes by industry, engineering, development of AI models for solving various tasks, cryptography and authentication methods will be useful in implementing universal methods to overcome security </w:t>
      </w:r>
      <w:r w:rsidRPr="00FA2A3A">
        <w:rPr>
          <w:rFonts w:ascii="Times New Roman" w:eastAsia="Times New Roman" w:hAnsi="Times New Roman" w:cs="Times New Roman"/>
          <w:color w:val="000000"/>
        </w:rPr>
        <w:t>systems and gain access to information on password-protected electronic and digital devices within the framework of law enforcement and ensuring national security;</w:t>
      </w:r>
    </w:p>
    <w:p w14:paraId="71E6B6B4"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Imanberdi</w:t>
      </w:r>
      <w:proofErr w:type="spellEnd"/>
      <w:r w:rsidRPr="00FA2A3A">
        <w:rPr>
          <w:rFonts w:ascii="Times New Roman" w:eastAsia="Times New Roman" w:hAnsi="Times New Roman" w:cs="Times New Roman"/>
          <w:b/>
          <w:color w:val="000000"/>
        </w:rPr>
        <w:t xml:space="preserve"> A.E.</w:t>
      </w:r>
      <w:r w:rsidRPr="00FA2A3A">
        <w:rPr>
          <w:rFonts w:ascii="Times New Roman" w:eastAsia="Times New Roman" w:hAnsi="Times New Roman" w:cs="Times New Roman"/>
          <w:color w:val="000000"/>
        </w:rPr>
        <w:t xml:space="preserve"> - has experience in implementing his own solutions for the tasks of the Min</w:t>
      </w:r>
      <w:r w:rsidRPr="00FA2A3A">
        <w:rPr>
          <w:rFonts w:ascii="Times New Roman" w:eastAsia="Times New Roman" w:hAnsi="Times New Roman" w:cs="Times New Roman"/>
          <w:color w:val="000000"/>
        </w:rPr>
        <w:t xml:space="preserve">istry of Defense of the Republic of Kazakhstan and has professional international certificates in the field of information security, during which he acquired the skills necessary to implement tasks related to the study of algorithms for the functioning of </w:t>
      </w:r>
      <w:r w:rsidRPr="00FA2A3A">
        <w:rPr>
          <w:rFonts w:ascii="Times New Roman" w:eastAsia="Times New Roman" w:hAnsi="Times New Roman" w:cs="Times New Roman"/>
          <w:color w:val="000000"/>
        </w:rPr>
        <w:t>encryption and decryption systems implemented in the Android mobile operating system and the development of methods for accessing password-protected backups, mobile applications, messengers, cloud services, and system settings of the Android operating syst</w:t>
      </w:r>
      <w:r w:rsidRPr="00FA2A3A">
        <w:rPr>
          <w:rFonts w:ascii="Times New Roman" w:eastAsia="Times New Roman" w:hAnsi="Times New Roman" w:cs="Times New Roman"/>
          <w:color w:val="000000"/>
        </w:rPr>
        <w:t>em;</w:t>
      </w:r>
    </w:p>
    <w:p w14:paraId="3AFC1665"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Myrzatai</w:t>
      </w:r>
      <w:proofErr w:type="spellEnd"/>
      <w:r w:rsidRPr="00FA2A3A">
        <w:rPr>
          <w:rFonts w:ascii="Times New Roman" w:eastAsia="Times New Roman" w:hAnsi="Times New Roman" w:cs="Times New Roman"/>
          <w:b/>
          <w:color w:val="000000"/>
        </w:rPr>
        <w:t xml:space="preserve"> A.A</w:t>
      </w:r>
      <w:r w:rsidRPr="00FA2A3A">
        <w:rPr>
          <w:rFonts w:ascii="Times New Roman" w:eastAsia="Times New Roman" w:hAnsi="Times New Roman" w:cs="Times New Roman"/>
          <w:color w:val="000000"/>
        </w:rPr>
        <w:t>. is engaged in research on machine learning algorithms. His competencies are aimed at solving the following tasks: the study of implemented solutions for the analysis of digital evidence using artificial intelligence methods and the deve</w:t>
      </w:r>
      <w:r w:rsidRPr="00FA2A3A">
        <w:rPr>
          <w:rFonts w:ascii="Times New Roman" w:eastAsia="Times New Roman" w:hAnsi="Times New Roman" w:cs="Times New Roman"/>
          <w:color w:val="000000"/>
        </w:rPr>
        <w:t>lopment of AI models to compile an optimized user's "dictionary" based on data from a given person's social networks.;</w:t>
      </w:r>
    </w:p>
    <w:p w14:paraId="73F3F608"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Konakbaev</w:t>
      </w:r>
      <w:proofErr w:type="spellEnd"/>
      <w:r w:rsidRPr="00FA2A3A">
        <w:rPr>
          <w:rFonts w:ascii="Times New Roman" w:eastAsia="Times New Roman" w:hAnsi="Times New Roman" w:cs="Times New Roman"/>
          <w:b/>
          <w:color w:val="000000"/>
        </w:rPr>
        <w:t xml:space="preserve"> O.B.</w:t>
      </w:r>
      <w:r w:rsidRPr="00FA2A3A">
        <w:rPr>
          <w:rFonts w:ascii="Times New Roman" w:eastAsia="Times New Roman" w:hAnsi="Times New Roman" w:cs="Times New Roman"/>
          <w:color w:val="000000"/>
        </w:rPr>
        <w:t xml:space="preserve"> is a specialist in hardware technologies and has the competence to solve the problems of developing the hardware of the </w:t>
      </w:r>
      <w:r w:rsidRPr="00FA2A3A">
        <w:rPr>
          <w:rFonts w:ascii="Times New Roman" w:eastAsia="Times New Roman" w:hAnsi="Times New Roman" w:cs="Times New Roman"/>
          <w:color w:val="000000"/>
        </w:rPr>
        <w:t>PAK, integrating software into it, conducting pilot tests and developing methodological documentation on the use of a prototype of the agro-industrial complex.;</w:t>
      </w:r>
    </w:p>
    <w:p w14:paraId="71328CD6"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Tazhibayeva</w:t>
      </w:r>
      <w:proofErr w:type="spellEnd"/>
      <w:r w:rsidRPr="00FA2A3A">
        <w:rPr>
          <w:rFonts w:ascii="Times New Roman" w:eastAsia="Times New Roman" w:hAnsi="Times New Roman" w:cs="Times New Roman"/>
          <w:b/>
          <w:color w:val="000000"/>
        </w:rPr>
        <w:t xml:space="preserve"> P.S., </w:t>
      </w:r>
      <w:proofErr w:type="spellStart"/>
      <w:r w:rsidRPr="00FA2A3A">
        <w:rPr>
          <w:rFonts w:ascii="Times New Roman" w:eastAsia="Times New Roman" w:hAnsi="Times New Roman" w:cs="Times New Roman"/>
          <w:b/>
          <w:color w:val="000000"/>
        </w:rPr>
        <w:t>Grigoriev</w:t>
      </w:r>
      <w:proofErr w:type="spellEnd"/>
      <w:r w:rsidRPr="00FA2A3A">
        <w:rPr>
          <w:rFonts w:ascii="Times New Roman" w:eastAsia="Times New Roman" w:hAnsi="Times New Roman" w:cs="Times New Roman"/>
          <w:b/>
          <w:color w:val="000000"/>
        </w:rPr>
        <w:t xml:space="preserve"> T., </w:t>
      </w:r>
      <w:proofErr w:type="spellStart"/>
      <w:r w:rsidRPr="00FA2A3A">
        <w:rPr>
          <w:rFonts w:ascii="Times New Roman" w:eastAsia="Times New Roman" w:hAnsi="Times New Roman" w:cs="Times New Roman"/>
          <w:b/>
          <w:color w:val="000000"/>
        </w:rPr>
        <w:t>Pogolovkin</w:t>
      </w:r>
      <w:proofErr w:type="spellEnd"/>
      <w:r w:rsidRPr="00FA2A3A">
        <w:rPr>
          <w:rFonts w:ascii="Times New Roman" w:eastAsia="Times New Roman" w:hAnsi="Times New Roman" w:cs="Times New Roman"/>
          <w:b/>
          <w:color w:val="000000"/>
        </w:rPr>
        <w:t xml:space="preserve"> D. and </w:t>
      </w:r>
      <w:proofErr w:type="spellStart"/>
      <w:r w:rsidRPr="00FA2A3A">
        <w:rPr>
          <w:rFonts w:ascii="Times New Roman" w:eastAsia="Times New Roman" w:hAnsi="Times New Roman" w:cs="Times New Roman"/>
          <w:b/>
          <w:color w:val="000000"/>
        </w:rPr>
        <w:t>Shayakhmetov</w:t>
      </w:r>
      <w:proofErr w:type="spellEnd"/>
      <w:r w:rsidRPr="00FA2A3A">
        <w:rPr>
          <w:rFonts w:ascii="Times New Roman" w:eastAsia="Times New Roman" w:hAnsi="Times New Roman" w:cs="Times New Roman"/>
          <w:b/>
          <w:color w:val="000000"/>
        </w:rPr>
        <w:t xml:space="preserve"> M.A.</w:t>
      </w:r>
      <w:r w:rsidRPr="00FA2A3A">
        <w:rPr>
          <w:rFonts w:ascii="Times New Roman" w:eastAsia="Times New Roman" w:hAnsi="Times New Roman" w:cs="Times New Roman"/>
          <w:color w:val="000000"/>
        </w:rPr>
        <w:t xml:space="preserve"> are experts in the field </w:t>
      </w:r>
      <w:r w:rsidRPr="00FA2A3A">
        <w:rPr>
          <w:rFonts w:ascii="Times New Roman" w:eastAsia="Times New Roman" w:hAnsi="Times New Roman" w:cs="Times New Roman"/>
          <w:color w:val="000000"/>
        </w:rPr>
        <w:t>of information security and developers of AI models in order to optimize the tasks of ensuring personal data protection and have excellent knowledge of data encryption and decryption methods.;</w:t>
      </w:r>
    </w:p>
    <w:p w14:paraId="3B51D85E"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b/>
          <w:color w:val="000000"/>
        </w:rPr>
        <w:t>Baibusinov</w:t>
      </w:r>
      <w:proofErr w:type="spellEnd"/>
      <w:r w:rsidRPr="00FA2A3A">
        <w:rPr>
          <w:rFonts w:ascii="Times New Roman" w:eastAsia="Times New Roman" w:hAnsi="Times New Roman" w:cs="Times New Roman"/>
          <w:b/>
          <w:color w:val="000000"/>
        </w:rPr>
        <w:t xml:space="preserve"> A.S., </w:t>
      </w:r>
      <w:proofErr w:type="spellStart"/>
      <w:r w:rsidRPr="00FA2A3A">
        <w:rPr>
          <w:rFonts w:ascii="Times New Roman" w:eastAsia="Times New Roman" w:hAnsi="Times New Roman" w:cs="Times New Roman"/>
          <w:b/>
          <w:color w:val="000000"/>
        </w:rPr>
        <w:t>Niyazaliev</w:t>
      </w:r>
      <w:proofErr w:type="spellEnd"/>
      <w:r w:rsidRPr="00FA2A3A">
        <w:rPr>
          <w:rFonts w:ascii="Times New Roman" w:eastAsia="Times New Roman" w:hAnsi="Times New Roman" w:cs="Times New Roman"/>
          <w:b/>
          <w:color w:val="000000"/>
        </w:rPr>
        <w:t xml:space="preserve"> K.A., </w:t>
      </w:r>
      <w:proofErr w:type="spellStart"/>
      <w:r w:rsidRPr="00FA2A3A">
        <w:rPr>
          <w:rFonts w:ascii="Times New Roman" w:eastAsia="Times New Roman" w:hAnsi="Times New Roman" w:cs="Times New Roman"/>
          <w:b/>
          <w:color w:val="000000"/>
        </w:rPr>
        <w:t>Kurmangali</w:t>
      </w:r>
      <w:proofErr w:type="spellEnd"/>
      <w:r w:rsidRPr="00FA2A3A">
        <w:rPr>
          <w:rFonts w:ascii="Times New Roman" w:eastAsia="Times New Roman" w:hAnsi="Times New Roman" w:cs="Times New Roman"/>
          <w:b/>
          <w:color w:val="000000"/>
        </w:rPr>
        <w:t xml:space="preserve"> E.S. and </w:t>
      </w:r>
      <w:proofErr w:type="spellStart"/>
      <w:r w:rsidRPr="00FA2A3A">
        <w:rPr>
          <w:rFonts w:ascii="Times New Roman" w:eastAsia="Times New Roman" w:hAnsi="Times New Roman" w:cs="Times New Roman"/>
          <w:b/>
          <w:color w:val="000000"/>
        </w:rPr>
        <w:t>Amirov</w:t>
      </w:r>
      <w:proofErr w:type="spellEnd"/>
      <w:r w:rsidRPr="00FA2A3A">
        <w:rPr>
          <w:rFonts w:ascii="Times New Roman" w:eastAsia="Times New Roman" w:hAnsi="Times New Roman" w:cs="Times New Roman"/>
          <w:b/>
          <w:color w:val="000000"/>
        </w:rPr>
        <w:t xml:space="preserve"> </w:t>
      </w:r>
      <w:r w:rsidRPr="00FA2A3A">
        <w:rPr>
          <w:rFonts w:ascii="Times New Roman" w:eastAsia="Times New Roman" w:hAnsi="Times New Roman" w:cs="Times New Roman"/>
          <w:b/>
          <w:color w:val="000000"/>
        </w:rPr>
        <w:t xml:space="preserve">E.E. </w:t>
      </w:r>
      <w:r w:rsidRPr="00FA2A3A">
        <w:rPr>
          <w:rFonts w:ascii="Times New Roman" w:eastAsia="Times New Roman" w:hAnsi="Times New Roman" w:cs="Times New Roman"/>
          <w:color w:val="000000"/>
        </w:rPr>
        <w:t>are current specialists in digital forensics of the National Security Committee and can clearly describe current problems in this area, contribute to the development of methods and testing results, provide expert assessment and recommendations for imp</w:t>
      </w:r>
      <w:r w:rsidRPr="00FA2A3A">
        <w:rPr>
          <w:rFonts w:ascii="Times New Roman" w:eastAsia="Times New Roman" w:hAnsi="Times New Roman" w:cs="Times New Roman"/>
          <w:color w:val="000000"/>
        </w:rPr>
        <w:t>roving the developed software;</w:t>
      </w:r>
    </w:p>
    <w:p w14:paraId="4DE653E8"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 </w:t>
      </w:r>
      <w:r w:rsidRPr="00FA2A3A">
        <w:rPr>
          <w:rFonts w:ascii="Times New Roman" w:eastAsia="Times New Roman" w:hAnsi="Times New Roman" w:cs="Times New Roman"/>
          <w:b/>
          <w:color w:val="000000"/>
        </w:rPr>
        <w:t xml:space="preserve">Mohsen </w:t>
      </w:r>
      <w:proofErr w:type="spellStart"/>
      <w:r w:rsidRPr="00FA2A3A">
        <w:rPr>
          <w:rFonts w:ascii="Times New Roman" w:eastAsia="Times New Roman" w:hAnsi="Times New Roman" w:cs="Times New Roman"/>
          <w:b/>
          <w:color w:val="000000"/>
        </w:rPr>
        <w:t>Guizani</w:t>
      </w:r>
      <w:proofErr w:type="spellEnd"/>
      <w:r w:rsidRPr="00FA2A3A">
        <w:rPr>
          <w:rFonts w:ascii="Times New Roman" w:eastAsia="Times New Roman" w:hAnsi="Times New Roman" w:cs="Times New Roman"/>
          <w:b/>
          <w:color w:val="000000"/>
        </w:rPr>
        <w:t xml:space="preserve"> </w:t>
      </w:r>
      <w:r w:rsidRPr="00FA2A3A">
        <w:rPr>
          <w:rFonts w:ascii="Times New Roman" w:eastAsia="Times New Roman" w:hAnsi="Times New Roman" w:cs="Times New Roman"/>
          <w:color w:val="000000"/>
        </w:rPr>
        <w:t>is a professor with many years of experience, his research interests are focused on computer networks, cybersecurity, wireless and sensor networks, as well as cloud computing. In his research, he pays special</w:t>
      </w:r>
      <w:r w:rsidRPr="00FA2A3A">
        <w:rPr>
          <w:rFonts w:ascii="Times New Roman" w:eastAsia="Times New Roman" w:hAnsi="Times New Roman" w:cs="Times New Roman"/>
          <w:color w:val="000000"/>
        </w:rPr>
        <w:t xml:space="preserve"> attention to the protection of cloud technologies and intelligent networks, considering them in the context of computer security, which will greatly facilitate the team's work on developing algorithms and methods that solve the main purpose of the researc</w:t>
      </w:r>
      <w:r w:rsidRPr="00FA2A3A">
        <w:rPr>
          <w:rFonts w:ascii="Times New Roman" w:eastAsia="Times New Roman" w:hAnsi="Times New Roman" w:cs="Times New Roman"/>
          <w:color w:val="000000"/>
        </w:rPr>
        <w:t>h.;</w:t>
      </w:r>
    </w:p>
    <w:p w14:paraId="182DC93E"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b/>
          <w:color w:val="000000"/>
        </w:rPr>
        <w:t>Satybaldina</w:t>
      </w:r>
      <w:proofErr w:type="spellEnd"/>
      <w:r w:rsidRPr="00FA2A3A">
        <w:rPr>
          <w:rFonts w:ascii="Times New Roman" w:eastAsia="Times New Roman" w:hAnsi="Times New Roman" w:cs="Times New Roman"/>
          <w:b/>
          <w:color w:val="000000"/>
        </w:rPr>
        <w:t xml:space="preserve"> D.J.</w:t>
      </w:r>
      <w:r w:rsidRPr="00FA2A3A">
        <w:rPr>
          <w:rFonts w:ascii="Times New Roman" w:eastAsia="Times New Roman" w:hAnsi="Times New Roman" w:cs="Times New Roman"/>
          <w:color w:val="000000"/>
        </w:rPr>
        <w:t xml:space="preserve"> has many years of experience in the field of modeling a cryptographic system for backup storage of confidential data in secure servers and the use of artificial intelligence methods to ensure cybersecurity of cellular communication n</w:t>
      </w:r>
      <w:r w:rsidRPr="00FA2A3A">
        <w:rPr>
          <w:rFonts w:ascii="Times New Roman" w:eastAsia="Times New Roman" w:hAnsi="Times New Roman" w:cs="Times New Roman"/>
          <w:color w:val="000000"/>
        </w:rPr>
        <w:t xml:space="preserve">etworks. For many years, she headed the Department of Information Security at the </w:t>
      </w:r>
      <w:proofErr w:type="spellStart"/>
      <w:r w:rsidRPr="00FA2A3A">
        <w:rPr>
          <w:rFonts w:ascii="Times New Roman" w:eastAsia="Times New Roman" w:hAnsi="Times New Roman" w:cs="Times New Roman"/>
          <w:color w:val="000000"/>
        </w:rPr>
        <w:t>L.</w:t>
      </w:r>
      <w:proofErr w:type="gramStart"/>
      <w:r w:rsidRPr="00FA2A3A">
        <w:rPr>
          <w:rFonts w:ascii="Times New Roman" w:eastAsia="Times New Roman" w:hAnsi="Times New Roman" w:cs="Times New Roman"/>
          <w:color w:val="000000"/>
        </w:rPr>
        <w:t>N.Gumilyov</w:t>
      </w:r>
      <w:proofErr w:type="spellEnd"/>
      <w:proofErr w:type="gramEnd"/>
      <w:r w:rsidRPr="00FA2A3A">
        <w:rPr>
          <w:rFonts w:ascii="Times New Roman" w:eastAsia="Times New Roman" w:hAnsi="Times New Roman" w:cs="Times New Roman"/>
          <w:color w:val="000000"/>
        </w:rPr>
        <w:t xml:space="preserve"> ENU. Currently, she is the founder and head of the Information Security Research Institute and Cryptology at the </w:t>
      </w:r>
      <w:proofErr w:type="spellStart"/>
      <w:r w:rsidRPr="00FA2A3A">
        <w:rPr>
          <w:rFonts w:ascii="Times New Roman" w:eastAsia="Times New Roman" w:hAnsi="Times New Roman" w:cs="Times New Roman"/>
          <w:color w:val="000000"/>
        </w:rPr>
        <w:t>L.</w:t>
      </w:r>
      <w:proofErr w:type="gramStart"/>
      <w:r w:rsidRPr="00FA2A3A">
        <w:rPr>
          <w:rFonts w:ascii="Times New Roman" w:eastAsia="Times New Roman" w:hAnsi="Times New Roman" w:cs="Times New Roman"/>
          <w:color w:val="000000"/>
        </w:rPr>
        <w:t>N.Gumilyov</w:t>
      </w:r>
      <w:proofErr w:type="spellEnd"/>
      <w:proofErr w:type="gramEnd"/>
      <w:r w:rsidRPr="00FA2A3A">
        <w:rPr>
          <w:rFonts w:ascii="Times New Roman" w:eastAsia="Times New Roman" w:hAnsi="Times New Roman" w:cs="Times New Roman"/>
          <w:color w:val="000000"/>
        </w:rPr>
        <w:t xml:space="preserve"> ENU. She has established herself as</w:t>
      </w:r>
      <w:r w:rsidRPr="00FA2A3A">
        <w:rPr>
          <w:rFonts w:ascii="Times New Roman" w:eastAsia="Times New Roman" w:hAnsi="Times New Roman" w:cs="Times New Roman"/>
          <w:color w:val="000000"/>
        </w:rPr>
        <w:t xml:space="preserve"> one of the best experts in data encryption and decryption. In this project, her strongest competence is needed to decrypt files extracted from mobile devices.;</w:t>
      </w:r>
    </w:p>
    <w:p w14:paraId="2F8E20D2"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w:t>
      </w:r>
      <w:r w:rsidRPr="00FA2A3A">
        <w:rPr>
          <w:rFonts w:ascii="Times New Roman" w:eastAsia="Times New Roman" w:hAnsi="Times New Roman" w:cs="Times New Roman"/>
          <w:b/>
          <w:color w:val="000000"/>
        </w:rPr>
        <w:t xml:space="preserve">E. </w:t>
      </w:r>
      <w:proofErr w:type="spellStart"/>
      <w:r w:rsidRPr="00FA2A3A">
        <w:rPr>
          <w:rFonts w:ascii="Times New Roman" w:eastAsia="Times New Roman" w:hAnsi="Times New Roman" w:cs="Times New Roman"/>
          <w:b/>
          <w:color w:val="000000"/>
        </w:rPr>
        <w:t>Nurdauletov</w:t>
      </w:r>
      <w:proofErr w:type="spellEnd"/>
      <w:r w:rsidRPr="00FA2A3A">
        <w:rPr>
          <w:rFonts w:ascii="Times New Roman" w:eastAsia="Times New Roman" w:hAnsi="Times New Roman" w:cs="Times New Roman"/>
          <w:color w:val="000000"/>
        </w:rPr>
        <w:t xml:space="preserve"> is an analyst for the binary operation of JSC GTS. His competencies will be nec</w:t>
      </w:r>
      <w:r w:rsidRPr="00FA2A3A">
        <w:rPr>
          <w:rFonts w:ascii="Times New Roman" w:eastAsia="Times New Roman" w:hAnsi="Times New Roman" w:cs="Times New Roman"/>
          <w:color w:val="000000"/>
        </w:rPr>
        <w:t>essary to solve the main tasks of finding methods for circumventing authentication in the OS code.;</w:t>
      </w:r>
    </w:p>
    <w:p w14:paraId="7A8DF532"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lastRenderedPageBreak/>
        <w:t xml:space="preserve">- </w:t>
      </w:r>
      <w:proofErr w:type="spellStart"/>
      <w:r w:rsidRPr="00FA2A3A">
        <w:rPr>
          <w:rFonts w:ascii="Times New Roman" w:eastAsia="Times New Roman" w:hAnsi="Times New Roman" w:cs="Times New Roman"/>
          <w:b/>
          <w:color w:val="000000"/>
        </w:rPr>
        <w:t>Kozhakhmet</w:t>
      </w:r>
      <w:proofErr w:type="spellEnd"/>
      <w:r w:rsidRPr="00FA2A3A">
        <w:rPr>
          <w:rFonts w:ascii="Times New Roman" w:eastAsia="Times New Roman" w:hAnsi="Times New Roman" w:cs="Times New Roman"/>
          <w:b/>
          <w:color w:val="000000"/>
        </w:rPr>
        <w:t xml:space="preserve"> J.</w:t>
      </w:r>
      <w:r w:rsidRPr="00FA2A3A">
        <w:rPr>
          <w:rFonts w:ascii="Times New Roman" w:eastAsia="Times New Roman" w:hAnsi="Times New Roman" w:cs="Times New Roman"/>
          <w:color w:val="000000"/>
        </w:rPr>
        <w:t xml:space="preserve"> is a lecturer at Astana IT University. Has experience in developing client-server and mobile applications. His skills will be applied in the</w:t>
      </w:r>
      <w:r w:rsidRPr="00FA2A3A">
        <w:rPr>
          <w:rFonts w:ascii="Times New Roman" w:eastAsia="Times New Roman" w:hAnsi="Times New Roman" w:cs="Times New Roman"/>
          <w:color w:val="000000"/>
        </w:rPr>
        <w:t xml:space="preserve"> implementation of tasks related to software development and its integration into the hardware of the agro-industrial complex.;</w:t>
      </w:r>
    </w:p>
    <w:p w14:paraId="3304885C"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 xml:space="preserve">- </w:t>
      </w:r>
      <w:proofErr w:type="spellStart"/>
      <w:r w:rsidRPr="00FA2A3A">
        <w:rPr>
          <w:rFonts w:ascii="Times New Roman" w:eastAsia="Times New Roman" w:hAnsi="Times New Roman" w:cs="Times New Roman"/>
          <w:b/>
          <w:color w:val="000000"/>
        </w:rPr>
        <w:t>Bizhanova</w:t>
      </w:r>
      <w:proofErr w:type="spellEnd"/>
      <w:r w:rsidRPr="00FA2A3A">
        <w:rPr>
          <w:rFonts w:ascii="Times New Roman" w:eastAsia="Times New Roman" w:hAnsi="Times New Roman" w:cs="Times New Roman"/>
          <w:b/>
          <w:color w:val="000000"/>
        </w:rPr>
        <w:t xml:space="preserve"> J.A</w:t>
      </w:r>
      <w:r w:rsidRPr="00FA2A3A">
        <w:rPr>
          <w:rFonts w:ascii="Times New Roman" w:eastAsia="Times New Roman" w:hAnsi="Times New Roman" w:cs="Times New Roman"/>
          <w:color w:val="000000"/>
        </w:rPr>
        <w:t>. is an experienced project manager. During the implementation of the project, he will communicate between all em</w:t>
      </w:r>
      <w:r w:rsidRPr="00FA2A3A">
        <w:rPr>
          <w:rFonts w:ascii="Times New Roman" w:eastAsia="Times New Roman" w:hAnsi="Times New Roman" w:cs="Times New Roman"/>
          <w:color w:val="000000"/>
        </w:rPr>
        <w:t>ployees, monitor the completion of tasks, and receive feedback from the customer.</w:t>
      </w:r>
    </w:p>
    <w:p w14:paraId="4FEFFB60"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The project also requires the support of specialists such as an economist, lawyer, buyer and accountant.</w:t>
      </w:r>
    </w:p>
    <w:p w14:paraId="448B766E"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For the successful implementation of the program, the </w:t>
      </w:r>
      <w:proofErr w:type="spellStart"/>
      <w:r w:rsidRPr="00FA2A3A">
        <w:rPr>
          <w:rFonts w:ascii="Times New Roman" w:eastAsia="Times New Roman" w:hAnsi="Times New Roman" w:cs="Times New Roman"/>
          <w:color w:val="000000"/>
        </w:rPr>
        <w:t>CyberTech</w:t>
      </w:r>
      <w:proofErr w:type="spellEnd"/>
      <w:r w:rsidRPr="00FA2A3A">
        <w:rPr>
          <w:rFonts w:ascii="Times New Roman" w:eastAsia="Times New Roman" w:hAnsi="Times New Roman" w:cs="Times New Roman"/>
          <w:color w:val="000000"/>
        </w:rPr>
        <w:t xml:space="preserve"> Resea</w:t>
      </w:r>
      <w:r w:rsidRPr="00FA2A3A">
        <w:rPr>
          <w:rFonts w:ascii="Times New Roman" w:eastAsia="Times New Roman" w:hAnsi="Times New Roman" w:cs="Times New Roman"/>
          <w:color w:val="000000"/>
        </w:rPr>
        <w:t>rch Center and the Digital Forensic laboratory are being created on the basis of Astana IT University LLP, which ensures effective interaction between performers, coordination of their work and prompt decision-making.</w:t>
      </w:r>
    </w:p>
    <w:p w14:paraId="354B2AA9"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The Digital Forensic Laboratory has a </w:t>
      </w:r>
      <w:r w:rsidRPr="00FA2A3A">
        <w:rPr>
          <w:rFonts w:ascii="Times New Roman" w:eastAsia="Times New Roman" w:hAnsi="Times New Roman" w:cs="Times New Roman"/>
          <w:color w:val="000000"/>
        </w:rPr>
        <w:t>wide material and technical base that contributes to the effective implementation of cybersecurity programs. The center is equipped with modern devices for digital data analysis, tools for soldering and repairing microchips, as well as equipment for testin</w:t>
      </w:r>
      <w:r w:rsidRPr="00FA2A3A">
        <w:rPr>
          <w:rFonts w:ascii="Times New Roman" w:eastAsia="Times New Roman" w:hAnsi="Times New Roman" w:cs="Times New Roman"/>
          <w:color w:val="000000"/>
        </w:rPr>
        <w:t>g networks and communication devices.</w:t>
      </w:r>
    </w:p>
    <w:p w14:paraId="1FB060ED"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Specialized equipment for working with data carriers plays a key role in the work of the laboratory. A set of adapters and adapters provides connection of hard and solid-state drives of various formats, including SATA,</w:t>
      </w:r>
      <w:r w:rsidRPr="00FA2A3A">
        <w:rPr>
          <w:rFonts w:ascii="Times New Roman" w:eastAsia="Times New Roman" w:hAnsi="Times New Roman" w:cs="Times New Roman"/>
          <w:color w:val="000000"/>
        </w:rPr>
        <w:t xml:space="preserve"> mSATA and M.2. Due to the possibility of full hardware write lock, data remains unchanged during their extraction and analysis. This hardware is compatible with popular operating systems, including Windows, macOS and Linux, which expands its applicability</w:t>
      </w:r>
      <w:r w:rsidRPr="00FA2A3A">
        <w:rPr>
          <w:rFonts w:ascii="Times New Roman" w:eastAsia="Times New Roman" w:hAnsi="Times New Roman" w:cs="Times New Roman"/>
          <w:color w:val="000000"/>
        </w:rPr>
        <w:t>. In addition, ROG Strix SCAR 18 laptops are used, which provide sufficient computing power for complex analytical tasks.</w:t>
      </w:r>
    </w:p>
    <w:p w14:paraId="4C831B2B"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The laboratory pays special attention to data extraction methods, including the physical "Chip-off" method. This approach allows you t</w:t>
      </w:r>
      <w:r w:rsidRPr="00FA2A3A">
        <w:rPr>
          <w:rFonts w:ascii="Times New Roman" w:eastAsia="Times New Roman" w:hAnsi="Times New Roman" w:cs="Times New Roman"/>
          <w:color w:val="000000"/>
        </w:rPr>
        <w:t xml:space="preserve">o work with damaged devices by soldering memory chips and restoring data even with significant damage. Soldering stations and auxiliary tools, including thermal sensors, scrapers, and chip holders, are used to perform such tasks. Additionally, specialized </w:t>
      </w:r>
      <w:r w:rsidRPr="00FA2A3A">
        <w:rPr>
          <w:rFonts w:ascii="Times New Roman" w:eastAsia="Times New Roman" w:hAnsi="Times New Roman" w:cs="Times New Roman"/>
          <w:color w:val="000000"/>
        </w:rPr>
        <w:t>software is used for memory decoding and dump analysis.</w:t>
      </w:r>
    </w:p>
    <w:p w14:paraId="5CB62DDD"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The laboratory is also equipped with high-performance servers such as Supermicro and X13DEG-QT-P, which are used for storing and processing large amounts of data. These systems support graphical and v</w:t>
      </w:r>
      <w:r w:rsidRPr="00FA2A3A">
        <w:rPr>
          <w:rFonts w:ascii="Times New Roman" w:eastAsia="Times New Roman" w:hAnsi="Times New Roman" w:cs="Times New Roman"/>
          <w:color w:val="000000"/>
        </w:rPr>
        <w:t>ideo tasks, including machine learning and video analysis. Ubiquiti and D-Link switches are used to manage the network infrastructure, providing stable connectivity and high throughput.</w:t>
      </w:r>
    </w:p>
    <w:p w14:paraId="540A710B"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FPGA-based FPGA boards, including Xilinx Artix-7 and Zynq-7000, are </w:t>
      </w:r>
      <w:r w:rsidRPr="00FA2A3A">
        <w:rPr>
          <w:rFonts w:ascii="Times New Roman" w:eastAsia="Times New Roman" w:hAnsi="Times New Roman" w:cs="Times New Roman"/>
          <w:color w:val="000000"/>
        </w:rPr>
        <w:t>used for tasks related to programmable logic. These devices enable the development and testing of complex digital systems. Programmers such as Z3X Easy-JTAG and Medusa PRO II are also used to restore memory chips and processors in mobile devices.</w:t>
      </w:r>
    </w:p>
    <w:p w14:paraId="2F9F9335"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Tools for</w:t>
      </w:r>
      <w:r w:rsidRPr="00FA2A3A">
        <w:rPr>
          <w:rFonts w:ascii="Times New Roman" w:eastAsia="Times New Roman" w:hAnsi="Times New Roman" w:cs="Times New Roman"/>
          <w:color w:val="000000"/>
        </w:rPr>
        <w:t xml:space="preserve"> repairing and modifying electronic devices are an important component of the laboratory. These include SUGON soldering stations, </w:t>
      </w:r>
      <w:proofErr w:type="spellStart"/>
      <w:r w:rsidRPr="00FA2A3A">
        <w:rPr>
          <w:rFonts w:ascii="Times New Roman" w:eastAsia="Times New Roman" w:hAnsi="Times New Roman" w:cs="Times New Roman"/>
          <w:color w:val="000000"/>
        </w:rPr>
        <w:t>Soptop</w:t>
      </w:r>
      <w:proofErr w:type="spellEnd"/>
      <w:r w:rsidRPr="00FA2A3A">
        <w:rPr>
          <w:rFonts w:ascii="Times New Roman" w:eastAsia="Times New Roman" w:hAnsi="Times New Roman" w:cs="Times New Roman"/>
          <w:color w:val="000000"/>
        </w:rPr>
        <w:t xml:space="preserve"> microscopes for detailed component analysis, and 3D printers for prototyping. Together, they create the conditions for </w:t>
      </w:r>
      <w:r w:rsidRPr="00FA2A3A">
        <w:rPr>
          <w:rFonts w:ascii="Times New Roman" w:eastAsia="Times New Roman" w:hAnsi="Times New Roman" w:cs="Times New Roman"/>
          <w:color w:val="000000"/>
        </w:rPr>
        <w:t>performing complex engineering tasks.</w:t>
      </w:r>
    </w:p>
    <w:p w14:paraId="17DF146D"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In addition, the laboratory is equipped with devices for testing and calibrating mobile phones, such as JCID adapters and </w:t>
      </w:r>
      <w:proofErr w:type="spellStart"/>
      <w:r w:rsidRPr="00FA2A3A">
        <w:rPr>
          <w:rFonts w:ascii="Times New Roman" w:eastAsia="Times New Roman" w:hAnsi="Times New Roman" w:cs="Times New Roman"/>
          <w:color w:val="000000"/>
        </w:rPr>
        <w:t>Aixun</w:t>
      </w:r>
      <w:proofErr w:type="spellEnd"/>
      <w:r w:rsidRPr="00FA2A3A">
        <w:rPr>
          <w:rFonts w:ascii="Times New Roman" w:eastAsia="Times New Roman" w:hAnsi="Times New Roman" w:cs="Times New Roman"/>
          <w:color w:val="000000"/>
        </w:rPr>
        <w:t xml:space="preserve"> charging pads. This equipment is used to repair, restore, and test mobile devices, includi</w:t>
      </w:r>
      <w:r w:rsidRPr="00FA2A3A">
        <w:rPr>
          <w:rFonts w:ascii="Times New Roman" w:eastAsia="Times New Roman" w:hAnsi="Times New Roman" w:cs="Times New Roman"/>
          <w:color w:val="000000"/>
        </w:rPr>
        <w:t>ng Apple devices.</w:t>
      </w:r>
    </w:p>
    <w:p w14:paraId="641F479A"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Thus, the material and technical base of the Digital Forensic laboratory allows performing a wide range of tasks: from data analysis and recovery to the development and testing of complex digital systems. It meets modern requirements in t</w:t>
      </w:r>
      <w:r w:rsidRPr="00FA2A3A">
        <w:rPr>
          <w:rFonts w:ascii="Times New Roman" w:eastAsia="Times New Roman" w:hAnsi="Times New Roman" w:cs="Times New Roman"/>
          <w:color w:val="000000"/>
        </w:rPr>
        <w:t>he field of computer expertise, providing opportunities for any kind of research.</w:t>
      </w:r>
    </w:p>
    <w:p w14:paraId="1F0ACD04" w14:textId="77777777" w:rsidR="00E45655" w:rsidRPr="00FA2A3A" w:rsidRDefault="001E747F">
      <w:pPr>
        <w:spacing w:before="240" w:after="240"/>
        <w:ind w:firstLine="700"/>
        <w:jc w:val="both"/>
        <w:rPr>
          <w:rFonts w:ascii="Times New Roman" w:eastAsia="Times New Roman" w:hAnsi="Times New Roman" w:cs="Times New Roman"/>
        </w:rPr>
      </w:pPr>
      <w:r w:rsidRPr="00FA2A3A">
        <w:rPr>
          <w:rFonts w:ascii="Times New Roman" w:eastAsia="Times New Roman" w:hAnsi="Times New Roman" w:cs="Times New Roman"/>
          <w:b/>
          <w:color w:val="000000"/>
        </w:rPr>
        <w:t>Material and technical base (Astana IT University):</w:t>
      </w:r>
    </w:p>
    <w:tbl>
      <w:tblPr>
        <w:tblStyle w:val="a9"/>
        <w:tblW w:w="5000" w:type="pct"/>
        <w:tblInd w:w="0" w:type="dxa"/>
        <w:tblLayout w:type="fixed"/>
        <w:tblLook w:val="0400" w:firstRow="0" w:lastRow="0" w:firstColumn="0" w:lastColumn="0" w:noHBand="0" w:noVBand="1"/>
      </w:tblPr>
      <w:tblGrid>
        <w:gridCol w:w="282"/>
        <w:gridCol w:w="4438"/>
        <w:gridCol w:w="5129"/>
      </w:tblGrid>
      <w:tr w:rsidR="00E45655" w:rsidRPr="00FA2A3A" w14:paraId="1BB40F4C" w14:textId="77777777" w:rsidTr="0000253F">
        <w:trPr>
          <w:trHeight w:val="345"/>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C67E5C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color w:val="000000"/>
              </w:rPr>
              <w:t>№</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8E6B62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color w:val="000000"/>
              </w:rPr>
              <w:t>Name</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5E7765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color w:val="000000"/>
              </w:rPr>
              <w:t>What is used for</w:t>
            </w:r>
          </w:p>
        </w:tc>
      </w:tr>
      <w:tr w:rsidR="00E45655" w:rsidRPr="00FA2A3A" w14:paraId="0EF43328"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5BB9DB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99E5DC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Server (Supermicro server chassis CSE-745BAC-R1K23B)</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B80957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high-performance server for data processin</w:t>
            </w:r>
            <w:r w:rsidRPr="00FA2A3A">
              <w:rPr>
                <w:rFonts w:ascii="Times New Roman" w:eastAsia="Times New Roman" w:hAnsi="Times New Roman" w:cs="Times New Roman"/>
                <w:color w:val="000000"/>
              </w:rPr>
              <w:t>g and information storage</w:t>
            </w:r>
          </w:p>
        </w:tc>
      </w:tr>
      <w:tr w:rsidR="00E45655" w:rsidRPr="00FA2A3A" w14:paraId="7B92E577"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95B4F7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2</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F052C9A"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color w:val="000000"/>
              </w:rPr>
              <w:t>Сервер</w:t>
            </w:r>
            <w:proofErr w:type="spellEnd"/>
            <w:r w:rsidRPr="00FA2A3A">
              <w:rPr>
                <w:rFonts w:ascii="Times New Roman" w:eastAsia="Times New Roman" w:hAnsi="Times New Roman" w:cs="Times New Roman"/>
                <w:color w:val="000000"/>
              </w:rPr>
              <w:t xml:space="preserve"> (X13 4U 4GPU, X13DEG-QT-P, 749TS-RNT1S)</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48CE0A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GPU-enabled server for resource-intensive computing</w:t>
            </w:r>
          </w:p>
        </w:tc>
      </w:tr>
      <w:tr w:rsidR="00E45655" w:rsidRPr="00FA2A3A" w14:paraId="3CA88764"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D7A0A0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DDF9BD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Switch (Ubiquiti UniFi Switch PRO 48)</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66B47A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managed switch for connecting to a local network</w:t>
            </w:r>
          </w:p>
        </w:tc>
      </w:tr>
      <w:tr w:rsidR="00E45655" w:rsidRPr="00FA2A3A" w14:paraId="697421F9"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85EEA3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4</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C4CD0A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Switchboard (D-Link, </w:t>
            </w:r>
            <w:r w:rsidRPr="00FA2A3A">
              <w:rPr>
                <w:rFonts w:ascii="Times New Roman" w:eastAsia="Times New Roman" w:hAnsi="Times New Roman" w:cs="Times New Roman"/>
                <w:color w:val="000000"/>
              </w:rPr>
              <w:t>DGS-1210-28P/FL1A)</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9ED236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PoE-enabled switch for network infrastructure</w:t>
            </w:r>
          </w:p>
        </w:tc>
      </w:tr>
      <w:tr w:rsidR="00E45655" w:rsidRPr="00FA2A3A" w14:paraId="641DA6A0"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7483B7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5</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91D9D7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FPGA Board (Arty-7 A7-100T)</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02FC82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FPGA board for prototyping digital circuits</w:t>
            </w:r>
          </w:p>
        </w:tc>
      </w:tr>
      <w:tr w:rsidR="00E45655" w:rsidRPr="00FA2A3A" w14:paraId="08748EF5" w14:textId="77777777" w:rsidTr="0000253F">
        <w:trPr>
          <w:trHeight w:val="90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08E460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6</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D20743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FPGA Board (Arty z7 20 (10))</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116883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FPGA board with integrated ARM processor for embedded system development</w:t>
            </w:r>
          </w:p>
        </w:tc>
      </w:tr>
      <w:tr w:rsidR="00E45655" w:rsidRPr="00FA2A3A" w14:paraId="385467F5"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A9D12E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7</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6EB608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Programmer (Z3X Easy-JTAG Plus Full Set)</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EE37D8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tool for working with memory chips and data recovery</w:t>
            </w:r>
          </w:p>
        </w:tc>
      </w:tr>
      <w:tr w:rsidR="00E45655" w:rsidRPr="00FA2A3A" w14:paraId="74282EF2"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92504C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8</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C346FC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FPGA Board (Genesys 2 Kintex-7 FPGA)</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2AFFA7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high-performance FPGA platform for digital device development</w:t>
            </w:r>
          </w:p>
        </w:tc>
      </w:tr>
      <w:tr w:rsidR="00E45655" w:rsidRPr="00FA2A3A" w14:paraId="1886B3E8"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49DEEF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9</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9E4D5F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FPGA Board (Genesys ZU-5EV (ZU-3EG))</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AF2327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FPGA board for wor</w:t>
            </w:r>
            <w:r w:rsidRPr="00FA2A3A">
              <w:rPr>
                <w:rFonts w:ascii="Times New Roman" w:eastAsia="Times New Roman" w:hAnsi="Times New Roman" w:cs="Times New Roman"/>
                <w:color w:val="000000"/>
              </w:rPr>
              <w:t>king with video and audio signals</w:t>
            </w:r>
          </w:p>
        </w:tc>
      </w:tr>
      <w:tr w:rsidR="00E45655" w:rsidRPr="00FA2A3A" w14:paraId="6B60945F"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2B0995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10</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BF81C3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Programmer (Medusa PRO II Box)</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860246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flash memory recovery and programming device</w:t>
            </w:r>
          </w:p>
        </w:tc>
      </w:tr>
      <w:tr w:rsidR="00E45655" w:rsidRPr="00FA2A3A" w14:paraId="7470CD10"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328F95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11</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5F38AE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USB cable (O.MG cable)</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B248E3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special USB cable with data transfer functions</w:t>
            </w:r>
          </w:p>
        </w:tc>
      </w:tr>
      <w:tr w:rsidR="00E45655" w:rsidRPr="00FA2A3A" w14:paraId="13C6EFE8"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677CD0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12</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D018D3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Router (WIFI PINEAPPLE)</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F94352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device for testing wireless networks for</w:t>
            </w:r>
            <w:r w:rsidRPr="00FA2A3A">
              <w:rPr>
                <w:rFonts w:ascii="Times New Roman" w:eastAsia="Times New Roman" w:hAnsi="Times New Roman" w:cs="Times New Roman"/>
                <w:color w:val="000000"/>
              </w:rPr>
              <w:t xml:space="preserve"> reliability</w:t>
            </w:r>
          </w:p>
        </w:tc>
      </w:tr>
      <w:tr w:rsidR="00E45655" w:rsidRPr="00FA2A3A" w14:paraId="41FA5758"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1EE649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13</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196798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Portable Multifunction Device (USB RUBBER DUCKY)</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4C12D7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keyboard simulation to automate attacks</w:t>
            </w:r>
          </w:p>
        </w:tc>
      </w:tr>
      <w:tr w:rsidR="00E45655" w:rsidRPr="00FA2A3A" w14:paraId="36AE37CB" w14:textId="77777777" w:rsidTr="0000253F">
        <w:trPr>
          <w:trHeight w:val="345"/>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BF5A36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14</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989CD5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O.MG UNBLOCKER</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696EA7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device for bypassing blocking in networks</w:t>
            </w:r>
          </w:p>
        </w:tc>
      </w:tr>
      <w:tr w:rsidR="00E45655" w:rsidRPr="00FA2A3A" w14:paraId="0F48BE00"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49F28A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15</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8E8956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LAN TURTLE</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DB90D8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tool for network traffic interception and security testing</w:t>
            </w:r>
          </w:p>
        </w:tc>
      </w:tr>
      <w:tr w:rsidR="00E45655" w:rsidRPr="00FA2A3A" w14:paraId="45AAD7D9"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4ADC43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16</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94C5C8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Bus </w:t>
            </w:r>
            <w:r w:rsidRPr="00FA2A3A">
              <w:rPr>
                <w:rFonts w:ascii="Times New Roman" w:eastAsia="Times New Roman" w:hAnsi="Times New Roman" w:cs="Times New Roman"/>
                <w:color w:val="000000"/>
              </w:rPr>
              <w:t>Pirate v3.6a</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185661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debugging device for interacting with various digital interfaces</w:t>
            </w:r>
          </w:p>
        </w:tc>
      </w:tr>
      <w:tr w:rsidR="00E45655" w:rsidRPr="00FA2A3A" w14:paraId="0594E567"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62788F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17</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5BDF2C5"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color w:val="000000"/>
              </w:rPr>
              <w:t>HackRF</w:t>
            </w:r>
            <w:proofErr w:type="spellEnd"/>
            <w:r w:rsidRPr="00FA2A3A">
              <w:rPr>
                <w:rFonts w:ascii="Times New Roman" w:eastAsia="Times New Roman" w:hAnsi="Times New Roman" w:cs="Times New Roman"/>
                <w:color w:val="000000"/>
              </w:rPr>
              <w:t xml:space="preserve"> One</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317729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software-defined radio receiver for signal analysis</w:t>
            </w:r>
          </w:p>
        </w:tc>
      </w:tr>
      <w:tr w:rsidR="00E45655" w:rsidRPr="00FA2A3A" w14:paraId="02D7E034" w14:textId="77777777" w:rsidTr="0000253F">
        <w:trPr>
          <w:trHeight w:val="90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C31574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18</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BEDA40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Alfa Network Awus036Nha</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6BB19C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high-frequency Wi-Fi adapter for testing the continuity of wireless networks</w:t>
            </w:r>
          </w:p>
        </w:tc>
      </w:tr>
      <w:tr w:rsidR="00E45655" w:rsidRPr="00FA2A3A" w14:paraId="5ADFE83B"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EC0CB5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19</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5456EAC"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color w:val="000000"/>
              </w:rPr>
              <w:t>Pwnagotchi</w:t>
            </w:r>
            <w:proofErr w:type="spellEnd"/>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3B3917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an autonomous device for analyzing and attacking Wi-Fi networks</w:t>
            </w:r>
          </w:p>
        </w:tc>
      </w:tr>
      <w:tr w:rsidR="00E45655" w:rsidRPr="00FA2A3A" w14:paraId="4A7616ED"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ADCF82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20</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A28A60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DSTIKE </w:t>
            </w:r>
            <w:proofErr w:type="spellStart"/>
            <w:r w:rsidRPr="00FA2A3A">
              <w:rPr>
                <w:rFonts w:ascii="Times New Roman" w:eastAsia="Times New Roman" w:hAnsi="Times New Roman" w:cs="Times New Roman"/>
                <w:color w:val="000000"/>
              </w:rPr>
              <w:t>Deauther</w:t>
            </w:r>
            <w:proofErr w:type="spellEnd"/>
            <w:r w:rsidRPr="00FA2A3A">
              <w:rPr>
                <w:rFonts w:ascii="Times New Roman" w:eastAsia="Times New Roman" w:hAnsi="Times New Roman" w:cs="Times New Roman"/>
                <w:color w:val="000000"/>
              </w:rPr>
              <w:t xml:space="preserve"> Watch V4S</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476BE7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device for testing the security of a Wi-Fi network</w:t>
            </w:r>
          </w:p>
        </w:tc>
      </w:tr>
      <w:tr w:rsidR="00E45655" w:rsidRPr="00FA2A3A" w14:paraId="7212184C" w14:textId="77777777" w:rsidTr="0000253F">
        <w:trPr>
          <w:trHeight w:val="345"/>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F5A5C5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21</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894373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Chameleon mini</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916FDC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RFID card analyzer and emulator</w:t>
            </w:r>
          </w:p>
        </w:tc>
      </w:tr>
      <w:tr w:rsidR="00E45655" w:rsidRPr="00FA2A3A" w14:paraId="7E0728B5" w14:textId="77777777" w:rsidTr="0000253F">
        <w:trPr>
          <w:trHeight w:val="345"/>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B3B227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22</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6A6A0B9"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color w:val="000000"/>
              </w:rPr>
              <w:t>Ubertooth</w:t>
            </w:r>
            <w:proofErr w:type="spellEnd"/>
            <w:r w:rsidRPr="00FA2A3A">
              <w:rPr>
                <w:rFonts w:ascii="Times New Roman" w:eastAsia="Times New Roman" w:hAnsi="Times New Roman" w:cs="Times New Roman"/>
                <w:color w:val="000000"/>
              </w:rPr>
              <w:t xml:space="preserve"> One</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170C37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Bluetooth traffic analysis </w:t>
            </w:r>
            <w:r w:rsidRPr="00FA2A3A">
              <w:rPr>
                <w:rFonts w:ascii="Times New Roman" w:eastAsia="Times New Roman" w:hAnsi="Times New Roman" w:cs="Times New Roman"/>
                <w:color w:val="000000"/>
              </w:rPr>
              <w:t>device</w:t>
            </w:r>
          </w:p>
        </w:tc>
      </w:tr>
      <w:tr w:rsidR="00E45655" w:rsidRPr="00FA2A3A" w14:paraId="43D4A392"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3B1935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23</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E6EB73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Hunter cat</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8788D6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compact equipment for wireless network auditing</w:t>
            </w:r>
          </w:p>
        </w:tc>
      </w:tr>
      <w:tr w:rsidR="00E45655" w:rsidRPr="00FA2A3A" w14:paraId="12543835"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F93F01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24</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96E1983"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color w:val="000000"/>
              </w:rPr>
              <w:t>USBKill</w:t>
            </w:r>
            <w:proofErr w:type="spellEnd"/>
            <w:r w:rsidRPr="00FA2A3A">
              <w:rPr>
                <w:rFonts w:ascii="Times New Roman" w:eastAsia="Times New Roman" w:hAnsi="Times New Roman" w:cs="Times New Roman"/>
                <w:color w:val="000000"/>
              </w:rPr>
              <w:t xml:space="preserve"> V4 Kit</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FD5A62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tool for testing the health of USB ports</w:t>
            </w:r>
          </w:p>
        </w:tc>
      </w:tr>
      <w:tr w:rsidR="00E45655" w:rsidRPr="00FA2A3A" w14:paraId="7F601513"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3FCFD6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25</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B92427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Server cabinet (Ship VE series)</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50BC3B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secure server software storage</w:t>
            </w:r>
          </w:p>
        </w:tc>
      </w:tr>
      <w:tr w:rsidR="00E45655" w:rsidRPr="00FA2A3A" w14:paraId="73BBB20D" w14:textId="77777777" w:rsidTr="0000253F">
        <w:trPr>
          <w:trHeight w:val="345"/>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41572B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26</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5DD9C4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3D Printer (</w:t>
            </w:r>
            <w:proofErr w:type="spellStart"/>
            <w:r w:rsidRPr="00FA2A3A">
              <w:rPr>
                <w:rFonts w:ascii="Times New Roman" w:eastAsia="Times New Roman" w:hAnsi="Times New Roman" w:cs="Times New Roman"/>
                <w:color w:val="000000"/>
              </w:rPr>
              <w:t>CreatBot</w:t>
            </w:r>
            <w:proofErr w:type="spellEnd"/>
            <w:r w:rsidRPr="00FA2A3A">
              <w:rPr>
                <w:rFonts w:ascii="Times New Roman" w:eastAsia="Times New Roman" w:hAnsi="Times New Roman" w:cs="Times New Roman"/>
                <w:color w:val="000000"/>
              </w:rPr>
              <w:t xml:space="preserve"> D600 Pro)</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1C167E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The furnace of </w:t>
            </w:r>
            <w:r w:rsidRPr="00FA2A3A">
              <w:rPr>
                <w:rFonts w:ascii="Times New Roman" w:eastAsia="Times New Roman" w:hAnsi="Times New Roman" w:cs="Times New Roman"/>
                <w:color w:val="000000"/>
              </w:rPr>
              <w:t>prototypes and models</w:t>
            </w:r>
          </w:p>
        </w:tc>
      </w:tr>
      <w:tr w:rsidR="00E45655" w:rsidRPr="00FA2A3A" w14:paraId="7689248F" w14:textId="77777777" w:rsidTr="0000253F">
        <w:trPr>
          <w:trHeight w:val="345"/>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2AA923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27</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4B80B5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Microscope (</w:t>
            </w:r>
            <w:proofErr w:type="spellStart"/>
            <w:r w:rsidRPr="00FA2A3A">
              <w:rPr>
                <w:rFonts w:ascii="Times New Roman" w:eastAsia="Times New Roman" w:hAnsi="Times New Roman" w:cs="Times New Roman"/>
                <w:color w:val="000000"/>
              </w:rPr>
              <w:t>Soptop</w:t>
            </w:r>
            <w:proofErr w:type="spellEnd"/>
            <w:r w:rsidRPr="00FA2A3A">
              <w:rPr>
                <w:rFonts w:ascii="Times New Roman" w:eastAsia="Times New Roman" w:hAnsi="Times New Roman" w:cs="Times New Roman"/>
                <w:color w:val="000000"/>
              </w:rPr>
              <w:t xml:space="preserve"> 9 Microscope)</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397EDC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inspection of microcircuits and soldering</w:t>
            </w:r>
          </w:p>
        </w:tc>
      </w:tr>
      <w:tr w:rsidR="00E45655" w:rsidRPr="00FA2A3A" w14:paraId="2C3A7797"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64C702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28</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D7802F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Soldering Station (SUGON T3602)</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016229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tool for mounting electronic components</w:t>
            </w:r>
          </w:p>
        </w:tc>
      </w:tr>
      <w:tr w:rsidR="00E45655" w:rsidRPr="00FA2A3A" w14:paraId="69438636"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A0AA92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29</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60934E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Hair Dryer (Sugon 8650 Hot Air Gun)</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A408BE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a tool for dismantling components on </w:t>
            </w:r>
            <w:r w:rsidRPr="00FA2A3A">
              <w:rPr>
                <w:rFonts w:ascii="Times New Roman" w:eastAsia="Times New Roman" w:hAnsi="Times New Roman" w:cs="Times New Roman"/>
                <w:color w:val="000000"/>
              </w:rPr>
              <w:t>boards</w:t>
            </w:r>
          </w:p>
        </w:tc>
      </w:tr>
      <w:tr w:rsidR="00E45655" w:rsidRPr="00FA2A3A" w14:paraId="6EA934D9"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E80C46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30</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CFB3D6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Power Supply (RF-3005Pro DC Power Supply)</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D700CD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laboratory power supply for working with electronics</w:t>
            </w:r>
          </w:p>
        </w:tc>
      </w:tr>
      <w:tr w:rsidR="00E45655" w:rsidRPr="00FA2A3A" w14:paraId="50653FF7"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C5D512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31</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2FE593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Screwdriver (</w:t>
            </w:r>
            <w:proofErr w:type="spellStart"/>
            <w:r w:rsidRPr="00FA2A3A">
              <w:rPr>
                <w:rFonts w:ascii="Times New Roman" w:eastAsia="Times New Roman" w:hAnsi="Times New Roman" w:cs="Times New Roman"/>
                <w:color w:val="000000"/>
              </w:rPr>
              <w:t>Qianli</w:t>
            </w:r>
            <w:proofErr w:type="spellEnd"/>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Flyfish</w:t>
            </w:r>
            <w:proofErr w:type="spellEnd"/>
            <w:r w:rsidRPr="00FA2A3A">
              <w:rPr>
                <w:rFonts w:ascii="Times New Roman" w:eastAsia="Times New Roman" w:hAnsi="Times New Roman" w:cs="Times New Roman"/>
                <w:color w:val="000000"/>
              </w:rPr>
              <w:t xml:space="preserve"> 2D Screwdriver)</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2B0B6E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precision screwdriver for electronics repair</w:t>
            </w:r>
          </w:p>
        </w:tc>
      </w:tr>
      <w:tr w:rsidR="00E45655" w:rsidRPr="00FA2A3A" w14:paraId="04D25705"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753B93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32</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1F5D66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Motherboard Holder (2UUL THE ONE JIG)</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F2E788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fixing the </w:t>
            </w:r>
            <w:r w:rsidRPr="00FA2A3A">
              <w:rPr>
                <w:rFonts w:ascii="Times New Roman" w:eastAsia="Times New Roman" w:hAnsi="Times New Roman" w:cs="Times New Roman"/>
                <w:color w:val="000000"/>
              </w:rPr>
              <w:t>boards during the repair</w:t>
            </w:r>
          </w:p>
        </w:tc>
      </w:tr>
      <w:tr w:rsidR="00E45655" w:rsidRPr="00FA2A3A" w14:paraId="651E4456" w14:textId="77777777" w:rsidTr="0000253F">
        <w:trPr>
          <w:trHeight w:val="345"/>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460FFF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33</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8491D9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Tin (60G </w:t>
            </w:r>
            <w:proofErr w:type="spellStart"/>
            <w:r w:rsidRPr="00FA2A3A">
              <w:rPr>
                <w:rFonts w:ascii="Times New Roman" w:eastAsia="Times New Roman" w:hAnsi="Times New Roman" w:cs="Times New Roman"/>
                <w:color w:val="000000"/>
              </w:rPr>
              <w:t>Kailiwei</w:t>
            </w:r>
            <w:proofErr w:type="spellEnd"/>
            <w:r w:rsidRPr="00FA2A3A">
              <w:rPr>
                <w:rFonts w:ascii="Times New Roman" w:eastAsia="Times New Roman" w:hAnsi="Times New Roman" w:cs="Times New Roman"/>
                <w:color w:val="000000"/>
              </w:rPr>
              <w:t xml:space="preserve"> Sealing Paste)</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80223A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soldering paste for mounting components</w:t>
            </w:r>
          </w:p>
        </w:tc>
      </w:tr>
      <w:tr w:rsidR="00E45655" w:rsidRPr="00FA2A3A" w14:paraId="211D7A3F" w14:textId="77777777" w:rsidTr="0000253F">
        <w:trPr>
          <w:trHeight w:val="345"/>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530777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34</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F63594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Knife (</w:t>
            </w:r>
            <w:proofErr w:type="spellStart"/>
            <w:r w:rsidRPr="00FA2A3A">
              <w:rPr>
                <w:rFonts w:ascii="Times New Roman" w:eastAsia="Times New Roman" w:hAnsi="Times New Roman" w:cs="Times New Roman"/>
                <w:color w:val="000000"/>
              </w:rPr>
              <w:t>Luowei</w:t>
            </w:r>
            <w:proofErr w:type="spellEnd"/>
            <w:r w:rsidRPr="00FA2A3A">
              <w:rPr>
                <w:rFonts w:ascii="Times New Roman" w:eastAsia="Times New Roman" w:hAnsi="Times New Roman" w:cs="Times New Roman"/>
                <w:color w:val="000000"/>
              </w:rPr>
              <w:t xml:space="preserve"> K1 CPU Knife)</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166001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tool for working with processors</w:t>
            </w:r>
          </w:p>
        </w:tc>
      </w:tr>
      <w:tr w:rsidR="00E45655" w:rsidRPr="00FA2A3A" w14:paraId="1D837097" w14:textId="77777777" w:rsidTr="0000253F">
        <w:trPr>
          <w:trHeight w:val="345"/>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2E7963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35</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97A487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Clamp (2UUL BH02 MINI JIG)</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33BF06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lock for precise work with electronics</w:t>
            </w:r>
          </w:p>
        </w:tc>
      </w:tr>
      <w:tr w:rsidR="00E45655" w:rsidRPr="00FA2A3A" w14:paraId="1772CFD4"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68303C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36</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B34738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Tweezer </w:t>
            </w:r>
            <w:r w:rsidRPr="00FA2A3A">
              <w:rPr>
                <w:rFonts w:ascii="Times New Roman" w:eastAsia="Times New Roman" w:hAnsi="Times New Roman" w:cs="Times New Roman"/>
                <w:color w:val="000000"/>
              </w:rPr>
              <w:t>(RELIFE RT-15D Ultra lightweight Precision tweezer)</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6409A7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precision tool for working with small components</w:t>
            </w:r>
          </w:p>
        </w:tc>
      </w:tr>
      <w:tr w:rsidR="00E45655" w:rsidRPr="00FA2A3A" w14:paraId="670502A5"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A9BB08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37</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1CF69C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Tweezer (RELIFE RT-11D Ultra lightweight Precision tweezer)</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D19EF7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similar tool for precision work</w:t>
            </w:r>
          </w:p>
        </w:tc>
      </w:tr>
      <w:tr w:rsidR="00E45655" w:rsidRPr="00FA2A3A" w14:paraId="7807B2CA" w14:textId="77777777" w:rsidTr="0000253F">
        <w:trPr>
          <w:trHeight w:val="345"/>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643605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38</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1D4A34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Flux (Amtech 559 Flux)</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587DBC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soldering enhancement tool</w:t>
            </w:r>
          </w:p>
        </w:tc>
      </w:tr>
      <w:tr w:rsidR="00E45655" w:rsidRPr="00FA2A3A" w14:paraId="73EC35A1"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A62EA7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39</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FCAA80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Scraper (TE-04 Scraper Phone </w:t>
            </w:r>
            <w:proofErr w:type="spellStart"/>
            <w:r w:rsidRPr="00FA2A3A">
              <w:rPr>
                <w:rFonts w:ascii="Times New Roman" w:eastAsia="Times New Roman" w:hAnsi="Times New Roman" w:cs="Times New Roman"/>
                <w:color w:val="000000"/>
              </w:rPr>
              <w:t>Kailiwei</w:t>
            </w:r>
            <w:proofErr w:type="spellEnd"/>
            <w:r w:rsidRPr="00FA2A3A">
              <w:rPr>
                <w:rFonts w:ascii="Times New Roman" w:eastAsia="Times New Roman" w:hAnsi="Times New Roman" w:cs="Times New Roman"/>
                <w:color w:val="000000"/>
              </w:rPr>
              <w:t xml:space="preserve"> 3 in1)</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C9D26F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surface cleaning tool</w:t>
            </w:r>
          </w:p>
        </w:tc>
      </w:tr>
      <w:tr w:rsidR="00E45655" w:rsidRPr="00FA2A3A" w14:paraId="27E7F03F"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7D25D4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40</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C50FC9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Knifes (RELIFE RL - 050 Professional Opening Tools)</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9F7864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set of tools for opening equipment</w:t>
            </w:r>
          </w:p>
        </w:tc>
      </w:tr>
      <w:tr w:rsidR="00E45655" w:rsidRPr="00FA2A3A" w14:paraId="1FC8F468" w14:textId="77777777" w:rsidTr="0000253F">
        <w:trPr>
          <w:trHeight w:val="345"/>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7F8644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41</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F2AAA0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Glue (RELIFE T7000 Black)</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2CA23B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adhesive for electronics repair</w:t>
            </w:r>
          </w:p>
        </w:tc>
      </w:tr>
      <w:tr w:rsidR="00E45655" w:rsidRPr="00FA2A3A" w14:paraId="1E46DC0A"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B54F3D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42</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51BDA4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Programs (JCID V1S Pro </w:t>
            </w:r>
            <w:r w:rsidRPr="00FA2A3A">
              <w:rPr>
                <w:rFonts w:ascii="Times New Roman" w:eastAsia="Times New Roman" w:hAnsi="Times New Roman" w:cs="Times New Roman"/>
                <w:color w:val="000000"/>
              </w:rPr>
              <w:t>Programs)</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8916E7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data recovery device</w:t>
            </w:r>
          </w:p>
        </w:tc>
      </w:tr>
      <w:tr w:rsidR="00E45655" w:rsidRPr="00FA2A3A" w14:paraId="0FCB2562"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F74303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43</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769A95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Adapter (JCID V1S 7-11 Pro Max </w:t>
            </w:r>
            <w:proofErr w:type="spellStart"/>
            <w:r w:rsidRPr="00FA2A3A">
              <w:rPr>
                <w:rFonts w:ascii="Times New Roman" w:eastAsia="Times New Roman" w:hAnsi="Times New Roman" w:cs="Times New Roman"/>
                <w:color w:val="000000"/>
              </w:rPr>
              <w:t>Truetone</w:t>
            </w:r>
            <w:proofErr w:type="spellEnd"/>
            <w:r w:rsidRPr="00FA2A3A">
              <w:rPr>
                <w:rFonts w:ascii="Times New Roman" w:eastAsia="Times New Roman" w:hAnsi="Times New Roman" w:cs="Times New Roman"/>
                <w:color w:val="000000"/>
              </w:rPr>
              <w:t xml:space="preserve"> adapter)</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B92F4E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tool for working with displays</w:t>
            </w:r>
          </w:p>
        </w:tc>
      </w:tr>
      <w:tr w:rsidR="00E45655" w:rsidRPr="00FA2A3A" w14:paraId="280C20FD"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F65C8A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44</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ED0E89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Adapter (JCID V1S 12-14 </w:t>
            </w:r>
            <w:proofErr w:type="spellStart"/>
            <w:r w:rsidRPr="00FA2A3A">
              <w:rPr>
                <w:rFonts w:ascii="Times New Roman" w:eastAsia="Times New Roman" w:hAnsi="Times New Roman" w:cs="Times New Roman"/>
                <w:color w:val="000000"/>
              </w:rPr>
              <w:t>Truetone</w:t>
            </w:r>
            <w:proofErr w:type="spellEnd"/>
            <w:r w:rsidRPr="00FA2A3A">
              <w:rPr>
                <w:rFonts w:ascii="Times New Roman" w:eastAsia="Times New Roman" w:hAnsi="Times New Roman" w:cs="Times New Roman"/>
                <w:color w:val="000000"/>
              </w:rPr>
              <w:t xml:space="preserve"> adapter)</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F77F55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similar tool for new models</w:t>
            </w:r>
          </w:p>
        </w:tc>
      </w:tr>
      <w:tr w:rsidR="00E45655" w:rsidRPr="00FA2A3A" w14:paraId="7DDE4FC9"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45A529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45</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81F4C0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Charging Panel (</w:t>
            </w:r>
            <w:proofErr w:type="spellStart"/>
            <w:r w:rsidRPr="00FA2A3A">
              <w:rPr>
                <w:rFonts w:ascii="Times New Roman" w:eastAsia="Times New Roman" w:hAnsi="Times New Roman" w:cs="Times New Roman"/>
                <w:color w:val="000000"/>
              </w:rPr>
              <w:t>Aixun</w:t>
            </w:r>
            <w:proofErr w:type="spellEnd"/>
            <w:r w:rsidRPr="00FA2A3A">
              <w:rPr>
                <w:rFonts w:ascii="Times New Roman" w:eastAsia="Times New Roman" w:hAnsi="Times New Roman" w:cs="Times New Roman"/>
                <w:color w:val="000000"/>
              </w:rPr>
              <w:t xml:space="preserve"> Dp20 Desktop Smart Fast Charger)</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3B4E5B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fast</w:t>
            </w:r>
            <w:r w:rsidRPr="00FA2A3A">
              <w:rPr>
                <w:rFonts w:ascii="Times New Roman" w:eastAsia="Times New Roman" w:hAnsi="Times New Roman" w:cs="Times New Roman"/>
                <w:color w:val="000000"/>
              </w:rPr>
              <w:t xml:space="preserve"> charging for devices</w:t>
            </w:r>
          </w:p>
        </w:tc>
      </w:tr>
      <w:tr w:rsidR="00E45655" w:rsidRPr="00FA2A3A" w14:paraId="7BC9998F"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4A7C0D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46</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29DC47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Interactive Display (Samsung Flip WM55R)</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98699D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digital visualization panel</w:t>
            </w:r>
          </w:p>
        </w:tc>
      </w:tr>
      <w:tr w:rsidR="00E45655" w:rsidRPr="00FA2A3A" w14:paraId="47F41AB6"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01500D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47</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0CDA4D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Soldering furnace (Reflow Oven RK320 "</w:t>
            </w:r>
            <w:proofErr w:type="spellStart"/>
            <w:r w:rsidRPr="00FA2A3A">
              <w:rPr>
                <w:rFonts w:ascii="Times New Roman" w:eastAsia="Times New Roman" w:hAnsi="Times New Roman" w:cs="Times New Roman"/>
                <w:color w:val="000000"/>
              </w:rPr>
              <w:t>ProtoFlow</w:t>
            </w:r>
            <w:proofErr w:type="spellEnd"/>
            <w:r w:rsidRPr="00FA2A3A">
              <w:rPr>
                <w:rFonts w:ascii="Times New Roman" w:eastAsia="Times New Roman" w:hAnsi="Times New Roman" w:cs="Times New Roman"/>
                <w:color w:val="000000"/>
              </w:rPr>
              <w:t xml:space="preserve"> S4")</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C39FEE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heat treatment of boards</w:t>
            </w:r>
          </w:p>
        </w:tc>
      </w:tr>
      <w:tr w:rsidR="00E45655" w:rsidRPr="00FA2A3A" w14:paraId="49988504"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AB1A68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48</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C4FB21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Mobile phones (Used Android phone)</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870C73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digital forensics testing</w:t>
            </w:r>
          </w:p>
        </w:tc>
      </w:tr>
      <w:tr w:rsidR="00E45655" w:rsidRPr="00FA2A3A" w14:paraId="584E8601" w14:textId="77777777" w:rsidTr="0000253F">
        <w:trPr>
          <w:trHeight w:val="345"/>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B33CF1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49</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D9C304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Laboratory</w:t>
            </w:r>
            <w:r w:rsidRPr="00FA2A3A">
              <w:rPr>
                <w:rFonts w:ascii="Times New Roman" w:eastAsia="Times New Roman" w:hAnsi="Times New Roman" w:cs="Times New Roman"/>
                <w:color w:val="000000"/>
              </w:rPr>
              <w:t xml:space="preserve"> table</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BF59B2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workplace of specialists</w:t>
            </w:r>
          </w:p>
        </w:tc>
      </w:tr>
      <w:tr w:rsidR="00E45655" w:rsidRPr="00FA2A3A" w14:paraId="60E0374C" w14:textId="77777777" w:rsidTr="0000253F">
        <w:trPr>
          <w:trHeight w:val="45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777B5D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50</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688056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Laboratory cabinet</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B42E88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storage of tools</w:t>
            </w:r>
          </w:p>
        </w:tc>
      </w:tr>
      <w:tr w:rsidR="00E45655" w:rsidRPr="00FA2A3A" w14:paraId="4BC269D4"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4B642C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51</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F2D139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Server Cabinet (SHIP 601S.6615.24.100)</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F55DB1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secure server software storage</w:t>
            </w:r>
          </w:p>
        </w:tc>
      </w:tr>
      <w:tr w:rsidR="00E45655" w:rsidRPr="00FA2A3A" w14:paraId="69DFE373" w14:textId="77777777" w:rsidTr="0000253F">
        <w:trPr>
          <w:trHeight w:val="45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C62C2A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52</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3D27C4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Office printer (Epson L6490)</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CF764B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office printer for printing documents</w:t>
            </w:r>
          </w:p>
        </w:tc>
      </w:tr>
      <w:tr w:rsidR="00E45655" w:rsidRPr="00FA2A3A" w14:paraId="72B9B1FC"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D258F5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53</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4F7D66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Laptops (MacBook Pro 16.2" Apple M3</w:t>
            </w:r>
            <w:r w:rsidRPr="00FA2A3A">
              <w:rPr>
                <w:rFonts w:ascii="Times New Roman" w:eastAsia="Times New Roman" w:hAnsi="Times New Roman" w:cs="Times New Roman"/>
                <w:color w:val="000000"/>
              </w:rPr>
              <w:t xml:space="preserve"> Max)</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2E97EF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high-performance laptop for data analysis</w:t>
            </w:r>
          </w:p>
        </w:tc>
      </w:tr>
      <w:tr w:rsidR="00E45655" w:rsidRPr="00FA2A3A" w14:paraId="5DE4337D" w14:textId="77777777" w:rsidTr="0000253F">
        <w:trPr>
          <w:trHeight w:val="630"/>
        </w:trPr>
        <w:tc>
          <w:tcPr>
            <w:tcW w:w="28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8EDF6F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54</w:t>
            </w:r>
          </w:p>
        </w:tc>
        <w:tc>
          <w:tcPr>
            <w:tcW w:w="443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C2893F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set of adapters and adapters</w:t>
            </w:r>
          </w:p>
        </w:tc>
        <w:tc>
          <w:tcPr>
            <w:tcW w:w="51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BC2091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color w:val="000000"/>
              </w:rPr>
              <w:t>a set for connecting and locking recording drives</w:t>
            </w:r>
          </w:p>
        </w:tc>
      </w:tr>
    </w:tbl>
    <w:p w14:paraId="169824CB"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65C8462D"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The developed software and hardware complex (SHC) is the only domestic solution for conducting research in the field of </w:t>
      </w:r>
      <w:r w:rsidRPr="00FA2A3A">
        <w:rPr>
          <w:rFonts w:ascii="Times New Roman" w:eastAsia="Times New Roman" w:hAnsi="Times New Roman" w:cs="Times New Roman"/>
          <w:color w:val="000000"/>
        </w:rPr>
        <w:t>digital forensics. It provides specialists with the opportunity to work both in the laboratory and directly at the scene of an accident.</w:t>
      </w:r>
    </w:p>
    <w:p w14:paraId="4F3922A9"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The following tools are used as the customer's material base:</w:t>
      </w:r>
    </w:p>
    <w:p w14:paraId="5DF37FF7" w14:textId="77777777" w:rsidR="00E45655" w:rsidRPr="00FA2A3A" w:rsidRDefault="001E747F">
      <w:pPr>
        <w:numPr>
          <w:ilvl w:val="0"/>
          <w:numId w:val="36"/>
        </w:numPr>
        <w:pBdr>
          <w:top w:val="nil"/>
          <w:left w:val="nil"/>
          <w:bottom w:val="nil"/>
          <w:right w:val="nil"/>
          <w:between w:val="nil"/>
        </w:pBdr>
        <w:ind w:left="0" w:firstLine="709"/>
        <w:jc w:val="both"/>
        <w:rPr>
          <w:rFonts w:ascii="Times New Roman" w:hAnsi="Times New Roman" w:cs="Times New Roman"/>
        </w:rPr>
      </w:pPr>
      <w:r w:rsidRPr="00FA2A3A">
        <w:rPr>
          <w:rFonts w:ascii="Times New Roman" w:eastAsia="Times New Roman" w:hAnsi="Times New Roman" w:cs="Times New Roman"/>
          <w:color w:val="000000"/>
        </w:rPr>
        <w:t>R-Studio;</w:t>
      </w:r>
    </w:p>
    <w:p w14:paraId="61810703" w14:textId="77777777" w:rsidR="00E45655" w:rsidRPr="00FA2A3A" w:rsidRDefault="001E747F">
      <w:pPr>
        <w:numPr>
          <w:ilvl w:val="0"/>
          <w:numId w:val="36"/>
        </w:numPr>
        <w:pBdr>
          <w:top w:val="nil"/>
          <w:left w:val="nil"/>
          <w:bottom w:val="nil"/>
          <w:right w:val="nil"/>
          <w:between w:val="nil"/>
        </w:pBdr>
        <w:ind w:left="0" w:firstLine="709"/>
        <w:jc w:val="both"/>
        <w:rPr>
          <w:rFonts w:ascii="Times New Roman" w:hAnsi="Times New Roman" w:cs="Times New Roman"/>
        </w:rPr>
      </w:pPr>
      <w:r w:rsidRPr="00FA2A3A">
        <w:rPr>
          <w:rFonts w:ascii="Times New Roman" w:eastAsia="Times New Roman" w:hAnsi="Times New Roman" w:cs="Times New Roman"/>
          <w:color w:val="000000"/>
        </w:rPr>
        <w:t>Disk Drill;</w:t>
      </w:r>
    </w:p>
    <w:p w14:paraId="2DF6E797" w14:textId="77777777" w:rsidR="00E45655" w:rsidRPr="00FA2A3A" w:rsidRDefault="001E747F">
      <w:pPr>
        <w:numPr>
          <w:ilvl w:val="0"/>
          <w:numId w:val="36"/>
        </w:numPr>
        <w:pBdr>
          <w:top w:val="nil"/>
          <w:left w:val="nil"/>
          <w:bottom w:val="nil"/>
          <w:right w:val="nil"/>
          <w:between w:val="nil"/>
        </w:pBdr>
        <w:ind w:left="0" w:firstLine="709"/>
        <w:jc w:val="both"/>
        <w:rPr>
          <w:rFonts w:ascii="Times New Roman" w:hAnsi="Times New Roman" w:cs="Times New Roman"/>
        </w:rPr>
      </w:pPr>
      <w:r w:rsidRPr="00FA2A3A">
        <w:rPr>
          <w:rFonts w:ascii="Times New Roman" w:eastAsia="Times New Roman" w:hAnsi="Times New Roman" w:cs="Times New Roman"/>
          <w:color w:val="000000"/>
        </w:rPr>
        <w:t>Mobile Forensics Expert Plus;</w:t>
      </w:r>
    </w:p>
    <w:p w14:paraId="741F5C1A" w14:textId="77777777" w:rsidR="00E45655" w:rsidRPr="00FA2A3A" w:rsidRDefault="001E747F">
      <w:pPr>
        <w:numPr>
          <w:ilvl w:val="0"/>
          <w:numId w:val="36"/>
        </w:numPr>
        <w:pBdr>
          <w:top w:val="nil"/>
          <w:left w:val="nil"/>
          <w:bottom w:val="nil"/>
          <w:right w:val="nil"/>
          <w:between w:val="nil"/>
        </w:pBdr>
        <w:ind w:left="0" w:firstLine="709"/>
        <w:jc w:val="both"/>
        <w:rPr>
          <w:rFonts w:ascii="Times New Roman" w:hAnsi="Times New Roman" w:cs="Times New Roman"/>
        </w:rPr>
      </w:pPr>
      <w:r w:rsidRPr="00FA2A3A">
        <w:rPr>
          <w:rFonts w:ascii="Times New Roman" w:eastAsia="Times New Roman" w:hAnsi="Times New Roman" w:cs="Times New Roman"/>
          <w:color w:val="000000"/>
        </w:rPr>
        <w:t xml:space="preserve">UFED </w:t>
      </w:r>
      <w:r w:rsidRPr="00FA2A3A">
        <w:rPr>
          <w:rFonts w:ascii="Times New Roman" w:eastAsia="Times New Roman" w:hAnsi="Times New Roman" w:cs="Times New Roman"/>
          <w:color w:val="000000"/>
        </w:rPr>
        <w:t>Cellebrite;</w:t>
      </w:r>
    </w:p>
    <w:p w14:paraId="721D3FE3" w14:textId="77777777" w:rsidR="00E45655" w:rsidRPr="00FA2A3A" w:rsidRDefault="001E747F">
      <w:pPr>
        <w:numPr>
          <w:ilvl w:val="0"/>
          <w:numId w:val="36"/>
        </w:numPr>
        <w:pBdr>
          <w:top w:val="nil"/>
          <w:left w:val="nil"/>
          <w:bottom w:val="nil"/>
          <w:right w:val="nil"/>
          <w:between w:val="nil"/>
        </w:pBdr>
        <w:ind w:left="0" w:firstLine="709"/>
        <w:jc w:val="both"/>
        <w:rPr>
          <w:rFonts w:ascii="Times New Roman" w:hAnsi="Times New Roman" w:cs="Times New Roman"/>
        </w:rPr>
      </w:pPr>
      <w:r w:rsidRPr="00FA2A3A">
        <w:rPr>
          <w:rFonts w:ascii="Times New Roman" w:eastAsia="Times New Roman" w:hAnsi="Times New Roman" w:cs="Times New Roman"/>
          <w:color w:val="000000"/>
        </w:rPr>
        <w:t>Oxygen Detective;</w:t>
      </w:r>
    </w:p>
    <w:p w14:paraId="6728DDC6" w14:textId="77777777" w:rsidR="00E45655" w:rsidRPr="00FA2A3A" w:rsidRDefault="001E747F">
      <w:pPr>
        <w:numPr>
          <w:ilvl w:val="0"/>
          <w:numId w:val="36"/>
        </w:numPr>
        <w:pBdr>
          <w:top w:val="nil"/>
          <w:left w:val="nil"/>
          <w:bottom w:val="nil"/>
          <w:right w:val="nil"/>
          <w:between w:val="nil"/>
        </w:pBdr>
        <w:ind w:left="0" w:firstLine="709"/>
        <w:jc w:val="both"/>
        <w:rPr>
          <w:rFonts w:ascii="Times New Roman" w:hAnsi="Times New Roman" w:cs="Times New Roman"/>
        </w:rPr>
      </w:pPr>
      <w:proofErr w:type="spellStart"/>
      <w:r w:rsidRPr="00FA2A3A">
        <w:rPr>
          <w:rFonts w:ascii="Times New Roman" w:eastAsia="Times New Roman" w:hAnsi="Times New Roman" w:cs="Times New Roman"/>
          <w:color w:val="000000"/>
        </w:rPr>
        <w:t>Passware</w:t>
      </w:r>
      <w:proofErr w:type="spellEnd"/>
      <w:r w:rsidRPr="00FA2A3A">
        <w:rPr>
          <w:rFonts w:ascii="Times New Roman" w:eastAsia="Times New Roman" w:hAnsi="Times New Roman" w:cs="Times New Roman"/>
          <w:color w:val="000000"/>
        </w:rPr>
        <w:t xml:space="preserve"> Kit Ultimate;</w:t>
      </w:r>
    </w:p>
    <w:p w14:paraId="25D0EDF1" w14:textId="77777777" w:rsidR="00E45655" w:rsidRPr="00FA2A3A" w:rsidRDefault="001E747F">
      <w:pPr>
        <w:numPr>
          <w:ilvl w:val="0"/>
          <w:numId w:val="37"/>
        </w:numPr>
        <w:pBdr>
          <w:top w:val="nil"/>
          <w:left w:val="nil"/>
          <w:bottom w:val="nil"/>
          <w:right w:val="nil"/>
          <w:between w:val="nil"/>
        </w:pBdr>
        <w:ind w:left="0" w:firstLine="709"/>
        <w:jc w:val="both"/>
        <w:rPr>
          <w:rFonts w:ascii="Times New Roman" w:hAnsi="Times New Roman" w:cs="Times New Roman"/>
        </w:rPr>
      </w:pPr>
      <w:r w:rsidRPr="00FA2A3A">
        <w:rPr>
          <w:rFonts w:ascii="Times New Roman" w:eastAsia="Times New Roman" w:hAnsi="Times New Roman" w:cs="Times New Roman"/>
          <w:color w:val="000000"/>
        </w:rPr>
        <w:t>DVR Examiner.</w:t>
      </w:r>
    </w:p>
    <w:p w14:paraId="5B44F770"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At the testing stage, the developed APK will be used for comparative analysis with existing solutions. The tests will be conducted on two APCs with the same source device, which will allow </w:t>
      </w:r>
      <w:r w:rsidRPr="00FA2A3A">
        <w:rPr>
          <w:rFonts w:ascii="Times New Roman" w:eastAsia="Times New Roman" w:hAnsi="Times New Roman" w:cs="Times New Roman"/>
          <w:color w:val="000000"/>
        </w:rPr>
        <w:t>an objective assessment of the effectiveness of the proposed approach.</w:t>
      </w:r>
    </w:p>
    <w:p w14:paraId="7FD56910"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b/>
          <w:color w:val="000000"/>
        </w:rPr>
      </w:pPr>
    </w:p>
    <w:p w14:paraId="392C81CD" w14:textId="77777777" w:rsidR="00E45655" w:rsidRPr="00FA2A3A" w:rsidRDefault="001E747F">
      <w:pPr>
        <w:numPr>
          <w:ilvl w:val="0"/>
          <w:numId w:val="25"/>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Justification of the requested financing</w:t>
      </w:r>
      <w:r w:rsidRPr="00FA2A3A">
        <w:rPr>
          <w:rFonts w:ascii="Times New Roman" w:eastAsia="Times New Roman" w:hAnsi="Times New Roman" w:cs="Times New Roman"/>
          <w:color w:val="000000"/>
        </w:rPr>
        <w:t xml:space="preserve"> </w:t>
      </w:r>
    </w:p>
    <w:p w14:paraId="7B7C5A07" w14:textId="77777777" w:rsidR="00E45655" w:rsidRPr="00FA2A3A" w:rsidRDefault="00E45655">
      <w:pPr>
        <w:pBdr>
          <w:top w:val="nil"/>
          <w:left w:val="nil"/>
          <w:bottom w:val="nil"/>
          <w:right w:val="nil"/>
          <w:between w:val="nil"/>
        </w:pBdr>
        <w:ind w:left="720"/>
        <w:jc w:val="both"/>
        <w:rPr>
          <w:rFonts w:ascii="Times New Roman" w:eastAsia="Times New Roman" w:hAnsi="Times New Roman" w:cs="Times New Roman"/>
          <w:color w:val="000000"/>
        </w:rPr>
      </w:pPr>
    </w:p>
    <w:p w14:paraId="6C96C676"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The successful implementation of the project requires an integrated approach involving specialists from various scientific and practical </w:t>
      </w:r>
      <w:r w:rsidRPr="00FA2A3A">
        <w:rPr>
          <w:rFonts w:ascii="Times New Roman" w:eastAsia="Times New Roman" w:hAnsi="Times New Roman" w:cs="Times New Roman"/>
          <w:color w:val="000000"/>
        </w:rPr>
        <w:t>fields, such as mathematics, statistics, big data analysis, cryptography, computer and electronic engineering, automated and automated systems, software development, and information security.</w:t>
      </w:r>
    </w:p>
    <w:p w14:paraId="6F4889E3"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Given that a significant part of the work is aimed at solving pr</w:t>
      </w:r>
      <w:r w:rsidRPr="00FA2A3A">
        <w:rPr>
          <w:rFonts w:ascii="Times New Roman" w:eastAsia="Times New Roman" w:hAnsi="Times New Roman" w:cs="Times New Roman"/>
          <w:color w:val="000000"/>
        </w:rPr>
        <w:t>oblems related to constantly updated technologies, participation in events dedicated to the presentation of new technologies and solutions becomes an integral part of the research process. Attending international conferences will not only allow us to get a</w:t>
      </w:r>
      <w:r w:rsidRPr="00FA2A3A">
        <w:rPr>
          <w:rFonts w:ascii="Times New Roman" w:eastAsia="Times New Roman" w:hAnsi="Times New Roman" w:cs="Times New Roman"/>
          <w:color w:val="000000"/>
        </w:rPr>
        <w:t>n objective assessment of our results, but also to get acquainted with the developments of colleagues from other countries.</w:t>
      </w:r>
    </w:p>
    <w:p w14:paraId="4CDEAE65"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Publication of the results in scientific journals also plays a key role, since peer review and citation of the work by scientists fr</w:t>
      </w:r>
      <w:r w:rsidRPr="00FA2A3A">
        <w:rPr>
          <w:rFonts w:ascii="Times New Roman" w:eastAsia="Times New Roman" w:hAnsi="Times New Roman" w:cs="Times New Roman"/>
          <w:color w:val="000000"/>
        </w:rPr>
        <w:t>om other countries provides a qualified assessment of the relevance and significance of the research. This is an important stage in the testing of the scientific component of the project.</w:t>
      </w:r>
    </w:p>
    <w:p w14:paraId="15D525F2"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For the successful implementation of the project, technical support </w:t>
      </w:r>
      <w:r w:rsidRPr="00FA2A3A">
        <w:rPr>
          <w:rFonts w:ascii="Times New Roman" w:eastAsia="Times New Roman" w:hAnsi="Times New Roman" w:cs="Times New Roman"/>
          <w:color w:val="000000"/>
        </w:rPr>
        <w:t>is also necessary, including the study of methods of working with the hardware. In this regard, the cost item for the purchase of laboratory equipment is included in the calculations.</w:t>
      </w:r>
    </w:p>
    <w:p w14:paraId="2D1D72CE"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Since the project involves teamwork involving a large number of research</w:t>
      </w:r>
      <w:r w:rsidRPr="00FA2A3A">
        <w:rPr>
          <w:rFonts w:ascii="Times New Roman" w:eastAsia="Times New Roman" w:hAnsi="Times New Roman" w:cs="Times New Roman"/>
          <w:color w:val="000000"/>
        </w:rPr>
        <w:t>ers, laboratory research, software development and other work, the cost of renting, operating and maintaining equipment and machinery is also an important factor in achieving the goals.</w:t>
      </w:r>
    </w:p>
    <w:p w14:paraId="5DCA2406"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2ED4D631"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lastRenderedPageBreak/>
        <w:t>Summary calculation of the program (budget) according to table 2.</w:t>
      </w:r>
    </w:p>
    <w:p w14:paraId="3629F1BD"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Tab</w:t>
      </w:r>
      <w:r w:rsidRPr="00FA2A3A">
        <w:rPr>
          <w:rFonts w:ascii="Times New Roman" w:eastAsia="Times New Roman" w:hAnsi="Times New Roman" w:cs="Times New Roman"/>
          <w:b/>
          <w:color w:val="000000"/>
        </w:rPr>
        <w:t>le 2</w:t>
      </w:r>
      <w:r w:rsidRPr="00FA2A3A">
        <w:rPr>
          <w:rFonts w:ascii="Times New Roman" w:eastAsia="Times New Roman" w:hAnsi="Times New Roman" w:cs="Times New Roman"/>
          <w:color w:val="000000"/>
        </w:rPr>
        <w:t xml:space="preserve"> – Summary cost estimate for the requested amount</w:t>
      </w:r>
    </w:p>
    <w:tbl>
      <w:tblPr>
        <w:tblStyle w:val="a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
        <w:gridCol w:w="4998"/>
        <w:gridCol w:w="1048"/>
        <w:gridCol w:w="1048"/>
        <w:gridCol w:w="1143"/>
        <w:gridCol w:w="1120"/>
      </w:tblGrid>
      <w:tr w:rsidR="00E45655" w:rsidRPr="00FA2A3A" w14:paraId="181394ED" w14:textId="77777777" w:rsidTr="001E747F">
        <w:trPr>
          <w:trHeight w:val="222"/>
        </w:trPr>
        <w:tc>
          <w:tcPr>
            <w:tcW w:w="508" w:type="dxa"/>
            <w:vMerge w:val="restart"/>
            <w:tcBorders>
              <w:top w:val="single" w:sz="4" w:space="0" w:color="000000"/>
              <w:left w:val="single" w:sz="4" w:space="0" w:color="000000"/>
              <w:bottom w:val="single" w:sz="4" w:space="0" w:color="000000"/>
              <w:right w:val="single" w:sz="4" w:space="0" w:color="000000"/>
            </w:tcBorders>
            <w:vAlign w:val="center"/>
          </w:tcPr>
          <w:p w14:paraId="022BB4A2"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No</w:t>
            </w:r>
          </w:p>
        </w:tc>
        <w:tc>
          <w:tcPr>
            <w:tcW w:w="5202" w:type="dxa"/>
            <w:vMerge w:val="restart"/>
            <w:tcBorders>
              <w:top w:val="single" w:sz="4" w:space="0" w:color="000000"/>
              <w:left w:val="single" w:sz="4" w:space="0" w:color="000000"/>
              <w:bottom w:val="single" w:sz="4" w:space="0" w:color="000000"/>
              <w:right w:val="single" w:sz="4" w:space="0" w:color="000000"/>
            </w:tcBorders>
            <w:vAlign w:val="center"/>
          </w:tcPr>
          <w:p w14:paraId="61BD5D94"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Name of the expense item</w:t>
            </w:r>
          </w:p>
        </w:tc>
        <w:tc>
          <w:tcPr>
            <w:tcW w:w="4506" w:type="dxa"/>
            <w:gridSpan w:val="4"/>
            <w:tcBorders>
              <w:top w:val="single" w:sz="4" w:space="0" w:color="000000"/>
              <w:left w:val="single" w:sz="4" w:space="0" w:color="000000"/>
              <w:bottom w:val="single" w:sz="4" w:space="0" w:color="000000"/>
              <w:right w:val="single" w:sz="4" w:space="0" w:color="000000"/>
            </w:tcBorders>
            <w:vAlign w:val="center"/>
          </w:tcPr>
          <w:p w14:paraId="38BBCF7C"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The amount of financing, thousand tenge</w:t>
            </w:r>
          </w:p>
        </w:tc>
      </w:tr>
      <w:tr w:rsidR="00E45655" w:rsidRPr="00FA2A3A" w14:paraId="08EB0705" w14:textId="77777777" w:rsidTr="001E747F">
        <w:trPr>
          <w:trHeight w:val="176"/>
        </w:trPr>
        <w:tc>
          <w:tcPr>
            <w:tcW w:w="508" w:type="dxa"/>
            <w:vMerge/>
            <w:tcBorders>
              <w:top w:val="single" w:sz="4" w:space="0" w:color="000000"/>
              <w:left w:val="single" w:sz="4" w:space="0" w:color="000000"/>
              <w:bottom w:val="single" w:sz="4" w:space="0" w:color="000000"/>
              <w:right w:val="single" w:sz="4" w:space="0" w:color="000000"/>
            </w:tcBorders>
            <w:vAlign w:val="center"/>
          </w:tcPr>
          <w:p w14:paraId="42450983" w14:textId="77777777" w:rsidR="00E45655" w:rsidRPr="00FA2A3A" w:rsidRDefault="00E45655" w:rsidP="001E747F">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c>
          <w:tcPr>
            <w:tcW w:w="5202" w:type="dxa"/>
            <w:vMerge/>
            <w:tcBorders>
              <w:top w:val="single" w:sz="4" w:space="0" w:color="000000"/>
              <w:left w:val="single" w:sz="4" w:space="0" w:color="000000"/>
              <w:bottom w:val="single" w:sz="4" w:space="0" w:color="000000"/>
              <w:right w:val="single" w:sz="4" w:space="0" w:color="000000"/>
            </w:tcBorders>
            <w:vAlign w:val="center"/>
          </w:tcPr>
          <w:p w14:paraId="6D8AB004" w14:textId="77777777" w:rsidR="00E45655" w:rsidRPr="00FA2A3A" w:rsidRDefault="00E45655" w:rsidP="001E747F">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c>
          <w:tcPr>
            <w:tcW w:w="1083" w:type="dxa"/>
            <w:tcBorders>
              <w:top w:val="single" w:sz="4" w:space="0" w:color="000000"/>
              <w:left w:val="single" w:sz="4" w:space="0" w:color="000000"/>
              <w:bottom w:val="single" w:sz="4" w:space="0" w:color="000000"/>
              <w:right w:val="single" w:sz="4" w:space="0" w:color="000000"/>
            </w:tcBorders>
            <w:vAlign w:val="center"/>
          </w:tcPr>
          <w:p w14:paraId="7C8F89F4"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Total</w:t>
            </w:r>
          </w:p>
        </w:tc>
        <w:tc>
          <w:tcPr>
            <w:tcW w:w="1083" w:type="dxa"/>
            <w:tcBorders>
              <w:top w:val="single" w:sz="4" w:space="0" w:color="000000"/>
              <w:left w:val="single" w:sz="4" w:space="0" w:color="000000"/>
              <w:bottom w:val="single" w:sz="4" w:space="0" w:color="000000"/>
              <w:right w:val="single" w:sz="4" w:space="0" w:color="000000"/>
            </w:tcBorders>
            <w:vAlign w:val="center"/>
          </w:tcPr>
          <w:p w14:paraId="29AC4343" w14:textId="4F03463D"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Year 2025</w:t>
            </w:r>
          </w:p>
          <w:p w14:paraId="509D314A"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(first year)</w:t>
            </w:r>
          </w:p>
        </w:tc>
        <w:tc>
          <w:tcPr>
            <w:tcW w:w="1182" w:type="dxa"/>
            <w:tcBorders>
              <w:top w:val="single" w:sz="4" w:space="0" w:color="000000"/>
              <w:left w:val="single" w:sz="4" w:space="0" w:color="000000"/>
              <w:bottom w:val="single" w:sz="4" w:space="0" w:color="000000"/>
              <w:right w:val="single" w:sz="4" w:space="0" w:color="000000"/>
            </w:tcBorders>
            <w:vAlign w:val="center"/>
          </w:tcPr>
          <w:p w14:paraId="3978B674" w14:textId="4BAA8122"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Year 2026</w:t>
            </w:r>
          </w:p>
          <w:p w14:paraId="66FC606C"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(second year)</w:t>
            </w:r>
          </w:p>
        </w:tc>
        <w:tc>
          <w:tcPr>
            <w:tcW w:w="1158" w:type="dxa"/>
            <w:tcBorders>
              <w:top w:val="single" w:sz="4" w:space="0" w:color="000000"/>
              <w:left w:val="single" w:sz="4" w:space="0" w:color="000000"/>
              <w:bottom w:val="single" w:sz="4" w:space="0" w:color="000000"/>
              <w:right w:val="single" w:sz="4" w:space="0" w:color="000000"/>
            </w:tcBorders>
            <w:vAlign w:val="center"/>
          </w:tcPr>
          <w:p w14:paraId="7B0BF8BB" w14:textId="6728C034"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Year 2027</w:t>
            </w:r>
          </w:p>
          <w:p w14:paraId="1552148C"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(third year)</w:t>
            </w:r>
          </w:p>
        </w:tc>
      </w:tr>
      <w:tr w:rsidR="00E45655" w:rsidRPr="00FA2A3A" w14:paraId="73E5073C" w14:textId="77777777" w:rsidTr="001E747F">
        <w:trPr>
          <w:trHeight w:val="174"/>
        </w:trPr>
        <w:tc>
          <w:tcPr>
            <w:tcW w:w="508" w:type="dxa"/>
            <w:tcBorders>
              <w:top w:val="single" w:sz="4" w:space="0" w:color="000000"/>
              <w:left w:val="single" w:sz="4" w:space="0" w:color="000000"/>
              <w:bottom w:val="single" w:sz="4" w:space="0" w:color="000000"/>
              <w:right w:val="single" w:sz="4" w:space="0" w:color="000000"/>
            </w:tcBorders>
            <w:vAlign w:val="center"/>
          </w:tcPr>
          <w:p w14:paraId="3B78FB38"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1.</w:t>
            </w:r>
          </w:p>
        </w:tc>
        <w:tc>
          <w:tcPr>
            <w:tcW w:w="5202" w:type="dxa"/>
            <w:tcBorders>
              <w:top w:val="single" w:sz="4" w:space="0" w:color="000000"/>
              <w:left w:val="single" w:sz="4" w:space="0" w:color="000000"/>
              <w:bottom w:val="single" w:sz="4" w:space="0" w:color="000000"/>
              <w:right w:val="single" w:sz="4" w:space="0" w:color="000000"/>
            </w:tcBorders>
            <w:vAlign w:val="center"/>
          </w:tcPr>
          <w:p w14:paraId="2B4A7A39"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 xml:space="preserve">Remuneration (including taxes and other </w:t>
            </w:r>
            <w:r w:rsidRPr="00FA2A3A">
              <w:rPr>
                <w:rFonts w:ascii="Times New Roman" w:eastAsia="Times New Roman" w:hAnsi="Times New Roman" w:cs="Times New Roman"/>
              </w:rPr>
              <w:t>mandatory payments to the budget)</w:t>
            </w:r>
          </w:p>
        </w:tc>
        <w:tc>
          <w:tcPr>
            <w:tcW w:w="1083" w:type="dxa"/>
            <w:tcBorders>
              <w:top w:val="single" w:sz="4" w:space="0" w:color="000000"/>
              <w:left w:val="single" w:sz="4" w:space="0" w:color="000000"/>
              <w:bottom w:val="single" w:sz="4" w:space="0" w:color="000000"/>
              <w:right w:val="single" w:sz="4" w:space="0" w:color="000000"/>
            </w:tcBorders>
            <w:vAlign w:val="center"/>
          </w:tcPr>
          <w:p w14:paraId="633F9F3E" w14:textId="2162765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387 475,040</w:t>
            </w:r>
          </w:p>
        </w:tc>
        <w:tc>
          <w:tcPr>
            <w:tcW w:w="1083" w:type="dxa"/>
            <w:tcBorders>
              <w:top w:val="single" w:sz="4" w:space="0" w:color="000000"/>
              <w:left w:val="single" w:sz="4" w:space="0" w:color="000000"/>
              <w:bottom w:val="single" w:sz="4" w:space="0" w:color="000000"/>
              <w:right w:val="single" w:sz="4" w:space="0" w:color="000000"/>
            </w:tcBorders>
            <w:vAlign w:val="center"/>
          </w:tcPr>
          <w:p w14:paraId="1ACCF2C1" w14:textId="399BE701"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99 059,360</w:t>
            </w:r>
          </w:p>
        </w:tc>
        <w:tc>
          <w:tcPr>
            <w:tcW w:w="1182" w:type="dxa"/>
            <w:tcBorders>
              <w:top w:val="single" w:sz="4" w:space="0" w:color="000000"/>
              <w:left w:val="single" w:sz="4" w:space="0" w:color="000000"/>
              <w:bottom w:val="single" w:sz="4" w:space="0" w:color="000000"/>
              <w:right w:val="single" w:sz="4" w:space="0" w:color="000000"/>
            </w:tcBorders>
            <w:vAlign w:val="center"/>
          </w:tcPr>
          <w:p w14:paraId="438998CD" w14:textId="2CF9EAE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143 591,040</w:t>
            </w:r>
          </w:p>
        </w:tc>
        <w:tc>
          <w:tcPr>
            <w:tcW w:w="1158" w:type="dxa"/>
            <w:tcBorders>
              <w:top w:val="single" w:sz="4" w:space="0" w:color="000000"/>
              <w:left w:val="single" w:sz="4" w:space="0" w:color="000000"/>
              <w:bottom w:val="single" w:sz="4" w:space="0" w:color="000000"/>
              <w:right w:val="single" w:sz="4" w:space="0" w:color="000000"/>
            </w:tcBorders>
            <w:vAlign w:val="center"/>
          </w:tcPr>
          <w:p w14:paraId="10B7BD47" w14:textId="6F65F523"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144 824,640</w:t>
            </w:r>
          </w:p>
        </w:tc>
      </w:tr>
      <w:tr w:rsidR="00E45655" w:rsidRPr="00FA2A3A" w14:paraId="01D78F42" w14:textId="77777777" w:rsidTr="001E747F">
        <w:trPr>
          <w:trHeight w:val="68"/>
        </w:trPr>
        <w:tc>
          <w:tcPr>
            <w:tcW w:w="508" w:type="dxa"/>
            <w:tcBorders>
              <w:top w:val="single" w:sz="4" w:space="0" w:color="000000"/>
              <w:left w:val="single" w:sz="4" w:space="0" w:color="000000"/>
              <w:bottom w:val="single" w:sz="4" w:space="0" w:color="000000"/>
              <w:right w:val="single" w:sz="4" w:space="0" w:color="000000"/>
            </w:tcBorders>
            <w:vAlign w:val="center"/>
          </w:tcPr>
          <w:p w14:paraId="34537CB6"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2.</w:t>
            </w:r>
          </w:p>
        </w:tc>
        <w:tc>
          <w:tcPr>
            <w:tcW w:w="5202" w:type="dxa"/>
            <w:tcBorders>
              <w:top w:val="single" w:sz="4" w:space="0" w:color="000000"/>
              <w:left w:val="single" w:sz="4" w:space="0" w:color="000000"/>
              <w:bottom w:val="single" w:sz="4" w:space="0" w:color="000000"/>
              <w:right w:val="single" w:sz="4" w:space="0" w:color="000000"/>
            </w:tcBorders>
            <w:vAlign w:val="center"/>
          </w:tcPr>
          <w:p w14:paraId="01E42BF6"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Business trips</w:t>
            </w:r>
          </w:p>
        </w:tc>
        <w:tc>
          <w:tcPr>
            <w:tcW w:w="1083" w:type="dxa"/>
            <w:tcBorders>
              <w:top w:val="single" w:sz="4" w:space="0" w:color="000000"/>
              <w:left w:val="single" w:sz="4" w:space="0" w:color="000000"/>
              <w:bottom w:val="single" w:sz="4" w:space="0" w:color="000000"/>
              <w:right w:val="single" w:sz="4" w:space="0" w:color="000000"/>
            </w:tcBorders>
            <w:vAlign w:val="center"/>
          </w:tcPr>
          <w:p w14:paraId="297727AD" w14:textId="2BFBE2AD"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59 702,892</w:t>
            </w:r>
          </w:p>
        </w:tc>
        <w:tc>
          <w:tcPr>
            <w:tcW w:w="1083" w:type="dxa"/>
            <w:tcBorders>
              <w:top w:val="single" w:sz="4" w:space="0" w:color="000000"/>
              <w:left w:val="single" w:sz="4" w:space="0" w:color="000000"/>
              <w:bottom w:val="single" w:sz="4" w:space="0" w:color="000000"/>
              <w:right w:val="single" w:sz="4" w:space="0" w:color="000000"/>
            </w:tcBorders>
            <w:vAlign w:val="center"/>
          </w:tcPr>
          <w:p w14:paraId="5B39F13D" w14:textId="55063FB4"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15 311,797</w:t>
            </w:r>
          </w:p>
        </w:tc>
        <w:tc>
          <w:tcPr>
            <w:tcW w:w="1182" w:type="dxa"/>
            <w:tcBorders>
              <w:top w:val="single" w:sz="4" w:space="0" w:color="000000"/>
              <w:left w:val="single" w:sz="4" w:space="0" w:color="000000"/>
              <w:bottom w:val="single" w:sz="4" w:space="0" w:color="000000"/>
              <w:right w:val="single" w:sz="4" w:space="0" w:color="000000"/>
            </w:tcBorders>
            <w:vAlign w:val="center"/>
          </w:tcPr>
          <w:p w14:paraId="58E89663" w14:textId="454ED8CF"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19 588,509</w:t>
            </w:r>
          </w:p>
        </w:tc>
        <w:tc>
          <w:tcPr>
            <w:tcW w:w="1158" w:type="dxa"/>
            <w:tcBorders>
              <w:top w:val="single" w:sz="4" w:space="0" w:color="000000"/>
              <w:left w:val="single" w:sz="4" w:space="0" w:color="000000"/>
              <w:bottom w:val="single" w:sz="4" w:space="0" w:color="000000"/>
              <w:right w:val="single" w:sz="4" w:space="0" w:color="000000"/>
            </w:tcBorders>
            <w:vAlign w:val="center"/>
          </w:tcPr>
          <w:p w14:paraId="6DDE3D03" w14:textId="42C60B58"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24 802,586</w:t>
            </w:r>
          </w:p>
        </w:tc>
      </w:tr>
      <w:tr w:rsidR="00E45655" w:rsidRPr="00FA2A3A" w14:paraId="1BAAA260" w14:textId="77777777" w:rsidTr="001E747F">
        <w:trPr>
          <w:trHeight w:val="68"/>
        </w:trPr>
        <w:tc>
          <w:tcPr>
            <w:tcW w:w="508" w:type="dxa"/>
            <w:tcBorders>
              <w:top w:val="single" w:sz="4" w:space="0" w:color="000000"/>
              <w:left w:val="single" w:sz="4" w:space="0" w:color="000000"/>
              <w:bottom w:val="single" w:sz="4" w:space="0" w:color="000000"/>
              <w:right w:val="single" w:sz="4" w:space="0" w:color="000000"/>
            </w:tcBorders>
            <w:vAlign w:val="center"/>
          </w:tcPr>
          <w:p w14:paraId="459F917F"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3</w:t>
            </w:r>
          </w:p>
        </w:tc>
        <w:tc>
          <w:tcPr>
            <w:tcW w:w="5202" w:type="dxa"/>
            <w:tcBorders>
              <w:top w:val="single" w:sz="4" w:space="0" w:color="000000"/>
              <w:left w:val="single" w:sz="4" w:space="0" w:color="000000"/>
              <w:bottom w:val="single" w:sz="4" w:space="0" w:color="000000"/>
              <w:right w:val="single" w:sz="4" w:space="0" w:color="000000"/>
            </w:tcBorders>
            <w:vAlign w:val="center"/>
          </w:tcPr>
          <w:p w14:paraId="159D89A9"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Scientific and organizational support, other services and works</w:t>
            </w:r>
          </w:p>
        </w:tc>
        <w:tc>
          <w:tcPr>
            <w:tcW w:w="1083" w:type="dxa"/>
            <w:tcBorders>
              <w:top w:val="single" w:sz="4" w:space="0" w:color="000000"/>
              <w:left w:val="single" w:sz="4" w:space="0" w:color="000000"/>
              <w:bottom w:val="single" w:sz="4" w:space="0" w:color="000000"/>
              <w:right w:val="single" w:sz="4" w:space="0" w:color="000000"/>
            </w:tcBorders>
            <w:vAlign w:val="center"/>
          </w:tcPr>
          <w:p w14:paraId="57B6DEAD" w14:textId="28474DE0"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65 957,267</w:t>
            </w:r>
          </w:p>
        </w:tc>
        <w:tc>
          <w:tcPr>
            <w:tcW w:w="1083" w:type="dxa"/>
            <w:tcBorders>
              <w:top w:val="single" w:sz="4" w:space="0" w:color="000000"/>
              <w:left w:val="single" w:sz="4" w:space="0" w:color="000000"/>
              <w:bottom w:val="single" w:sz="4" w:space="0" w:color="000000"/>
              <w:right w:val="single" w:sz="4" w:space="0" w:color="000000"/>
            </w:tcBorders>
            <w:vAlign w:val="center"/>
          </w:tcPr>
          <w:p w14:paraId="1D897B3A" w14:textId="127DC820"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39 494,900</w:t>
            </w:r>
          </w:p>
        </w:tc>
        <w:tc>
          <w:tcPr>
            <w:tcW w:w="1182" w:type="dxa"/>
            <w:tcBorders>
              <w:top w:val="single" w:sz="4" w:space="0" w:color="000000"/>
              <w:left w:val="single" w:sz="4" w:space="0" w:color="000000"/>
              <w:bottom w:val="single" w:sz="4" w:space="0" w:color="000000"/>
              <w:right w:val="single" w:sz="4" w:space="0" w:color="000000"/>
            </w:tcBorders>
            <w:vAlign w:val="center"/>
          </w:tcPr>
          <w:p w14:paraId="3E491485" w14:textId="244DCF7F"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18 322,847</w:t>
            </w:r>
          </w:p>
        </w:tc>
        <w:tc>
          <w:tcPr>
            <w:tcW w:w="1158" w:type="dxa"/>
            <w:tcBorders>
              <w:top w:val="single" w:sz="4" w:space="0" w:color="000000"/>
              <w:left w:val="single" w:sz="4" w:space="0" w:color="000000"/>
              <w:bottom w:val="single" w:sz="4" w:space="0" w:color="000000"/>
              <w:right w:val="single" w:sz="4" w:space="0" w:color="000000"/>
            </w:tcBorders>
            <w:vAlign w:val="center"/>
          </w:tcPr>
          <w:p w14:paraId="14A511DA" w14:textId="125A2C0D"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8 139,520</w:t>
            </w:r>
          </w:p>
        </w:tc>
      </w:tr>
      <w:tr w:rsidR="00E45655" w:rsidRPr="00FA2A3A" w14:paraId="79956236" w14:textId="77777777" w:rsidTr="001E747F">
        <w:trPr>
          <w:trHeight w:val="68"/>
        </w:trPr>
        <w:tc>
          <w:tcPr>
            <w:tcW w:w="508" w:type="dxa"/>
            <w:tcBorders>
              <w:top w:val="single" w:sz="4" w:space="0" w:color="000000"/>
              <w:left w:val="single" w:sz="4" w:space="0" w:color="000000"/>
              <w:bottom w:val="single" w:sz="4" w:space="0" w:color="000000"/>
              <w:right w:val="single" w:sz="4" w:space="0" w:color="000000"/>
            </w:tcBorders>
            <w:vAlign w:val="center"/>
          </w:tcPr>
          <w:p w14:paraId="7C240FF8"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4.</w:t>
            </w:r>
          </w:p>
        </w:tc>
        <w:tc>
          <w:tcPr>
            <w:tcW w:w="5202" w:type="dxa"/>
            <w:tcBorders>
              <w:top w:val="single" w:sz="4" w:space="0" w:color="000000"/>
              <w:left w:val="single" w:sz="4" w:space="0" w:color="000000"/>
              <w:bottom w:val="single" w:sz="4" w:space="0" w:color="000000"/>
              <w:right w:val="single" w:sz="4" w:space="0" w:color="000000"/>
            </w:tcBorders>
            <w:vAlign w:val="center"/>
          </w:tcPr>
          <w:p w14:paraId="0E8587CC"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Purchase of materials (for individuals and legal entities), purchase of equipment and/or software (for legal entities)</w:t>
            </w:r>
          </w:p>
        </w:tc>
        <w:tc>
          <w:tcPr>
            <w:tcW w:w="1083" w:type="dxa"/>
            <w:tcBorders>
              <w:top w:val="single" w:sz="4" w:space="0" w:color="000000"/>
              <w:left w:val="single" w:sz="4" w:space="0" w:color="000000"/>
              <w:bottom w:val="single" w:sz="4" w:space="0" w:color="000000"/>
              <w:right w:val="single" w:sz="4" w:space="0" w:color="000000"/>
            </w:tcBorders>
            <w:vAlign w:val="center"/>
          </w:tcPr>
          <w:p w14:paraId="33B74366" w14:textId="6C788301"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314 864,801</w:t>
            </w:r>
          </w:p>
        </w:tc>
        <w:tc>
          <w:tcPr>
            <w:tcW w:w="1083" w:type="dxa"/>
            <w:tcBorders>
              <w:top w:val="single" w:sz="4" w:space="0" w:color="000000"/>
              <w:left w:val="single" w:sz="4" w:space="0" w:color="000000"/>
              <w:bottom w:val="single" w:sz="4" w:space="0" w:color="000000"/>
              <w:right w:val="single" w:sz="4" w:space="0" w:color="000000"/>
            </w:tcBorders>
            <w:vAlign w:val="center"/>
          </w:tcPr>
          <w:p w14:paraId="18A172EE" w14:textId="4311335A"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146 133,943</w:t>
            </w:r>
          </w:p>
        </w:tc>
        <w:tc>
          <w:tcPr>
            <w:tcW w:w="1182" w:type="dxa"/>
            <w:tcBorders>
              <w:top w:val="single" w:sz="4" w:space="0" w:color="000000"/>
              <w:left w:val="single" w:sz="4" w:space="0" w:color="000000"/>
              <w:bottom w:val="single" w:sz="4" w:space="0" w:color="000000"/>
              <w:right w:val="single" w:sz="4" w:space="0" w:color="000000"/>
            </w:tcBorders>
            <w:vAlign w:val="center"/>
          </w:tcPr>
          <w:p w14:paraId="04C2C3E5" w14:textId="4736A491"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82 497,604</w:t>
            </w:r>
          </w:p>
        </w:tc>
        <w:tc>
          <w:tcPr>
            <w:tcW w:w="1158" w:type="dxa"/>
            <w:tcBorders>
              <w:top w:val="single" w:sz="4" w:space="0" w:color="000000"/>
              <w:left w:val="single" w:sz="4" w:space="0" w:color="000000"/>
              <w:bottom w:val="single" w:sz="4" w:space="0" w:color="000000"/>
              <w:right w:val="single" w:sz="4" w:space="0" w:color="000000"/>
            </w:tcBorders>
            <w:vAlign w:val="center"/>
          </w:tcPr>
          <w:p w14:paraId="3EE1DAD8" w14:textId="36A2F61E"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86 233,254</w:t>
            </w:r>
          </w:p>
        </w:tc>
      </w:tr>
      <w:tr w:rsidR="00E45655" w:rsidRPr="00FA2A3A" w14:paraId="2DA2C052" w14:textId="77777777" w:rsidTr="001E747F">
        <w:trPr>
          <w:trHeight w:val="445"/>
        </w:trPr>
        <w:tc>
          <w:tcPr>
            <w:tcW w:w="508" w:type="dxa"/>
            <w:tcBorders>
              <w:top w:val="single" w:sz="4" w:space="0" w:color="000000"/>
              <w:left w:val="single" w:sz="4" w:space="0" w:color="000000"/>
              <w:bottom w:val="single" w:sz="4" w:space="0" w:color="000000"/>
              <w:right w:val="single" w:sz="4" w:space="0" w:color="000000"/>
            </w:tcBorders>
            <w:vAlign w:val="center"/>
          </w:tcPr>
          <w:p w14:paraId="72E5B856"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5.</w:t>
            </w:r>
          </w:p>
        </w:tc>
        <w:tc>
          <w:tcPr>
            <w:tcW w:w="5202" w:type="dxa"/>
            <w:tcBorders>
              <w:top w:val="single" w:sz="4" w:space="0" w:color="000000"/>
              <w:left w:val="single" w:sz="4" w:space="0" w:color="000000"/>
              <w:bottom w:val="single" w:sz="4" w:space="0" w:color="000000"/>
              <w:right w:val="single" w:sz="4" w:space="0" w:color="000000"/>
            </w:tcBorders>
            <w:vAlign w:val="center"/>
          </w:tcPr>
          <w:p w14:paraId="71DDABDB"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Rental costs, operating costs of equipment and machinery used for the implementation of research</w:t>
            </w:r>
          </w:p>
        </w:tc>
        <w:tc>
          <w:tcPr>
            <w:tcW w:w="1083" w:type="dxa"/>
            <w:tcBorders>
              <w:top w:val="single" w:sz="4" w:space="0" w:color="000000"/>
              <w:left w:val="single" w:sz="4" w:space="0" w:color="000000"/>
              <w:bottom w:val="single" w:sz="4" w:space="0" w:color="000000"/>
              <w:right w:val="single" w:sz="4" w:space="0" w:color="000000"/>
            </w:tcBorders>
            <w:vAlign w:val="center"/>
          </w:tcPr>
          <w:p w14:paraId="6016F10F" w14:textId="3FCD083A"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72 000,000</w:t>
            </w:r>
          </w:p>
        </w:tc>
        <w:tc>
          <w:tcPr>
            <w:tcW w:w="1083" w:type="dxa"/>
            <w:tcBorders>
              <w:top w:val="single" w:sz="4" w:space="0" w:color="000000"/>
              <w:left w:val="single" w:sz="4" w:space="0" w:color="000000"/>
              <w:bottom w:val="single" w:sz="4" w:space="0" w:color="000000"/>
              <w:right w:val="single" w:sz="4" w:space="0" w:color="000000"/>
            </w:tcBorders>
            <w:vAlign w:val="center"/>
          </w:tcPr>
          <w:p w14:paraId="6B2ABA11" w14:textId="104BA9E2"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w:t>
            </w:r>
          </w:p>
        </w:tc>
        <w:tc>
          <w:tcPr>
            <w:tcW w:w="1182" w:type="dxa"/>
            <w:tcBorders>
              <w:top w:val="single" w:sz="4" w:space="0" w:color="000000"/>
              <w:left w:val="single" w:sz="4" w:space="0" w:color="000000"/>
              <w:bottom w:val="single" w:sz="4" w:space="0" w:color="000000"/>
              <w:right w:val="single" w:sz="4" w:space="0" w:color="000000"/>
            </w:tcBorders>
            <w:vAlign w:val="center"/>
          </w:tcPr>
          <w:p w14:paraId="61311469" w14:textId="25CB5A64"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36 000,000</w:t>
            </w:r>
          </w:p>
        </w:tc>
        <w:tc>
          <w:tcPr>
            <w:tcW w:w="1158" w:type="dxa"/>
            <w:tcBorders>
              <w:top w:val="single" w:sz="4" w:space="0" w:color="000000"/>
              <w:left w:val="single" w:sz="4" w:space="0" w:color="000000"/>
              <w:bottom w:val="single" w:sz="4" w:space="0" w:color="000000"/>
              <w:right w:val="single" w:sz="4" w:space="0" w:color="000000"/>
            </w:tcBorders>
            <w:vAlign w:val="center"/>
          </w:tcPr>
          <w:p w14:paraId="32E8F243" w14:textId="095A9372"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36 000,000</w:t>
            </w:r>
          </w:p>
        </w:tc>
      </w:tr>
      <w:tr w:rsidR="00E45655" w:rsidRPr="00FA2A3A" w14:paraId="3C25AE2A" w14:textId="77777777" w:rsidTr="001E747F">
        <w:trPr>
          <w:trHeight w:val="285"/>
        </w:trPr>
        <w:tc>
          <w:tcPr>
            <w:tcW w:w="5710" w:type="dxa"/>
            <w:gridSpan w:val="2"/>
            <w:tcBorders>
              <w:top w:val="single" w:sz="4" w:space="0" w:color="000000"/>
              <w:left w:val="single" w:sz="4" w:space="0" w:color="000000"/>
              <w:bottom w:val="single" w:sz="4" w:space="0" w:color="000000"/>
              <w:right w:val="single" w:sz="4" w:space="0" w:color="000000"/>
            </w:tcBorders>
            <w:vAlign w:val="center"/>
          </w:tcPr>
          <w:p w14:paraId="57B8C44F" w14:textId="77777777"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Total</w:t>
            </w:r>
          </w:p>
        </w:tc>
        <w:tc>
          <w:tcPr>
            <w:tcW w:w="1083" w:type="dxa"/>
            <w:tcBorders>
              <w:top w:val="single" w:sz="4" w:space="0" w:color="000000"/>
              <w:left w:val="single" w:sz="4" w:space="0" w:color="000000"/>
              <w:bottom w:val="single" w:sz="4" w:space="0" w:color="000000"/>
              <w:right w:val="single" w:sz="4" w:space="0" w:color="000000"/>
            </w:tcBorders>
            <w:vAlign w:val="center"/>
          </w:tcPr>
          <w:p w14:paraId="664FDF37" w14:textId="42EDBFAA"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900 000,000</w:t>
            </w:r>
          </w:p>
        </w:tc>
        <w:tc>
          <w:tcPr>
            <w:tcW w:w="1083" w:type="dxa"/>
            <w:tcBorders>
              <w:top w:val="single" w:sz="4" w:space="0" w:color="000000"/>
              <w:left w:val="single" w:sz="4" w:space="0" w:color="000000"/>
              <w:bottom w:val="single" w:sz="4" w:space="0" w:color="000000"/>
              <w:right w:val="single" w:sz="4" w:space="0" w:color="000000"/>
            </w:tcBorders>
            <w:vAlign w:val="center"/>
          </w:tcPr>
          <w:p w14:paraId="21333CFD" w14:textId="3E770194"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300 000,000</w:t>
            </w:r>
          </w:p>
        </w:tc>
        <w:tc>
          <w:tcPr>
            <w:tcW w:w="1182" w:type="dxa"/>
            <w:tcBorders>
              <w:top w:val="single" w:sz="4" w:space="0" w:color="000000"/>
              <w:left w:val="single" w:sz="4" w:space="0" w:color="000000"/>
              <w:bottom w:val="single" w:sz="4" w:space="0" w:color="000000"/>
              <w:right w:val="single" w:sz="4" w:space="0" w:color="000000"/>
            </w:tcBorders>
            <w:vAlign w:val="center"/>
          </w:tcPr>
          <w:p w14:paraId="45B780FD" w14:textId="50145FFB"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300 000,000</w:t>
            </w:r>
          </w:p>
        </w:tc>
        <w:tc>
          <w:tcPr>
            <w:tcW w:w="1158" w:type="dxa"/>
            <w:tcBorders>
              <w:top w:val="single" w:sz="4" w:space="0" w:color="000000"/>
              <w:left w:val="single" w:sz="4" w:space="0" w:color="000000"/>
              <w:bottom w:val="single" w:sz="4" w:space="0" w:color="000000"/>
              <w:right w:val="single" w:sz="4" w:space="0" w:color="000000"/>
            </w:tcBorders>
            <w:vAlign w:val="center"/>
          </w:tcPr>
          <w:p w14:paraId="2BDC43E7" w14:textId="45230A5E" w:rsidR="00E45655" w:rsidRPr="00FA2A3A" w:rsidRDefault="001E747F" w:rsidP="001E747F">
            <w:pPr>
              <w:tabs>
                <w:tab w:val="left" w:pos="993"/>
              </w:tabs>
              <w:jc w:val="center"/>
              <w:rPr>
                <w:rFonts w:ascii="Times New Roman" w:eastAsia="Times New Roman" w:hAnsi="Times New Roman" w:cs="Times New Roman"/>
              </w:rPr>
            </w:pPr>
            <w:r w:rsidRPr="00FA2A3A">
              <w:rPr>
                <w:rFonts w:ascii="Times New Roman" w:eastAsia="Times New Roman" w:hAnsi="Times New Roman" w:cs="Times New Roman"/>
              </w:rPr>
              <w:t>300 000,000</w:t>
            </w:r>
          </w:p>
        </w:tc>
      </w:tr>
    </w:tbl>
    <w:p w14:paraId="0C975269"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24412EC2" w14:textId="77777777" w:rsidR="00E45655" w:rsidRPr="00FA2A3A" w:rsidRDefault="001E747F">
      <w:p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b/>
        <w:t>At least 17 full-time and 4</w:t>
      </w:r>
      <w:r w:rsidRPr="00FA2A3A">
        <w:rPr>
          <w:rFonts w:ascii="Times New Roman" w:eastAsia="Times New Roman" w:hAnsi="Times New Roman" w:cs="Times New Roman"/>
          <w:color w:val="000000"/>
        </w:rPr>
        <w:t xml:space="preserve"> part-time specialists will participate in the project.</w:t>
      </w:r>
    </w:p>
    <w:p w14:paraId="73AB8D2F"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 vacancies were left for the positions of "Binary Exploitation Analyst, Cryptographer", "Cloud Technology Engineer" and "The Project office".</w:t>
      </w:r>
    </w:p>
    <w:p w14:paraId="17543392"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144B264F"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Table 3 – Wages (including taxes and other mandatory pay</w:t>
      </w:r>
      <w:r w:rsidRPr="00FA2A3A">
        <w:rPr>
          <w:rFonts w:ascii="Times New Roman" w:eastAsia="Times New Roman" w:hAnsi="Times New Roman" w:cs="Times New Roman"/>
          <w:color w:val="000000"/>
        </w:rPr>
        <w:t>ments to the budget).</w:t>
      </w:r>
    </w:p>
    <w:tbl>
      <w:tblPr>
        <w:tblStyle w:val="ab"/>
        <w:tblW w:w="5000" w:type="pct"/>
        <w:tblInd w:w="0" w:type="dxa"/>
        <w:tblLayout w:type="fixed"/>
        <w:tblLook w:val="0400" w:firstRow="0" w:lastRow="0" w:firstColumn="0" w:lastColumn="0" w:noHBand="0" w:noVBand="1"/>
      </w:tblPr>
      <w:tblGrid>
        <w:gridCol w:w="421"/>
        <w:gridCol w:w="786"/>
        <w:gridCol w:w="1189"/>
        <w:gridCol w:w="411"/>
        <w:gridCol w:w="675"/>
        <w:gridCol w:w="411"/>
        <w:gridCol w:w="673"/>
        <w:gridCol w:w="284"/>
        <w:gridCol w:w="542"/>
        <w:gridCol w:w="415"/>
        <w:gridCol w:w="411"/>
        <w:gridCol w:w="24"/>
        <w:gridCol w:w="416"/>
        <w:gridCol w:w="714"/>
        <w:gridCol w:w="922"/>
        <w:gridCol w:w="886"/>
        <w:gridCol w:w="675"/>
      </w:tblGrid>
      <w:tr w:rsidR="00E45655" w:rsidRPr="00FA2A3A" w14:paraId="405700BC" w14:textId="77777777" w:rsidTr="001E747F">
        <w:trPr>
          <w:trHeight w:val="300"/>
        </w:trPr>
        <w:tc>
          <w:tcPr>
            <w:tcW w:w="421"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22095601"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 xml:space="preserve">№ </w:t>
            </w:r>
          </w:p>
        </w:tc>
        <w:tc>
          <w:tcPr>
            <w:tcW w:w="786"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5B352BC5"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Full name</w:t>
            </w:r>
          </w:p>
        </w:tc>
        <w:tc>
          <w:tcPr>
            <w:tcW w:w="1189"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21DD0261"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Position</w:t>
            </w:r>
          </w:p>
        </w:tc>
        <w:tc>
          <w:tcPr>
            <w:tcW w:w="7459" w:type="dxa"/>
            <w:gridSpan w:val="14"/>
            <w:tcBorders>
              <w:top w:val="single" w:sz="4" w:space="0" w:color="000000"/>
              <w:left w:val="nil"/>
              <w:bottom w:val="single" w:sz="4" w:space="0" w:color="000000"/>
              <w:right w:val="single" w:sz="4" w:space="0" w:color="000000"/>
            </w:tcBorders>
            <w:shd w:val="clear" w:color="auto" w:fill="FFFFFF"/>
            <w:vAlign w:val="center"/>
          </w:tcPr>
          <w:p w14:paraId="36B1069A"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Salary tenge</w:t>
            </w:r>
          </w:p>
        </w:tc>
      </w:tr>
      <w:tr w:rsidR="00E45655" w:rsidRPr="00FA2A3A" w14:paraId="0925C8D2" w14:textId="77777777" w:rsidTr="001E747F">
        <w:trPr>
          <w:trHeight w:val="300"/>
        </w:trPr>
        <w:tc>
          <w:tcPr>
            <w:tcW w:w="421"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64C40E60"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786"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50687029"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118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51A3B554"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2170" w:type="dxa"/>
            <w:gridSpan w:val="4"/>
            <w:tcBorders>
              <w:top w:val="single" w:sz="4" w:space="0" w:color="000000"/>
              <w:left w:val="nil"/>
              <w:bottom w:val="single" w:sz="4" w:space="0" w:color="000000"/>
              <w:right w:val="single" w:sz="4" w:space="0" w:color="000000"/>
            </w:tcBorders>
            <w:shd w:val="clear" w:color="auto" w:fill="FFFFFF"/>
            <w:vAlign w:val="center"/>
          </w:tcPr>
          <w:p w14:paraId="10702897"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rPr>
              <w:t>1</w:t>
            </w:r>
            <w:r w:rsidRPr="00FA2A3A">
              <w:rPr>
                <w:rFonts w:ascii="Times New Roman" w:eastAsia="Times New Roman" w:hAnsi="Times New Roman" w:cs="Times New Roman"/>
                <w:b/>
                <w:vertAlign w:val="superscript"/>
              </w:rPr>
              <w:t>st</w:t>
            </w:r>
            <w:r w:rsidRPr="00FA2A3A">
              <w:rPr>
                <w:rFonts w:ascii="Times New Roman" w:eastAsia="Times New Roman" w:hAnsi="Times New Roman" w:cs="Times New Roman"/>
                <w:b/>
              </w:rPr>
              <w:t xml:space="preserve"> year</w:t>
            </w:r>
          </w:p>
        </w:tc>
        <w:tc>
          <w:tcPr>
            <w:tcW w:w="1676" w:type="dxa"/>
            <w:gridSpan w:val="5"/>
            <w:tcBorders>
              <w:top w:val="single" w:sz="4" w:space="0" w:color="000000"/>
              <w:left w:val="nil"/>
              <w:bottom w:val="single" w:sz="4" w:space="0" w:color="000000"/>
              <w:right w:val="single" w:sz="4" w:space="0" w:color="000000"/>
            </w:tcBorders>
            <w:shd w:val="clear" w:color="auto" w:fill="FFFFFF"/>
            <w:vAlign w:val="center"/>
          </w:tcPr>
          <w:p w14:paraId="39D1F0D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t>2</w:t>
            </w:r>
            <w:r w:rsidRPr="00FA2A3A">
              <w:rPr>
                <w:rFonts w:ascii="Times New Roman" w:eastAsia="Times New Roman" w:hAnsi="Times New Roman" w:cs="Times New Roman"/>
                <w:b/>
                <w:vertAlign w:val="superscript"/>
              </w:rPr>
              <w:t>nd</w:t>
            </w:r>
            <w:r w:rsidRPr="00FA2A3A">
              <w:rPr>
                <w:rFonts w:ascii="Times New Roman" w:eastAsia="Times New Roman" w:hAnsi="Times New Roman" w:cs="Times New Roman"/>
                <w:b/>
              </w:rPr>
              <w:t xml:space="preserve"> year</w:t>
            </w:r>
          </w:p>
        </w:tc>
        <w:tc>
          <w:tcPr>
            <w:tcW w:w="2938" w:type="dxa"/>
            <w:gridSpan w:val="4"/>
            <w:tcBorders>
              <w:top w:val="single" w:sz="4" w:space="0" w:color="000000"/>
              <w:left w:val="nil"/>
              <w:bottom w:val="single" w:sz="4" w:space="0" w:color="000000"/>
              <w:right w:val="single" w:sz="4" w:space="0" w:color="000000"/>
            </w:tcBorders>
            <w:shd w:val="clear" w:color="auto" w:fill="FFFFFF"/>
            <w:vAlign w:val="center"/>
          </w:tcPr>
          <w:p w14:paraId="4612171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t>3</w:t>
            </w:r>
            <w:r w:rsidRPr="00FA2A3A">
              <w:rPr>
                <w:rFonts w:ascii="Times New Roman" w:eastAsia="Times New Roman" w:hAnsi="Times New Roman" w:cs="Times New Roman"/>
                <w:b/>
                <w:vertAlign w:val="superscript"/>
              </w:rPr>
              <w:t>rd</w:t>
            </w:r>
            <w:r w:rsidRPr="00FA2A3A">
              <w:rPr>
                <w:rFonts w:ascii="Times New Roman" w:eastAsia="Times New Roman" w:hAnsi="Times New Roman" w:cs="Times New Roman"/>
                <w:b/>
              </w:rPr>
              <w:t xml:space="preserve"> year</w:t>
            </w:r>
          </w:p>
        </w:tc>
        <w:tc>
          <w:tcPr>
            <w:tcW w:w="675" w:type="dxa"/>
            <w:tcBorders>
              <w:top w:val="nil"/>
              <w:left w:val="single" w:sz="4" w:space="0" w:color="000000"/>
              <w:bottom w:val="single" w:sz="4" w:space="0" w:color="000000"/>
              <w:right w:val="single" w:sz="4" w:space="0" w:color="000000"/>
            </w:tcBorders>
            <w:shd w:val="clear" w:color="auto" w:fill="FFFFFF"/>
            <w:vAlign w:val="center"/>
          </w:tcPr>
          <w:p w14:paraId="3F0DA2A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t>Total (group.6×group.10×group.14)</w:t>
            </w:r>
          </w:p>
        </w:tc>
      </w:tr>
      <w:tr w:rsidR="003D7E73" w:rsidRPr="001E747F" w14:paraId="12091E5D" w14:textId="77777777" w:rsidTr="001E747F">
        <w:trPr>
          <w:trHeight w:val="792"/>
        </w:trPr>
        <w:tc>
          <w:tcPr>
            <w:tcW w:w="421"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995E633"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786"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56ACF80F"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18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44B546DE"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411" w:type="dxa"/>
            <w:tcBorders>
              <w:top w:val="nil"/>
              <w:left w:val="nil"/>
              <w:bottom w:val="single" w:sz="4" w:space="0" w:color="000000"/>
              <w:right w:val="single" w:sz="4" w:space="0" w:color="000000"/>
            </w:tcBorders>
            <w:shd w:val="clear" w:color="auto" w:fill="FFFFFF"/>
            <w:vAlign w:val="center"/>
          </w:tcPr>
          <w:p w14:paraId="796C904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t>Employment (full / p</w:t>
            </w:r>
            <w:r w:rsidRPr="00FA2A3A">
              <w:rPr>
                <w:rFonts w:ascii="Times New Roman" w:eastAsia="Times New Roman" w:hAnsi="Times New Roman" w:cs="Times New Roman"/>
                <w:b/>
              </w:rPr>
              <w:lastRenderedPageBreak/>
              <w:t>art-time)</w:t>
            </w:r>
          </w:p>
        </w:tc>
        <w:tc>
          <w:tcPr>
            <w:tcW w:w="675" w:type="dxa"/>
            <w:tcBorders>
              <w:top w:val="nil"/>
              <w:left w:val="nil"/>
              <w:bottom w:val="single" w:sz="4" w:space="0" w:color="000000"/>
              <w:right w:val="single" w:sz="4" w:space="0" w:color="000000"/>
            </w:tcBorders>
            <w:shd w:val="clear" w:color="auto" w:fill="FFFFFF"/>
            <w:vAlign w:val="center"/>
          </w:tcPr>
          <w:p w14:paraId="54E9027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lastRenderedPageBreak/>
              <w:t>Monthly salary, tenge</w:t>
            </w:r>
          </w:p>
        </w:tc>
        <w:tc>
          <w:tcPr>
            <w:tcW w:w="411" w:type="dxa"/>
            <w:tcBorders>
              <w:top w:val="nil"/>
              <w:left w:val="nil"/>
              <w:bottom w:val="single" w:sz="4" w:space="0" w:color="000000"/>
              <w:right w:val="single" w:sz="4" w:space="0" w:color="000000"/>
            </w:tcBorders>
            <w:shd w:val="clear" w:color="auto" w:fill="FFFFFF"/>
            <w:vAlign w:val="center"/>
          </w:tcPr>
          <w:p w14:paraId="0A113C8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t xml:space="preserve">Number of working </w:t>
            </w:r>
            <w:r w:rsidRPr="00FA2A3A">
              <w:rPr>
                <w:rFonts w:ascii="Times New Roman" w:eastAsia="Times New Roman" w:hAnsi="Times New Roman" w:cs="Times New Roman"/>
                <w:b/>
              </w:rPr>
              <w:lastRenderedPageBreak/>
              <w:t>months</w:t>
            </w:r>
          </w:p>
        </w:tc>
        <w:tc>
          <w:tcPr>
            <w:tcW w:w="673" w:type="dxa"/>
            <w:tcBorders>
              <w:top w:val="nil"/>
              <w:left w:val="nil"/>
              <w:bottom w:val="single" w:sz="4" w:space="0" w:color="000000"/>
              <w:right w:val="single" w:sz="4" w:space="0" w:color="000000"/>
            </w:tcBorders>
            <w:shd w:val="clear" w:color="auto" w:fill="FFFFFF"/>
            <w:vAlign w:val="center"/>
          </w:tcPr>
          <w:p w14:paraId="524B7C4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lastRenderedPageBreak/>
              <w:t>Total (group.3×group.4×group.5)</w:t>
            </w:r>
          </w:p>
        </w:tc>
        <w:tc>
          <w:tcPr>
            <w:tcW w:w="284" w:type="dxa"/>
            <w:tcBorders>
              <w:top w:val="nil"/>
              <w:left w:val="nil"/>
              <w:bottom w:val="single" w:sz="4" w:space="0" w:color="000000"/>
              <w:right w:val="single" w:sz="4" w:space="0" w:color="000000"/>
            </w:tcBorders>
            <w:shd w:val="clear" w:color="auto" w:fill="FFFFFF"/>
            <w:vAlign w:val="center"/>
          </w:tcPr>
          <w:p w14:paraId="34EA9D7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t xml:space="preserve">Employment (full </w:t>
            </w:r>
            <w:r w:rsidRPr="00FA2A3A">
              <w:rPr>
                <w:rFonts w:ascii="Times New Roman" w:eastAsia="Times New Roman" w:hAnsi="Times New Roman" w:cs="Times New Roman"/>
                <w:b/>
              </w:rPr>
              <w:lastRenderedPageBreak/>
              <w:t xml:space="preserve">/ </w:t>
            </w:r>
            <w:r w:rsidRPr="00FA2A3A">
              <w:rPr>
                <w:rFonts w:ascii="Times New Roman" w:eastAsia="Times New Roman" w:hAnsi="Times New Roman" w:cs="Times New Roman"/>
                <w:b/>
              </w:rPr>
              <w:t>part-time)</w:t>
            </w:r>
          </w:p>
        </w:tc>
        <w:tc>
          <w:tcPr>
            <w:tcW w:w="542" w:type="dxa"/>
            <w:tcBorders>
              <w:top w:val="nil"/>
              <w:left w:val="nil"/>
              <w:bottom w:val="single" w:sz="4" w:space="0" w:color="000000"/>
              <w:right w:val="single" w:sz="4" w:space="0" w:color="000000"/>
            </w:tcBorders>
            <w:shd w:val="clear" w:color="auto" w:fill="FFFFFF"/>
            <w:vAlign w:val="center"/>
          </w:tcPr>
          <w:p w14:paraId="27A7752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lastRenderedPageBreak/>
              <w:t>Monthly salary, tenge</w:t>
            </w:r>
          </w:p>
        </w:tc>
        <w:tc>
          <w:tcPr>
            <w:tcW w:w="415" w:type="dxa"/>
            <w:tcBorders>
              <w:top w:val="nil"/>
              <w:left w:val="nil"/>
              <w:bottom w:val="single" w:sz="4" w:space="0" w:color="000000"/>
              <w:right w:val="single" w:sz="4" w:space="0" w:color="000000"/>
            </w:tcBorders>
            <w:shd w:val="clear" w:color="auto" w:fill="FFFFFF"/>
            <w:vAlign w:val="center"/>
          </w:tcPr>
          <w:p w14:paraId="5E466FB3"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rPr>
              <w:t>Number</w:t>
            </w:r>
          </w:p>
        </w:tc>
        <w:tc>
          <w:tcPr>
            <w:tcW w:w="411" w:type="dxa"/>
            <w:tcBorders>
              <w:top w:val="nil"/>
              <w:left w:val="nil"/>
              <w:bottom w:val="single" w:sz="4" w:space="0" w:color="000000"/>
              <w:right w:val="single" w:sz="4" w:space="0" w:color="000000"/>
            </w:tcBorders>
            <w:shd w:val="clear" w:color="auto" w:fill="FFFFFF"/>
            <w:vAlign w:val="center"/>
          </w:tcPr>
          <w:p w14:paraId="4F37FCA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t>Total (group.3×gr</w:t>
            </w:r>
            <w:r w:rsidRPr="00FA2A3A">
              <w:rPr>
                <w:rFonts w:ascii="Times New Roman" w:eastAsia="Times New Roman" w:hAnsi="Times New Roman" w:cs="Times New Roman"/>
                <w:b/>
              </w:rPr>
              <w:lastRenderedPageBreak/>
              <w:t>oup.4×group.5)</w:t>
            </w:r>
          </w:p>
        </w:tc>
        <w:tc>
          <w:tcPr>
            <w:tcW w:w="440" w:type="dxa"/>
            <w:gridSpan w:val="2"/>
            <w:tcBorders>
              <w:top w:val="nil"/>
              <w:left w:val="nil"/>
              <w:bottom w:val="single" w:sz="4" w:space="0" w:color="000000"/>
              <w:right w:val="single" w:sz="4" w:space="0" w:color="000000"/>
            </w:tcBorders>
            <w:shd w:val="clear" w:color="auto" w:fill="FFFFFF"/>
            <w:vAlign w:val="center"/>
          </w:tcPr>
          <w:p w14:paraId="31E41EE2"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rPr>
              <w:lastRenderedPageBreak/>
              <w:t xml:space="preserve">Employment </w:t>
            </w:r>
            <w:r w:rsidRPr="00FA2A3A">
              <w:rPr>
                <w:rFonts w:ascii="Times New Roman" w:eastAsia="Times New Roman" w:hAnsi="Times New Roman" w:cs="Times New Roman"/>
                <w:b/>
                <w:color w:val="000000"/>
              </w:rPr>
              <w:t>(full / inco</w:t>
            </w:r>
            <w:r w:rsidRPr="00FA2A3A">
              <w:rPr>
                <w:rFonts w:ascii="Times New Roman" w:eastAsia="Times New Roman" w:hAnsi="Times New Roman" w:cs="Times New Roman"/>
                <w:b/>
                <w:color w:val="000000"/>
              </w:rPr>
              <w:lastRenderedPageBreak/>
              <w:t>mplete)</w:t>
            </w:r>
          </w:p>
        </w:tc>
        <w:tc>
          <w:tcPr>
            <w:tcW w:w="714" w:type="dxa"/>
            <w:tcBorders>
              <w:top w:val="nil"/>
              <w:left w:val="nil"/>
              <w:bottom w:val="single" w:sz="4" w:space="0" w:color="000000"/>
              <w:right w:val="single" w:sz="4" w:space="0" w:color="000000"/>
            </w:tcBorders>
            <w:shd w:val="clear" w:color="auto" w:fill="FFFFFF"/>
            <w:vAlign w:val="center"/>
          </w:tcPr>
          <w:p w14:paraId="17818EE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lastRenderedPageBreak/>
              <w:t>Monthly salary, tenge</w:t>
            </w:r>
          </w:p>
        </w:tc>
        <w:tc>
          <w:tcPr>
            <w:tcW w:w="922" w:type="dxa"/>
            <w:tcBorders>
              <w:top w:val="nil"/>
              <w:left w:val="nil"/>
              <w:bottom w:val="single" w:sz="4" w:space="0" w:color="000000"/>
              <w:right w:val="single" w:sz="4" w:space="0" w:color="000000"/>
            </w:tcBorders>
            <w:shd w:val="clear" w:color="auto" w:fill="FFFFFF"/>
            <w:vAlign w:val="center"/>
          </w:tcPr>
          <w:p w14:paraId="60533237"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rPr>
              <w:t>Number</w:t>
            </w:r>
          </w:p>
        </w:tc>
        <w:tc>
          <w:tcPr>
            <w:tcW w:w="886" w:type="dxa"/>
            <w:tcBorders>
              <w:top w:val="nil"/>
              <w:left w:val="nil"/>
              <w:bottom w:val="single" w:sz="4" w:space="0" w:color="000000"/>
              <w:right w:val="single" w:sz="4" w:space="0" w:color="000000"/>
            </w:tcBorders>
            <w:shd w:val="clear" w:color="auto" w:fill="FFFFFF"/>
            <w:vAlign w:val="center"/>
          </w:tcPr>
          <w:p w14:paraId="72BA581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t>Total (group.3×group.4×group.5)</w:t>
            </w:r>
          </w:p>
        </w:tc>
        <w:tc>
          <w:tcPr>
            <w:tcW w:w="675" w:type="dxa"/>
            <w:tcBorders>
              <w:top w:val="nil"/>
              <w:left w:val="single" w:sz="4" w:space="0" w:color="000000"/>
              <w:bottom w:val="single" w:sz="4" w:space="0" w:color="000000"/>
              <w:right w:val="single" w:sz="4" w:space="0" w:color="000000"/>
            </w:tcBorders>
            <w:vAlign w:val="center"/>
          </w:tcPr>
          <w:p w14:paraId="71D1A08C" w14:textId="77777777" w:rsidR="00E45655" w:rsidRPr="00FA2A3A" w:rsidRDefault="00E45655">
            <w:pPr>
              <w:jc w:val="both"/>
              <w:rPr>
                <w:rFonts w:ascii="Times New Roman" w:eastAsia="Times New Roman" w:hAnsi="Times New Roman" w:cs="Times New Roman"/>
                <w:b/>
                <w:color w:val="000000"/>
              </w:rPr>
            </w:pPr>
          </w:p>
        </w:tc>
        <w:bookmarkStart w:id="3" w:name="_GoBack"/>
        <w:bookmarkEnd w:id="3"/>
      </w:tr>
      <w:tr w:rsidR="003D7E73" w:rsidRPr="00FA2A3A" w14:paraId="2EAA3032" w14:textId="77777777" w:rsidTr="001E747F">
        <w:trPr>
          <w:trHeight w:val="300"/>
        </w:trPr>
        <w:tc>
          <w:tcPr>
            <w:tcW w:w="421" w:type="dxa"/>
            <w:tcBorders>
              <w:top w:val="nil"/>
              <w:left w:val="single" w:sz="4" w:space="0" w:color="000000"/>
              <w:bottom w:val="single" w:sz="4" w:space="0" w:color="000000"/>
              <w:right w:val="single" w:sz="4" w:space="0" w:color="000000"/>
            </w:tcBorders>
            <w:shd w:val="clear" w:color="auto" w:fill="FFFFFF"/>
            <w:vAlign w:val="center"/>
          </w:tcPr>
          <w:p w14:paraId="02DE80D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lastRenderedPageBreak/>
              <w:t>1</w:t>
            </w:r>
          </w:p>
        </w:tc>
        <w:tc>
          <w:tcPr>
            <w:tcW w:w="786" w:type="dxa"/>
            <w:tcBorders>
              <w:top w:val="nil"/>
              <w:left w:val="nil"/>
              <w:bottom w:val="single" w:sz="4" w:space="0" w:color="000000"/>
              <w:right w:val="single" w:sz="4" w:space="0" w:color="000000"/>
            </w:tcBorders>
            <w:shd w:val="clear" w:color="auto" w:fill="FFFFFF"/>
            <w:vAlign w:val="center"/>
          </w:tcPr>
          <w:p w14:paraId="2D02AF7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189" w:type="dxa"/>
            <w:tcBorders>
              <w:top w:val="nil"/>
              <w:left w:val="nil"/>
              <w:bottom w:val="single" w:sz="4" w:space="0" w:color="000000"/>
              <w:right w:val="single" w:sz="4" w:space="0" w:color="000000"/>
            </w:tcBorders>
            <w:shd w:val="clear" w:color="auto" w:fill="FFFFFF"/>
            <w:vAlign w:val="center"/>
          </w:tcPr>
          <w:p w14:paraId="5B1375B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w:t>
            </w:r>
          </w:p>
        </w:tc>
        <w:tc>
          <w:tcPr>
            <w:tcW w:w="411" w:type="dxa"/>
            <w:tcBorders>
              <w:top w:val="nil"/>
              <w:left w:val="nil"/>
              <w:bottom w:val="single" w:sz="4" w:space="0" w:color="000000"/>
              <w:right w:val="single" w:sz="4" w:space="0" w:color="000000"/>
            </w:tcBorders>
            <w:shd w:val="clear" w:color="auto" w:fill="FFFFFF"/>
            <w:vAlign w:val="center"/>
          </w:tcPr>
          <w:p w14:paraId="1498423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w:t>
            </w:r>
          </w:p>
        </w:tc>
        <w:tc>
          <w:tcPr>
            <w:tcW w:w="675" w:type="dxa"/>
            <w:tcBorders>
              <w:top w:val="nil"/>
              <w:left w:val="nil"/>
              <w:bottom w:val="single" w:sz="4" w:space="0" w:color="000000"/>
              <w:right w:val="single" w:sz="4" w:space="0" w:color="000000"/>
            </w:tcBorders>
            <w:shd w:val="clear" w:color="auto" w:fill="FFFFFF"/>
            <w:vAlign w:val="center"/>
          </w:tcPr>
          <w:p w14:paraId="3030925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4</w:t>
            </w:r>
          </w:p>
        </w:tc>
        <w:tc>
          <w:tcPr>
            <w:tcW w:w="411" w:type="dxa"/>
            <w:tcBorders>
              <w:top w:val="nil"/>
              <w:left w:val="nil"/>
              <w:bottom w:val="single" w:sz="4" w:space="0" w:color="000000"/>
              <w:right w:val="single" w:sz="4" w:space="0" w:color="000000"/>
            </w:tcBorders>
            <w:shd w:val="clear" w:color="auto" w:fill="FFFFFF"/>
            <w:vAlign w:val="center"/>
          </w:tcPr>
          <w:p w14:paraId="526BF2F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5</w:t>
            </w:r>
          </w:p>
        </w:tc>
        <w:tc>
          <w:tcPr>
            <w:tcW w:w="673" w:type="dxa"/>
            <w:tcBorders>
              <w:top w:val="nil"/>
              <w:left w:val="nil"/>
              <w:bottom w:val="single" w:sz="4" w:space="0" w:color="000000"/>
              <w:right w:val="single" w:sz="4" w:space="0" w:color="000000"/>
            </w:tcBorders>
            <w:shd w:val="clear" w:color="auto" w:fill="FFFFFF"/>
            <w:vAlign w:val="center"/>
          </w:tcPr>
          <w:p w14:paraId="1253FCB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6</w:t>
            </w:r>
          </w:p>
        </w:tc>
        <w:tc>
          <w:tcPr>
            <w:tcW w:w="284" w:type="dxa"/>
            <w:tcBorders>
              <w:top w:val="nil"/>
              <w:left w:val="nil"/>
              <w:bottom w:val="single" w:sz="4" w:space="0" w:color="000000"/>
              <w:right w:val="single" w:sz="4" w:space="0" w:color="000000"/>
            </w:tcBorders>
            <w:shd w:val="clear" w:color="auto" w:fill="FFFFFF"/>
            <w:vAlign w:val="center"/>
          </w:tcPr>
          <w:p w14:paraId="3B13BBCC"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7</w:t>
            </w:r>
          </w:p>
        </w:tc>
        <w:tc>
          <w:tcPr>
            <w:tcW w:w="542" w:type="dxa"/>
            <w:tcBorders>
              <w:top w:val="nil"/>
              <w:left w:val="nil"/>
              <w:bottom w:val="single" w:sz="4" w:space="0" w:color="000000"/>
              <w:right w:val="single" w:sz="4" w:space="0" w:color="000000"/>
            </w:tcBorders>
            <w:shd w:val="clear" w:color="auto" w:fill="FFFFFF"/>
            <w:vAlign w:val="center"/>
          </w:tcPr>
          <w:p w14:paraId="7F18527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8</w:t>
            </w:r>
          </w:p>
        </w:tc>
        <w:tc>
          <w:tcPr>
            <w:tcW w:w="415" w:type="dxa"/>
            <w:tcBorders>
              <w:top w:val="nil"/>
              <w:left w:val="nil"/>
              <w:bottom w:val="single" w:sz="4" w:space="0" w:color="000000"/>
              <w:right w:val="single" w:sz="4" w:space="0" w:color="000000"/>
            </w:tcBorders>
            <w:shd w:val="clear" w:color="auto" w:fill="FFFFFF"/>
            <w:vAlign w:val="center"/>
          </w:tcPr>
          <w:p w14:paraId="63211C90"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9</w:t>
            </w:r>
          </w:p>
        </w:tc>
        <w:tc>
          <w:tcPr>
            <w:tcW w:w="411" w:type="dxa"/>
            <w:tcBorders>
              <w:top w:val="nil"/>
              <w:left w:val="nil"/>
              <w:bottom w:val="single" w:sz="4" w:space="0" w:color="000000"/>
              <w:right w:val="single" w:sz="4" w:space="0" w:color="000000"/>
            </w:tcBorders>
            <w:shd w:val="clear" w:color="auto" w:fill="FFFFFF"/>
            <w:vAlign w:val="center"/>
          </w:tcPr>
          <w:p w14:paraId="08519F1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10</w:t>
            </w:r>
          </w:p>
        </w:tc>
        <w:tc>
          <w:tcPr>
            <w:tcW w:w="440" w:type="dxa"/>
            <w:gridSpan w:val="2"/>
            <w:tcBorders>
              <w:top w:val="nil"/>
              <w:left w:val="nil"/>
              <w:bottom w:val="single" w:sz="4" w:space="0" w:color="000000"/>
              <w:right w:val="single" w:sz="4" w:space="0" w:color="000000"/>
            </w:tcBorders>
            <w:shd w:val="clear" w:color="auto" w:fill="FFFFFF"/>
            <w:vAlign w:val="center"/>
          </w:tcPr>
          <w:p w14:paraId="3E51534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11</w:t>
            </w:r>
          </w:p>
        </w:tc>
        <w:tc>
          <w:tcPr>
            <w:tcW w:w="714" w:type="dxa"/>
            <w:tcBorders>
              <w:top w:val="nil"/>
              <w:left w:val="nil"/>
              <w:bottom w:val="single" w:sz="4" w:space="0" w:color="000000"/>
              <w:right w:val="single" w:sz="4" w:space="0" w:color="000000"/>
            </w:tcBorders>
            <w:shd w:val="clear" w:color="auto" w:fill="FFFFFF"/>
            <w:vAlign w:val="center"/>
          </w:tcPr>
          <w:p w14:paraId="50F5AD4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12</w:t>
            </w:r>
          </w:p>
        </w:tc>
        <w:tc>
          <w:tcPr>
            <w:tcW w:w="922" w:type="dxa"/>
            <w:tcBorders>
              <w:top w:val="nil"/>
              <w:left w:val="nil"/>
              <w:bottom w:val="single" w:sz="4" w:space="0" w:color="000000"/>
              <w:right w:val="single" w:sz="4" w:space="0" w:color="000000"/>
            </w:tcBorders>
            <w:shd w:val="clear" w:color="auto" w:fill="FFFFFF"/>
            <w:vAlign w:val="center"/>
          </w:tcPr>
          <w:p w14:paraId="7C0563B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13</w:t>
            </w:r>
          </w:p>
        </w:tc>
        <w:tc>
          <w:tcPr>
            <w:tcW w:w="886" w:type="dxa"/>
            <w:tcBorders>
              <w:top w:val="nil"/>
              <w:left w:val="nil"/>
              <w:bottom w:val="single" w:sz="4" w:space="0" w:color="000000"/>
              <w:right w:val="single" w:sz="4" w:space="0" w:color="000000"/>
            </w:tcBorders>
            <w:shd w:val="clear" w:color="auto" w:fill="FFFFFF"/>
            <w:vAlign w:val="center"/>
          </w:tcPr>
          <w:p w14:paraId="75D05FE3"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14</w:t>
            </w:r>
          </w:p>
        </w:tc>
        <w:tc>
          <w:tcPr>
            <w:tcW w:w="675" w:type="dxa"/>
            <w:tcBorders>
              <w:top w:val="nil"/>
              <w:left w:val="nil"/>
              <w:bottom w:val="single" w:sz="4" w:space="0" w:color="000000"/>
              <w:right w:val="single" w:sz="4" w:space="0" w:color="000000"/>
            </w:tcBorders>
            <w:shd w:val="clear" w:color="auto" w:fill="FFFFFF"/>
            <w:vAlign w:val="center"/>
          </w:tcPr>
          <w:p w14:paraId="55FB8F02"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15</w:t>
            </w:r>
          </w:p>
        </w:tc>
      </w:tr>
      <w:tr w:rsidR="00E45655" w:rsidRPr="00FA2A3A" w14:paraId="1808B8F9" w14:textId="77777777" w:rsidTr="001E747F">
        <w:trPr>
          <w:trHeight w:val="300"/>
        </w:trPr>
        <w:tc>
          <w:tcPr>
            <w:tcW w:w="421" w:type="dxa"/>
            <w:tcBorders>
              <w:top w:val="nil"/>
              <w:left w:val="single" w:sz="4" w:space="0" w:color="000000"/>
              <w:bottom w:val="single" w:sz="4" w:space="0" w:color="000000"/>
              <w:right w:val="single" w:sz="4" w:space="0" w:color="000000"/>
            </w:tcBorders>
            <w:shd w:val="clear" w:color="auto" w:fill="FFFFFF"/>
            <w:vAlign w:val="center"/>
          </w:tcPr>
          <w:p w14:paraId="5207BA4A"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1</w:t>
            </w:r>
          </w:p>
        </w:tc>
        <w:tc>
          <w:tcPr>
            <w:tcW w:w="786" w:type="dxa"/>
            <w:tcBorders>
              <w:top w:val="nil"/>
              <w:left w:val="nil"/>
              <w:bottom w:val="single" w:sz="4" w:space="0" w:color="000000"/>
              <w:right w:val="single" w:sz="4" w:space="0" w:color="000000"/>
            </w:tcBorders>
            <w:shd w:val="clear" w:color="auto" w:fill="FFFFFF"/>
            <w:vAlign w:val="center"/>
          </w:tcPr>
          <w:p w14:paraId="0D8297B5"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 </w:t>
            </w:r>
          </w:p>
        </w:tc>
        <w:tc>
          <w:tcPr>
            <w:tcW w:w="2275" w:type="dxa"/>
            <w:gridSpan w:val="3"/>
            <w:tcBorders>
              <w:top w:val="single" w:sz="4" w:space="0" w:color="000000"/>
              <w:left w:val="nil"/>
              <w:bottom w:val="single" w:sz="4" w:space="0" w:color="000000"/>
              <w:right w:val="single" w:sz="4" w:space="0" w:color="000000"/>
            </w:tcBorders>
            <w:shd w:val="clear" w:color="auto" w:fill="FFFFFF"/>
            <w:vAlign w:val="center"/>
          </w:tcPr>
          <w:p w14:paraId="6602A0A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i/>
              </w:rPr>
              <w:t>Main Personnel of the Research Group</w:t>
            </w:r>
          </w:p>
        </w:tc>
        <w:tc>
          <w:tcPr>
            <w:tcW w:w="411" w:type="dxa"/>
            <w:tcBorders>
              <w:top w:val="nil"/>
              <w:left w:val="nil"/>
              <w:bottom w:val="single" w:sz="4" w:space="0" w:color="000000"/>
              <w:right w:val="single" w:sz="4" w:space="0" w:color="000000"/>
            </w:tcBorders>
            <w:shd w:val="clear" w:color="auto" w:fill="FFFFFF"/>
            <w:vAlign w:val="center"/>
          </w:tcPr>
          <w:p w14:paraId="0DDA968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673" w:type="dxa"/>
            <w:tcBorders>
              <w:top w:val="nil"/>
              <w:left w:val="nil"/>
              <w:bottom w:val="single" w:sz="4" w:space="0" w:color="000000"/>
              <w:right w:val="single" w:sz="4" w:space="0" w:color="000000"/>
            </w:tcBorders>
            <w:shd w:val="clear" w:color="auto" w:fill="FFFFFF"/>
            <w:vAlign w:val="center"/>
          </w:tcPr>
          <w:p w14:paraId="15CD09FE"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77 040 000</w:t>
            </w:r>
          </w:p>
        </w:tc>
        <w:tc>
          <w:tcPr>
            <w:tcW w:w="284" w:type="dxa"/>
            <w:tcBorders>
              <w:top w:val="nil"/>
              <w:left w:val="nil"/>
              <w:bottom w:val="single" w:sz="4" w:space="0" w:color="000000"/>
              <w:right w:val="single" w:sz="4" w:space="0" w:color="000000"/>
            </w:tcBorders>
            <w:shd w:val="clear" w:color="auto" w:fill="FFFFFF"/>
            <w:vAlign w:val="center"/>
          </w:tcPr>
          <w:p w14:paraId="7605060C"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 </w:t>
            </w:r>
          </w:p>
        </w:tc>
        <w:tc>
          <w:tcPr>
            <w:tcW w:w="542" w:type="dxa"/>
            <w:tcBorders>
              <w:top w:val="nil"/>
              <w:left w:val="nil"/>
              <w:bottom w:val="single" w:sz="4" w:space="0" w:color="000000"/>
              <w:right w:val="single" w:sz="4" w:space="0" w:color="000000"/>
            </w:tcBorders>
            <w:shd w:val="clear" w:color="auto" w:fill="FFFFFF"/>
            <w:vAlign w:val="center"/>
          </w:tcPr>
          <w:p w14:paraId="39C60414"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 </w:t>
            </w:r>
          </w:p>
        </w:tc>
        <w:tc>
          <w:tcPr>
            <w:tcW w:w="415" w:type="dxa"/>
            <w:tcBorders>
              <w:top w:val="nil"/>
              <w:left w:val="nil"/>
              <w:bottom w:val="single" w:sz="4" w:space="0" w:color="000000"/>
              <w:right w:val="single" w:sz="4" w:space="0" w:color="000000"/>
            </w:tcBorders>
            <w:shd w:val="clear" w:color="auto" w:fill="FFFFFF"/>
            <w:vAlign w:val="center"/>
          </w:tcPr>
          <w:p w14:paraId="7C9747B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1" w:type="dxa"/>
            <w:tcBorders>
              <w:top w:val="nil"/>
              <w:left w:val="nil"/>
              <w:bottom w:val="single" w:sz="4" w:space="0" w:color="000000"/>
              <w:right w:val="single" w:sz="4" w:space="0" w:color="000000"/>
            </w:tcBorders>
            <w:shd w:val="clear" w:color="auto" w:fill="FFFFFF"/>
            <w:vAlign w:val="center"/>
          </w:tcPr>
          <w:p w14:paraId="52A6DFCB"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110 160 000</w:t>
            </w:r>
          </w:p>
        </w:tc>
        <w:tc>
          <w:tcPr>
            <w:tcW w:w="440" w:type="dxa"/>
            <w:gridSpan w:val="2"/>
            <w:tcBorders>
              <w:top w:val="nil"/>
              <w:left w:val="nil"/>
              <w:bottom w:val="single" w:sz="4" w:space="0" w:color="000000"/>
              <w:right w:val="single" w:sz="4" w:space="0" w:color="000000"/>
            </w:tcBorders>
            <w:shd w:val="clear" w:color="auto" w:fill="FFFFFF"/>
            <w:vAlign w:val="center"/>
          </w:tcPr>
          <w:p w14:paraId="66E43E18"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 </w:t>
            </w:r>
          </w:p>
        </w:tc>
        <w:tc>
          <w:tcPr>
            <w:tcW w:w="714" w:type="dxa"/>
            <w:tcBorders>
              <w:top w:val="nil"/>
              <w:left w:val="nil"/>
              <w:bottom w:val="single" w:sz="4" w:space="0" w:color="000000"/>
              <w:right w:val="single" w:sz="4" w:space="0" w:color="000000"/>
            </w:tcBorders>
            <w:shd w:val="clear" w:color="auto" w:fill="FFFFFF"/>
            <w:vAlign w:val="center"/>
          </w:tcPr>
          <w:p w14:paraId="5D2F0645"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 </w:t>
            </w:r>
          </w:p>
        </w:tc>
        <w:tc>
          <w:tcPr>
            <w:tcW w:w="922" w:type="dxa"/>
            <w:tcBorders>
              <w:top w:val="nil"/>
              <w:left w:val="nil"/>
              <w:bottom w:val="single" w:sz="4" w:space="0" w:color="000000"/>
              <w:right w:val="single" w:sz="4" w:space="0" w:color="000000"/>
            </w:tcBorders>
            <w:shd w:val="clear" w:color="auto" w:fill="FFFFFF"/>
            <w:vAlign w:val="center"/>
          </w:tcPr>
          <w:p w14:paraId="70105FF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886" w:type="dxa"/>
            <w:tcBorders>
              <w:top w:val="nil"/>
              <w:left w:val="nil"/>
              <w:bottom w:val="single" w:sz="4" w:space="0" w:color="000000"/>
              <w:right w:val="single" w:sz="4" w:space="0" w:color="000000"/>
            </w:tcBorders>
            <w:shd w:val="clear" w:color="auto" w:fill="FFFFFF"/>
            <w:vAlign w:val="center"/>
          </w:tcPr>
          <w:p w14:paraId="3F3DFA25"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110 160 000</w:t>
            </w:r>
          </w:p>
        </w:tc>
        <w:tc>
          <w:tcPr>
            <w:tcW w:w="675" w:type="dxa"/>
            <w:tcBorders>
              <w:top w:val="nil"/>
              <w:left w:val="nil"/>
              <w:bottom w:val="single" w:sz="4" w:space="0" w:color="000000"/>
              <w:right w:val="single" w:sz="4" w:space="0" w:color="000000"/>
            </w:tcBorders>
            <w:shd w:val="clear" w:color="auto" w:fill="FFFFFF"/>
            <w:vAlign w:val="center"/>
          </w:tcPr>
          <w:p w14:paraId="47B22380"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297 360 000</w:t>
            </w:r>
          </w:p>
        </w:tc>
      </w:tr>
      <w:tr w:rsidR="003D7E73" w:rsidRPr="00FA2A3A" w14:paraId="09EE427E" w14:textId="77777777" w:rsidTr="001E747F">
        <w:trPr>
          <w:trHeight w:val="645"/>
        </w:trPr>
        <w:tc>
          <w:tcPr>
            <w:tcW w:w="421" w:type="dxa"/>
            <w:tcBorders>
              <w:top w:val="nil"/>
              <w:left w:val="single" w:sz="4" w:space="0" w:color="000000"/>
              <w:bottom w:val="single" w:sz="4" w:space="0" w:color="000000"/>
              <w:right w:val="single" w:sz="4" w:space="0" w:color="000000"/>
            </w:tcBorders>
            <w:shd w:val="clear" w:color="auto" w:fill="FFFFFF"/>
            <w:vAlign w:val="center"/>
          </w:tcPr>
          <w:p w14:paraId="21ACE94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1.1</w:t>
            </w:r>
          </w:p>
        </w:tc>
        <w:tc>
          <w:tcPr>
            <w:tcW w:w="786" w:type="dxa"/>
            <w:tcBorders>
              <w:top w:val="nil"/>
              <w:left w:val="nil"/>
              <w:bottom w:val="single" w:sz="4" w:space="0" w:color="000000"/>
              <w:right w:val="single" w:sz="4" w:space="0" w:color="000000"/>
            </w:tcBorders>
            <w:shd w:val="clear" w:color="auto" w:fill="FFFFFF"/>
            <w:vAlign w:val="center"/>
          </w:tcPr>
          <w:p w14:paraId="017DDA7B"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rPr>
              <w:t>Khikmetov</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Askar</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Kusupbekovich</w:t>
            </w:r>
            <w:proofErr w:type="spellEnd"/>
          </w:p>
        </w:tc>
        <w:tc>
          <w:tcPr>
            <w:tcW w:w="1189" w:type="dxa"/>
            <w:tcBorders>
              <w:top w:val="nil"/>
              <w:left w:val="nil"/>
              <w:bottom w:val="single" w:sz="4" w:space="0" w:color="000000"/>
              <w:right w:val="single" w:sz="4" w:space="0" w:color="000000"/>
            </w:tcBorders>
            <w:shd w:val="clear" w:color="auto" w:fill="FFFFFF"/>
            <w:vAlign w:val="center"/>
          </w:tcPr>
          <w:p w14:paraId="54334F1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Scientific Supervisor</w:t>
            </w:r>
          </w:p>
        </w:tc>
        <w:tc>
          <w:tcPr>
            <w:tcW w:w="411" w:type="dxa"/>
            <w:tcBorders>
              <w:top w:val="nil"/>
              <w:left w:val="nil"/>
              <w:bottom w:val="single" w:sz="4" w:space="0" w:color="000000"/>
              <w:right w:val="single" w:sz="4" w:space="0" w:color="000000"/>
            </w:tcBorders>
            <w:shd w:val="clear" w:color="auto" w:fill="FFFFFF"/>
            <w:vAlign w:val="center"/>
          </w:tcPr>
          <w:p w14:paraId="4F6D035C"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w:t>
            </w:r>
          </w:p>
        </w:tc>
        <w:tc>
          <w:tcPr>
            <w:tcW w:w="675" w:type="dxa"/>
            <w:tcBorders>
              <w:top w:val="nil"/>
              <w:left w:val="nil"/>
              <w:bottom w:val="single" w:sz="4" w:space="0" w:color="000000"/>
              <w:right w:val="single" w:sz="4" w:space="0" w:color="000000"/>
            </w:tcBorders>
            <w:shd w:val="clear" w:color="auto" w:fill="FFFFFF"/>
            <w:vAlign w:val="center"/>
          </w:tcPr>
          <w:p w14:paraId="2426D0F7"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990 000</w:t>
            </w:r>
          </w:p>
        </w:tc>
        <w:tc>
          <w:tcPr>
            <w:tcW w:w="411" w:type="dxa"/>
            <w:tcBorders>
              <w:top w:val="nil"/>
              <w:left w:val="nil"/>
              <w:bottom w:val="single" w:sz="4" w:space="0" w:color="000000"/>
              <w:right w:val="single" w:sz="4" w:space="0" w:color="000000"/>
            </w:tcBorders>
            <w:shd w:val="clear" w:color="auto" w:fill="FFFFFF"/>
            <w:vAlign w:val="center"/>
          </w:tcPr>
          <w:p w14:paraId="002B66D5"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8</w:t>
            </w:r>
          </w:p>
        </w:tc>
        <w:tc>
          <w:tcPr>
            <w:tcW w:w="673" w:type="dxa"/>
            <w:tcBorders>
              <w:top w:val="nil"/>
              <w:left w:val="nil"/>
              <w:bottom w:val="single" w:sz="4" w:space="0" w:color="000000"/>
              <w:right w:val="single" w:sz="4" w:space="0" w:color="000000"/>
            </w:tcBorders>
            <w:shd w:val="clear" w:color="auto" w:fill="FFFFFF"/>
            <w:vAlign w:val="center"/>
          </w:tcPr>
          <w:p w14:paraId="1C14975A"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7 920 000</w:t>
            </w:r>
          </w:p>
        </w:tc>
        <w:tc>
          <w:tcPr>
            <w:tcW w:w="284" w:type="dxa"/>
            <w:tcBorders>
              <w:top w:val="nil"/>
              <w:left w:val="nil"/>
              <w:bottom w:val="single" w:sz="4" w:space="0" w:color="000000"/>
              <w:right w:val="single" w:sz="4" w:space="0" w:color="000000"/>
            </w:tcBorders>
            <w:shd w:val="clear" w:color="auto" w:fill="FFFFFF"/>
            <w:vAlign w:val="center"/>
          </w:tcPr>
          <w:p w14:paraId="5CFF2459"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w:t>
            </w:r>
          </w:p>
        </w:tc>
        <w:tc>
          <w:tcPr>
            <w:tcW w:w="542" w:type="dxa"/>
            <w:tcBorders>
              <w:top w:val="nil"/>
              <w:left w:val="nil"/>
              <w:bottom w:val="single" w:sz="4" w:space="0" w:color="000000"/>
              <w:right w:val="single" w:sz="4" w:space="0" w:color="000000"/>
            </w:tcBorders>
            <w:shd w:val="clear" w:color="auto" w:fill="FFFFFF"/>
            <w:vAlign w:val="center"/>
          </w:tcPr>
          <w:p w14:paraId="43224B97"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990 000</w:t>
            </w:r>
          </w:p>
        </w:tc>
        <w:tc>
          <w:tcPr>
            <w:tcW w:w="415" w:type="dxa"/>
            <w:tcBorders>
              <w:top w:val="nil"/>
              <w:left w:val="nil"/>
              <w:bottom w:val="single" w:sz="4" w:space="0" w:color="000000"/>
              <w:right w:val="single" w:sz="4" w:space="0" w:color="000000"/>
            </w:tcBorders>
            <w:shd w:val="clear" w:color="auto" w:fill="FFFFFF"/>
            <w:vAlign w:val="center"/>
          </w:tcPr>
          <w:p w14:paraId="15BAB0DB"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12</w:t>
            </w:r>
          </w:p>
        </w:tc>
        <w:tc>
          <w:tcPr>
            <w:tcW w:w="411" w:type="dxa"/>
            <w:tcBorders>
              <w:top w:val="nil"/>
              <w:left w:val="nil"/>
              <w:bottom w:val="single" w:sz="4" w:space="0" w:color="000000"/>
              <w:right w:val="single" w:sz="4" w:space="0" w:color="000000"/>
            </w:tcBorders>
            <w:shd w:val="clear" w:color="auto" w:fill="FFFFFF"/>
            <w:vAlign w:val="center"/>
          </w:tcPr>
          <w:p w14:paraId="361F8299"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11 880 000</w:t>
            </w:r>
          </w:p>
        </w:tc>
        <w:tc>
          <w:tcPr>
            <w:tcW w:w="440" w:type="dxa"/>
            <w:gridSpan w:val="2"/>
            <w:tcBorders>
              <w:top w:val="nil"/>
              <w:left w:val="nil"/>
              <w:bottom w:val="single" w:sz="4" w:space="0" w:color="000000"/>
              <w:right w:val="single" w:sz="4" w:space="0" w:color="000000"/>
            </w:tcBorders>
            <w:shd w:val="clear" w:color="auto" w:fill="FFFFFF"/>
            <w:vAlign w:val="center"/>
          </w:tcPr>
          <w:p w14:paraId="71E1F488"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w:t>
            </w:r>
          </w:p>
        </w:tc>
        <w:tc>
          <w:tcPr>
            <w:tcW w:w="714" w:type="dxa"/>
            <w:tcBorders>
              <w:top w:val="nil"/>
              <w:left w:val="nil"/>
              <w:bottom w:val="single" w:sz="4" w:space="0" w:color="000000"/>
              <w:right w:val="single" w:sz="4" w:space="0" w:color="000000"/>
            </w:tcBorders>
            <w:shd w:val="clear" w:color="auto" w:fill="FFFFFF"/>
            <w:vAlign w:val="center"/>
          </w:tcPr>
          <w:p w14:paraId="046EF427"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990 000</w:t>
            </w:r>
          </w:p>
        </w:tc>
        <w:tc>
          <w:tcPr>
            <w:tcW w:w="922" w:type="dxa"/>
            <w:tcBorders>
              <w:top w:val="nil"/>
              <w:left w:val="nil"/>
              <w:bottom w:val="single" w:sz="4" w:space="0" w:color="000000"/>
              <w:right w:val="single" w:sz="4" w:space="0" w:color="000000"/>
            </w:tcBorders>
            <w:shd w:val="clear" w:color="auto" w:fill="FFFFFF"/>
            <w:vAlign w:val="center"/>
          </w:tcPr>
          <w:p w14:paraId="2F9941A1"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12</w:t>
            </w:r>
          </w:p>
        </w:tc>
        <w:tc>
          <w:tcPr>
            <w:tcW w:w="886" w:type="dxa"/>
            <w:tcBorders>
              <w:top w:val="nil"/>
              <w:left w:val="nil"/>
              <w:bottom w:val="single" w:sz="4" w:space="0" w:color="000000"/>
              <w:right w:val="single" w:sz="4" w:space="0" w:color="000000"/>
            </w:tcBorders>
            <w:shd w:val="clear" w:color="auto" w:fill="FFFFFF"/>
            <w:vAlign w:val="center"/>
          </w:tcPr>
          <w:p w14:paraId="25777F94"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11 880 000</w:t>
            </w:r>
          </w:p>
        </w:tc>
        <w:tc>
          <w:tcPr>
            <w:tcW w:w="675" w:type="dxa"/>
            <w:tcBorders>
              <w:top w:val="nil"/>
              <w:left w:val="nil"/>
              <w:bottom w:val="single" w:sz="4" w:space="0" w:color="000000"/>
              <w:right w:val="single" w:sz="4" w:space="0" w:color="000000"/>
            </w:tcBorders>
            <w:shd w:val="clear" w:color="auto" w:fill="FFFFFF"/>
            <w:vAlign w:val="center"/>
          </w:tcPr>
          <w:p w14:paraId="74660C2E"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31 680 000</w:t>
            </w:r>
          </w:p>
        </w:tc>
      </w:tr>
      <w:tr w:rsidR="003D7E73" w:rsidRPr="00FA2A3A" w14:paraId="558E0F7D" w14:textId="77777777" w:rsidTr="001E747F">
        <w:trPr>
          <w:trHeight w:val="792"/>
        </w:trPr>
        <w:tc>
          <w:tcPr>
            <w:tcW w:w="421" w:type="dxa"/>
            <w:tcBorders>
              <w:top w:val="nil"/>
              <w:left w:val="single" w:sz="4" w:space="0" w:color="000000"/>
              <w:bottom w:val="single" w:sz="4" w:space="0" w:color="000000"/>
              <w:right w:val="single" w:sz="4" w:space="0" w:color="000000"/>
            </w:tcBorders>
            <w:shd w:val="clear" w:color="auto" w:fill="FFFFFF"/>
            <w:vAlign w:val="center"/>
          </w:tcPr>
          <w:p w14:paraId="14797FF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w:t>
            </w:r>
            <w:r w:rsidRPr="00FA2A3A">
              <w:rPr>
                <w:rFonts w:ascii="Times New Roman" w:eastAsia="Times New Roman" w:hAnsi="Times New Roman" w:cs="Times New Roman"/>
                <w:color w:val="000000"/>
              </w:rPr>
              <w:t>.2</w:t>
            </w:r>
          </w:p>
        </w:tc>
        <w:tc>
          <w:tcPr>
            <w:tcW w:w="786" w:type="dxa"/>
            <w:tcBorders>
              <w:top w:val="nil"/>
              <w:left w:val="nil"/>
              <w:bottom w:val="single" w:sz="4" w:space="0" w:color="000000"/>
              <w:right w:val="single" w:sz="4" w:space="0" w:color="000000"/>
            </w:tcBorders>
            <w:shd w:val="clear" w:color="auto" w:fill="FFFFFF"/>
            <w:vAlign w:val="center"/>
          </w:tcPr>
          <w:p w14:paraId="142EF64F"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rPr>
              <w:t>Rzayeva</w:t>
            </w:r>
            <w:proofErr w:type="spellEnd"/>
            <w:r w:rsidRPr="00FA2A3A">
              <w:rPr>
                <w:rFonts w:ascii="Times New Roman" w:eastAsia="Times New Roman" w:hAnsi="Times New Roman" w:cs="Times New Roman"/>
              </w:rPr>
              <w:t xml:space="preserve"> Leila </w:t>
            </w:r>
            <w:proofErr w:type="spellStart"/>
            <w:r w:rsidRPr="00FA2A3A">
              <w:rPr>
                <w:rFonts w:ascii="Times New Roman" w:eastAsia="Times New Roman" w:hAnsi="Times New Roman" w:cs="Times New Roman"/>
              </w:rPr>
              <w:t>Gummetovna</w:t>
            </w:r>
            <w:proofErr w:type="spellEnd"/>
          </w:p>
        </w:tc>
        <w:tc>
          <w:tcPr>
            <w:tcW w:w="1189" w:type="dxa"/>
            <w:tcBorders>
              <w:top w:val="nil"/>
              <w:left w:val="nil"/>
              <w:bottom w:val="single" w:sz="4" w:space="0" w:color="000000"/>
              <w:right w:val="single" w:sz="4" w:space="0" w:color="000000"/>
            </w:tcBorders>
            <w:shd w:val="clear" w:color="auto" w:fill="FFFFFF"/>
            <w:vAlign w:val="center"/>
          </w:tcPr>
          <w:p w14:paraId="68ABE46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Responsible executive, Data Analyst and system integrator, Cryptographer, LRA</w:t>
            </w:r>
          </w:p>
        </w:tc>
        <w:tc>
          <w:tcPr>
            <w:tcW w:w="411" w:type="dxa"/>
            <w:tcBorders>
              <w:top w:val="nil"/>
              <w:left w:val="nil"/>
              <w:bottom w:val="single" w:sz="4" w:space="0" w:color="000000"/>
              <w:right w:val="single" w:sz="4" w:space="0" w:color="000000"/>
            </w:tcBorders>
            <w:shd w:val="clear" w:color="auto" w:fill="FFFFFF"/>
            <w:vAlign w:val="center"/>
          </w:tcPr>
          <w:p w14:paraId="25671E7D"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w:t>
            </w:r>
          </w:p>
        </w:tc>
        <w:tc>
          <w:tcPr>
            <w:tcW w:w="675" w:type="dxa"/>
            <w:tcBorders>
              <w:top w:val="nil"/>
              <w:left w:val="nil"/>
              <w:bottom w:val="single" w:sz="4" w:space="0" w:color="000000"/>
              <w:right w:val="single" w:sz="4" w:space="0" w:color="000000"/>
            </w:tcBorders>
            <w:shd w:val="clear" w:color="auto" w:fill="FFFFFF"/>
            <w:vAlign w:val="center"/>
          </w:tcPr>
          <w:p w14:paraId="000962AD"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900 000</w:t>
            </w:r>
          </w:p>
        </w:tc>
        <w:tc>
          <w:tcPr>
            <w:tcW w:w="411" w:type="dxa"/>
            <w:tcBorders>
              <w:top w:val="nil"/>
              <w:left w:val="nil"/>
              <w:bottom w:val="single" w:sz="4" w:space="0" w:color="000000"/>
              <w:right w:val="single" w:sz="4" w:space="0" w:color="000000"/>
            </w:tcBorders>
            <w:shd w:val="clear" w:color="auto" w:fill="FFFFFF"/>
            <w:vAlign w:val="center"/>
          </w:tcPr>
          <w:p w14:paraId="031B4258"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8</w:t>
            </w:r>
          </w:p>
        </w:tc>
        <w:tc>
          <w:tcPr>
            <w:tcW w:w="673" w:type="dxa"/>
            <w:tcBorders>
              <w:top w:val="nil"/>
              <w:left w:val="nil"/>
              <w:bottom w:val="single" w:sz="4" w:space="0" w:color="000000"/>
              <w:right w:val="single" w:sz="4" w:space="0" w:color="000000"/>
            </w:tcBorders>
            <w:shd w:val="clear" w:color="auto" w:fill="FFFFFF"/>
            <w:vAlign w:val="center"/>
          </w:tcPr>
          <w:p w14:paraId="47CCE5FD"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7 200 000</w:t>
            </w:r>
          </w:p>
        </w:tc>
        <w:tc>
          <w:tcPr>
            <w:tcW w:w="284" w:type="dxa"/>
            <w:tcBorders>
              <w:top w:val="nil"/>
              <w:left w:val="nil"/>
              <w:bottom w:val="single" w:sz="4" w:space="0" w:color="000000"/>
              <w:right w:val="single" w:sz="4" w:space="0" w:color="000000"/>
            </w:tcBorders>
            <w:shd w:val="clear" w:color="auto" w:fill="FFFFFF"/>
            <w:vAlign w:val="center"/>
          </w:tcPr>
          <w:p w14:paraId="1A9FEF00"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w:t>
            </w:r>
          </w:p>
        </w:tc>
        <w:tc>
          <w:tcPr>
            <w:tcW w:w="542" w:type="dxa"/>
            <w:tcBorders>
              <w:top w:val="nil"/>
              <w:left w:val="nil"/>
              <w:bottom w:val="single" w:sz="4" w:space="0" w:color="000000"/>
              <w:right w:val="single" w:sz="4" w:space="0" w:color="000000"/>
            </w:tcBorders>
            <w:shd w:val="clear" w:color="auto" w:fill="FFFFFF"/>
            <w:vAlign w:val="center"/>
          </w:tcPr>
          <w:p w14:paraId="04A09D55"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900 000</w:t>
            </w:r>
          </w:p>
        </w:tc>
        <w:tc>
          <w:tcPr>
            <w:tcW w:w="415" w:type="dxa"/>
            <w:tcBorders>
              <w:top w:val="nil"/>
              <w:left w:val="nil"/>
              <w:bottom w:val="single" w:sz="4" w:space="0" w:color="000000"/>
              <w:right w:val="single" w:sz="4" w:space="0" w:color="000000"/>
            </w:tcBorders>
            <w:shd w:val="clear" w:color="auto" w:fill="FFFFFF"/>
            <w:vAlign w:val="center"/>
          </w:tcPr>
          <w:p w14:paraId="20C0808D"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12</w:t>
            </w:r>
          </w:p>
        </w:tc>
        <w:tc>
          <w:tcPr>
            <w:tcW w:w="411" w:type="dxa"/>
            <w:tcBorders>
              <w:top w:val="nil"/>
              <w:left w:val="nil"/>
              <w:bottom w:val="single" w:sz="4" w:space="0" w:color="000000"/>
              <w:right w:val="single" w:sz="4" w:space="0" w:color="000000"/>
            </w:tcBorders>
            <w:shd w:val="clear" w:color="auto" w:fill="FFFFFF"/>
            <w:vAlign w:val="center"/>
          </w:tcPr>
          <w:p w14:paraId="14105D51"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10 800 000</w:t>
            </w:r>
          </w:p>
        </w:tc>
        <w:tc>
          <w:tcPr>
            <w:tcW w:w="440" w:type="dxa"/>
            <w:gridSpan w:val="2"/>
            <w:tcBorders>
              <w:top w:val="nil"/>
              <w:left w:val="nil"/>
              <w:bottom w:val="single" w:sz="4" w:space="0" w:color="000000"/>
              <w:right w:val="single" w:sz="4" w:space="0" w:color="000000"/>
            </w:tcBorders>
            <w:shd w:val="clear" w:color="auto" w:fill="FFFFFF"/>
            <w:vAlign w:val="center"/>
          </w:tcPr>
          <w:p w14:paraId="52D8B9D3"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w:t>
            </w:r>
          </w:p>
        </w:tc>
        <w:tc>
          <w:tcPr>
            <w:tcW w:w="714" w:type="dxa"/>
            <w:tcBorders>
              <w:top w:val="nil"/>
              <w:left w:val="nil"/>
              <w:bottom w:val="single" w:sz="4" w:space="0" w:color="000000"/>
              <w:right w:val="single" w:sz="4" w:space="0" w:color="000000"/>
            </w:tcBorders>
            <w:shd w:val="clear" w:color="auto" w:fill="FFFFFF"/>
            <w:vAlign w:val="center"/>
          </w:tcPr>
          <w:p w14:paraId="5F5DC5D7"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900 000</w:t>
            </w:r>
          </w:p>
        </w:tc>
        <w:tc>
          <w:tcPr>
            <w:tcW w:w="922" w:type="dxa"/>
            <w:tcBorders>
              <w:top w:val="nil"/>
              <w:left w:val="nil"/>
              <w:bottom w:val="single" w:sz="4" w:space="0" w:color="000000"/>
              <w:right w:val="single" w:sz="4" w:space="0" w:color="000000"/>
            </w:tcBorders>
            <w:shd w:val="clear" w:color="auto" w:fill="FFFFFF"/>
            <w:vAlign w:val="center"/>
          </w:tcPr>
          <w:p w14:paraId="2B7BC26A"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12</w:t>
            </w:r>
          </w:p>
        </w:tc>
        <w:tc>
          <w:tcPr>
            <w:tcW w:w="886" w:type="dxa"/>
            <w:tcBorders>
              <w:top w:val="nil"/>
              <w:left w:val="nil"/>
              <w:bottom w:val="single" w:sz="4" w:space="0" w:color="000000"/>
              <w:right w:val="single" w:sz="4" w:space="0" w:color="000000"/>
            </w:tcBorders>
            <w:shd w:val="clear" w:color="auto" w:fill="FFFFFF"/>
            <w:vAlign w:val="center"/>
          </w:tcPr>
          <w:p w14:paraId="45DE3945"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10 800 000</w:t>
            </w:r>
          </w:p>
        </w:tc>
        <w:tc>
          <w:tcPr>
            <w:tcW w:w="675" w:type="dxa"/>
            <w:tcBorders>
              <w:top w:val="nil"/>
              <w:left w:val="nil"/>
              <w:bottom w:val="single" w:sz="4" w:space="0" w:color="000000"/>
              <w:right w:val="single" w:sz="4" w:space="0" w:color="000000"/>
            </w:tcBorders>
            <w:shd w:val="clear" w:color="auto" w:fill="FFFFFF"/>
            <w:vAlign w:val="center"/>
          </w:tcPr>
          <w:p w14:paraId="7947E0F5"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28 800 000</w:t>
            </w:r>
          </w:p>
        </w:tc>
      </w:tr>
      <w:tr w:rsidR="003D7E73" w:rsidRPr="00FA2A3A" w14:paraId="75F2F8C6" w14:textId="77777777" w:rsidTr="001E747F">
        <w:trPr>
          <w:trHeight w:val="528"/>
        </w:trPr>
        <w:tc>
          <w:tcPr>
            <w:tcW w:w="421" w:type="dxa"/>
            <w:tcBorders>
              <w:top w:val="nil"/>
              <w:left w:val="single" w:sz="4" w:space="0" w:color="000000"/>
              <w:bottom w:val="single" w:sz="4" w:space="0" w:color="000000"/>
              <w:right w:val="single" w:sz="4" w:space="0" w:color="000000"/>
            </w:tcBorders>
            <w:shd w:val="clear" w:color="auto" w:fill="FFFFFF"/>
            <w:vAlign w:val="center"/>
          </w:tcPr>
          <w:p w14:paraId="45F50B3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w:t>
            </w:r>
            <w:r w:rsidRPr="00FA2A3A">
              <w:rPr>
                <w:rFonts w:ascii="Times New Roman" w:eastAsia="Times New Roman" w:hAnsi="Times New Roman" w:cs="Times New Roman"/>
                <w:color w:val="000000"/>
              </w:rPr>
              <w:t>.3</w:t>
            </w:r>
          </w:p>
        </w:tc>
        <w:tc>
          <w:tcPr>
            <w:tcW w:w="786" w:type="dxa"/>
            <w:tcBorders>
              <w:top w:val="nil"/>
              <w:left w:val="nil"/>
              <w:bottom w:val="single" w:sz="4" w:space="0" w:color="000000"/>
              <w:right w:val="single" w:sz="4" w:space="0" w:color="000000"/>
            </w:tcBorders>
            <w:shd w:val="clear" w:color="auto" w:fill="FFFFFF"/>
            <w:vAlign w:val="center"/>
          </w:tcPr>
          <w:p w14:paraId="64BD4BBF"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rPr>
              <w:t>Imanberdi</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Abilkair</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Yerboluly</w:t>
            </w:r>
            <w:proofErr w:type="spellEnd"/>
          </w:p>
        </w:tc>
        <w:tc>
          <w:tcPr>
            <w:tcW w:w="1189" w:type="dxa"/>
            <w:tcBorders>
              <w:top w:val="nil"/>
              <w:left w:val="nil"/>
              <w:bottom w:val="single" w:sz="4" w:space="0" w:color="000000"/>
              <w:right w:val="single" w:sz="4" w:space="0" w:color="000000"/>
            </w:tcBorders>
            <w:shd w:val="clear" w:color="auto" w:fill="FFFFFF"/>
            <w:vAlign w:val="center"/>
          </w:tcPr>
          <w:p w14:paraId="4D0FD2C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Reverse engineer, cryptographer</w:t>
            </w:r>
          </w:p>
        </w:tc>
        <w:tc>
          <w:tcPr>
            <w:tcW w:w="411" w:type="dxa"/>
            <w:tcBorders>
              <w:top w:val="nil"/>
              <w:left w:val="nil"/>
              <w:bottom w:val="single" w:sz="4" w:space="0" w:color="000000"/>
              <w:right w:val="single" w:sz="4" w:space="0" w:color="000000"/>
            </w:tcBorders>
            <w:shd w:val="clear" w:color="auto" w:fill="FFFFFF"/>
            <w:vAlign w:val="center"/>
          </w:tcPr>
          <w:p w14:paraId="7314ECF5"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w:t>
            </w:r>
          </w:p>
        </w:tc>
        <w:tc>
          <w:tcPr>
            <w:tcW w:w="675" w:type="dxa"/>
            <w:tcBorders>
              <w:top w:val="nil"/>
              <w:left w:val="nil"/>
              <w:bottom w:val="single" w:sz="4" w:space="0" w:color="000000"/>
              <w:right w:val="single" w:sz="4" w:space="0" w:color="000000"/>
            </w:tcBorders>
            <w:shd w:val="clear" w:color="auto" w:fill="FFFFFF"/>
            <w:vAlign w:val="center"/>
          </w:tcPr>
          <w:p w14:paraId="04D371B6"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900 000</w:t>
            </w:r>
          </w:p>
        </w:tc>
        <w:tc>
          <w:tcPr>
            <w:tcW w:w="411" w:type="dxa"/>
            <w:tcBorders>
              <w:top w:val="nil"/>
              <w:left w:val="nil"/>
              <w:bottom w:val="single" w:sz="4" w:space="0" w:color="000000"/>
              <w:right w:val="single" w:sz="4" w:space="0" w:color="000000"/>
            </w:tcBorders>
            <w:shd w:val="clear" w:color="auto" w:fill="FFFFFF"/>
            <w:vAlign w:val="center"/>
          </w:tcPr>
          <w:p w14:paraId="3EBE0C96"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8</w:t>
            </w:r>
          </w:p>
        </w:tc>
        <w:tc>
          <w:tcPr>
            <w:tcW w:w="673" w:type="dxa"/>
            <w:tcBorders>
              <w:top w:val="nil"/>
              <w:left w:val="nil"/>
              <w:bottom w:val="single" w:sz="4" w:space="0" w:color="000000"/>
              <w:right w:val="single" w:sz="4" w:space="0" w:color="000000"/>
            </w:tcBorders>
            <w:shd w:val="clear" w:color="auto" w:fill="FFFFFF"/>
            <w:vAlign w:val="center"/>
          </w:tcPr>
          <w:p w14:paraId="1BF5BC8C"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7 200 000</w:t>
            </w:r>
          </w:p>
        </w:tc>
        <w:tc>
          <w:tcPr>
            <w:tcW w:w="284" w:type="dxa"/>
            <w:tcBorders>
              <w:top w:val="nil"/>
              <w:left w:val="nil"/>
              <w:bottom w:val="single" w:sz="4" w:space="0" w:color="000000"/>
              <w:right w:val="single" w:sz="4" w:space="0" w:color="000000"/>
            </w:tcBorders>
            <w:shd w:val="clear" w:color="auto" w:fill="FFFFFF"/>
            <w:vAlign w:val="center"/>
          </w:tcPr>
          <w:p w14:paraId="3D4F0979"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w:t>
            </w:r>
          </w:p>
        </w:tc>
        <w:tc>
          <w:tcPr>
            <w:tcW w:w="542" w:type="dxa"/>
            <w:tcBorders>
              <w:top w:val="nil"/>
              <w:left w:val="nil"/>
              <w:bottom w:val="single" w:sz="4" w:space="0" w:color="000000"/>
              <w:right w:val="single" w:sz="4" w:space="0" w:color="000000"/>
            </w:tcBorders>
            <w:shd w:val="clear" w:color="auto" w:fill="FFFFFF"/>
            <w:vAlign w:val="center"/>
          </w:tcPr>
          <w:p w14:paraId="1C2B2CCB"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900 000</w:t>
            </w:r>
          </w:p>
        </w:tc>
        <w:tc>
          <w:tcPr>
            <w:tcW w:w="415" w:type="dxa"/>
            <w:tcBorders>
              <w:top w:val="nil"/>
              <w:left w:val="nil"/>
              <w:bottom w:val="single" w:sz="4" w:space="0" w:color="000000"/>
              <w:right w:val="single" w:sz="4" w:space="0" w:color="000000"/>
            </w:tcBorders>
            <w:shd w:val="clear" w:color="auto" w:fill="FFFFFF"/>
            <w:vAlign w:val="center"/>
          </w:tcPr>
          <w:p w14:paraId="3F622650"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12</w:t>
            </w:r>
          </w:p>
        </w:tc>
        <w:tc>
          <w:tcPr>
            <w:tcW w:w="411" w:type="dxa"/>
            <w:tcBorders>
              <w:top w:val="nil"/>
              <w:left w:val="nil"/>
              <w:bottom w:val="single" w:sz="4" w:space="0" w:color="000000"/>
              <w:right w:val="single" w:sz="4" w:space="0" w:color="000000"/>
            </w:tcBorders>
            <w:shd w:val="clear" w:color="auto" w:fill="FFFFFF"/>
            <w:vAlign w:val="center"/>
          </w:tcPr>
          <w:p w14:paraId="3364983D"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10 800 000</w:t>
            </w:r>
          </w:p>
        </w:tc>
        <w:tc>
          <w:tcPr>
            <w:tcW w:w="440" w:type="dxa"/>
            <w:gridSpan w:val="2"/>
            <w:tcBorders>
              <w:top w:val="nil"/>
              <w:left w:val="nil"/>
              <w:bottom w:val="single" w:sz="4" w:space="0" w:color="000000"/>
              <w:right w:val="single" w:sz="4" w:space="0" w:color="000000"/>
            </w:tcBorders>
            <w:shd w:val="clear" w:color="auto" w:fill="FFFFFF"/>
            <w:vAlign w:val="center"/>
          </w:tcPr>
          <w:p w14:paraId="35313972"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w:t>
            </w:r>
          </w:p>
        </w:tc>
        <w:tc>
          <w:tcPr>
            <w:tcW w:w="714" w:type="dxa"/>
            <w:tcBorders>
              <w:top w:val="nil"/>
              <w:left w:val="nil"/>
              <w:bottom w:val="single" w:sz="4" w:space="0" w:color="000000"/>
              <w:right w:val="single" w:sz="4" w:space="0" w:color="000000"/>
            </w:tcBorders>
            <w:shd w:val="clear" w:color="auto" w:fill="FFFFFF"/>
            <w:vAlign w:val="center"/>
          </w:tcPr>
          <w:p w14:paraId="3C75A9B9"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900 000</w:t>
            </w:r>
          </w:p>
        </w:tc>
        <w:tc>
          <w:tcPr>
            <w:tcW w:w="922" w:type="dxa"/>
            <w:tcBorders>
              <w:top w:val="nil"/>
              <w:left w:val="nil"/>
              <w:bottom w:val="single" w:sz="4" w:space="0" w:color="000000"/>
              <w:right w:val="single" w:sz="4" w:space="0" w:color="000000"/>
            </w:tcBorders>
            <w:shd w:val="clear" w:color="auto" w:fill="FFFFFF"/>
            <w:vAlign w:val="center"/>
          </w:tcPr>
          <w:p w14:paraId="08FCF9D9"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12</w:t>
            </w:r>
          </w:p>
        </w:tc>
        <w:tc>
          <w:tcPr>
            <w:tcW w:w="886" w:type="dxa"/>
            <w:tcBorders>
              <w:top w:val="nil"/>
              <w:left w:val="nil"/>
              <w:bottom w:val="single" w:sz="4" w:space="0" w:color="000000"/>
              <w:right w:val="single" w:sz="4" w:space="0" w:color="000000"/>
            </w:tcBorders>
            <w:shd w:val="clear" w:color="auto" w:fill="FFFFFF"/>
            <w:vAlign w:val="center"/>
          </w:tcPr>
          <w:p w14:paraId="6C09B2ED"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10 800 000</w:t>
            </w:r>
          </w:p>
        </w:tc>
        <w:tc>
          <w:tcPr>
            <w:tcW w:w="675" w:type="dxa"/>
            <w:tcBorders>
              <w:top w:val="nil"/>
              <w:left w:val="nil"/>
              <w:bottom w:val="single" w:sz="4" w:space="0" w:color="000000"/>
              <w:right w:val="single" w:sz="4" w:space="0" w:color="000000"/>
            </w:tcBorders>
            <w:shd w:val="clear" w:color="auto" w:fill="FFFFFF"/>
            <w:vAlign w:val="center"/>
          </w:tcPr>
          <w:p w14:paraId="4B2217AC"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28 800 000</w:t>
            </w:r>
          </w:p>
        </w:tc>
      </w:tr>
      <w:tr w:rsidR="003D7E73" w:rsidRPr="00FA2A3A" w14:paraId="0B1278C7" w14:textId="77777777" w:rsidTr="001E747F">
        <w:trPr>
          <w:trHeight w:val="528"/>
        </w:trPr>
        <w:tc>
          <w:tcPr>
            <w:tcW w:w="421" w:type="dxa"/>
            <w:tcBorders>
              <w:top w:val="nil"/>
              <w:left w:val="single" w:sz="4" w:space="0" w:color="000000"/>
              <w:bottom w:val="single" w:sz="4" w:space="0" w:color="000000"/>
              <w:right w:val="single" w:sz="4" w:space="0" w:color="000000"/>
            </w:tcBorders>
            <w:shd w:val="clear" w:color="auto" w:fill="FFFFFF"/>
            <w:vAlign w:val="center"/>
          </w:tcPr>
          <w:p w14:paraId="053EB53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lastRenderedPageBreak/>
              <w:t>1.4</w:t>
            </w:r>
          </w:p>
        </w:tc>
        <w:tc>
          <w:tcPr>
            <w:tcW w:w="786" w:type="dxa"/>
            <w:tcBorders>
              <w:top w:val="nil"/>
              <w:left w:val="nil"/>
              <w:bottom w:val="single" w:sz="4" w:space="0" w:color="000000"/>
              <w:right w:val="single" w:sz="4" w:space="0" w:color="000000"/>
            </w:tcBorders>
            <w:shd w:val="clear" w:color="auto" w:fill="FFFFFF"/>
            <w:vAlign w:val="center"/>
          </w:tcPr>
          <w:p w14:paraId="51BB17C2"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rPr>
              <w:t>Nurdauletov</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Yerbol</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Tolevkanovich</w:t>
            </w:r>
            <w:proofErr w:type="spellEnd"/>
          </w:p>
          <w:p w14:paraId="118B5555" w14:textId="77777777" w:rsidR="00E45655" w:rsidRPr="00FA2A3A" w:rsidRDefault="00E45655">
            <w:pPr>
              <w:jc w:val="both"/>
              <w:rPr>
                <w:rFonts w:ascii="Times New Roman" w:eastAsia="Times New Roman" w:hAnsi="Times New Roman" w:cs="Times New Roman"/>
              </w:rPr>
            </w:pPr>
          </w:p>
        </w:tc>
        <w:tc>
          <w:tcPr>
            <w:tcW w:w="1189" w:type="dxa"/>
            <w:tcBorders>
              <w:top w:val="nil"/>
              <w:left w:val="nil"/>
              <w:bottom w:val="single" w:sz="4" w:space="0" w:color="000000"/>
              <w:right w:val="single" w:sz="4" w:space="0" w:color="000000"/>
            </w:tcBorders>
            <w:shd w:val="clear" w:color="auto" w:fill="FFFFFF"/>
            <w:vAlign w:val="center"/>
          </w:tcPr>
          <w:p w14:paraId="295547E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Binary Exploitation Analyst, Cryptographic</w:t>
            </w:r>
          </w:p>
        </w:tc>
        <w:tc>
          <w:tcPr>
            <w:tcW w:w="411" w:type="dxa"/>
            <w:tcBorders>
              <w:top w:val="nil"/>
              <w:left w:val="nil"/>
              <w:bottom w:val="single" w:sz="4" w:space="0" w:color="000000"/>
              <w:right w:val="single" w:sz="4" w:space="0" w:color="000000"/>
            </w:tcBorders>
            <w:shd w:val="clear" w:color="auto" w:fill="FFFFFF"/>
            <w:vAlign w:val="center"/>
          </w:tcPr>
          <w:p w14:paraId="47B4B20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675" w:type="dxa"/>
            <w:tcBorders>
              <w:top w:val="nil"/>
              <w:left w:val="nil"/>
              <w:bottom w:val="single" w:sz="4" w:space="0" w:color="000000"/>
              <w:right w:val="single" w:sz="4" w:space="0" w:color="000000"/>
            </w:tcBorders>
            <w:shd w:val="clear" w:color="auto" w:fill="FFFFFF"/>
            <w:vAlign w:val="center"/>
          </w:tcPr>
          <w:p w14:paraId="7A1E7E19"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500 000</w:t>
            </w:r>
          </w:p>
        </w:tc>
        <w:tc>
          <w:tcPr>
            <w:tcW w:w="411" w:type="dxa"/>
            <w:tcBorders>
              <w:top w:val="nil"/>
              <w:left w:val="nil"/>
              <w:bottom w:val="single" w:sz="4" w:space="0" w:color="000000"/>
              <w:right w:val="single" w:sz="4" w:space="0" w:color="000000"/>
            </w:tcBorders>
            <w:shd w:val="clear" w:color="auto" w:fill="FFFFFF"/>
            <w:vAlign w:val="center"/>
          </w:tcPr>
          <w:p w14:paraId="7ED870D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center"/>
          </w:tcPr>
          <w:p w14:paraId="506D56A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4 000 000</w:t>
            </w:r>
          </w:p>
        </w:tc>
        <w:tc>
          <w:tcPr>
            <w:tcW w:w="284" w:type="dxa"/>
            <w:tcBorders>
              <w:top w:val="nil"/>
              <w:left w:val="nil"/>
              <w:bottom w:val="single" w:sz="4" w:space="0" w:color="000000"/>
              <w:right w:val="single" w:sz="4" w:space="0" w:color="000000"/>
            </w:tcBorders>
            <w:shd w:val="clear" w:color="auto" w:fill="FFFFFF"/>
            <w:vAlign w:val="center"/>
          </w:tcPr>
          <w:p w14:paraId="0DA1EBD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542" w:type="dxa"/>
            <w:tcBorders>
              <w:top w:val="nil"/>
              <w:left w:val="nil"/>
              <w:bottom w:val="single" w:sz="4" w:space="0" w:color="000000"/>
              <w:right w:val="single" w:sz="4" w:space="0" w:color="000000"/>
            </w:tcBorders>
            <w:shd w:val="clear" w:color="auto" w:fill="FFFFFF"/>
            <w:vAlign w:val="center"/>
          </w:tcPr>
          <w:p w14:paraId="17E20A53"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500 000</w:t>
            </w:r>
          </w:p>
        </w:tc>
        <w:tc>
          <w:tcPr>
            <w:tcW w:w="415" w:type="dxa"/>
            <w:tcBorders>
              <w:top w:val="nil"/>
              <w:left w:val="nil"/>
              <w:bottom w:val="single" w:sz="4" w:space="0" w:color="000000"/>
              <w:right w:val="single" w:sz="4" w:space="0" w:color="000000"/>
            </w:tcBorders>
            <w:shd w:val="clear" w:color="auto" w:fill="FFFFFF"/>
            <w:vAlign w:val="center"/>
          </w:tcPr>
          <w:p w14:paraId="55B2DCD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center"/>
          </w:tcPr>
          <w:p w14:paraId="49CF9B1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6 000 000</w:t>
            </w:r>
          </w:p>
        </w:tc>
        <w:tc>
          <w:tcPr>
            <w:tcW w:w="440" w:type="dxa"/>
            <w:gridSpan w:val="2"/>
            <w:tcBorders>
              <w:top w:val="nil"/>
              <w:left w:val="nil"/>
              <w:bottom w:val="single" w:sz="4" w:space="0" w:color="000000"/>
              <w:right w:val="single" w:sz="4" w:space="0" w:color="000000"/>
            </w:tcBorders>
            <w:shd w:val="clear" w:color="auto" w:fill="FFFFFF"/>
            <w:vAlign w:val="center"/>
          </w:tcPr>
          <w:p w14:paraId="3C7CCF6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714" w:type="dxa"/>
            <w:tcBorders>
              <w:top w:val="nil"/>
              <w:left w:val="nil"/>
              <w:bottom w:val="single" w:sz="4" w:space="0" w:color="000000"/>
              <w:right w:val="single" w:sz="4" w:space="0" w:color="000000"/>
            </w:tcBorders>
            <w:shd w:val="clear" w:color="auto" w:fill="FFFFFF"/>
            <w:vAlign w:val="center"/>
          </w:tcPr>
          <w:p w14:paraId="1B2CFE9B"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500 000</w:t>
            </w:r>
          </w:p>
        </w:tc>
        <w:tc>
          <w:tcPr>
            <w:tcW w:w="922" w:type="dxa"/>
            <w:tcBorders>
              <w:top w:val="nil"/>
              <w:left w:val="nil"/>
              <w:bottom w:val="single" w:sz="4" w:space="0" w:color="000000"/>
              <w:right w:val="single" w:sz="4" w:space="0" w:color="000000"/>
            </w:tcBorders>
            <w:shd w:val="clear" w:color="auto" w:fill="FFFFFF"/>
            <w:vAlign w:val="center"/>
          </w:tcPr>
          <w:p w14:paraId="28303A8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center"/>
          </w:tcPr>
          <w:p w14:paraId="5D422C0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6 000 000</w:t>
            </w:r>
          </w:p>
        </w:tc>
        <w:tc>
          <w:tcPr>
            <w:tcW w:w="675" w:type="dxa"/>
            <w:tcBorders>
              <w:top w:val="nil"/>
              <w:left w:val="nil"/>
              <w:bottom w:val="single" w:sz="4" w:space="0" w:color="000000"/>
              <w:right w:val="single" w:sz="4" w:space="0" w:color="000000"/>
            </w:tcBorders>
            <w:shd w:val="clear" w:color="auto" w:fill="FFFFFF"/>
            <w:vAlign w:val="center"/>
          </w:tcPr>
          <w:p w14:paraId="4EA0D4D9"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16 000 000</w:t>
            </w:r>
          </w:p>
        </w:tc>
      </w:tr>
      <w:tr w:rsidR="003D7E73" w:rsidRPr="00FA2A3A" w14:paraId="415A569C" w14:textId="77777777" w:rsidTr="001E747F">
        <w:trPr>
          <w:trHeight w:val="540"/>
        </w:trPr>
        <w:tc>
          <w:tcPr>
            <w:tcW w:w="421" w:type="dxa"/>
            <w:tcBorders>
              <w:top w:val="nil"/>
              <w:left w:val="single" w:sz="4" w:space="0" w:color="000000"/>
              <w:bottom w:val="single" w:sz="4" w:space="0" w:color="000000"/>
              <w:right w:val="single" w:sz="4" w:space="0" w:color="000000"/>
            </w:tcBorders>
            <w:shd w:val="clear" w:color="auto" w:fill="FFFFFF"/>
            <w:vAlign w:val="center"/>
          </w:tcPr>
          <w:p w14:paraId="5EB02C01"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1.5</w:t>
            </w:r>
          </w:p>
        </w:tc>
        <w:tc>
          <w:tcPr>
            <w:tcW w:w="786" w:type="dxa"/>
            <w:tcBorders>
              <w:top w:val="nil"/>
              <w:left w:val="nil"/>
              <w:bottom w:val="single" w:sz="4" w:space="0" w:color="000000"/>
              <w:right w:val="single" w:sz="4" w:space="0" w:color="000000"/>
            </w:tcBorders>
            <w:shd w:val="clear" w:color="auto" w:fill="FFFFFF"/>
            <w:vAlign w:val="center"/>
          </w:tcPr>
          <w:p w14:paraId="279507A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Myrzatay Ali</w:t>
            </w:r>
          </w:p>
          <w:p w14:paraId="1B53F4C7" w14:textId="77777777" w:rsidR="00E45655" w:rsidRPr="00FA2A3A" w:rsidRDefault="00E45655">
            <w:pPr>
              <w:jc w:val="both"/>
              <w:rPr>
                <w:rFonts w:ascii="Times New Roman" w:eastAsia="Times New Roman" w:hAnsi="Times New Roman" w:cs="Times New Roman"/>
              </w:rPr>
            </w:pPr>
          </w:p>
        </w:tc>
        <w:tc>
          <w:tcPr>
            <w:tcW w:w="1189" w:type="dxa"/>
            <w:tcBorders>
              <w:top w:val="nil"/>
              <w:left w:val="nil"/>
              <w:bottom w:val="single" w:sz="4" w:space="0" w:color="000000"/>
              <w:right w:val="single" w:sz="4" w:space="0" w:color="000000"/>
            </w:tcBorders>
            <w:shd w:val="clear" w:color="auto" w:fill="FFFFFF"/>
            <w:vAlign w:val="center"/>
          </w:tcPr>
          <w:p w14:paraId="7EE23EF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Machine Learning Algorithm Engineer, ORA</w:t>
            </w:r>
          </w:p>
        </w:tc>
        <w:tc>
          <w:tcPr>
            <w:tcW w:w="411" w:type="dxa"/>
            <w:tcBorders>
              <w:top w:val="nil"/>
              <w:left w:val="nil"/>
              <w:bottom w:val="single" w:sz="4" w:space="0" w:color="000000"/>
              <w:right w:val="single" w:sz="4" w:space="0" w:color="000000"/>
            </w:tcBorders>
            <w:shd w:val="clear" w:color="auto" w:fill="FFFFFF"/>
            <w:vAlign w:val="center"/>
          </w:tcPr>
          <w:p w14:paraId="4896B7A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675" w:type="dxa"/>
            <w:tcBorders>
              <w:top w:val="nil"/>
              <w:left w:val="nil"/>
              <w:bottom w:val="single" w:sz="4" w:space="0" w:color="000000"/>
              <w:right w:val="single" w:sz="4" w:space="0" w:color="000000"/>
            </w:tcBorders>
            <w:shd w:val="clear" w:color="auto" w:fill="FFFFFF"/>
            <w:vAlign w:val="center"/>
          </w:tcPr>
          <w:p w14:paraId="590FD8AE"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500 000</w:t>
            </w:r>
          </w:p>
        </w:tc>
        <w:tc>
          <w:tcPr>
            <w:tcW w:w="411" w:type="dxa"/>
            <w:tcBorders>
              <w:top w:val="nil"/>
              <w:left w:val="nil"/>
              <w:bottom w:val="single" w:sz="4" w:space="0" w:color="000000"/>
              <w:right w:val="single" w:sz="4" w:space="0" w:color="000000"/>
            </w:tcBorders>
            <w:shd w:val="clear" w:color="auto" w:fill="FFFFFF"/>
            <w:vAlign w:val="center"/>
          </w:tcPr>
          <w:p w14:paraId="4FF87DB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center"/>
          </w:tcPr>
          <w:p w14:paraId="0AFB2AD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4 000 000</w:t>
            </w:r>
          </w:p>
        </w:tc>
        <w:tc>
          <w:tcPr>
            <w:tcW w:w="284" w:type="dxa"/>
            <w:tcBorders>
              <w:top w:val="nil"/>
              <w:left w:val="nil"/>
              <w:bottom w:val="single" w:sz="4" w:space="0" w:color="000000"/>
              <w:right w:val="single" w:sz="4" w:space="0" w:color="000000"/>
            </w:tcBorders>
            <w:shd w:val="clear" w:color="auto" w:fill="FFFFFF"/>
            <w:vAlign w:val="center"/>
          </w:tcPr>
          <w:p w14:paraId="60A7931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542" w:type="dxa"/>
            <w:tcBorders>
              <w:top w:val="nil"/>
              <w:left w:val="nil"/>
              <w:bottom w:val="single" w:sz="4" w:space="0" w:color="000000"/>
              <w:right w:val="single" w:sz="4" w:space="0" w:color="000000"/>
            </w:tcBorders>
            <w:shd w:val="clear" w:color="auto" w:fill="FFFFFF"/>
            <w:vAlign w:val="center"/>
          </w:tcPr>
          <w:p w14:paraId="17C36F91"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500 000</w:t>
            </w:r>
          </w:p>
        </w:tc>
        <w:tc>
          <w:tcPr>
            <w:tcW w:w="415" w:type="dxa"/>
            <w:tcBorders>
              <w:top w:val="nil"/>
              <w:left w:val="nil"/>
              <w:bottom w:val="single" w:sz="4" w:space="0" w:color="000000"/>
              <w:right w:val="single" w:sz="4" w:space="0" w:color="000000"/>
            </w:tcBorders>
            <w:shd w:val="clear" w:color="auto" w:fill="FFFFFF"/>
            <w:vAlign w:val="center"/>
          </w:tcPr>
          <w:p w14:paraId="3F9BD1B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center"/>
          </w:tcPr>
          <w:p w14:paraId="57C90A4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6 </w:t>
            </w:r>
            <w:r w:rsidRPr="00FA2A3A">
              <w:rPr>
                <w:rFonts w:ascii="Times New Roman" w:eastAsia="Times New Roman" w:hAnsi="Times New Roman" w:cs="Times New Roman"/>
              </w:rPr>
              <w:t>000 000</w:t>
            </w:r>
          </w:p>
        </w:tc>
        <w:tc>
          <w:tcPr>
            <w:tcW w:w="440" w:type="dxa"/>
            <w:gridSpan w:val="2"/>
            <w:tcBorders>
              <w:top w:val="nil"/>
              <w:left w:val="nil"/>
              <w:bottom w:val="single" w:sz="4" w:space="0" w:color="000000"/>
              <w:right w:val="single" w:sz="4" w:space="0" w:color="000000"/>
            </w:tcBorders>
            <w:shd w:val="clear" w:color="auto" w:fill="FFFFFF"/>
            <w:vAlign w:val="center"/>
          </w:tcPr>
          <w:p w14:paraId="569B695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714" w:type="dxa"/>
            <w:tcBorders>
              <w:top w:val="nil"/>
              <w:left w:val="nil"/>
              <w:bottom w:val="single" w:sz="4" w:space="0" w:color="000000"/>
              <w:right w:val="single" w:sz="4" w:space="0" w:color="000000"/>
            </w:tcBorders>
            <w:shd w:val="clear" w:color="auto" w:fill="FFFFFF"/>
            <w:vAlign w:val="center"/>
          </w:tcPr>
          <w:p w14:paraId="2324B62D"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500 000</w:t>
            </w:r>
          </w:p>
        </w:tc>
        <w:tc>
          <w:tcPr>
            <w:tcW w:w="922" w:type="dxa"/>
            <w:tcBorders>
              <w:top w:val="nil"/>
              <w:left w:val="nil"/>
              <w:bottom w:val="single" w:sz="4" w:space="0" w:color="000000"/>
              <w:right w:val="single" w:sz="4" w:space="0" w:color="000000"/>
            </w:tcBorders>
            <w:shd w:val="clear" w:color="auto" w:fill="FFFFFF"/>
            <w:vAlign w:val="center"/>
          </w:tcPr>
          <w:p w14:paraId="526D9D1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center"/>
          </w:tcPr>
          <w:p w14:paraId="52302C6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6 000 000</w:t>
            </w:r>
          </w:p>
        </w:tc>
        <w:tc>
          <w:tcPr>
            <w:tcW w:w="675" w:type="dxa"/>
            <w:tcBorders>
              <w:top w:val="nil"/>
              <w:left w:val="nil"/>
              <w:bottom w:val="single" w:sz="4" w:space="0" w:color="000000"/>
              <w:right w:val="single" w:sz="4" w:space="0" w:color="000000"/>
            </w:tcBorders>
            <w:shd w:val="clear" w:color="auto" w:fill="FFFFFF"/>
            <w:vAlign w:val="center"/>
          </w:tcPr>
          <w:p w14:paraId="1D257731"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16 000 000</w:t>
            </w:r>
          </w:p>
        </w:tc>
      </w:tr>
      <w:tr w:rsidR="003D7E73" w:rsidRPr="00FA2A3A" w14:paraId="1B07F364" w14:textId="77777777" w:rsidTr="001E747F">
        <w:trPr>
          <w:trHeight w:val="645"/>
        </w:trPr>
        <w:tc>
          <w:tcPr>
            <w:tcW w:w="421" w:type="dxa"/>
            <w:tcBorders>
              <w:top w:val="nil"/>
              <w:left w:val="single" w:sz="4" w:space="0" w:color="000000"/>
              <w:bottom w:val="single" w:sz="4" w:space="0" w:color="000000"/>
              <w:right w:val="single" w:sz="4" w:space="0" w:color="000000"/>
            </w:tcBorders>
            <w:shd w:val="clear" w:color="auto" w:fill="FFFFFF"/>
            <w:vAlign w:val="center"/>
          </w:tcPr>
          <w:p w14:paraId="41B9874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1.6</w:t>
            </w:r>
          </w:p>
        </w:tc>
        <w:tc>
          <w:tcPr>
            <w:tcW w:w="786" w:type="dxa"/>
            <w:tcBorders>
              <w:top w:val="nil"/>
              <w:left w:val="nil"/>
              <w:bottom w:val="single" w:sz="4" w:space="0" w:color="000000"/>
              <w:right w:val="single" w:sz="4" w:space="0" w:color="000000"/>
            </w:tcBorders>
            <w:shd w:val="clear" w:color="auto" w:fill="FFFFFF"/>
            <w:vAlign w:val="center"/>
          </w:tcPr>
          <w:p w14:paraId="058751C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Vacancy 1</w:t>
            </w:r>
          </w:p>
        </w:tc>
        <w:tc>
          <w:tcPr>
            <w:tcW w:w="1189" w:type="dxa"/>
            <w:tcBorders>
              <w:top w:val="nil"/>
              <w:left w:val="nil"/>
              <w:bottom w:val="single" w:sz="4" w:space="0" w:color="000000"/>
              <w:right w:val="single" w:sz="4" w:space="0" w:color="000000"/>
            </w:tcBorders>
            <w:shd w:val="clear" w:color="auto" w:fill="FFFFFF"/>
            <w:vAlign w:val="center"/>
          </w:tcPr>
          <w:p w14:paraId="33595F3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Binary Exploitation Analyst, Cryptographic</w:t>
            </w:r>
          </w:p>
        </w:tc>
        <w:tc>
          <w:tcPr>
            <w:tcW w:w="411" w:type="dxa"/>
            <w:tcBorders>
              <w:top w:val="nil"/>
              <w:left w:val="nil"/>
              <w:bottom w:val="single" w:sz="4" w:space="0" w:color="000000"/>
              <w:right w:val="single" w:sz="4" w:space="0" w:color="000000"/>
            </w:tcBorders>
            <w:shd w:val="clear" w:color="auto" w:fill="FFFFFF"/>
            <w:vAlign w:val="center"/>
          </w:tcPr>
          <w:p w14:paraId="06A5A61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675" w:type="dxa"/>
            <w:tcBorders>
              <w:top w:val="nil"/>
              <w:left w:val="nil"/>
              <w:bottom w:val="single" w:sz="4" w:space="0" w:color="000000"/>
              <w:right w:val="single" w:sz="4" w:space="0" w:color="000000"/>
            </w:tcBorders>
            <w:shd w:val="clear" w:color="auto" w:fill="FFFFFF"/>
            <w:vAlign w:val="center"/>
          </w:tcPr>
          <w:p w14:paraId="1BE22257"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500 000</w:t>
            </w:r>
          </w:p>
        </w:tc>
        <w:tc>
          <w:tcPr>
            <w:tcW w:w="411" w:type="dxa"/>
            <w:tcBorders>
              <w:top w:val="nil"/>
              <w:left w:val="nil"/>
              <w:bottom w:val="single" w:sz="4" w:space="0" w:color="000000"/>
              <w:right w:val="single" w:sz="4" w:space="0" w:color="000000"/>
            </w:tcBorders>
            <w:shd w:val="clear" w:color="auto" w:fill="FFFFFF"/>
            <w:vAlign w:val="center"/>
          </w:tcPr>
          <w:p w14:paraId="4D4C36D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center"/>
          </w:tcPr>
          <w:p w14:paraId="7FE11B7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4 000 000</w:t>
            </w:r>
          </w:p>
        </w:tc>
        <w:tc>
          <w:tcPr>
            <w:tcW w:w="284" w:type="dxa"/>
            <w:tcBorders>
              <w:top w:val="nil"/>
              <w:left w:val="nil"/>
              <w:bottom w:val="single" w:sz="4" w:space="0" w:color="000000"/>
              <w:right w:val="single" w:sz="4" w:space="0" w:color="000000"/>
            </w:tcBorders>
            <w:shd w:val="clear" w:color="auto" w:fill="FFFFFF"/>
            <w:vAlign w:val="center"/>
          </w:tcPr>
          <w:p w14:paraId="79E78F0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542" w:type="dxa"/>
            <w:tcBorders>
              <w:top w:val="nil"/>
              <w:left w:val="nil"/>
              <w:bottom w:val="single" w:sz="4" w:space="0" w:color="000000"/>
              <w:right w:val="single" w:sz="4" w:space="0" w:color="000000"/>
            </w:tcBorders>
            <w:shd w:val="clear" w:color="auto" w:fill="FFFFFF"/>
            <w:vAlign w:val="center"/>
          </w:tcPr>
          <w:p w14:paraId="4365ED0F"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500 000</w:t>
            </w:r>
          </w:p>
        </w:tc>
        <w:tc>
          <w:tcPr>
            <w:tcW w:w="415" w:type="dxa"/>
            <w:tcBorders>
              <w:top w:val="nil"/>
              <w:left w:val="nil"/>
              <w:bottom w:val="single" w:sz="4" w:space="0" w:color="000000"/>
              <w:right w:val="single" w:sz="4" w:space="0" w:color="000000"/>
            </w:tcBorders>
            <w:shd w:val="clear" w:color="auto" w:fill="FFFFFF"/>
            <w:vAlign w:val="center"/>
          </w:tcPr>
          <w:p w14:paraId="38442E3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center"/>
          </w:tcPr>
          <w:p w14:paraId="2AAED98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6 000 000</w:t>
            </w:r>
          </w:p>
        </w:tc>
        <w:tc>
          <w:tcPr>
            <w:tcW w:w="440" w:type="dxa"/>
            <w:gridSpan w:val="2"/>
            <w:tcBorders>
              <w:top w:val="nil"/>
              <w:left w:val="nil"/>
              <w:bottom w:val="single" w:sz="4" w:space="0" w:color="000000"/>
              <w:right w:val="single" w:sz="4" w:space="0" w:color="000000"/>
            </w:tcBorders>
            <w:shd w:val="clear" w:color="auto" w:fill="FFFFFF"/>
            <w:vAlign w:val="center"/>
          </w:tcPr>
          <w:p w14:paraId="10DC54E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714" w:type="dxa"/>
            <w:tcBorders>
              <w:top w:val="nil"/>
              <w:left w:val="nil"/>
              <w:bottom w:val="single" w:sz="4" w:space="0" w:color="000000"/>
              <w:right w:val="single" w:sz="4" w:space="0" w:color="000000"/>
            </w:tcBorders>
            <w:shd w:val="clear" w:color="auto" w:fill="FFFFFF"/>
            <w:vAlign w:val="center"/>
          </w:tcPr>
          <w:p w14:paraId="6FB11C18"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500 000</w:t>
            </w:r>
          </w:p>
        </w:tc>
        <w:tc>
          <w:tcPr>
            <w:tcW w:w="922" w:type="dxa"/>
            <w:tcBorders>
              <w:top w:val="nil"/>
              <w:left w:val="nil"/>
              <w:bottom w:val="single" w:sz="4" w:space="0" w:color="000000"/>
              <w:right w:val="single" w:sz="4" w:space="0" w:color="000000"/>
            </w:tcBorders>
            <w:shd w:val="clear" w:color="auto" w:fill="FFFFFF"/>
            <w:vAlign w:val="center"/>
          </w:tcPr>
          <w:p w14:paraId="788FB52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center"/>
          </w:tcPr>
          <w:p w14:paraId="3C26BEA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6 000 000</w:t>
            </w:r>
          </w:p>
        </w:tc>
        <w:tc>
          <w:tcPr>
            <w:tcW w:w="675" w:type="dxa"/>
            <w:tcBorders>
              <w:top w:val="nil"/>
              <w:left w:val="nil"/>
              <w:bottom w:val="single" w:sz="4" w:space="0" w:color="000000"/>
              <w:right w:val="single" w:sz="4" w:space="0" w:color="000000"/>
            </w:tcBorders>
            <w:shd w:val="clear" w:color="auto" w:fill="FFFFFF"/>
            <w:vAlign w:val="center"/>
          </w:tcPr>
          <w:p w14:paraId="356C6914"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16 000 000</w:t>
            </w:r>
          </w:p>
        </w:tc>
      </w:tr>
      <w:tr w:rsidR="003D7E73" w:rsidRPr="00FA2A3A" w14:paraId="12A3302D" w14:textId="77777777" w:rsidTr="001E747F">
        <w:trPr>
          <w:trHeight w:val="495"/>
        </w:trPr>
        <w:tc>
          <w:tcPr>
            <w:tcW w:w="421" w:type="dxa"/>
            <w:tcBorders>
              <w:top w:val="nil"/>
              <w:left w:val="single" w:sz="4" w:space="0" w:color="000000"/>
              <w:bottom w:val="single" w:sz="4" w:space="0" w:color="000000"/>
              <w:right w:val="single" w:sz="4" w:space="0" w:color="000000"/>
            </w:tcBorders>
            <w:shd w:val="clear" w:color="auto" w:fill="FFFFFF"/>
            <w:vAlign w:val="center"/>
          </w:tcPr>
          <w:p w14:paraId="1B1115F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1.7</w:t>
            </w:r>
          </w:p>
        </w:tc>
        <w:tc>
          <w:tcPr>
            <w:tcW w:w="786" w:type="dxa"/>
            <w:tcBorders>
              <w:top w:val="nil"/>
              <w:left w:val="nil"/>
              <w:bottom w:val="single" w:sz="4" w:space="0" w:color="000000"/>
              <w:right w:val="single" w:sz="4" w:space="0" w:color="000000"/>
            </w:tcBorders>
            <w:shd w:val="clear" w:color="auto" w:fill="FFFFFF"/>
            <w:vAlign w:val="center"/>
          </w:tcPr>
          <w:p w14:paraId="7984D8B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Mohsen </w:t>
            </w:r>
            <w:proofErr w:type="spellStart"/>
            <w:r w:rsidRPr="00FA2A3A">
              <w:rPr>
                <w:rFonts w:ascii="Times New Roman" w:eastAsia="Times New Roman" w:hAnsi="Times New Roman" w:cs="Times New Roman"/>
              </w:rPr>
              <w:t>Guizani</w:t>
            </w:r>
            <w:proofErr w:type="spellEnd"/>
          </w:p>
        </w:tc>
        <w:tc>
          <w:tcPr>
            <w:tcW w:w="1189" w:type="dxa"/>
            <w:tcBorders>
              <w:top w:val="nil"/>
              <w:left w:val="nil"/>
              <w:bottom w:val="single" w:sz="4" w:space="0" w:color="000000"/>
              <w:right w:val="single" w:sz="4" w:space="0" w:color="000000"/>
            </w:tcBorders>
            <w:shd w:val="clear" w:color="auto" w:fill="FFFFFF"/>
            <w:vAlign w:val="center"/>
          </w:tcPr>
          <w:p w14:paraId="787A7D2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Foreign scientific consultant</w:t>
            </w:r>
          </w:p>
        </w:tc>
        <w:tc>
          <w:tcPr>
            <w:tcW w:w="411" w:type="dxa"/>
            <w:tcBorders>
              <w:top w:val="nil"/>
              <w:left w:val="nil"/>
              <w:bottom w:val="single" w:sz="4" w:space="0" w:color="000000"/>
              <w:right w:val="single" w:sz="4" w:space="0" w:color="000000"/>
            </w:tcBorders>
            <w:shd w:val="clear" w:color="auto" w:fill="FFFFFF"/>
            <w:vAlign w:val="center"/>
          </w:tcPr>
          <w:p w14:paraId="0E1F520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675" w:type="dxa"/>
            <w:tcBorders>
              <w:top w:val="nil"/>
              <w:left w:val="nil"/>
              <w:bottom w:val="single" w:sz="4" w:space="0" w:color="000000"/>
              <w:right w:val="single" w:sz="4" w:space="0" w:color="000000"/>
            </w:tcBorders>
            <w:shd w:val="clear" w:color="auto" w:fill="FFFFFF"/>
            <w:vAlign w:val="center"/>
          </w:tcPr>
          <w:p w14:paraId="629B8853"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600 000</w:t>
            </w:r>
          </w:p>
        </w:tc>
        <w:tc>
          <w:tcPr>
            <w:tcW w:w="411" w:type="dxa"/>
            <w:tcBorders>
              <w:top w:val="nil"/>
              <w:left w:val="nil"/>
              <w:bottom w:val="single" w:sz="4" w:space="0" w:color="000000"/>
              <w:right w:val="single" w:sz="4" w:space="0" w:color="000000"/>
            </w:tcBorders>
            <w:shd w:val="clear" w:color="auto" w:fill="FFFFFF"/>
            <w:vAlign w:val="center"/>
          </w:tcPr>
          <w:p w14:paraId="03C9BC8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center"/>
          </w:tcPr>
          <w:p w14:paraId="6D537CB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4 800 000</w:t>
            </w:r>
          </w:p>
        </w:tc>
        <w:tc>
          <w:tcPr>
            <w:tcW w:w="284" w:type="dxa"/>
            <w:tcBorders>
              <w:top w:val="nil"/>
              <w:left w:val="nil"/>
              <w:bottom w:val="single" w:sz="4" w:space="0" w:color="000000"/>
              <w:right w:val="single" w:sz="4" w:space="0" w:color="000000"/>
            </w:tcBorders>
            <w:shd w:val="clear" w:color="auto" w:fill="FFFFFF"/>
            <w:vAlign w:val="center"/>
          </w:tcPr>
          <w:p w14:paraId="36E425E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542" w:type="dxa"/>
            <w:tcBorders>
              <w:top w:val="nil"/>
              <w:left w:val="nil"/>
              <w:bottom w:val="single" w:sz="4" w:space="0" w:color="000000"/>
              <w:right w:val="single" w:sz="4" w:space="0" w:color="000000"/>
            </w:tcBorders>
            <w:shd w:val="clear" w:color="auto" w:fill="FFFFFF"/>
            <w:vAlign w:val="center"/>
          </w:tcPr>
          <w:p w14:paraId="698E524C"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600 000</w:t>
            </w:r>
          </w:p>
        </w:tc>
        <w:tc>
          <w:tcPr>
            <w:tcW w:w="415" w:type="dxa"/>
            <w:tcBorders>
              <w:top w:val="nil"/>
              <w:left w:val="nil"/>
              <w:bottom w:val="single" w:sz="4" w:space="0" w:color="000000"/>
              <w:right w:val="single" w:sz="4" w:space="0" w:color="000000"/>
            </w:tcBorders>
            <w:shd w:val="clear" w:color="auto" w:fill="FFFFFF"/>
            <w:vAlign w:val="center"/>
          </w:tcPr>
          <w:p w14:paraId="13F82FD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center"/>
          </w:tcPr>
          <w:p w14:paraId="334FF2B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7 200 000</w:t>
            </w:r>
          </w:p>
        </w:tc>
        <w:tc>
          <w:tcPr>
            <w:tcW w:w="440" w:type="dxa"/>
            <w:gridSpan w:val="2"/>
            <w:tcBorders>
              <w:top w:val="nil"/>
              <w:left w:val="nil"/>
              <w:bottom w:val="single" w:sz="4" w:space="0" w:color="000000"/>
              <w:right w:val="single" w:sz="4" w:space="0" w:color="000000"/>
            </w:tcBorders>
            <w:shd w:val="clear" w:color="auto" w:fill="FFFFFF"/>
            <w:vAlign w:val="center"/>
          </w:tcPr>
          <w:p w14:paraId="1D20403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714" w:type="dxa"/>
            <w:tcBorders>
              <w:top w:val="nil"/>
              <w:left w:val="nil"/>
              <w:bottom w:val="single" w:sz="4" w:space="0" w:color="000000"/>
              <w:right w:val="single" w:sz="4" w:space="0" w:color="000000"/>
            </w:tcBorders>
            <w:shd w:val="clear" w:color="auto" w:fill="FFFFFF"/>
            <w:vAlign w:val="center"/>
          </w:tcPr>
          <w:p w14:paraId="794D1622"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600 000</w:t>
            </w:r>
          </w:p>
        </w:tc>
        <w:tc>
          <w:tcPr>
            <w:tcW w:w="922" w:type="dxa"/>
            <w:tcBorders>
              <w:top w:val="nil"/>
              <w:left w:val="nil"/>
              <w:bottom w:val="single" w:sz="4" w:space="0" w:color="000000"/>
              <w:right w:val="single" w:sz="4" w:space="0" w:color="000000"/>
            </w:tcBorders>
            <w:shd w:val="clear" w:color="auto" w:fill="FFFFFF"/>
            <w:vAlign w:val="center"/>
          </w:tcPr>
          <w:p w14:paraId="1D571C7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center"/>
          </w:tcPr>
          <w:p w14:paraId="31EC2D3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7 200 000</w:t>
            </w:r>
          </w:p>
        </w:tc>
        <w:tc>
          <w:tcPr>
            <w:tcW w:w="675" w:type="dxa"/>
            <w:tcBorders>
              <w:top w:val="nil"/>
              <w:left w:val="nil"/>
              <w:bottom w:val="single" w:sz="4" w:space="0" w:color="000000"/>
              <w:right w:val="single" w:sz="4" w:space="0" w:color="000000"/>
            </w:tcBorders>
            <w:shd w:val="clear" w:color="auto" w:fill="FFFFFF"/>
            <w:vAlign w:val="center"/>
          </w:tcPr>
          <w:p w14:paraId="4C8E857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19 200 000</w:t>
            </w:r>
          </w:p>
        </w:tc>
      </w:tr>
      <w:tr w:rsidR="003D7E73" w:rsidRPr="00FA2A3A" w14:paraId="7A6B64D4" w14:textId="77777777" w:rsidTr="001E747F">
        <w:trPr>
          <w:trHeight w:val="585"/>
        </w:trPr>
        <w:tc>
          <w:tcPr>
            <w:tcW w:w="421" w:type="dxa"/>
            <w:tcBorders>
              <w:top w:val="nil"/>
              <w:left w:val="single" w:sz="4" w:space="0" w:color="000000"/>
              <w:bottom w:val="single" w:sz="4" w:space="0" w:color="000000"/>
              <w:right w:val="single" w:sz="4" w:space="0" w:color="000000"/>
            </w:tcBorders>
            <w:shd w:val="clear" w:color="auto" w:fill="FFFFFF"/>
            <w:vAlign w:val="center"/>
          </w:tcPr>
          <w:p w14:paraId="197BF13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1.8</w:t>
            </w:r>
          </w:p>
        </w:tc>
        <w:tc>
          <w:tcPr>
            <w:tcW w:w="786" w:type="dxa"/>
            <w:tcBorders>
              <w:top w:val="nil"/>
              <w:left w:val="nil"/>
              <w:bottom w:val="single" w:sz="4" w:space="0" w:color="000000"/>
              <w:right w:val="single" w:sz="4" w:space="0" w:color="000000"/>
            </w:tcBorders>
            <w:shd w:val="clear" w:color="auto" w:fill="FFFFFF"/>
            <w:vAlign w:val="center"/>
          </w:tcPr>
          <w:p w14:paraId="42E072D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Vacancy 2</w:t>
            </w:r>
          </w:p>
        </w:tc>
        <w:tc>
          <w:tcPr>
            <w:tcW w:w="1189" w:type="dxa"/>
            <w:tcBorders>
              <w:top w:val="nil"/>
              <w:left w:val="nil"/>
              <w:bottom w:val="single" w:sz="4" w:space="0" w:color="000000"/>
              <w:right w:val="single" w:sz="4" w:space="0" w:color="000000"/>
            </w:tcBorders>
            <w:shd w:val="clear" w:color="auto" w:fill="FFFFFF"/>
            <w:vAlign w:val="center"/>
          </w:tcPr>
          <w:p w14:paraId="37A16E2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Cloud Technology Engineer</w:t>
            </w:r>
          </w:p>
        </w:tc>
        <w:tc>
          <w:tcPr>
            <w:tcW w:w="411" w:type="dxa"/>
            <w:tcBorders>
              <w:top w:val="nil"/>
              <w:left w:val="nil"/>
              <w:bottom w:val="single" w:sz="4" w:space="0" w:color="000000"/>
              <w:right w:val="single" w:sz="4" w:space="0" w:color="000000"/>
            </w:tcBorders>
            <w:shd w:val="clear" w:color="auto" w:fill="FFFFFF"/>
            <w:vAlign w:val="center"/>
          </w:tcPr>
          <w:p w14:paraId="470AB64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675" w:type="dxa"/>
            <w:tcBorders>
              <w:top w:val="nil"/>
              <w:left w:val="nil"/>
              <w:bottom w:val="single" w:sz="4" w:space="0" w:color="000000"/>
              <w:right w:val="single" w:sz="4" w:space="0" w:color="000000"/>
            </w:tcBorders>
            <w:shd w:val="clear" w:color="auto" w:fill="FFFFFF"/>
            <w:vAlign w:val="center"/>
          </w:tcPr>
          <w:p w14:paraId="0100079C"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600 000</w:t>
            </w:r>
          </w:p>
        </w:tc>
        <w:tc>
          <w:tcPr>
            <w:tcW w:w="411" w:type="dxa"/>
            <w:tcBorders>
              <w:top w:val="nil"/>
              <w:left w:val="nil"/>
              <w:bottom w:val="single" w:sz="4" w:space="0" w:color="000000"/>
              <w:right w:val="single" w:sz="4" w:space="0" w:color="000000"/>
            </w:tcBorders>
            <w:shd w:val="clear" w:color="auto" w:fill="FFFFFF"/>
            <w:vAlign w:val="center"/>
          </w:tcPr>
          <w:p w14:paraId="79308D2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center"/>
          </w:tcPr>
          <w:p w14:paraId="56A4658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4 800 000</w:t>
            </w:r>
          </w:p>
        </w:tc>
        <w:tc>
          <w:tcPr>
            <w:tcW w:w="284" w:type="dxa"/>
            <w:tcBorders>
              <w:top w:val="nil"/>
              <w:left w:val="nil"/>
              <w:bottom w:val="single" w:sz="4" w:space="0" w:color="000000"/>
              <w:right w:val="single" w:sz="4" w:space="0" w:color="000000"/>
            </w:tcBorders>
            <w:shd w:val="clear" w:color="auto" w:fill="FFFFFF"/>
            <w:vAlign w:val="center"/>
          </w:tcPr>
          <w:p w14:paraId="7BD7557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542" w:type="dxa"/>
            <w:tcBorders>
              <w:top w:val="nil"/>
              <w:left w:val="nil"/>
              <w:bottom w:val="single" w:sz="4" w:space="0" w:color="000000"/>
              <w:right w:val="single" w:sz="4" w:space="0" w:color="000000"/>
            </w:tcBorders>
            <w:shd w:val="clear" w:color="auto" w:fill="FFFFFF"/>
            <w:vAlign w:val="center"/>
          </w:tcPr>
          <w:p w14:paraId="0EF782C4"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600 000</w:t>
            </w:r>
          </w:p>
        </w:tc>
        <w:tc>
          <w:tcPr>
            <w:tcW w:w="415" w:type="dxa"/>
            <w:tcBorders>
              <w:top w:val="nil"/>
              <w:left w:val="nil"/>
              <w:bottom w:val="single" w:sz="4" w:space="0" w:color="000000"/>
              <w:right w:val="single" w:sz="4" w:space="0" w:color="000000"/>
            </w:tcBorders>
            <w:shd w:val="clear" w:color="auto" w:fill="FFFFFF"/>
            <w:vAlign w:val="center"/>
          </w:tcPr>
          <w:p w14:paraId="4860517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center"/>
          </w:tcPr>
          <w:p w14:paraId="3222789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7 200 000</w:t>
            </w:r>
          </w:p>
        </w:tc>
        <w:tc>
          <w:tcPr>
            <w:tcW w:w="440" w:type="dxa"/>
            <w:gridSpan w:val="2"/>
            <w:tcBorders>
              <w:top w:val="nil"/>
              <w:left w:val="nil"/>
              <w:bottom w:val="single" w:sz="4" w:space="0" w:color="000000"/>
              <w:right w:val="single" w:sz="4" w:space="0" w:color="000000"/>
            </w:tcBorders>
            <w:shd w:val="clear" w:color="auto" w:fill="FFFFFF"/>
            <w:vAlign w:val="center"/>
          </w:tcPr>
          <w:p w14:paraId="6F79B07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714" w:type="dxa"/>
            <w:tcBorders>
              <w:top w:val="nil"/>
              <w:left w:val="nil"/>
              <w:bottom w:val="single" w:sz="4" w:space="0" w:color="000000"/>
              <w:right w:val="single" w:sz="4" w:space="0" w:color="000000"/>
            </w:tcBorders>
            <w:shd w:val="clear" w:color="auto" w:fill="FFFFFF"/>
            <w:vAlign w:val="center"/>
          </w:tcPr>
          <w:p w14:paraId="2A74B7FA"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600 000</w:t>
            </w:r>
          </w:p>
        </w:tc>
        <w:tc>
          <w:tcPr>
            <w:tcW w:w="922" w:type="dxa"/>
            <w:tcBorders>
              <w:top w:val="nil"/>
              <w:left w:val="nil"/>
              <w:bottom w:val="single" w:sz="4" w:space="0" w:color="000000"/>
              <w:right w:val="single" w:sz="4" w:space="0" w:color="000000"/>
            </w:tcBorders>
            <w:shd w:val="clear" w:color="auto" w:fill="FFFFFF"/>
            <w:vAlign w:val="center"/>
          </w:tcPr>
          <w:p w14:paraId="5AC2C25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center"/>
          </w:tcPr>
          <w:p w14:paraId="7CA7741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7 200 000</w:t>
            </w:r>
          </w:p>
        </w:tc>
        <w:tc>
          <w:tcPr>
            <w:tcW w:w="675" w:type="dxa"/>
            <w:tcBorders>
              <w:top w:val="nil"/>
              <w:left w:val="nil"/>
              <w:bottom w:val="single" w:sz="4" w:space="0" w:color="000000"/>
              <w:right w:val="single" w:sz="4" w:space="0" w:color="000000"/>
            </w:tcBorders>
            <w:shd w:val="clear" w:color="auto" w:fill="FFFFFF"/>
            <w:vAlign w:val="center"/>
          </w:tcPr>
          <w:p w14:paraId="3F1DEF2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19 200 000</w:t>
            </w:r>
          </w:p>
        </w:tc>
      </w:tr>
      <w:tr w:rsidR="003D7E73" w:rsidRPr="00FA2A3A" w14:paraId="4599FC33" w14:textId="77777777" w:rsidTr="001E747F">
        <w:trPr>
          <w:trHeight w:val="528"/>
        </w:trPr>
        <w:tc>
          <w:tcPr>
            <w:tcW w:w="421" w:type="dxa"/>
            <w:tcBorders>
              <w:top w:val="nil"/>
              <w:left w:val="single" w:sz="4" w:space="0" w:color="000000"/>
              <w:bottom w:val="single" w:sz="4" w:space="0" w:color="000000"/>
              <w:right w:val="single" w:sz="4" w:space="0" w:color="000000"/>
            </w:tcBorders>
            <w:shd w:val="clear" w:color="auto" w:fill="FFFFFF"/>
            <w:vAlign w:val="center"/>
          </w:tcPr>
          <w:p w14:paraId="050820C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r w:rsidRPr="00FA2A3A">
              <w:rPr>
                <w:rFonts w:ascii="Times New Roman" w:eastAsia="Times New Roman" w:hAnsi="Times New Roman" w:cs="Times New Roman"/>
              </w:rPr>
              <w:t>.9</w:t>
            </w:r>
          </w:p>
        </w:tc>
        <w:tc>
          <w:tcPr>
            <w:tcW w:w="786" w:type="dxa"/>
            <w:tcBorders>
              <w:top w:val="nil"/>
              <w:left w:val="nil"/>
              <w:bottom w:val="single" w:sz="4" w:space="0" w:color="000000"/>
              <w:right w:val="single" w:sz="4" w:space="0" w:color="000000"/>
            </w:tcBorders>
            <w:shd w:val="clear" w:color="auto" w:fill="FFFFFF"/>
            <w:vAlign w:val="center"/>
          </w:tcPr>
          <w:p w14:paraId="23DE9DF5"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rPr>
              <w:t>Tazhibayeva</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Perizat</w:t>
            </w:r>
            <w:proofErr w:type="spellEnd"/>
            <w:r w:rsidRPr="00FA2A3A">
              <w:rPr>
                <w:rFonts w:ascii="Times New Roman" w:eastAsia="Times New Roman" w:hAnsi="Times New Roman" w:cs="Times New Roman"/>
              </w:rPr>
              <w:t xml:space="preserve"> </w:t>
            </w:r>
          </w:p>
        </w:tc>
        <w:tc>
          <w:tcPr>
            <w:tcW w:w="1189" w:type="dxa"/>
            <w:tcBorders>
              <w:top w:val="nil"/>
              <w:left w:val="nil"/>
              <w:bottom w:val="single" w:sz="4" w:space="0" w:color="000000"/>
              <w:right w:val="single" w:sz="4" w:space="0" w:color="000000"/>
            </w:tcBorders>
            <w:shd w:val="clear" w:color="auto" w:fill="FFFFFF"/>
          </w:tcPr>
          <w:p w14:paraId="2E5E78C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Information Security Engineer, RA</w:t>
            </w:r>
          </w:p>
        </w:tc>
        <w:tc>
          <w:tcPr>
            <w:tcW w:w="411" w:type="dxa"/>
            <w:tcBorders>
              <w:top w:val="nil"/>
              <w:left w:val="nil"/>
              <w:bottom w:val="single" w:sz="4" w:space="0" w:color="000000"/>
              <w:right w:val="single" w:sz="4" w:space="0" w:color="000000"/>
            </w:tcBorders>
            <w:shd w:val="clear" w:color="auto" w:fill="FFFFFF"/>
            <w:vAlign w:val="center"/>
          </w:tcPr>
          <w:p w14:paraId="794D1E2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675" w:type="dxa"/>
            <w:tcBorders>
              <w:top w:val="nil"/>
              <w:left w:val="nil"/>
              <w:bottom w:val="single" w:sz="4" w:space="0" w:color="000000"/>
              <w:right w:val="single" w:sz="4" w:space="0" w:color="000000"/>
            </w:tcBorders>
            <w:shd w:val="clear" w:color="auto" w:fill="FFFFFF"/>
            <w:vAlign w:val="center"/>
          </w:tcPr>
          <w:p w14:paraId="1E8B65B0"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380 000</w:t>
            </w:r>
          </w:p>
        </w:tc>
        <w:tc>
          <w:tcPr>
            <w:tcW w:w="411" w:type="dxa"/>
            <w:tcBorders>
              <w:top w:val="nil"/>
              <w:left w:val="nil"/>
              <w:bottom w:val="single" w:sz="4" w:space="0" w:color="000000"/>
              <w:right w:val="single" w:sz="4" w:space="0" w:color="000000"/>
            </w:tcBorders>
            <w:shd w:val="clear" w:color="auto" w:fill="FFFFFF"/>
            <w:vAlign w:val="center"/>
          </w:tcPr>
          <w:p w14:paraId="64C8D36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center"/>
          </w:tcPr>
          <w:p w14:paraId="0762CE5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3 040 000</w:t>
            </w:r>
          </w:p>
        </w:tc>
        <w:tc>
          <w:tcPr>
            <w:tcW w:w="284" w:type="dxa"/>
            <w:tcBorders>
              <w:top w:val="nil"/>
              <w:left w:val="nil"/>
              <w:bottom w:val="single" w:sz="4" w:space="0" w:color="000000"/>
              <w:right w:val="single" w:sz="4" w:space="0" w:color="000000"/>
            </w:tcBorders>
            <w:shd w:val="clear" w:color="auto" w:fill="FFFFFF"/>
            <w:vAlign w:val="center"/>
          </w:tcPr>
          <w:p w14:paraId="7491C03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542" w:type="dxa"/>
            <w:tcBorders>
              <w:top w:val="nil"/>
              <w:left w:val="nil"/>
              <w:bottom w:val="single" w:sz="4" w:space="0" w:color="000000"/>
              <w:right w:val="single" w:sz="4" w:space="0" w:color="000000"/>
            </w:tcBorders>
            <w:shd w:val="clear" w:color="auto" w:fill="FFFFFF"/>
            <w:vAlign w:val="center"/>
          </w:tcPr>
          <w:p w14:paraId="16888A3A"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380 000</w:t>
            </w:r>
          </w:p>
        </w:tc>
        <w:tc>
          <w:tcPr>
            <w:tcW w:w="415" w:type="dxa"/>
            <w:tcBorders>
              <w:top w:val="nil"/>
              <w:left w:val="nil"/>
              <w:bottom w:val="single" w:sz="4" w:space="0" w:color="000000"/>
              <w:right w:val="single" w:sz="4" w:space="0" w:color="000000"/>
            </w:tcBorders>
            <w:shd w:val="clear" w:color="auto" w:fill="FFFFFF"/>
            <w:vAlign w:val="center"/>
          </w:tcPr>
          <w:p w14:paraId="0F2B910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center"/>
          </w:tcPr>
          <w:p w14:paraId="1567E86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4 560 000</w:t>
            </w:r>
          </w:p>
        </w:tc>
        <w:tc>
          <w:tcPr>
            <w:tcW w:w="440" w:type="dxa"/>
            <w:gridSpan w:val="2"/>
            <w:tcBorders>
              <w:top w:val="nil"/>
              <w:left w:val="nil"/>
              <w:bottom w:val="single" w:sz="4" w:space="0" w:color="000000"/>
              <w:right w:val="single" w:sz="4" w:space="0" w:color="000000"/>
            </w:tcBorders>
            <w:shd w:val="clear" w:color="auto" w:fill="FFFFFF"/>
            <w:vAlign w:val="center"/>
          </w:tcPr>
          <w:p w14:paraId="4E4C757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714" w:type="dxa"/>
            <w:tcBorders>
              <w:top w:val="nil"/>
              <w:left w:val="nil"/>
              <w:bottom w:val="single" w:sz="4" w:space="0" w:color="000000"/>
              <w:right w:val="single" w:sz="4" w:space="0" w:color="000000"/>
            </w:tcBorders>
            <w:shd w:val="clear" w:color="auto" w:fill="FFFFFF"/>
            <w:vAlign w:val="center"/>
          </w:tcPr>
          <w:p w14:paraId="664418B8"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380 000</w:t>
            </w:r>
          </w:p>
        </w:tc>
        <w:tc>
          <w:tcPr>
            <w:tcW w:w="922" w:type="dxa"/>
            <w:tcBorders>
              <w:top w:val="nil"/>
              <w:left w:val="nil"/>
              <w:bottom w:val="single" w:sz="4" w:space="0" w:color="000000"/>
              <w:right w:val="single" w:sz="4" w:space="0" w:color="000000"/>
            </w:tcBorders>
            <w:shd w:val="clear" w:color="auto" w:fill="FFFFFF"/>
            <w:vAlign w:val="center"/>
          </w:tcPr>
          <w:p w14:paraId="5D7542A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center"/>
          </w:tcPr>
          <w:p w14:paraId="768AEB8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4 560 000</w:t>
            </w:r>
          </w:p>
        </w:tc>
        <w:tc>
          <w:tcPr>
            <w:tcW w:w="675" w:type="dxa"/>
            <w:tcBorders>
              <w:top w:val="nil"/>
              <w:left w:val="nil"/>
              <w:bottom w:val="single" w:sz="4" w:space="0" w:color="000000"/>
              <w:right w:val="single" w:sz="4" w:space="0" w:color="000000"/>
            </w:tcBorders>
            <w:shd w:val="clear" w:color="auto" w:fill="FFFFFF"/>
            <w:vAlign w:val="center"/>
          </w:tcPr>
          <w:p w14:paraId="4A7A018B"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12 160 000</w:t>
            </w:r>
          </w:p>
        </w:tc>
      </w:tr>
      <w:tr w:rsidR="003D7E73" w:rsidRPr="00FA2A3A" w14:paraId="1A93CA79" w14:textId="77777777" w:rsidTr="001E747F">
        <w:trPr>
          <w:trHeight w:val="528"/>
        </w:trPr>
        <w:tc>
          <w:tcPr>
            <w:tcW w:w="421" w:type="dxa"/>
            <w:tcBorders>
              <w:top w:val="nil"/>
              <w:left w:val="single" w:sz="4" w:space="0" w:color="000000"/>
              <w:bottom w:val="single" w:sz="4" w:space="0" w:color="000000"/>
              <w:right w:val="single" w:sz="4" w:space="0" w:color="000000"/>
            </w:tcBorders>
            <w:shd w:val="clear" w:color="auto" w:fill="FFFFFF"/>
            <w:vAlign w:val="center"/>
          </w:tcPr>
          <w:p w14:paraId="3F6D0E0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1.10</w:t>
            </w:r>
          </w:p>
        </w:tc>
        <w:tc>
          <w:tcPr>
            <w:tcW w:w="786" w:type="dxa"/>
            <w:tcBorders>
              <w:top w:val="nil"/>
              <w:left w:val="nil"/>
              <w:bottom w:val="single" w:sz="4" w:space="0" w:color="000000"/>
              <w:right w:val="single" w:sz="4" w:space="0" w:color="000000"/>
            </w:tcBorders>
            <w:shd w:val="clear" w:color="auto" w:fill="FFFFFF"/>
            <w:vAlign w:val="center"/>
          </w:tcPr>
          <w:p w14:paraId="55C0637B"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rPr>
              <w:t>Konakbayev</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Olzhas</w:t>
            </w:r>
            <w:proofErr w:type="spellEnd"/>
          </w:p>
        </w:tc>
        <w:tc>
          <w:tcPr>
            <w:tcW w:w="1189" w:type="dxa"/>
            <w:tcBorders>
              <w:top w:val="nil"/>
              <w:left w:val="nil"/>
              <w:bottom w:val="single" w:sz="4" w:space="0" w:color="000000"/>
              <w:right w:val="single" w:sz="4" w:space="0" w:color="000000"/>
            </w:tcBorders>
            <w:shd w:val="clear" w:color="auto" w:fill="FFFFFF"/>
            <w:vAlign w:val="center"/>
          </w:tcPr>
          <w:p w14:paraId="50B55B5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Design Engineer</w:t>
            </w:r>
          </w:p>
        </w:tc>
        <w:tc>
          <w:tcPr>
            <w:tcW w:w="411" w:type="dxa"/>
            <w:tcBorders>
              <w:top w:val="nil"/>
              <w:left w:val="nil"/>
              <w:bottom w:val="single" w:sz="4" w:space="0" w:color="000000"/>
              <w:right w:val="single" w:sz="4" w:space="0" w:color="000000"/>
            </w:tcBorders>
            <w:shd w:val="clear" w:color="auto" w:fill="FFFFFF"/>
            <w:vAlign w:val="center"/>
          </w:tcPr>
          <w:p w14:paraId="587D395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675" w:type="dxa"/>
            <w:tcBorders>
              <w:top w:val="nil"/>
              <w:left w:val="nil"/>
              <w:bottom w:val="single" w:sz="4" w:space="0" w:color="000000"/>
              <w:right w:val="single" w:sz="4" w:space="0" w:color="000000"/>
            </w:tcBorders>
            <w:shd w:val="clear" w:color="auto" w:fill="FFFFFF"/>
            <w:vAlign w:val="center"/>
          </w:tcPr>
          <w:p w14:paraId="570ED085"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500 000</w:t>
            </w:r>
          </w:p>
        </w:tc>
        <w:tc>
          <w:tcPr>
            <w:tcW w:w="411" w:type="dxa"/>
            <w:tcBorders>
              <w:top w:val="nil"/>
              <w:left w:val="nil"/>
              <w:bottom w:val="single" w:sz="4" w:space="0" w:color="000000"/>
              <w:right w:val="single" w:sz="4" w:space="0" w:color="000000"/>
            </w:tcBorders>
            <w:shd w:val="clear" w:color="auto" w:fill="FFFFFF"/>
            <w:vAlign w:val="center"/>
          </w:tcPr>
          <w:p w14:paraId="6E62647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center"/>
          </w:tcPr>
          <w:p w14:paraId="4FB432F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4 000 000</w:t>
            </w:r>
          </w:p>
        </w:tc>
        <w:tc>
          <w:tcPr>
            <w:tcW w:w="284" w:type="dxa"/>
            <w:tcBorders>
              <w:top w:val="nil"/>
              <w:left w:val="nil"/>
              <w:bottom w:val="single" w:sz="4" w:space="0" w:color="000000"/>
              <w:right w:val="single" w:sz="4" w:space="0" w:color="000000"/>
            </w:tcBorders>
            <w:shd w:val="clear" w:color="auto" w:fill="FFFFFF"/>
            <w:vAlign w:val="center"/>
          </w:tcPr>
          <w:p w14:paraId="4F15228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542" w:type="dxa"/>
            <w:tcBorders>
              <w:top w:val="nil"/>
              <w:left w:val="nil"/>
              <w:bottom w:val="single" w:sz="4" w:space="0" w:color="000000"/>
              <w:right w:val="single" w:sz="4" w:space="0" w:color="000000"/>
            </w:tcBorders>
            <w:shd w:val="clear" w:color="auto" w:fill="FFFFFF"/>
            <w:vAlign w:val="center"/>
          </w:tcPr>
          <w:p w14:paraId="78D95560"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500 000</w:t>
            </w:r>
          </w:p>
        </w:tc>
        <w:tc>
          <w:tcPr>
            <w:tcW w:w="415" w:type="dxa"/>
            <w:tcBorders>
              <w:top w:val="nil"/>
              <w:left w:val="nil"/>
              <w:bottom w:val="single" w:sz="4" w:space="0" w:color="000000"/>
              <w:right w:val="single" w:sz="4" w:space="0" w:color="000000"/>
            </w:tcBorders>
            <w:shd w:val="clear" w:color="auto" w:fill="FFFFFF"/>
            <w:vAlign w:val="center"/>
          </w:tcPr>
          <w:p w14:paraId="44AD2BA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center"/>
          </w:tcPr>
          <w:p w14:paraId="42706F2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6 000 000</w:t>
            </w:r>
          </w:p>
        </w:tc>
        <w:tc>
          <w:tcPr>
            <w:tcW w:w="440" w:type="dxa"/>
            <w:gridSpan w:val="2"/>
            <w:tcBorders>
              <w:top w:val="nil"/>
              <w:left w:val="nil"/>
              <w:bottom w:val="single" w:sz="4" w:space="0" w:color="000000"/>
              <w:right w:val="single" w:sz="4" w:space="0" w:color="000000"/>
            </w:tcBorders>
            <w:shd w:val="clear" w:color="auto" w:fill="FFFFFF"/>
            <w:vAlign w:val="center"/>
          </w:tcPr>
          <w:p w14:paraId="6E65CC1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714" w:type="dxa"/>
            <w:tcBorders>
              <w:top w:val="nil"/>
              <w:left w:val="nil"/>
              <w:bottom w:val="single" w:sz="4" w:space="0" w:color="000000"/>
              <w:right w:val="single" w:sz="4" w:space="0" w:color="000000"/>
            </w:tcBorders>
            <w:shd w:val="clear" w:color="auto" w:fill="FFFFFF"/>
            <w:vAlign w:val="center"/>
          </w:tcPr>
          <w:p w14:paraId="525377C7"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500 000</w:t>
            </w:r>
          </w:p>
        </w:tc>
        <w:tc>
          <w:tcPr>
            <w:tcW w:w="922" w:type="dxa"/>
            <w:tcBorders>
              <w:top w:val="nil"/>
              <w:left w:val="nil"/>
              <w:bottom w:val="single" w:sz="4" w:space="0" w:color="000000"/>
              <w:right w:val="single" w:sz="4" w:space="0" w:color="000000"/>
            </w:tcBorders>
            <w:shd w:val="clear" w:color="auto" w:fill="FFFFFF"/>
            <w:vAlign w:val="center"/>
          </w:tcPr>
          <w:p w14:paraId="6726FD0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center"/>
          </w:tcPr>
          <w:p w14:paraId="5DC52F4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6 000 000</w:t>
            </w:r>
          </w:p>
        </w:tc>
        <w:tc>
          <w:tcPr>
            <w:tcW w:w="675" w:type="dxa"/>
            <w:tcBorders>
              <w:top w:val="nil"/>
              <w:left w:val="nil"/>
              <w:bottom w:val="single" w:sz="4" w:space="0" w:color="000000"/>
              <w:right w:val="single" w:sz="4" w:space="0" w:color="000000"/>
            </w:tcBorders>
            <w:shd w:val="clear" w:color="auto" w:fill="FFFFFF"/>
            <w:vAlign w:val="center"/>
          </w:tcPr>
          <w:p w14:paraId="70B2E8A4"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16 000 000</w:t>
            </w:r>
          </w:p>
        </w:tc>
      </w:tr>
      <w:tr w:rsidR="003D7E73" w:rsidRPr="00FA2A3A" w14:paraId="48E62DC3" w14:textId="77777777" w:rsidTr="001E747F">
        <w:trPr>
          <w:trHeight w:val="528"/>
        </w:trPr>
        <w:tc>
          <w:tcPr>
            <w:tcW w:w="421" w:type="dxa"/>
            <w:tcBorders>
              <w:top w:val="nil"/>
              <w:left w:val="single" w:sz="4" w:space="0" w:color="000000"/>
              <w:bottom w:val="single" w:sz="4" w:space="0" w:color="000000"/>
              <w:right w:val="single" w:sz="4" w:space="0" w:color="000000"/>
            </w:tcBorders>
            <w:shd w:val="clear" w:color="auto" w:fill="FFFFFF"/>
            <w:vAlign w:val="center"/>
          </w:tcPr>
          <w:p w14:paraId="32CB573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lastRenderedPageBreak/>
              <w:t>1</w:t>
            </w:r>
            <w:r w:rsidRPr="00FA2A3A">
              <w:rPr>
                <w:rFonts w:ascii="Times New Roman" w:eastAsia="Times New Roman" w:hAnsi="Times New Roman" w:cs="Times New Roman"/>
              </w:rPr>
              <w:t>.11</w:t>
            </w:r>
          </w:p>
        </w:tc>
        <w:tc>
          <w:tcPr>
            <w:tcW w:w="786" w:type="dxa"/>
            <w:tcBorders>
              <w:top w:val="nil"/>
              <w:left w:val="nil"/>
              <w:bottom w:val="single" w:sz="4" w:space="0" w:color="000000"/>
              <w:right w:val="single" w:sz="4" w:space="0" w:color="000000"/>
            </w:tcBorders>
            <w:shd w:val="clear" w:color="auto" w:fill="FFFFFF"/>
            <w:vAlign w:val="center"/>
          </w:tcPr>
          <w:p w14:paraId="3DDD382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Grigoryev Timur</w:t>
            </w:r>
          </w:p>
        </w:tc>
        <w:tc>
          <w:tcPr>
            <w:tcW w:w="1189" w:type="dxa"/>
            <w:tcBorders>
              <w:top w:val="nil"/>
              <w:left w:val="nil"/>
              <w:bottom w:val="single" w:sz="4" w:space="0" w:color="000000"/>
              <w:right w:val="single" w:sz="4" w:space="0" w:color="000000"/>
            </w:tcBorders>
            <w:shd w:val="clear" w:color="auto" w:fill="FFFFFF"/>
          </w:tcPr>
          <w:p w14:paraId="6AC067A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Information Security Engineer, Laboratory Assistant, RA</w:t>
            </w:r>
          </w:p>
        </w:tc>
        <w:tc>
          <w:tcPr>
            <w:tcW w:w="411" w:type="dxa"/>
            <w:tcBorders>
              <w:top w:val="nil"/>
              <w:left w:val="nil"/>
              <w:bottom w:val="single" w:sz="4" w:space="0" w:color="000000"/>
              <w:right w:val="single" w:sz="4" w:space="0" w:color="000000"/>
            </w:tcBorders>
            <w:shd w:val="clear" w:color="auto" w:fill="FFFFFF"/>
            <w:vAlign w:val="center"/>
          </w:tcPr>
          <w:p w14:paraId="7255DEB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675" w:type="dxa"/>
            <w:tcBorders>
              <w:top w:val="nil"/>
              <w:left w:val="nil"/>
              <w:bottom w:val="single" w:sz="4" w:space="0" w:color="000000"/>
              <w:right w:val="single" w:sz="4" w:space="0" w:color="000000"/>
            </w:tcBorders>
            <w:shd w:val="clear" w:color="auto" w:fill="FFFFFF"/>
            <w:vAlign w:val="center"/>
          </w:tcPr>
          <w:p w14:paraId="634EEDC5"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400 000</w:t>
            </w:r>
          </w:p>
        </w:tc>
        <w:tc>
          <w:tcPr>
            <w:tcW w:w="411" w:type="dxa"/>
            <w:tcBorders>
              <w:top w:val="nil"/>
              <w:left w:val="nil"/>
              <w:bottom w:val="single" w:sz="4" w:space="0" w:color="000000"/>
              <w:right w:val="single" w:sz="4" w:space="0" w:color="000000"/>
            </w:tcBorders>
            <w:shd w:val="clear" w:color="auto" w:fill="FFFFFF"/>
            <w:vAlign w:val="center"/>
          </w:tcPr>
          <w:p w14:paraId="66049B2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center"/>
          </w:tcPr>
          <w:p w14:paraId="59C1C37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3 200 000</w:t>
            </w:r>
          </w:p>
        </w:tc>
        <w:tc>
          <w:tcPr>
            <w:tcW w:w="284" w:type="dxa"/>
            <w:tcBorders>
              <w:top w:val="nil"/>
              <w:left w:val="nil"/>
              <w:bottom w:val="single" w:sz="4" w:space="0" w:color="000000"/>
              <w:right w:val="single" w:sz="4" w:space="0" w:color="000000"/>
            </w:tcBorders>
            <w:shd w:val="clear" w:color="auto" w:fill="FFFFFF"/>
            <w:vAlign w:val="center"/>
          </w:tcPr>
          <w:p w14:paraId="7973CBC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542" w:type="dxa"/>
            <w:tcBorders>
              <w:top w:val="nil"/>
              <w:left w:val="nil"/>
              <w:bottom w:val="single" w:sz="4" w:space="0" w:color="000000"/>
              <w:right w:val="single" w:sz="4" w:space="0" w:color="000000"/>
            </w:tcBorders>
            <w:shd w:val="clear" w:color="auto" w:fill="FFFFFF"/>
            <w:vAlign w:val="center"/>
          </w:tcPr>
          <w:p w14:paraId="6A5E33B6"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400 000</w:t>
            </w:r>
          </w:p>
        </w:tc>
        <w:tc>
          <w:tcPr>
            <w:tcW w:w="415" w:type="dxa"/>
            <w:tcBorders>
              <w:top w:val="nil"/>
              <w:left w:val="nil"/>
              <w:bottom w:val="single" w:sz="4" w:space="0" w:color="000000"/>
              <w:right w:val="single" w:sz="4" w:space="0" w:color="000000"/>
            </w:tcBorders>
            <w:shd w:val="clear" w:color="auto" w:fill="FFFFFF"/>
            <w:vAlign w:val="center"/>
          </w:tcPr>
          <w:p w14:paraId="3AF2CED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center"/>
          </w:tcPr>
          <w:p w14:paraId="0FF511E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4 800 000</w:t>
            </w:r>
          </w:p>
        </w:tc>
        <w:tc>
          <w:tcPr>
            <w:tcW w:w="440" w:type="dxa"/>
            <w:gridSpan w:val="2"/>
            <w:tcBorders>
              <w:top w:val="nil"/>
              <w:left w:val="nil"/>
              <w:bottom w:val="single" w:sz="4" w:space="0" w:color="000000"/>
              <w:right w:val="single" w:sz="4" w:space="0" w:color="000000"/>
            </w:tcBorders>
            <w:shd w:val="clear" w:color="auto" w:fill="FFFFFF"/>
            <w:vAlign w:val="center"/>
          </w:tcPr>
          <w:p w14:paraId="47BB921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714" w:type="dxa"/>
            <w:tcBorders>
              <w:top w:val="nil"/>
              <w:left w:val="nil"/>
              <w:bottom w:val="single" w:sz="4" w:space="0" w:color="000000"/>
              <w:right w:val="single" w:sz="4" w:space="0" w:color="000000"/>
            </w:tcBorders>
            <w:shd w:val="clear" w:color="auto" w:fill="FFFFFF"/>
            <w:vAlign w:val="center"/>
          </w:tcPr>
          <w:p w14:paraId="01DF9243"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400 000</w:t>
            </w:r>
          </w:p>
        </w:tc>
        <w:tc>
          <w:tcPr>
            <w:tcW w:w="922" w:type="dxa"/>
            <w:tcBorders>
              <w:top w:val="nil"/>
              <w:left w:val="nil"/>
              <w:bottom w:val="single" w:sz="4" w:space="0" w:color="000000"/>
              <w:right w:val="single" w:sz="4" w:space="0" w:color="000000"/>
            </w:tcBorders>
            <w:shd w:val="clear" w:color="auto" w:fill="FFFFFF"/>
            <w:vAlign w:val="center"/>
          </w:tcPr>
          <w:p w14:paraId="78FAC00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center"/>
          </w:tcPr>
          <w:p w14:paraId="46A57C0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4 800 000</w:t>
            </w:r>
          </w:p>
        </w:tc>
        <w:tc>
          <w:tcPr>
            <w:tcW w:w="675" w:type="dxa"/>
            <w:tcBorders>
              <w:top w:val="nil"/>
              <w:left w:val="nil"/>
              <w:bottom w:val="single" w:sz="4" w:space="0" w:color="000000"/>
              <w:right w:val="single" w:sz="4" w:space="0" w:color="000000"/>
            </w:tcBorders>
            <w:shd w:val="clear" w:color="auto" w:fill="FFFFFF"/>
            <w:vAlign w:val="center"/>
          </w:tcPr>
          <w:p w14:paraId="5594CF6B"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12 800 000</w:t>
            </w:r>
          </w:p>
        </w:tc>
      </w:tr>
      <w:tr w:rsidR="003D7E73" w:rsidRPr="00FA2A3A" w14:paraId="5E691CD2" w14:textId="77777777" w:rsidTr="001E747F">
        <w:trPr>
          <w:trHeight w:val="276"/>
        </w:trPr>
        <w:tc>
          <w:tcPr>
            <w:tcW w:w="421" w:type="dxa"/>
            <w:tcBorders>
              <w:top w:val="nil"/>
              <w:left w:val="single" w:sz="4" w:space="0" w:color="000000"/>
              <w:bottom w:val="single" w:sz="4" w:space="0" w:color="000000"/>
              <w:right w:val="single" w:sz="4" w:space="0" w:color="000000"/>
            </w:tcBorders>
            <w:shd w:val="clear" w:color="auto" w:fill="FFFFFF"/>
            <w:vAlign w:val="center"/>
          </w:tcPr>
          <w:p w14:paraId="41766F4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1.12</w:t>
            </w:r>
          </w:p>
        </w:tc>
        <w:tc>
          <w:tcPr>
            <w:tcW w:w="786" w:type="dxa"/>
            <w:tcBorders>
              <w:top w:val="nil"/>
              <w:left w:val="nil"/>
              <w:bottom w:val="nil"/>
              <w:right w:val="single" w:sz="4" w:space="0" w:color="000000"/>
            </w:tcBorders>
            <w:shd w:val="clear" w:color="auto" w:fill="FFFFFF"/>
            <w:vAlign w:val="center"/>
          </w:tcPr>
          <w:p w14:paraId="7797BDAC"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rPr>
              <w:t>Kozhakhmetov</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Zhaksylyk</w:t>
            </w:r>
            <w:proofErr w:type="spellEnd"/>
          </w:p>
        </w:tc>
        <w:tc>
          <w:tcPr>
            <w:tcW w:w="1189" w:type="dxa"/>
            <w:tcBorders>
              <w:top w:val="nil"/>
              <w:left w:val="nil"/>
              <w:bottom w:val="nil"/>
              <w:right w:val="single" w:sz="4" w:space="0" w:color="000000"/>
            </w:tcBorders>
            <w:shd w:val="clear" w:color="auto" w:fill="FFFFFF"/>
            <w:vAlign w:val="center"/>
          </w:tcPr>
          <w:p w14:paraId="1354693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Software Engineer, RA</w:t>
            </w:r>
          </w:p>
        </w:tc>
        <w:tc>
          <w:tcPr>
            <w:tcW w:w="411" w:type="dxa"/>
            <w:tcBorders>
              <w:top w:val="nil"/>
              <w:left w:val="nil"/>
              <w:bottom w:val="nil"/>
              <w:right w:val="single" w:sz="4" w:space="0" w:color="000000"/>
            </w:tcBorders>
            <w:shd w:val="clear" w:color="auto" w:fill="FFFFFF"/>
            <w:vAlign w:val="center"/>
          </w:tcPr>
          <w:p w14:paraId="28564FC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675" w:type="dxa"/>
            <w:tcBorders>
              <w:top w:val="nil"/>
              <w:left w:val="nil"/>
              <w:bottom w:val="nil"/>
              <w:right w:val="single" w:sz="4" w:space="0" w:color="000000"/>
            </w:tcBorders>
            <w:shd w:val="clear" w:color="auto" w:fill="FFFFFF"/>
            <w:vAlign w:val="center"/>
          </w:tcPr>
          <w:p w14:paraId="12407B57"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300 000</w:t>
            </w:r>
          </w:p>
        </w:tc>
        <w:tc>
          <w:tcPr>
            <w:tcW w:w="411" w:type="dxa"/>
            <w:tcBorders>
              <w:top w:val="nil"/>
              <w:left w:val="nil"/>
              <w:bottom w:val="nil"/>
              <w:right w:val="single" w:sz="4" w:space="0" w:color="000000"/>
            </w:tcBorders>
            <w:shd w:val="clear" w:color="auto" w:fill="FFFFFF"/>
            <w:vAlign w:val="center"/>
          </w:tcPr>
          <w:p w14:paraId="4EC8627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nil"/>
              <w:right w:val="single" w:sz="4" w:space="0" w:color="000000"/>
            </w:tcBorders>
            <w:shd w:val="clear" w:color="auto" w:fill="FFFFFF"/>
            <w:vAlign w:val="center"/>
          </w:tcPr>
          <w:p w14:paraId="787743D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2 400 000</w:t>
            </w:r>
          </w:p>
        </w:tc>
        <w:tc>
          <w:tcPr>
            <w:tcW w:w="284" w:type="dxa"/>
            <w:tcBorders>
              <w:top w:val="nil"/>
              <w:left w:val="nil"/>
              <w:bottom w:val="nil"/>
              <w:right w:val="single" w:sz="4" w:space="0" w:color="000000"/>
            </w:tcBorders>
            <w:shd w:val="clear" w:color="auto" w:fill="FFFFFF"/>
            <w:vAlign w:val="center"/>
          </w:tcPr>
          <w:p w14:paraId="1272F85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542" w:type="dxa"/>
            <w:tcBorders>
              <w:top w:val="nil"/>
              <w:left w:val="nil"/>
              <w:bottom w:val="nil"/>
              <w:right w:val="single" w:sz="4" w:space="0" w:color="000000"/>
            </w:tcBorders>
            <w:shd w:val="clear" w:color="auto" w:fill="FFFFFF"/>
            <w:vAlign w:val="center"/>
          </w:tcPr>
          <w:p w14:paraId="5FAEA621"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300 000</w:t>
            </w:r>
          </w:p>
        </w:tc>
        <w:tc>
          <w:tcPr>
            <w:tcW w:w="415" w:type="dxa"/>
            <w:tcBorders>
              <w:top w:val="nil"/>
              <w:left w:val="nil"/>
              <w:bottom w:val="nil"/>
              <w:right w:val="single" w:sz="4" w:space="0" w:color="000000"/>
            </w:tcBorders>
            <w:shd w:val="clear" w:color="auto" w:fill="FFFFFF"/>
            <w:vAlign w:val="center"/>
          </w:tcPr>
          <w:p w14:paraId="4A282F7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nil"/>
              <w:right w:val="single" w:sz="4" w:space="0" w:color="000000"/>
            </w:tcBorders>
            <w:shd w:val="clear" w:color="auto" w:fill="FFFFFF"/>
            <w:vAlign w:val="center"/>
          </w:tcPr>
          <w:p w14:paraId="02B2665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3 600 000</w:t>
            </w:r>
          </w:p>
        </w:tc>
        <w:tc>
          <w:tcPr>
            <w:tcW w:w="440" w:type="dxa"/>
            <w:gridSpan w:val="2"/>
            <w:tcBorders>
              <w:top w:val="nil"/>
              <w:left w:val="nil"/>
              <w:bottom w:val="nil"/>
              <w:right w:val="single" w:sz="4" w:space="0" w:color="000000"/>
            </w:tcBorders>
            <w:shd w:val="clear" w:color="auto" w:fill="FFFFFF"/>
            <w:vAlign w:val="center"/>
          </w:tcPr>
          <w:p w14:paraId="110BE2B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714" w:type="dxa"/>
            <w:tcBorders>
              <w:top w:val="nil"/>
              <w:left w:val="nil"/>
              <w:bottom w:val="nil"/>
              <w:right w:val="single" w:sz="4" w:space="0" w:color="000000"/>
            </w:tcBorders>
            <w:shd w:val="clear" w:color="auto" w:fill="FFFFFF"/>
            <w:vAlign w:val="center"/>
          </w:tcPr>
          <w:p w14:paraId="1005E759"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300 000</w:t>
            </w:r>
          </w:p>
        </w:tc>
        <w:tc>
          <w:tcPr>
            <w:tcW w:w="922" w:type="dxa"/>
            <w:tcBorders>
              <w:top w:val="nil"/>
              <w:left w:val="nil"/>
              <w:bottom w:val="nil"/>
              <w:right w:val="single" w:sz="4" w:space="0" w:color="000000"/>
            </w:tcBorders>
            <w:shd w:val="clear" w:color="auto" w:fill="FFFFFF"/>
            <w:vAlign w:val="center"/>
          </w:tcPr>
          <w:p w14:paraId="4D88E96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nil"/>
              <w:right w:val="single" w:sz="4" w:space="0" w:color="000000"/>
            </w:tcBorders>
            <w:shd w:val="clear" w:color="auto" w:fill="FFFFFF"/>
            <w:vAlign w:val="center"/>
          </w:tcPr>
          <w:p w14:paraId="186F8E8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3 600 000</w:t>
            </w:r>
          </w:p>
        </w:tc>
        <w:tc>
          <w:tcPr>
            <w:tcW w:w="675" w:type="dxa"/>
            <w:tcBorders>
              <w:top w:val="nil"/>
              <w:left w:val="nil"/>
              <w:bottom w:val="nil"/>
              <w:right w:val="single" w:sz="4" w:space="0" w:color="000000"/>
            </w:tcBorders>
            <w:shd w:val="clear" w:color="auto" w:fill="FFFFFF"/>
            <w:vAlign w:val="center"/>
          </w:tcPr>
          <w:p w14:paraId="0ABBB706"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9 600 000</w:t>
            </w:r>
          </w:p>
        </w:tc>
      </w:tr>
      <w:tr w:rsidR="003D7E73" w:rsidRPr="00FA2A3A" w14:paraId="70B28C0D" w14:textId="77777777" w:rsidTr="001E747F">
        <w:trPr>
          <w:trHeight w:val="528"/>
        </w:trPr>
        <w:tc>
          <w:tcPr>
            <w:tcW w:w="421" w:type="dxa"/>
            <w:tcBorders>
              <w:top w:val="nil"/>
              <w:left w:val="single" w:sz="4" w:space="0" w:color="000000"/>
              <w:bottom w:val="single" w:sz="4" w:space="0" w:color="000000"/>
              <w:right w:val="single" w:sz="4" w:space="0" w:color="000000"/>
            </w:tcBorders>
            <w:shd w:val="clear" w:color="auto" w:fill="FFFFFF"/>
            <w:vAlign w:val="center"/>
          </w:tcPr>
          <w:p w14:paraId="0183949C"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1.13</w:t>
            </w:r>
          </w:p>
        </w:tc>
        <w:tc>
          <w:tcPr>
            <w:tcW w:w="786" w:type="dxa"/>
            <w:tcBorders>
              <w:top w:val="single" w:sz="4" w:space="0" w:color="000000"/>
              <w:left w:val="nil"/>
              <w:bottom w:val="single" w:sz="4" w:space="0" w:color="000000"/>
              <w:right w:val="single" w:sz="4" w:space="0" w:color="000000"/>
            </w:tcBorders>
            <w:shd w:val="clear" w:color="auto" w:fill="FFFFFF"/>
            <w:vAlign w:val="center"/>
          </w:tcPr>
          <w:p w14:paraId="2FE8E2DD"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rPr>
              <w:t>Satybaldina</w:t>
            </w:r>
            <w:proofErr w:type="spellEnd"/>
            <w:r w:rsidRPr="00FA2A3A">
              <w:rPr>
                <w:rFonts w:ascii="Times New Roman" w:eastAsia="Times New Roman" w:hAnsi="Times New Roman" w:cs="Times New Roman"/>
              </w:rPr>
              <w:t xml:space="preserve"> Dina </w:t>
            </w:r>
            <w:proofErr w:type="spellStart"/>
            <w:r w:rsidRPr="00FA2A3A">
              <w:rPr>
                <w:rFonts w:ascii="Times New Roman" w:eastAsia="Times New Roman" w:hAnsi="Times New Roman" w:cs="Times New Roman"/>
              </w:rPr>
              <w:t>Zhagyparovna</w:t>
            </w:r>
            <w:proofErr w:type="spellEnd"/>
          </w:p>
        </w:tc>
        <w:tc>
          <w:tcPr>
            <w:tcW w:w="1189" w:type="dxa"/>
            <w:tcBorders>
              <w:top w:val="single" w:sz="4" w:space="0" w:color="000000"/>
              <w:left w:val="nil"/>
              <w:bottom w:val="single" w:sz="4" w:space="0" w:color="000000"/>
              <w:right w:val="single" w:sz="4" w:space="0" w:color="000000"/>
            </w:tcBorders>
            <w:shd w:val="clear" w:color="auto" w:fill="FFFFFF"/>
            <w:vAlign w:val="center"/>
          </w:tcPr>
          <w:p w14:paraId="145408F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Cryptographer, LRA</w:t>
            </w:r>
          </w:p>
        </w:tc>
        <w:tc>
          <w:tcPr>
            <w:tcW w:w="411" w:type="dxa"/>
            <w:tcBorders>
              <w:top w:val="single" w:sz="4" w:space="0" w:color="000000"/>
              <w:left w:val="nil"/>
              <w:bottom w:val="single" w:sz="4" w:space="0" w:color="000000"/>
              <w:right w:val="single" w:sz="4" w:space="0" w:color="000000"/>
            </w:tcBorders>
            <w:shd w:val="clear" w:color="auto" w:fill="FFFFFF"/>
            <w:vAlign w:val="center"/>
          </w:tcPr>
          <w:p w14:paraId="76E9829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675" w:type="dxa"/>
            <w:tcBorders>
              <w:top w:val="single" w:sz="4" w:space="0" w:color="000000"/>
              <w:left w:val="nil"/>
              <w:bottom w:val="single" w:sz="4" w:space="0" w:color="000000"/>
              <w:right w:val="single" w:sz="4" w:space="0" w:color="000000"/>
            </w:tcBorders>
            <w:shd w:val="clear" w:color="auto" w:fill="FFFFFF"/>
            <w:vAlign w:val="center"/>
          </w:tcPr>
          <w:p w14:paraId="77432D7C"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900 000</w:t>
            </w:r>
          </w:p>
        </w:tc>
        <w:tc>
          <w:tcPr>
            <w:tcW w:w="411" w:type="dxa"/>
            <w:tcBorders>
              <w:top w:val="single" w:sz="4" w:space="0" w:color="000000"/>
              <w:left w:val="nil"/>
              <w:bottom w:val="single" w:sz="4" w:space="0" w:color="000000"/>
              <w:right w:val="single" w:sz="4" w:space="0" w:color="000000"/>
            </w:tcBorders>
            <w:shd w:val="clear" w:color="auto" w:fill="FFFFFF"/>
            <w:vAlign w:val="center"/>
          </w:tcPr>
          <w:p w14:paraId="6734DBD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single" w:sz="4" w:space="0" w:color="000000"/>
              <w:left w:val="nil"/>
              <w:bottom w:val="single" w:sz="4" w:space="0" w:color="000000"/>
              <w:right w:val="single" w:sz="4" w:space="0" w:color="000000"/>
            </w:tcBorders>
            <w:shd w:val="clear" w:color="auto" w:fill="FFFFFF"/>
            <w:vAlign w:val="center"/>
          </w:tcPr>
          <w:p w14:paraId="71E1BEC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7 200 000</w:t>
            </w:r>
          </w:p>
        </w:tc>
        <w:tc>
          <w:tcPr>
            <w:tcW w:w="284" w:type="dxa"/>
            <w:tcBorders>
              <w:top w:val="single" w:sz="4" w:space="0" w:color="000000"/>
              <w:left w:val="nil"/>
              <w:bottom w:val="single" w:sz="4" w:space="0" w:color="000000"/>
              <w:right w:val="single" w:sz="4" w:space="0" w:color="000000"/>
            </w:tcBorders>
            <w:shd w:val="clear" w:color="auto" w:fill="FFFFFF"/>
            <w:vAlign w:val="center"/>
          </w:tcPr>
          <w:p w14:paraId="7C61FBE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542" w:type="dxa"/>
            <w:tcBorders>
              <w:top w:val="single" w:sz="4" w:space="0" w:color="000000"/>
              <w:left w:val="nil"/>
              <w:bottom w:val="single" w:sz="4" w:space="0" w:color="000000"/>
              <w:right w:val="single" w:sz="4" w:space="0" w:color="000000"/>
            </w:tcBorders>
            <w:shd w:val="clear" w:color="auto" w:fill="FFFFFF"/>
            <w:vAlign w:val="center"/>
          </w:tcPr>
          <w:p w14:paraId="56093ADC"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900 000</w:t>
            </w:r>
          </w:p>
        </w:tc>
        <w:tc>
          <w:tcPr>
            <w:tcW w:w="415" w:type="dxa"/>
            <w:tcBorders>
              <w:top w:val="single" w:sz="4" w:space="0" w:color="000000"/>
              <w:left w:val="nil"/>
              <w:bottom w:val="single" w:sz="4" w:space="0" w:color="000000"/>
              <w:right w:val="single" w:sz="4" w:space="0" w:color="000000"/>
            </w:tcBorders>
            <w:shd w:val="clear" w:color="auto" w:fill="FFFFFF"/>
            <w:vAlign w:val="center"/>
          </w:tcPr>
          <w:p w14:paraId="3B23EC7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single" w:sz="4" w:space="0" w:color="000000"/>
              <w:left w:val="nil"/>
              <w:bottom w:val="single" w:sz="4" w:space="0" w:color="000000"/>
              <w:right w:val="single" w:sz="4" w:space="0" w:color="000000"/>
            </w:tcBorders>
            <w:shd w:val="clear" w:color="auto" w:fill="FFFFFF"/>
            <w:vAlign w:val="center"/>
          </w:tcPr>
          <w:p w14:paraId="6C32F28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10 800 000</w:t>
            </w:r>
          </w:p>
        </w:tc>
        <w:tc>
          <w:tcPr>
            <w:tcW w:w="440" w:type="dxa"/>
            <w:gridSpan w:val="2"/>
            <w:tcBorders>
              <w:top w:val="single" w:sz="4" w:space="0" w:color="000000"/>
              <w:left w:val="nil"/>
              <w:bottom w:val="single" w:sz="4" w:space="0" w:color="000000"/>
              <w:right w:val="single" w:sz="4" w:space="0" w:color="000000"/>
            </w:tcBorders>
            <w:shd w:val="clear" w:color="auto" w:fill="FFFFFF"/>
            <w:vAlign w:val="center"/>
          </w:tcPr>
          <w:p w14:paraId="798E534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714" w:type="dxa"/>
            <w:tcBorders>
              <w:top w:val="single" w:sz="4" w:space="0" w:color="000000"/>
              <w:left w:val="nil"/>
              <w:bottom w:val="single" w:sz="4" w:space="0" w:color="000000"/>
              <w:right w:val="single" w:sz="4" w:space="0" w:color="000000"/>
            </w:tcBorders>
            <w:shd w:val="clear" w:color="auto" w:fill="FFFFFF"/>
            <w:vAlign w:val="center"/>
          </w:tcPr>
          <w:p w14:paraId="641E5E01"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900 000</w:t>
            </w:r>
          </w:p>
        </w:tc>
        <w:tc>
          <w:tcPr>
            <w:tcW w:w="922" w:type="dxa"/>
            <w:tcBorders>
              <w:top w:val="single" w:sz="4" w:space="0" w:color="000000"/>
              <w:left w:val="nil"/>
              <w:bottom w:val="single" w:sz="4" w:space="0" w:color="000000"/>
              <w:right w:val="single" w:sz="4" w:space="0" w:color="000000"/>
            </w:tcBorders>
            <w:shd w:val="clear" w:color="auto" w:fill="FFFFFF"/>
            <w:vAlign w:val="center"/>
          </w:tcPr>
          <w:p w14:paraId="7C092CA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single" w:sz="4" w:space="0" w:color="000000"/>
              <w:left w:val="nil"/>
              <w:bottom w:val="single" w:sz="4" w:space="0" w:color="000000"/>
              <w:right w:val="single" w:sz="4" w:space="0" w:color="000000"/>
            </w:tcBorders>
            <w:shd w:val="clear" w:color="auto" w:fill="FFFFFF"/>
            <w:vAlign w:val="center"/>
          </w:tcPr>
          <w:p w14:paraId="07029F7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10 800 000</w:t>
            </w:r>
          </w:p>
        </w:tc>
        <w:tc>
          <w:tcPr>
            <w:tcW w:w="675" w:type="dxa"/>
            <w:tcBorders>
              <w:top w:val="single" w:sz="4" w:space="0" w:color="000000"/>
              <w:left w:val="nil"/>
              <w:bottom w:val="single" w:sz="4" w:space="0" w:color="000000"/>
              <w:right w:val="single" w:sz="4" w:space="0" w:color="000000"/>
            </w:tcBorders>
            <w:shd w:val="clear" w:color="auto" w:fill="FFFFFF"/>
            <w:vAlign w:val="center"/>
          </w:tcPr>
          <w:p w14:paraId="0AAB824D"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 xml:space="preserve">28 </w:t>
            </w:r>
            <w:r w:rsidRPr="00FA2A3A">
              <w:rPr>
                <w:rFonts w:ascii="Times New Roman" w:eastAsia="Times New Roman" w:hAnsi="Times New Roman" w:cs="Times New Roman"/>
                <w:b/>
              </w:rPr>
              <w:t>800 000</w:t>
            </w:r>
          </w:p>
        </w:tc>
      </w:tr>
      <w:tr w:rsidR="003D7E73" w:rsidRPr="00FA2A3A" w14:paraId="7EFF17D6" w14:textId="77777777" w:rsidTr="001E747F">
        <w:trPr>
          <w:trHeight w:val="276"/>
        </w:trPr>
        <w:tc>
          <w:tcPr>
            <w:tcW w:w="421" w:type="dxa"/>
            <w:tcBorders>
              <w:top w:val="nil"/>
              <w:left w:val="single" w:sz="4" w:space="0" w:color="000000"/>
              <w:bottom w:val="single" w:sz="4" w:space="0" w:color="000000"/>
              <w:right w:val="single" w:sz="4" w:space="0" w:color="000000"/>
            </w:tcBorders>
            <w:shd w:val="clear" w:color="auto" w:fill="FFFFFF"/>
            <w:vAlign w:val="center"/>
          </w:tcPr>
          <w:p w14:paraId="0CB3C4E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1.14</w:t>
            </w:r>
          </w:p>
        </w:tc>
        <w:tc>
          <w:tcPr>
            <w:tcW w:w="786" w:type="dxa"/>
            <w:tcBorders>
              <w:top w:val="nil"/>
              <w:left w:val="nil"/>
              <w:bottom w:val="single" w:sz="4" w:space="0" w:color="000000"/>
              <w:right w:val="single" w:sz="4" w:space="0" w:color="000000"/>
            </w:tcBorders>
            <w:shd w:val="clear" w:color="auto" w:fill="FFFFFF"/>
            <w:vAlign w:val="center"/>
          </w:tcPr>
          <w:p w14:paraId="6794FD2C"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rPr>
              <w:t>Baibusinov</w:t>
            </w:r>
            <w:proofErr w:type="spellEnd"/>
            <w:r w:rsidRPr="00FA2A3A">
              <w:rPr>
                <w:rFonts w:ascii="Times New Roman" w:eastAsia="Times New Roman" w:hAnsi="Times New Roman" w:cs="Times New Roman"/>
              </w:rPr>
              <w:t xml:space="preserve"> A.S.</w:t>
            </w:r>
          </w:p>
        </w:tc>
        <w:tc>
          <w:tcPr>
            <w:tcW w:w="1189" w:type="dxa"/>
            <w:tcBorders>
              <w:top w:val="nil"/>
              <w:left w:val="nil"/>
              <w:bottom w:val="single" w:sz="4" w:space="0" w:color="000000"/>
              <w:right w:val="single" w:sz="4" w:space="0" w:color="000000"/>
            </w:tcBorders>
            <w:shd w:val="clear" w:color="auto" w:fill="FFFFFF"/>
          </w:tcPr>
          <w:p w14:paraId="59C1707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Digital Forensics Engineer</w:t>
            </w:r>
          </w:p>
        </w:tc>
        <w:tc>
          <w:tcPr>
            <w:tcW w:w="411" w:type="dxa"/>
            <w:tcBorders>
              <w:top w:val="nil"/>
              <w:left w:val="nil"/>
              <w:bottom w:val="single" w:sz="4" w:space="0" w:color="000000"/>
              <w:right w:val="single" w:sz="4" w:space="0" w:color="000000"/>
            </w:tcBorders>
            <w:shd w:val="clear" w:color="auto" w:fill="FFFFFF"/>
            <w:vAlign w:val="center"/>
          </w:tcPr>
          <w:p w14:paraId="6D04DCF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0,5</w:t>
            </w:r>
          </w:p>
        </w:tc>
        <w:tc>
          <w:tcPr>
            <w:tcW w:w="675" w:type="dxa"/>
            <w:tcBorders>
              <w:top w:val="nil"/>
              <w:left w:val="nil"/>
              <w:bottom w:val="single" w:sz="4" w:space="0" w:color="000000"/>
              <w:right w:val="single" w:sz="4" w:space="0" w:color="000000"/>
            </w:tcBorders>
            <w:shd w:val="clear" w:color="auto" w:fill="FFFFFF"/>
            <w:vAlign w:val="center"/>
          </w:tcPr>
          <w:p w14:paraId="6E9D2DF1"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450 000</w:t>
            </w:r>
          </w:p>
        </w:tc>
        <w:tc>
          <w:tcPr>
            <w:tcW w:w="411" w:type="dxa"/>
            <w:tcBorders>
              <w:top w:val="nil"/>
              <w:left w:val="nil"/>
              <w:bottom w:val="single" w:sz="4" w:space="0" w:color="000000"/>
              <w:right w:val="single" w:sz="4" w:space="0" w:color="000000"/>
            </w:tcBorders>
            <w:shd w:val="clear" w:color="auto" w:fill="FFFFFF"/>
            <w:vAlign w:val="center"/>
          </w:tcPr>
          <w:p w14:paraId="1EF8647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center"/>
          </w:tcPr>
          <w:p w14:paraId="3A333B6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1 800 000</w:t>
            </w:r>
          </w:p>
        </w:tc>
        <w:tc>
          <w:tcPr>
            <w:tcW w:w="284" w:type="dxa"/>
            <w:tcBorders>
              <w:top w:val="nil"/>
              <w:left w:val="nil"/>
              <w:bottom w:val="single" w:sz="4" w:space="0" w:color="000000"/>
              <w:right w:val="single" w:sz="4" w:space="0" w:color="000000"/>
            </w:tcBorders>
            <w:shd w:val="clear" w:color="auto" w:fill="FFFFFF"/>
            <w:vAlign w:val="center"/>
          </w:tcPr>
          <w:p w14:paraId="5A7B39F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0,25</w:t>
            </w:r>
          </w:p>
        </w:tc>
        <w:tc>
          <w:tcPr>
            <w:tcW w:w="542" w:type="dxa"/>
            <w:tcBorders>
              <w:top w:val="nil"/>
              <w:left w:val="nil"/>
              <w:bottom w:val="single" w:sz="4" w:space="0" w:color="000000"/>
              <w:right w:val="single" w:sz="4" w:space="0" w:color="000000"/>
            </w:tcBorders>
            <w:shd w:val="clear" w:color="auto" w:fill="FFFFFF"/>
            <w:vAlign w:val="center"/>
          </w:tcPr>
          <w:p w14:paraId="446B4DC9"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450 000</w:t>
            </w:r>
          </w:p>
        </w:tc>
        <w:tc>
          <w:tcPr>
            <w:tcW w:w="415" w:type="dxa"/>
            <w:tcBorders>
              <w:top w:val="nil"/>
              <w:left w:val="nil"/>
              <w:bottom w:val="single" w:sz="4" w:space="0" w:color="000000"/>
              <w:right w:val="single" w:sz="4" w:space="0" w:color="000000"/>
            </w:tcBorders>
            <w:shd w:val="clear" w:color="auto" w:fill="FFFFFF"/>
            <w:vAlign w:val="center"/>
          </w:tcPr>
          <w:p w14:paraId="6393F36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center"/>
          </w:tcPr>
          <w:p w14:paraId="3DEEB3E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1 350 000</w:t>
            </w:r>
          </w:p>
        </w:tc>
        <w:tc>
          <w:tcPr>
            <w:tcW w:w="440" w:type="dxa"/>
            <w:gridSpan w:val="2"/>
            <w:tcBorders>
              <w:top w:val="nil"/>
              <w:left w:val="nil"/>
              <w:bottom w:val="single" w:sz="4" w:space="0" w:color="000000"/>
              <w:right w:val="single" w:sz="4" w:space="0" w:color="000000"/>
            </w:tcBorders>
            <w:shd w:val="clear" w:color="auto" w:fill="FFFFFF"/>
            <w:vAlign w:val="center"/>
          </w:tcPr>
          <w:p w14:paraId="09778E5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0,25</w:t>
            </w:r>
          </w:p>
        </w:tc>
        <w:tc>
          <w:tcPr>
            <w:tcW w:w="714" w:type="dxa"/>
            <w:tcBorders>
              <w:top w:val="nil"/>
              <w:left w:val="nil"/>
              <w:bottom w:val="single" w:sz="4" w:space="0" w:color="000000"/>
              <w:right w:val="single" w:sz="4" w:space="0" w:color="000000"/>
            </w:tcBorders>
            <w:shd w:val="clear" w:color="auto" w:fill="FFFFFF"/>
            <w:vAlign w:val="center"/>
          </w:tcPr>
          <w:p w14:paraId="4A9B6928"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450 000</w:t>
            </w:r>
          </w:p>
        </w:tc>
        <w:tc>
          <w:tcPr>
            <w:tcW w:w="922" w:type="dxa"/>
            <w:tcBorders>
              <w:top w:val="nil"/>
              <w:left w:val="nil"/>
              <w:bottom w:val="single" w:sz="4" w:space="0" w:color="000000"/>
              <w:right w:val="single" w:sz="4" w:space="0" w:color="000000"/>
            </w:tcBorders>
            <w:shd w:val="clear" w:color="auto" w:fill="FFFFFF"/>
            <w:vAlign w:val="center"/>
          </w:tcPr>
          <w:p w14:paraId="471DF20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center"/>
          </w:tcPr>
          <w:p w14:paraId="62DBEAB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1 350 000</w:t>
            </w:r>
          </w:p>
        </w:tc>
        <w:tc>
          <w:tcPr>
            <w:tcW w:w="675" w:type="dxa"/>
            <w:tcBorders>
              <w:top w:val="nil"/>
              <w:left w:val="nil"/>
              <w:bottom w:val="single" w:sz="4" w:space="0" w:color="000000"/>
              <w:right w:val="single" w:sz="4" w:space="0" w:color="000000"/>
            </w:tcBorders>
            <w:shd w:val="clear" w:color="auto" w:fill="FFFFFF"/>
            <w:vAlign w:val="center"/>
          </w:tcPr>
          <w:p w14:paraId="29C829FA"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4 500 000</w:t>
            </w:r>
          </w:p>
        </w:tc>
      </w:tr>
      <w:tr w:rsidR="003D7E73" w:rsidRPr="00FA2A3A" w14:paraId="11E3900C" w14:textId="77777777" w:rsidTr="001E747F">
        <w:trPr>
          <w:trHeight w:val="288"/>
        </w:trPr>
        <w:tc>
          <w:tcPr>
            <w:tcW w:w="421" w:type="dxa"/>
            <w:tcBorders>
              <w:top w:val="nil"/>
              <w:left w:val="single" w:sz="4" w:space="0" w:color="000000"/>
              <w:bottom w:val="single" w:sz="4" w:space="0" w:color="000000"/>
              <w:right w:val="single" w:sz="4" w:space="0" w:color="000000"/>
            </w:tcBorders>
            <w:shd w:val="clear" w:color="auto" w:fill="FFFFFF"/>
            <w:vAlign w:val="center"/>
          </w:tcPr>
          <w:p w14:paraId="1B42598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1.15</w:t>
            </w:r>
          </w:p>
        </w:tc>
        <w:tc>
          <w:tcPr>
            <w:tcW w:w="786" w:type="dxa"/>
            <w:tcBorders>
              <w:top w:val="nil"/>
              <w:left w:val="nil"/>
              <w:bottom w:val="single" w:sz="4" w:space="0" w:color="000000"/>
              <w:right w:val="single" w:sz="4" w:space="0" w:color="000000"/>
            </w:tcBorders>
            <w:shd w:val="clear" w:color="auto" w:fill="FFFFFF"/>
            <w:vAlign w:val="center"/>
          </w:tcPr>
          <w:p w14:paraId="5B71D314" w14:textId="77777777" w:rsidR="00E45655" w:rsidRPr="00FA2A3A" w:rsidRDefault="001E747F">
            <w:pPr>
              <w:ind w:right="461"/>
              <w:jc w:val="both"/>
              <w:rPr>
                <w:rFonts w:ascii="Times New Roman" w:eastAsia="Times New Roman" w:hAnsi="Times New Roman" w:cs="Times New Roman"/>
              </w:rPr>
            </w:pPr>
            <w:r w:rsidRPr="00FA2A3A">
              <w:rPr>
                <w:rFonts w:ascii="Times New Roman" w:eastAsia="Times New Roman" w:hAnsi="Times New Roman" w:cs="Times New Roman"/>
              </w:rPr>
              <w:t>Amirov E.E.</w:t>
            </w:r>
          </w:p>
        </w:tc>
        <w:tc>
          <w:tcPr>
            <w:tcW w:w="1189" w:type="dxa"/>
            <w:tcBorders>
              <w:top w:val="nil"/>
              <w:left w:val="nil"/>
              <w:bottom w:val="single" w:sz="4" w:space="0" w:color="000000"/>
              <w:right w:val="single" w:sz="4" w:space="0" w:color="000000"/>
            </w:tcBorders>
            <w:shd w:val="clear" w:color="auto" w:fill="FFFFFF"/>
          </w:tcPr>
          <w:p w14:paraId="38BB9F3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Digital Forensics Engineer</w:t>
            </w:r>
          </w:p>
        </w:tc>
        <w:tc>
          <w:tcPr>
            <w:tcW w:w="411" w:type="dxa"/>
            <w:tcBorders>
              <w:top w:val="nil"/>
              <w:left w:val="nil"/>
              <w:bottom w:val="single" w:sz="4" w:space="0" w:color="000000"/>
              <w:right w:val="single" w:sz="4" w:space="0" w:color="000000"/>
            </w:tcBorders>
            <w:shd w:val="clear" w:color="auto" w:fill="FFFFFF"/>
            <w:vAlign w:val="center"/>
          </w:tcPr>
          <w:p w14:paraId="10D747D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0,5</w:t>
            </w:r>
          </w:p>
        </w:tc>
        <w:tc>
          <w:tcPr>
            <w:tcW w:w="675" w:type="dxa"/>
            <w:tcBorders>
              <w:top w:val="nil"/>
              <w:left w:val="nil"/>
              <w:bottom w:val="single" w:sz="4" w:space="0" w:color="000000"/>
              <w:right w:val="single" w:sz="4" w:space="0" w:color="000000"/>
            </w:tcBorders>
            <w:shd w:val="clear" w:color="auto" w:fill="FFFFFF"/>
            <w:vAlign w:val="center"/>
          </w:tcPr>
          <w:p w14:paraId="2DEAB9B3"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450 000</w:t>
            </w:r>
          </w:p>
        </w:tc>
        <w:tc>
          <w:tcPr>
            <w:tcW w:w="411" w:type="dxa"/>
            <w:tcBorders>
              <w:top w:val="nil"/>
              <w:left w:val="nil"/>
              <w:bottom w:val="single" w:sz="4" w:space="0" w:color="000000"/>
              <w:right w:val="single" w:sz="4" w:space="0" w:color="000000"/>
            </w:tcBorders>
            <w:shd w:val="clear" w:color="auto" w:fill="FFFFFF"/>
            <w:vAlign w:val="center"/>
          </w:tcPr>
          <w:p w14:paraId="20E2D84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center"/>
          </w:tcPr>
          <w:p w14:paraId="398FE3E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1 800 000</w:t>
            </w:r>
          </w:p>
        </w:tc>
        <w:tc>
          <w:tcPr>
            <w:tcW w:w="284" w:type="dxa"/>
            <w:tcBorders>
              <w:top w:val="nil"/>
              <w:left w:val="nil"/>
              <w:bottom w:val="single" w:sz="4" w:space="0" w:color="000000"/>
              <w:right w:val="single" w:sz="4" w:space="0" w:color="000000"/>
            </w:tcBorders>
            <w:shd w:val="clear" w:color="auto" w:fill="FFFFFF"/>
            <w:vAlign w:val="center"/>
          </w:tcPr>
          <w:p w14:paraId="6025D82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0,25</w:t>
            </w:r>
          </w:p>
        </w:tc>
        <w:tc>
          <w:tcPr>
            <w:tcW w:w="542" w:type="dxa"/>
            <w:tcBorders>
              <w:top w:val="nil"/>
              <w:left w:val="nil"/>
              <w:bottom w:val="single" w:sz="4" w:space="0" w:color="000000"/>
              <w:right w:val="single" w:sz="4" w:space="0" w:color="000000"/>
            </w:tcBorders>
            <w:shd w:val="clear" w:color="auto" w:fill="FFFFFF"/>
            <w:vAlign w:val="center"/>
          </w:tcPr>
          <w:p w14:paraId="26E2FAFC"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450 000</w:t>
            </w:r>
          </w:p>
        </w:tc>
        <w:tc>
          <w:tcPr>
            <w:tcW w:w="415" w:type="dxa"/>
            <w:tcBorders>
              <w:top w:val="nil"/>
              <w:left w:val="nil"/>
              <w:bottom w:val="single" w:sz="4" w:space="0" w:color="000000"/>
              <w:right w:val="single" w:sz="4" w:space="0" w:color="000000"/>
            </w:tcBorders>
            <w:shd w:val="clear" w:color="auto" w:fill="FFFFFF"/>
            <w:vAlign w:val="center"/>
          </w:tcPr>
          <w:p w14:paraId="6CC357B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center"/>
          </w:tcPr>
          <w:p w14:paraId="1D08A38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1 350 000</w:t>
            </w:r>
          </w:p>
        </w:tc>
        <w:tc>
          <w:tcPr>
            <w:tcW w:w="440" w:type="dxa"/>
            <w:gridSpan w:val="2"/>
            <w:tcBorders>
              <w:top w:val="nil"/>
              <w:left w:val="nil"/>
              <w:bottom w:val="single" w:sz="4" w:space="0" w:color="000000"/>
              <w:right w:val="single" w:sz="4" w:space="0" w:color="000000"/>
            </w:tcBorders>
            <w:shd w:val="clear" w:color="auto" w:fill="FFFFFF"/>
            <w:vAlign w:val="center"/>
          </w:tcPr>
          <w:p w14:paraId="6F75634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0,25</w:t>
            </w:r>
          </w:p>
        </w:tc>
        <w:tc>
          <w:tcPr>
            <w:tcW w:w="714" w:type="dxa"/>
            <w:tcBorders>
              <w:top w:val="nil"/>
              <w:left w:val="nil"/>
              <w:bottom w:val="single" w:sz="4" w:space="0" w:color="000000"/>
              <w:right w:val="single" w:sz="4" w:space="0" w:color="000000"/>
            </w:tcBorders>
            <w:shd w:val="clear" w:color="auto" w:fill="FFFFFF"/>
            <w:vAlign w:val="center"/>
          </w:tcPr>
          <w:p w14:paraId="056F8034"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450 000</w:t>
            </w:r>
          </w:p>
        </w:tc>
        <w:tc>
          <w:tcPr>
            <w:tcW w:w="922" w:type="dxa"/>
            <w:tcBorders>
              <w:top w:val="nil"/>
              <w:left w:val="nil"/>
              <w:bottom w:val="single" w:sz="4" w:space="0" w:color="000000"/>
              <w:right w:val="single" w:sz="4" w:space="0" w:color="000000"/>
            </w:tcBorders>
            <w:shd w:val="clear" w:color="auto" w:fill="FFFFFF"/>
            <w:vAlign w:val="center"/>
          </w:tcPr>
          <w:p w14:paraId="21960ED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center"/>
          </w:tcPr>
          <w:p w14:paraId="14C4915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1 350 000</w:t>
            </w:r>
          </w:p>
        </w:tc>
        <w:tc>
          <w:tcPr>
            <w:tcW w:w="675" w:type="dxa"/>
            <w:tcBorders>
              <w:top w:val="nil"/>
              <w:left w:val="nil"/>
              <w:bottom w:val="single" w:sz="4" w:space="0" w:color="000000"/>
              <w:right w:val="single" w:sz="4" w:space="0" w:color="000000"/>
            </w:tcBorders>
            <w:shd w:val="clear" w:color="auto" w:fill="FFFFFF"/>
            <w:vAlign w:val="center"/>
          </w:tcPr>
          <w:p w14:paraId="5409AAA0"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4 500 000</w:t>
            </w:r>
          </w:p>
        </w:tc>
      </w:tr>
      <w:tr w:rsidR="003D7E73" w:rsidRPr="00FA2A3A" w14:paraId="57D73CE7" w14:textId="77777777" w:rsidTr="001E747F">
        <w:trPr>
          <w:trHeight w:val="528"/>
        </w:trPr>
        <w:tc>
          <w:tcPr>
            <w:tcW w:w="421" w:type="dxa"/>
            <w:tcBorders>
              <w:top w:val="nil"/>
              <w:left w:val="single" w:sz="4" w:space="0" w:color="000000"/>
              <w:bottom w:val="single" w:sz="4" w:space="0" w:color="000000"/>
              <w:right w:val="single" w:sz="4" w:space="0" w:color="000000"/>
            </w:tcBorders>
            <w:shd w:val="clear" w:color="auto" w:fill="FFFFFF"/>
            <w:vAlign w:val="center"/>
          </w:tcPr>
          <w:p w14:paraId="6219E09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1.16</w:t>
            </w:r>
          </w:p>
        </w:tc>
        <w:tc>
          <w:tcPr>
            <w:tcW w:w="786" w:type="dxa"/>
            <w:tcBorders>
              <w:top w:val="nil"/>
              <w:left w:val="nil"/>
              <w:bottom w:val="single" w:sz="4" w:space="0" w:color="000000"/>
              <w:right w:val="single" w:sz="4" w:space="0" w:color="000000"/>
            </w:tcBorders>
            <w:shd w:val="clear" w:color="auto" w:fill="FFFFFF"/>
            <w:vAlign w:val="center"/>
          </w:tcPr>
          <w:p w14:paraId="15CAF973"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rPr>
              <w:t>Niyazaliev</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Kuandyk</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Altayuli</w:t>
            </w:r>
            <w:proofErr w:type="spellEnd"/>
          </w:p>
        </w:tc>
        <w:tc>
          <w:tcPr>
            <w:tcW w:w="1189" w:type="dxa"/>
            <w:tcBorders>
              <w:top w:val="nil"/>
              <w:left w:val="nil"/>
              <w:bottom w:val="single" w:sz="4" w:space="0" w:color="000000"/>
              <w:right w:val="single" w:sz="4" w:space="0" w:color="000000"/>
            </w:tcBorders>
            <w:shd w:val="clear" w:color="auto" w:fill="FFFFFF"/>
          </w:tcPr>
          <w:p w14:paraId="26D0616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Digital Forensics Engineer</w:t>
            </w:r>
          </w:p>
        </w:tc>
        <w:tc>
          <w:tcPr>
            <w:tcW w:w="411" w:type="dxa"/>
            <w:tcBorders>
              <w:top w:val="nil"/>
              <w:left w:val="nil"/>
              <w:bottom w:val="single" w:sz="4" w:space="0" w:color="000000"/>
              <w:right w:val="single" w:sz="4" w:space="0" w:color="000000"/>
            </w:tcBorders>
            <w:shd w:val="clear" w:color="auto" w:fill="FFFFFF"/>
            <w:vAlign w:val="center"/>
          </w:tcPr>
          <w:p w14:paraId="2335A83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0,5</w:t>
            </w:r>
          </w:p>
        </w:tc>
        <w:tc>
          <w:tcPr>
            <w:tcW w:w="675" w:type="dxa"/>
            <w:tcBorders>
              <w:top w:val="nil"/>
              <w:left w:val="nil"/>
              <w:bottom w:val="single" w:sz="4" w:space="0" w:color="000000"/>
              <w:right w:val="single" w:sz="4" w:space="0" w:color="000000"/>
            </w:tcBorders>
            <w:shd w:val="clear" w:color="auto" w:fill="FFFFFF"/>
            <w:vAlign w:val="center"/>
          </w:tcPr>
          <w:p w14:paraId="5C828910"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450 000</w:t>
            </w:r>
          </w:p>
        </w:tc>
        <w:tc>
          <w:tcPr>
            <w:tcW w:w="411" w:type="dxa"/>
            <w:tcBorders>
              <w:top w:val="nil"/>
              <w:left w:val="nil"/>
              <w:bottom w:val="single" w:sz="4" w:space="0" w:color="000000"/>
              <w:right w:val="single" w:sz="4" w:space="0" w:color="000000"/>
            </w:tcBorders>
            <w:shd w:val="clear" w:color="auto" w:fill="FFFFFF"/>
            <w:vAlign w:val="center"/>
          </w:tcPr>
          <w:p w14:paraId="16D1112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center"/>
          </w:tcPr>
          <w:p w14:paraId="6D8C56B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1 800 000</w:t>
            </w:r>
          </w:p>
        </w:tc>
        <w:tc>
          <w:tcPr>
            <w:tcW w:w="284" w:type="dxa"/>
            <w:tcBorders>
              <w:top w:val="nil"/>
              <w:left w:val="nil"/>
              <w:bottom w:val="single" w:sz="4" w:space="0" w:color="000000"/>
              <w:right w:val="single" w:sz="4" w:space="0" w:color="000000"/>
            </w:tcBorders>
            <w:shd w:val="clear" w:color="auto" w:fill="FFFFFF"/>
            <w:vAlign w:val="center"/>
          </w:tcPr>
          <w:p w14:paraId="3BE892B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0,25</w:t>
            </w:r>
          </w:p>
        </w:tc>
        <w:tc>
          <w:tcPr>
            <w:tcW w:w="542" w:type="dxa"/>
            <w:tcBorders>
              <w:top w:val="nil"/>
              <w:left w:val="nil"/>
              <w:bottom w:val="single" w:sz="4" w:space="0" w:color="000000"/>
              <w:right w:val="single" w:sz="4" w:space="0" w:color="000000"/>
            </w:tcBorders>
            <w:shd w:val="clear" w:color="auto" w:fill="FFFFFF"/>
            <w:vAlign w:val="center"/>
          </w:tcPr>
          <w:p w14:paraId="64521CB9"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450 000</w:t>
            </w:r>
          </w:p>
        </w:tc>
        <w:tc>
          <w:tcPr>
            <w:tcW w:w="415" w:type="dxa"/>
            <w:tcBorders>
              <w:top w:val="nil"/>
              <w:left w:val="nil"/>
              <w:bottom w:val="single" w:sz="4" w:space="0" w:color="000000"/>
              <w:right w:val="single" w:sz="4" w:space="0" w:color="000000"/>
            </w:tcBorders>
            <w:shd w:val="clear" w:color="auto" w:fill="FFFFFF"/>
            <w:vAlign w:val="center"/>
          </w:tcPr>
          <w:p w14:paraId="3D24CAA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center"/>
          </w:tcPr>
          <w:p w14:paraId="477F8CF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1 350 000</w:t>
            </w:r>
          </w:p>
        </w:tc>
        <w:tc>
          <w:tcPr>
            <w:tcW w:w="440" w:type="dxa"/>
            <w:gridSpan w:val="2"/>
            <w:tcBorders>
              <w:top w:val="nil"/>
              <w:left w:val="nil"/>
              <w:bottom w:val="single" w:sz="4" w:space="0" w:color="000000"/>
              <w:right w:val="single" w:sz="4" w:space="0" w:color="000000"/>
            </w:tcBorders>
            <w:shd w:val="clear" w:color="auto" w:fill="FFFFFF"/>
            <w:vAlign w:val="center"/>
          </w:tcPr>
          <w:p w14:paraId="0350865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0,25</w:t>
            </w:r>
          </w:p>
        </w:tc>
        <w:tc>
          <w:tcPr>
            <w:tcW w:w="714" w:type="dxa"/>
            <w:tcBorders>
              <w:top w:val="nil"/>
              <w:left w:val="nil"/>
              <w:bottom w:val="single" w:sz="4" w:space="0" w:color="000000"/>
              <w:right w:val="single" w:sz="4" w:space="0" w:color="000000"/>
            </w:tcBorders>
            <w:shd w:val="clear" w:color="auto" w:fill="FFFFFF"/>
            <w:vAlign w:val="center"/>
          </w:tcPr>
          <w:p w14:paraId="433EE643"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450 000</w:t>
            </w:r>
          </w:p>
        </w:tc>
        <w:tc>
          <w:tcPr>
            <w:tcW w:w="922" w:type="dxa"/>
            <w:tcBorders>
              <w:top w:val="nil"/>
              <w:left w:val="nil"/>
              <w:bottom w:val="single" w:sz="4" w:space="0" w:color="000000"/>
              <w:right w:val="single" w:sz="4" w:space="0" w:color="000000"/>
            </w:tcBorders>
            <w:shd w:val="clear" w:color="auto" w:fill="FFFFFF"/>
            <w:vAlign w:val="center"/>
          </w:tcPr>
          <w:p w14:paraId="5F1481B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center"/>
          </w:tcPr>
          <w:p w14:paraId="30C03C9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1 350 000</w:t>
            </w:r>
          </w:p>
        </w:tc>
        <w:tc>
          <w:tcPr>
            <w:tcW w:w="675" w:type="dxa"/>
            <w:tcBorders>
              <w:top w:val="nil"/>
              <w:left w:val="nil"/>
              <w:bottom w:val="single" w:sz="4" w:space="0" w:color="000000"/>
              <w:right w:val="single" w:sz="4" w:space="0" w:color="000000"/>
            </w:tcBorders>
            <w:shd w:val="clear" w:color="auto" w:fill="FFFFFF"/>
            <w:vAlign w:val="center"/>
          </w:tcPr>
          <w:p w14:paraId="59E240A7"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4 500 000</w:t>
            </w:r>
          </w:p>
        </w:tc>
      </w:tr>
      <w:tr w:rsidR="003D7E73" w:rsidRPr="00FA2A3A" w14:paraId="03DBF682" w14:textId="77777777" w:rsidTr="001E747F">
        <w:trPr>
          <w:trHeight w:val="528"/>
        </w:trPr>
        <w:tc>
          <w:tcPr>
            <w:tcW w:w="421" w:type="dxa"/>
            <w:tcBorders>
              <w:top w:val="nil"/>
              <w:left w:val="single" w:sz="4" w:space="0" w:color="000000"/>
              <w:bottom w:val="single" w:sz="4" w:space="0" w:color="000000"/>
              <w:right w:val="single" w:sz="4" w:space="0" w:color="000000"/>
            </w:tcBorders>
            <w:shd w:val="clear" w:color="auto" w:fill="FFFFFF"/>
            <w:vAlign w:val="center"/>
          </w:tcPr>
          <w:p w14:paraId="77485BE1"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1.17</w:t>
            </w:r>
          </w:p>
        </w:tc>
        <w:tc>
          <w:tcPr>
            <w:tcW w:w="786" w:type="dxa"/>
            <w:tcBorders>
              <w:top w:val="nil"/>
              <w:left w:val="nil"/>
              <w:bottom w:val="single" w:sz="4" w:space="0" w:color="000000"/>
              <w:right w:val="single" w:sz="4" w:space="0" w:color="000000"/>
            </w:tcBorders>
            <w:shd w:val="clear" w:color="auto" w:fill="FFFFFF"/>
            <w:vAlign w:val="center"/>
          </w:tcPr>
          <w:p w14:paraId="2DF9D182"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rPr>
              <w:t>Kurmangali</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Yelzhas</w:t>
            </w:r>
            <w:proofErr w:type="spellEnd"/>
            <w:r w:rsidRPr="00FA2A3A">
              <w:rPr>
                <w:rFonts w:ascii="Times New Roman" w:eastAsia="Times New Roman" w:hAnsi="Times New Roman" w:cs="Times New Roman"/>
              </w:rPr>
              <w:t xml:space="preserve"> </w:t>
            </w:r>
          </w:p>
        </w:tc>
        <w:tc>
          <w:tcPr>
            <w:tcW w:w="1189" w:type="dxa"/>
            <w:tcBorders>
              <w:top w:val="nil"/>
              <w:left w:val="nil"/>
              <w:bottom w:val="single" w:sz="4" w:space="0" w:color="000000"/>
              <w:right w:val="single" w:sz="4" w:space="0" w:color="000000"/>
            </w:tcBorders>
            <w:shd w:val="clear" w:color="auto" w:fill="FFFFFF"/>
          </w:tcPr>
          <w:p w14:paraId="63E72AF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Digital Forensics Engineer</w:t>
            </w:r>
          </w:p>
        </w:tc>
        <w:tc>
          <w:tcPr>
            <w:tcW w:w="411" w:type="dxa"/>
            <w:tcBorders>
              <w:top w:val="nil"/>
              <w:left w:val="nil"/>
              <w:bottom w:val="single" w:sz="4" w:space="0" w:color="000000"/>
              <w:right w:val="single" w:sz="4" w:space="0" w:color="000000"/>
            </w:tcBorders>
            <w:shd w:val="clear" w:color="auto" w:fill="FFFFFF"/>
            <w:vAlign w:val="center"/>
          </w:tcPr>
          <w:p w14:paraId="3668FFA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0,5</w:t>
            </w:r>
          </w:p>
        </w:tc>
        <w:tc>
          <w:tcPr>
            <w:tcW w:w="675" w:type="dxa"/>
            <w:tcBorders>
              <w:top w:val="nil"/>
              <w:left w:val="nil"/>
              <w:bottom w:val="single" w:sz="4" w:space="0" w:color="000000"/>
              <w:right w:val="single" w:sz="4" w:space="0" w:color="000000"/>
            </w:tcBorders>
            <w:shd w:val="clear" w:color="auto" w:fill="FFFFFF"/>
            <w:vAlign w:val="center"/>
          </w:tcPr>
          <w:p w14:paraId="752592E5"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450 000</w:t>
            </w:r>
          </w:p>
        </w:tc>
        <w:tc>
          <w:tcPr>
            <w:tcW w:w="411" w:type="dxa"/>
            <w:tcBorders>
              <w:top w:val="nil"/>
              <w:left w:val="nil"/>
              <w:bottom w:val="single" w:sz="4" w:space="0" w:color="000000"/>
              <w:right w:val="single" w:sz="4" w:space="0" w:color="000000"/>
            </w:tcBorders>
            <w:shd w:val="clear" w:color="auto" w:fill="FFFFFF"/>
            <w:vAlign w:val="center"/>
          </w:tcPr>
          <w:p w14:paraId="3D814F7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center"/>
          </w:tcPr>
          <w:p w14:paraId="24D2F7E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1 800 000</w:t>
            </w:r>
          </w:p>
        </w:tc>
        <w:tc>
          <w:tcPr>
            <w:tcW w:w="284" w:type="dxa"/>
            <w:tcBorders>
              <w:top w:val="nil"/>
              <w:left w:val="nil"/>
              <w:bottom w:val="single" w:sz="4" w:space="0" w:color="000000"/>
              <w:right w:val="single" w:sz="4" w:space="0" w:color="000000"/>
            </w:tcBorders>
            <w:shd w:val="clear" w:color="auto" w:fill="FFFFFF"/>
            <w:vAlign w:val="center"/>
          </w:tcPr>
          <w:p w14:paraId="4C7E1B8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0,25</w:t>
            </w:r>
          </w:p>
        </w:tc>
        <w:tc>
          <w:tcPr>
            <w:tcW w:w="542" w:type="dxa"/>
            <w:tcBorders>
              <w:top w:val="nil"/>
              <w:left w:val="nil"/>
              <w:bottom w:val="single" w:sz="4" w:space="0" w:color="000000"/>
              <w:right w:val="single" w:sz="4" w:space="0" w:color="000000"/>
            </w:tcBorders>
            <w:shd w:val="clear" w:color="auto" w:fill="FFFFFF"/>
            <w:vAlign w:val="center"/>
          </w:tcPr>
          <w:p w14:paraId="1CF41C56"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450 000</w:t>
            </w:r>
          </w:p>
        </w:tc>
        <w:tc>
          <w:tcPr>
            <w:tcW w:w="415" w:type="dxa"/>
            <w:tcBorders>
              <w:top w:val="nil"/>
              <w:left w:val="nil"/>
              <w:bottom w:val="single" w:sz="4" w:space="0" w:color="000000"/>
              <w:right w:val="single" w:sz="4" w:space="0" w:color="000000"/>
            </w:tcBorders>
            <w:shd w:val="clear" w:color="auto" w:fill="FFFFFF"/>
            <w:vAlign w:val="center"/>
          </w:tcPr>
          <w:p w14:paraId="5BEFCB7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center"/>
          </w:tcPr>
          <w:p w14:paraId="195E2F6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1 350 0</w:t>
            </w:r>
            <w:r w:rsidRPr="00FA2A3A">
              <w:rPr>
                <w:rFonts w:ascii="Times New Roman" w:eastAsia="Times New Roman" w:hAnsi="Times New Roman" w:cs="Times New Roman"/>
              </w:rPr>
              <w:lastRenderedPageBreak/>
              <w:t>00</w:t>
            </w:r>
          </w:p>
        </w:tc>
        <w:tc>
          <w:tcPr>
            <w:tcW w:w="440" w:type="dxa"/>
            <w:gridSpan w:val="2"/>
            <w:tcBorders>
              <w:top w:val="nil"/>
              <w:left w:val="nil"/>
              <w:bottom w:val="single" w:sz="4" w:space="0" w:color="000000"/>
              <w:right w:val="single" w:sz="4" w:space="0" w:color="000000"/>
            </w:tcBorders>
            <w:shd w:val="clear" w:color="auto" w:fill="FFFFFF"/>
            <w:vAlign w:val="center"/>
          </w:tcPr>
          <w:p w14:paraId="4D4CAC8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lastRenderedPageBreak/>
              <w:t>0,25</w:t>
            </w:r>
          </w:p>
        </w:tc>
        <w:tc>
          <w:tcPr>
            <w:tcW w:w="714" w:type="dxa"/>
            <w:tcBorders>
              <w:top w:val="nil"/>
              <w:left w:val="nil"/>
              <w:bottom w:val="single" w:sz="4" w:space="0" w:color="000000"/>
              <w:right w:val="single" w:sz="4" w:space="0" w:color="000000"/>
            </w:tcBorders>
            <w:shd w:val="clear" w:color="auto" w:fill="FFFFFF"/>
            <w:vAlign w:val="center"/>
          </w:tcPr>
          <w:p w14:paraId="118470EC"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450 000</w:t>
            </w:r>
          </w:p>
        </w:tc>
        <w:tc>
          <w:tcPr>
            <w:tcW w:w="922" w:type="dxa"/>
            <w:tcBorders>
              <w:top w:val="nil"/>
              <w:left w:val="nil"/>
              <w:bottom w:val="single" w:sz="4" w:space="0" w:color="000000"/>
              <w:right w:val="single" w:sz="4" w:space="0" w:color="000000"/>
            </w:tcBorders>
            <w:shd w:val="clear" w:color="auto" w:fill="FFFFFF"/>
            <w:vAlign w:val="center"/>
          </w:tcPr>
          <w:p w14:paraId="20ECBD1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center"/>
          </w:tcPr>
          <w:p w14:paraId="351EED6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1 350 000</w:t>
            </w:r>
          </w:p>
        </w:tc>
        <w:tc>
          <w:tcPr>
            <w:tcW w:w="675" w:type="dxa"/>
            <w:tcBorders>
              <w:top w:val="nil"/>
              <w:left w:val="nil"/>
              <w:bottom w:val="single" w:sz="4" w:space="0" w:color="000000"/>
              <w:right w:val="single" w:sz="4" w:space="0" w:color="000000"/>
            </w:tcBorders>
            <w:shd w:val="clear" w:color="auto" w:fill="FFFFFF"/>
            <w:vAlign w:val="center"/>
          </w:tcPr>
          <w:p w14:paraId="7E865E48"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4 500 000</w:t>
            </w:r>
          </w:p>
        </w:tc>
      </w:tr>
      <w:tr w:rsidR="003D7E73" w:rsidRPr="00FA2A3A" w14:paraId="1EA1D9E3" w14:textId="77777777" w:rsidTr="001E747F">
        <w:trPr>
          <w:trHeight w:val="528"/>
        </w:trPr>
        <w:tc>
          <w:tcPr>
            <w:tcW w:w="421" w:type="dxa"/>
            <w:tcBorders>
              <w:top w:val="nil"/>
              <w:left w:val="single" w:sz="4" w:space="0" w:color="000000"/>
              <w:bottom w:val="single" w:sz="4" w:space="0" w:color="000000"/>
              <w:right w:val="single" w:sz="4" w:space="0" w:color="000000"/>
            </w:tcBorders>
            <w:shd w:val="clear" w:color="auto" w:fill="FFFFFF"/>
            <w:vAlign w:val="center"/>
          </w:tcPr>
          <w:p w14:paraId="288C8091"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lastRenderedPageBreak/>
              <w:t>1.18</w:t>
            </w:r>
          </w:p>
        </w:tc>
        <w:tc>
          <w:tcPr>
            <w:tcW w:w="786" w:type="dxa"/>
            <w:tcBorders>
              <w:top w:val="nil"/>
              <w:left w:val="nil"/>
              <w:bottom w:val="single" w:sz="4" w:space="0" w:color="000000"/>
              <w:right w:val="single" w:sz="4" w:space="0" w:color="000000"/>
            </w:tcBorders>
            <w:shd w:val="clear" w:color="auto" w:fill="FFFFFF"/>
            <w:vAlign w:val="center"/>
          </w:tcPr>
          <w:p w14:paraId="312CFC04"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rPr>
              <w:t>Shayakhmetov</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Madi</w:t>
            </w:r>
            <w:proofErr w:type="spellEnd"/>
          </w:p>
        </w:tc>
        <w:tc>
          <w:tcPr>
            <w:tcW w:w="1189" w:type="dxa"/>
            <w:tcBorders>
              <w:top w:val="nil"/>
              <w:left w:val="nil"/>
              <w:bottom w:val="single" w:sz="4" w:space="0" w:color="000000"/>
              <w:right w:val="single" w:sz="4" w:space="0" w:color="000000"/>
            </w:tcBorders>
            <w:shd w:val="clear" w:color="auto" w:fill="FFFFFF"/>
          </w:tcPr>
          <w:p w14:paraId="25CCE7E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Information Security Engineer, RA</w:t>
            </w:r>
          </w:p>
        </w:tc>
        <w:tc>
          <w:tcPr>
            <w:tcW w:w="411" w:type="dxa"/>
            <w:tcBorders>
              <w:top w:val="nil"/>
              <w:left w:val="nil"/>
              <w:bottom w:val="single" w:sz="4" w:space="0" w:color="000000"/>
              <w:right w:val="single" w:sz="4" w:space="0" w:color="000000"/>
            </w:tcBorders>
            <w:shd w:val="clear" w:color="auto" w:fill="FFFFFF"/>
            <w:vAlign w:val="center"/>
          </w:tcPr>
          <w:p w14:paraId="40E9DA4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675" w:type="dxa"/>
            <w:tcBorders>
              <w:top w:val="nil"/>
              <w:left w:val="nil"/>
              <w:bottom w:val="single" w:sz="4" w:space="0" w:color="000000"/>
              <w:right w:val="single" w:sz="4" w:space="0" w:color="000000"/>
            </w:tcBorders>
            <w:shd w:val="clear" w:color="auto" w:fill="FFFFFF"/>
            <w:vAlign w:val="center"/>
          </w:tcPr>
          <w:p w14:paraId="66674FDF"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380 000</w:t>
            </w:r>
          </w:p>
        </w:tc>
        <w:tc>
          <w:tcPr>
            <w:tcW w:w="411" w:type="dxa"/>
            <w:tcBorders>
              <w:top w:val="nil"/>
              <w:left w:val="nil"/>
              <w:bottom w:val="single" w:sz="4" w:space="0" w:color="000000"/>
              <w:right w:val="single" w:sz="4" w:space="0" w:color="000000"/>
            </w:tcBorders>
            <w:shd w:val="clear" w:color="auto" w:fill="FFFFFF"/>
            <w:vAlign w:val="center"/>
          </w:tcPr>
          <w:p w14:paraId="247010C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center"/>
          </w:tcPr>
          <w:p w14:paraId="7A416CC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3 040 000</w:t>
            </w:r>
          </w:p>
        </w:tc>
        <w:tc>
          <w:tcPr>
            <w:tcW w:w="284" w:type="dxa"/>
            <w:tcBorders>
              <w:top w:val="nil"/>
              <w:left w:val="nil"/>
              <w:bottom w:val="single" w:sz="4" w:space="0" w:color="000000"/>
              <w:right w:val="single" w:sz="4" w:space="0" w:color="000000"/>
            </w:tcBorders>
            <w:shd w:val="clear" w:color="auto" w:fill="FFFFFF"/>
            <w:vAlign w:val="center"/>
          </w:tcPr>
          <w:p w14:paraId="3AF7D6A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542" w:type="dxa"/>
            <w:tcBorders>
              <w:top w:val="nil"/>
              <w:left w:val="nil"/>
              <w:bottom w:val="single" w:sz="4" w:space="0" w:color="000000"/>
              <w:right w:val="single" w:sz="4" w:space="0" w:color="000000"/>
            </w:tcBorders>
            <w:shd w:val="clear" w:color="auto" w:fill="FFFFFF"/>
            <w:vAlign w:val="center"/>
          </w:tcPr>
          <w:p w14:paraId="50F1B687"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380 000</w:t>
            </w:r>
          </w:p>
        </w:tc>
        <w:tc>
          <w:tcPr>
            <w:tcW w:w="415" w:type="dxa"/>
            <w:tcBorders>
              <w:top w:val="nil"/>
              <w:left w:val="nil"/>
              <w:bottom w:val="single" w:sz="4" w:space="0" w:color="000000"/>
              <w:right w:val="single" w:sz="4" w:space="0" w:color="000000"/>
            </w:tcBorders>
            <w:shd w:val="clear" w:color="auto" w:fill="FFFFFF"/>
            <w:vAlign w:val="center"/>
          </w:tcPr>
          <w:p w14:paraId="63F4434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center"/>
          </w:tcPr>
          <w:p w14:paraId="2CC65D7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4 560 000</w:t>
            </w:r>
          </w:p>
        </w:tc>
        <w:tc>
          <w:tcPr>
            <w:tcW w:w="440" w:type="dxa"/>
            <w:gridSpan w:val="2"/>
            <w:tcBorders>
              <w:top w:val="nil"/>
              <w:left w:val="nil"/>
              <w:bottom w:val="single" w:sz="4" w:space="0" w:color="000000"/>
              <w:right w:val="single" w:sz="4" w:space="0" w:color="000000"/>
            </w:tcBorders>
            <w:shd w:val="clear" w:color="auto" w:fill="FFFFFF"/>
            <w:vAlign w:val="center"/>
          </w:tcPr>
          <w:p w14:paraId="50FBF06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714" w:type="dxa"/>
            <w:tcBorders>
              <w:top w:val="nil"/>
              <w:left w:val="nil"/>
              <w:bottom w:val="single" w:sz="4" w:space="0" w:color="000000"/>
              <w:right w:val="single" w:sz="4" w:space="0" w:color="000000"/>
            </w:tcBorders>
            <w:shd w:val="clear" w:color="auto" w:fill="FFFFFF"/>
            <w:vAlign w:val="center"/>
          </w:tcPr>
          <w:p w14:paraId="6C41666B"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380 000</w:t>
            </w:r>
          </w:p>
        </w:tc>
        <w:tc>
          <w:tcPr>
            <w:tcW w:w="922" w:type="dxa"/>
            <w:tcBorders>
              <w:top w:val="nil"/>
              <w:left w:val="nil"/>
              <w:bottom w:val="single" w:sz="4" w:space="0" w:color="000000"/>
              <w:right w:val="single" w:sz="4" w:space="0" w:color="000000"/>
            </w:tcBorders>
            <w:shd w:val="clear" w:color="auto" w:fill="FFFFFF"/>
            <w:vAlign w:val="center"/>
          </w:tcPr>
          <w:p w14:paraId="2403050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center"/>
          </w:tcPr>
          <w:p w14:paraId="22E444E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4 560 000</w:t>
            </w:r>
          </w:p>
        </w:tc>
        <w:tc>
          <w:tcPr>
            <w:tcW w:w="675" w:type="dxa"/>
            <w:tcBorders>
              <w:top w:val="nil"/>
              <w:left w:val="nil"/>
              <w:bottom w:val="single" w:sz="4" w:space="0" w:color="000000"/>
              <w:right w:val="single" w:sz="4" w:space="0" w:color="000000"/>
            </w:tcBorders>
            <w:shd w:val="clear" w:color="auto" w:fill="FFFFFF"/>
            <w:vAlign w:val="center"/>
          </w:tcPr>
          <w:p w14:paraId="2A33C1E3"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12 160 000</w:t>
            </w:r>
          </w:p>
        </w:tc>
      </w:tr>
      <w:tr w:rsidR="003D7E73" w:rsidRPr="00FA2A3A" w14:paraId="35957223" w14:textId="77777777" w:rsidTr="001E747F">
        <w:trPr>
          <w:trHeight w:val="528"/>
        </w:trPr>
        <w:tc>
          <w:tcPr>
            <w:tcW w:w="421" w:type="dxa"/>
            <w:tcBorders>
              <w:top w:val="nil"/>
              <w:left w:val="single" w:sz="4" w:space="0" w:color="000000"/>
              <w:bottom w:val="single" w:sz="4" w:space="0" w:color="000000"/>
              <w:right w:val="single" w:sz="4" w:space="0" w:color="000000"/>
            </w:tcBorders>
            <w:shd w:val="clear" w:color="auto" w:fill="FFFFFF"/>
            <w:vAlign w:val="center"/>
          </w:tcPr>
          <w:p w14:paraId="4230AAB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1.19</w:t>
            </w:r>
          </w:p>
        </w:tc>
        <w:tc>
          <w:tcPr>
            <w:tcW w:w="786" w:type="dxa"/>
            <w:tcBorders>
              <w:top w:val="nil"/>
              <w:left w:val="nil"/>
              <w:bottom w:val="single" w:sz="4" w:space="0" w:color="000000"/>
              <w:right w:val="single" w:sz="4" w:space="0" w:color="000000"/>
            </w:tcBorders>
            <w:shd w:val="clear" w:color="auto" w:fill="FFFFFF"/>
            <w:vAlign w:val="center"/>
          </w:tcPr>
          <w:p w14:paraId="6010F7E1"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rPr>
              <w:t>Pogolovkin</w:t>
            </w:r>
            <w:proofErr w:type="spellEnd"/>
            <w:r w:rsidRPr="00FA2A3A">
              <w:rPr>
                <w:rFonts w:ascii="Times New Roman" w:eastAsia="Times New Roman" w:hAnsi="Times New Roman" w:cs="Times New Roman"/>
              </w:rPr>
              <w:t xml:space="preserve"> Daniil </w:t>
            </w:r>
          </w:p>
        </w:tc>
        <w:tc>
          <w:tcPr>
            <w:tcW w:w="1189" w:type="dxa"/>
            <w:tcBorders>
              <w:top w:val="nil"/>
              <w:left w:val="nil"/>
              <w:bottom w:val="single" w:sz="4" w:space="0" w:color="000000"/>
              <w:right w:val="single" w:sz="4" w:space="0" w:color="000000"/>
            </w:tcBorders>
            <w:shd w:val="clear" w:color="auto" w:fill="FFFFFF"/>
          </w:tcPr>
          <w:p w14:paraId="060259B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Information Security Engineer, RA</w:t>
            </w:r>
          </w:p>
        </w:tc>
        <w:tc>
          <w:tcPr>
            <w:tcW w:w="411" w:type="dxa"/>
            <w:tcBorders>
              <w:top w:val="nil"/>
              <w:left w:val="nil"/>
              <w:bottom w:val="single" w:sz="4" w:space="0" w:color="000000"/>
              <w:right w:val="single" w:sz="4" w:space="0" w:color="000000"/>
            </w:tcBorders>
            <w:shd w:val="clear" w:color="auto" w:fill="FFFFFF"/>
            <w:vAlign w:val="center"/>
          </w:tcPr>
          <w:p w14:paraId="2337A4C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675" w:type="dxa"/>
            <w:tcBorders>
              <w:top w:val="nil"/>
              <w:left w:val="nil"/>
              <w:bottom w:val="single" w:sz="4" w:space="0" w:color="000000"/>
              <w:right w:val="single" w:sz="4" w:space="0" w:color="000000"/>
            </w:tcBorders>
            <w:shd w:val="clear" w:color="auto" w:fill="FFFFFF"/>
            <w:vAlign w:val="center"/>
          </w:tcPr>
          <w:p w14:paraId="28BA53F2"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380 000</w:t>
            </w:r>
          </w:p>
        </w:tc>
        <w:tc>
          <w:tcPr>
            <w:tcW w:w="411" w:type="dxa"/>
            <w:tcBorders>
              <w:top w:val="nil"/>
              <w:left w:val="nil"/>
              <w:bottom w:val="single" w:sz="4" w:space="0" w:color="000000"/>
              <w:right w:val="single" w:sz="4" w:space="0" w:color="000000"/>
            </w:tcBorders>
            <w:shd w:val="clear" w:color="auto" w:fill="FFFFFF"/>
            <w:vAlign w:val="center"/>
          </w:tcPr>
          <w:p w14:paraId="0F332DF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center"/>
          </w:tcPr>
          <w:p w14:paraId="3977991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3 040 000</w:t>
            </w:r>
          </w:p>
        </w:tc>
        <w:tc>
          <w:tcPr>
            <w:tcW w:w="284" w:type="dxa"/>
            <w:tcBorders>
              <w:top w:val="nil"/>
              <w:left w:val="nil"/>
              <w:bottom w:val="single" w:sz="4" w:space="0" w:color="000000"/>
              <w:right w:val="single" w:sz="4" w:space="0" w:color="000000"/>
            </w:tcBorders>
            <w:shd w:val="clear" w:color="auto" w:fill="FFFFFF"/>
            <w:vAlign w:val="center"/>
          </w:tcPr>
          <w:p w14:paraId="3C3946A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542" w:type="dxa"/>
            <w:tcBorders>
              <w:top w:val="nil"/>
              <w:left w:val="nil"/>
              <w:bottom w:val="single" w:sz="4" w:space="0" w:color="000000"/>
              <w:right w:val="single" w:sz="4" w:space="0" w:color="000000"/>
            </w:tcBorders>
            <w:shd w:val="clear" w:color="auto" w:fill="FFFFFF"/>
            <w:vAlign w:val="center"/>
          </w:tcPr>
          <w:p w14:paraId="7C581DBA"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380 000</w:t>
            </w:r>
          </w:p>
        </w:tc>
        <w:tc>
          <w:tcPr>
            <w:tcW w:w="415" w:type="dxa"/>
            <w:tcBorders>
              <w:top w:val="nil"/>
              <w:left w:val="nil"/>
              <w:bottom w:val="single" w:sz="4" w:space="0" w:color="000000"/>
              <w:right w:val="single" w:sz="4" w:space="0" w:color="000000"/>
            </w:tcBorders>
            <w:shd w:val="clear" w:color="auto" w:fill="FFFFFF"/>
            <w:vAlign w:val="center"/>
          </w:tcPr>
          <w:p w14:paraId="5B79571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center"/>
          </w:tcPr>
          <w:p w14:paraId="590EE43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4 560 000</w:t>
            </w:r>
          </w:p>
        </w:tc>
        <w:tc>
          <w:tcPr>
            <w:tcW w:w="440" w:type="dxa"/>
            <w:gridSpan w:val="2"/>
            <w:tcBorders>
              <w:top w:val="nil"/>
              <w:left w:val="nil"/>
              <w:bottom w:val="single" w:sz="4" w:space="0" w:color="000000"/>
              <w:right w:val="single" w:sz="4" w:space="0" w:color="000000"/>
            </w:tcBorders>
            <w:shd w:val="clear" w:color="auto" w:fill="FFFFFF"/>
            <w:vAlign w:val="center"/>
          </w:tcPr>
          <w:p w14:paraId="2B55400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714" w:type="dxa"/>
            <w:tcBorders>
              <w:top w:val="nil"/>
              <w:left w:val="nil"/>
              <w:bottom w:val="single" w:sz="4" w:space="0" w:color="000000"/>
              <w:right w:val="single" w:sz="4" w:space="0" w:color="000000"/>
            </w:tcBorders>
            <w:shd w:val="clear" w:color="auto" w:fill="FFFFFF"/>
            <w:vAlign w:val="center"/>
          </w:tcPr>
          <w:p w14:paraId="00857182"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380 000</w:t>
            </w:r>
          </w:p>
        </w:tc>
        <w:tc>
          <w:tcPr>
            <w:tcW w:w="922" w:type="dxa"/>
            <w:tcBorders>
              <w:top w:val="nil"/>
              <w:left w:val="nil"/>
              <w:bottom w:val="single" w:sz="4" w:space="0" w:color="000000"/>
              <w:right w:val="single" w:sz="4" w:space="0" w:color="000000"/>
            </w:tcBorders>
            <w:shd w:val="clear" w:color="auto" w:fill="FFFFFF"/>
            <w:vAlign w:val="center"/>
          </w:tcPr>
          <w:p w14:paraId="1A60477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center"/>
          </w:tcPr>
          <w:p w14:paraId="7AA285C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4 560 000</w:t>
            </w:r>
          </w:p>
        </w:tc>
        <w:tc>
          <w:tcPr>
            <w:tcW w:w="675" w:type="dxa"/>
            <w:tcBorders>
              <w:top w:val="nil"/>
              <w:left w:val="nil"/>
              <w:bottom w:val="single" w:sz="4" w:space="0" w:color="000000"/>
              <w:right w:val="single" w:sz="4" w:space="0" w:color="000000"/>
            </w:tcBorders>
            <w:shd w:val="clear" w:color="auto" w:fill="FFFFFF"/>
            <w:vAlign w:val="center"/>
          </w:tcPr>
          <w:p w14:paraId="47F24D8A"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12 160 000</w:t>
            </w:r>
          </w:p>
        </w:tc>
      </w:tr>
      <w:tr w:rsidR="00E45655" w:rsidRPr="00FA2A3A" w14:paraId="336A574E" w14:textId="77777777" w:rsidTr="001E747F">
        <w:trPr>
          <w:trHeight w:val="276"/>
        </w:trPr>
        <w:tc>
          <w:tcPr>
            <w:tcW w:w="421" w:type="dxa"/>
            <w:tcBorders>
              <w:top w:val="nil"/>
              <w:left w:val="single" w:sz="4" w:space="0" w:color="000000"/>
              <w:bottom w:val="single" w:sz="4" w:space="0" w:color="000000"/>
              <w:right w:val="single" w:sz="4" w:space="0" w:color="000000"/>
            </w:tcBorders>
            <w:shd w:val="clear" w:color="auto" w:fill="FFFFFF"/>
            <w:vAlign w:val="center"/>
          </w:tcPr>
          <w:p w14:paraId="41487BBC"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2</w:t>
            </w:r>
          </w:p>
        </w:tc>
        <w:tc>
          <w:tcPr>
            <w:tcW w:w="786" w:type="dxa"/>
            <w:tcBorders>
              <w:top w:val="nil"/>
              <w:left w:val="nil"/>
              <w:bottom w:val="single" w:sz="4" w:space="0" w:color="000000"/>
              <w:right w:val="single" w:sz="4" w:space="0" w:color="000000"/>
            </w:tcBorders>
            <w:shd w:val="clear" w:color="auto" w:fill="FFFFFF"/>
            <w:vAlign w:val="center"/>
          </w:tcPr>
          <w:p w14:paraId="14BFBF08"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 </w:t>
            </w:r>
          </w:p>
        </w:tc>
        <w:tc>
          <w:tcPr>
            <w:tcW w:w="2275" w:type="dxa"/>
            <w:gridSpan w:val="3"/>
            <w:tcBorders>
              <w:top w:val="single" w:sz="4" w:space="0" w:color="000000"/>
              <w:left w:val="nil"/>
              <w:bottom w:val="single" w:sz="4" w:space="0" w:color="000000"/>
              <w:right w:val="single" w:sz="4" w:space="0" w:color="000000"/>
            </w:tcBorders>
            <w:shd w:val="clear" w:color="auto" w:fill="FFFFFF"/>
            <w:vAlign w:val="center"/>
          </w:tcPr>
          <w:p w14:paraId="1B104051"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Additional staff</w:t>
            </w:r>
          </w:p>
        </w:tc>
        <w:tc>
          <w:tcPr>
            <w:tcW w:w="411" w:type="dxa"/>
            <w:tcBorders>
              <w:top w:val="nil"/>
              <w:left w:val="nil"/>
              <w:bottom w:val="single" w:sz="4" w:space="0" w:color="000000"/>
              <w:right w:val="single" w:sz="4" w:space="0" w:color="000000"/>
            </w:tcBorders>
            <w:shd w:val="clear" w:color="auto" w:fill="FFFFFF"/>
            <w:vAlign w:val="center"/>
          </w:tcPr>
          <w:p w14:paraId="598035EC"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673" w:type="dxa"/>
            <w:tcBorders>
              <w:top w:val="nil"/>
              <w:left w:val="nil"/>
              <w:bottom w:val="single" w:sz="4" w:space="0" w:color="000000"/>
              <w:right w:val="single" w:sz="4" w:space="0" w:color="000000"/>
            </w:tcBorders>
            <w:shd w:val="clear" w:color="auto" w:fill="FFFFFF"/>
            <w:vAlign w:val="center"/>
          </w:tcPr>
          <w:p w14:paraId="26A1780D"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8 800 000</w:t>
            </w:r>
          </w:p>
        </w:tc>
        <w:tc>
          <w:tcPr>
            <w:tcW w:w="284" w:type="dxa"/>
            <w:tcBorders>
              <w:top w:val="nil"/>
              <w:left w:val="nil"/>
              <w:bottom w:val="single" w:sz="4" w:space="0" w:color="000000"/>
              <w:right w:val="single" w:sz="4" w:space="0" w:color="000000"/>
            </w:tcBorders>
            <w:shd w:val="clear" w:color="auto" w:fill="FFFFFF"/>
            <w:vAlign w:val="center"/>
          </w:tcPr>
          <w:p w14:paraId="1B8751FB"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 </w:t>
            </w:r>
          </w:p>
        </w:tc>
        <w:tc>
          <w:tcPr>
            <w:tcW w:w="542" w:type="dxa"/>
            <w:tcBorders>
              <w:top w:val="nil"/>
              <w:left w:val="nil"/>
              <w:bottom w:val="single" w:sz="4" w:space="0" w:color="000000"/>
              <w:right w:val="single" w:sz="4" w:space="0" w:color="000000"/>
            </w:tcBorders>
            <w:shd w:val="clear" w:color="auto" w:fill="FFFFFF"/>
            <w:vAlign w:val="center"/>
          </w:tcPr>
          <w:p w14:paraId="3160DA0F"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 </w:t>
            </w:r>
          </w:p>
        </w:tc>
        <w:tc>
          <w:tcPr>
            <w:tcW w:w="415" w:type="dxa"/>
            <w:tcBorders>
              <w:top w:val="nil"/>
              <w:left w:val="nil"/>
              <w:bottom w:val="single" w:sz="4" w:space="0" w:color="000000"/>
              <w:right w:val="single" w:sz="4" w:space="0" w:color="000000"/>
            </w:tcBorders>
            <w:shd w:val="clear" w:color="auto" w:fill="FFFFFF"/>
            <w:vAlign w:val="center"/>
          </w:tcPr>
          <w:p w14:paraId="6B9A3D0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1" w:type="dxa"/>
            <w:tcBorders>
              <w:top w:val="nil"/>
              <w:left w:val="nil"/>
              <w:bottom w:val="single" w:sz="4" w:space="0" w:color="000000"/>
              <w:right w:val="single" w:sz="4" w:space="0" w:color="000000"/>
            </w:tcBorders>
            <w:shd w:val="clear" w:color="auto" w:fill="FFFFFF"/>
            <w:vAlign w:val="center"/>
          </w:tcPr>
          <w:p w14:paraId="17250021"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13 200 000</w:t>
            </w:r>
          </w:p>
        </w:tc>
        <w:tc>
          <w:tcPr>
            <w:tcW w:w="440" w:type="dxa"/>
            <w:gridSpan w:val="2"/>
            <w:tcBorders>
              <w:top w:val="nil"/>
              <w:left w:val="nil"/>
              <w:bottom w:val="single" w:sz="4" w:space="0" w:color="000000"/>
              <w:right w:val="single" w:sz="4" w:space="0" w:color="000000"/>
            </w:tcBorders>
            <w:shd w:val="clear" w:color="auto" w:fill="FFFFFF"/>
            <w:vAlign w:val="center"/>
          </w:tcPr>
          <w:p w14:paraId="0182B4C1"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 </w:t>
            </w:r>
          </w:p>
        </w:tc>
        <w:tc>
          <w:tcPr>
            <w:tcW w:w="714" w:type="dxa"/>
            <w:tcBorders>
              <w:top w:val="nil"/>
              <w:left w:val="nil"/>
              <w:bottom w:val="single" w:sz="4" w:space="0" w:color="000000"/>
              <w:right w:val="single" w:sz="4" w:space="0" w:color="000000"/>
            </w:tcBorders>
            <w:shd w:val="clear" w:color="auto" w:fill="FFFFFF"/>
            <w:vAlign w:val="center"/>
          </w:tcPr>
          <w:p w14:paraId="0E5CFD86"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 </w:t>
            </w:r>
          </w:p>
        </w:tc>
        <w:tc>
          <w:tcPr>
            <w:tcW w:w="922" w:type="dxa"/>
            <w:tcBorders>
              <w:top w:val="nil"/>
              <w:left w:val="nil"/>
              <w:bottom w:val="single" w:sz="4" w:space="0" w:color="000000"/>
              <w:right w:val="single" w:sz="4" w:space="0" w:color="000000"/>
            </w:tcBorders>
            <w:shd w:val="clear" w:color="auto" w:fill="FFFFFF"/>
            <w:vAlign w:val="center"/>
          </w:tcPr>
          <w:p w14:paraId="2076B40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886" w:type="dxa"/>
            <w:tcBorders>
              <w:top w:val="nil"/>
              <w:left w:val="nil"/>
              <w:bottom w:val="single" w:sz="4" w:space="0" w:color="000000"/>
              <w:right w:val="single" w:sz="4" w:space="0" w:color="000000"/>
            </w:tcBorders>
            <w:shd w:val="clear" w:color="auto" w:fill="FFFFFF"/>
            <w:vAlign w:val="center"/>
          </w:tcPr>
          <w:p w14:paraId="04E463CB"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13 200 000</w:t>
            </w:r>
          </w:p>
        </w:tc>
        <w:tc>
          <w:tcPr>
            <w:tcW w:w="675" w:type="dxa"/>
            <w:tcBorders>
              <w:top w:val="nil"/>
              <w:left w:val="nil"/>
              <w:bottom w:val="single" w:sz="4" w:space="0" w:color="000000"/>
              <w:right w:val="single" w:sz="4" w:space="0" w:color="000000"/>
            </w:tcBorders>
            <w:shd w:val="clear" w:color="auto" w:fill="FFFFFF"/>
            <w:vAlign w:val="center"/>
          </w:tcPr>
          <w:p w14:paraId="48D52146" w14:textId="77777777" w:rsidR="00E45655" w:rsidRPr="00FA2A3A" w:rsidRDefault="001E747F">
            <w:pPr>
              <w:jc w:val="both"/>
              <w:rPr>
                <w:rFonts w:ascii="Times New Roman" w:eastAsia="Times New Roman" w:hAnsi="Times New Roman" w:cs="Times New Roman"/>
                <w:b/>
                <w:i/>
                <w:color w:val="000000"/>
              </w:rPr>
            </w:pPr>
            <w:r w:rsidRPr="00FA2A3A">
              <w:rPr>
                <w:rFonts w:ascii="Times New Roman" w:eastAsia="Times New Roman" w:hAnsi="Times New Roman" w:cs="Times New Roman"/>
                <w:b/>
                <w:i/>
                <w:color w:val="000000"/>
              </w:rPr>
              <w:t>35 200 000</w:t>
            </w:r>
          </w:p>
        </w:tc>
      </w:tr>
      <w:tr w:rsidR="003D7E73" w:rsidRPr="00FA2A3A" w14:paraId="57B411A6" w14:textId="77777777" w:rsidTr="001E747F">
        <w:trPr>
          <w:trHeight w:val="528"/>
        </w:trPr>
        <w:tc>
          <w:tcPr>
            <w:tcW w:w="421" w:type="dxa"/>
            <w:tcBorders>
              <w:top w:val="nil"/>
              <w:left w:val="single" w:sz="4" w:space="0" w:color="000000"/>
              <w:bottom w:val="single" w:sz="4" w:space="0" w:color="000000"/>
              <w:right w:val="single" w:sz="4" w:space="0" w:color="000000"/>
            </w:tcBorders>
            <w:shd w:val="clear" w:color="auto" w:fill="FFFFFF"/>
            <w:vAlign w:val="center"/>
          </w:tcPr>
          <w:p w14:paraId="11A4177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2.1</w:t>
            </w:r>
          </w:p>
        </w:tc>
        <w:tc>
          <w:tcPr>
            <w:tcW w:w="786" w:type="dxa"/>
            <w:tcBorders>
              <w:top w:val="nil"/>
              <w:left w:val="nil"/>
              <w:bottom w:val="single" w:sz="4" w:space="0" w:color="000000"/>
              <w:right w:val="single" w:sz="4" w:space="0" w:color="000000"/>
            </w:tcBorders>
            <w:shd w:val="clear" w:color="auto" w:fill="FFFFFF"/>
            <w:vAlign w:val="center"/>
          </w:tcPr>
          <w:p w14:paraId="5F24F8AF" w14:textId="77777777" w:rsidR="00E45655" w:rsidRPr="00FA2A3A" w:rsidRDefault="001E747F">
            <w:pPr>
              <w:jc w:val="both"/>
              <w:rPr>
                <w:rFonts w:ascii="Times New Roman" w:eastAsia="Times New Roman" w:hAnsi="Times New Roman" w:cs="Times New Roman"/>
              </w:rPr>
            </w:pPr>
            <w:proofErr w:type="spellStart"/>
            <w:r w:rsidRPr="00FA2A3A">
              <w:rPr>
                <w:rFonts w:ascii="Times New Roman" w:eastAsia="Times New Roman" w:hAnsi="Times New Roman" w:cs="Times New Roman"/>
              </w:rPr>
              <w:t>Bizhanova</w:t>
            </w:r>
            <w:proofErr w:type="spellEnd"/>
            <w:r w:rsidRPr="00FA2A3A">
              <w:rPr>
                <w:rFonts w:ascii="Times New Roman" w:eastAsia="Times New Roman" w:hAnsi="Times New Roman" w:cs="Times New Roman"/>
              </w:rPr>
              <w:t xml:space="preserve"> </w:t>
            </w:r>
            <w:proofErr w:type="spellStart"/>
            <w:r w:rsidRPr="00FA2A3A">
              <w:rPr>
                <w:rFonts w:ascii="Times New Roman" w:eastAsia="Times New Roman" w:hAnsi="Times New Roman" w:cs="Times New Roman"/>
              </w:rPr>
              <w:t>Zhansaya</w:t>
            </w:r>
            <w:proofErr w:type="spellEnd"/>
          </w:p>
        </w:tc>
        <w:tc>
          <w:tcPr>
            <w:tcW w:w="1189" w:type="dxa"/>
            <w:tcBorders>
              <w:top w:val="nil"/>
              <w:left w:val="nil"/>
              <w:bottom w:val="single" w:sz="4" w:space="0" w:color="000000"/>
              <w:right w:val="single" w:sz="4" w:space="0" w:color="000000"/>
            </w:tcBorders>
            <w:shd w:val="clear" w:color="auto" w:fill="FFFFFF"/>
            <w:vAlign w:val="center"/>
          </w:tcPr>
          <w:p w14:paraId="2865443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Project Manager</w:t>
            </w:r>
          </w:p>
        </w:tc>
        <w:tc>
          <w:tcPr>
            <w:tcW w:w="411" w:type="dxa"/>
            <w:tcBorders>
              <w:top w:val="nil"/>
              <w:left w:val="nil"/>
              <w:bottom w:val="single" w:sz="4" w:space="0" w:color="000000"/>
              <w:right w:val="single" w:sz="4" w:space="0" w:color="000000"/>
            </w:tcBorders>
            <w:shd w:val="clear" w:color="auto" w:fill="FFFFFF"/>
            <w:vAlign w:val="bottom"/>
          </w:tcPr>
          <w:p w14:paraId="4FF6C85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675" w:type="dxa"/>
            <w:tcBorders>
              <w:top w:val="nil"/>
              <w:left w:val="nil"/>
              <w:bottom w:val="single" w:sz="4" w:space="0" w:color="000000"/>
              <w:right w:val="single" w:sz="4" w:space="0" w:color="000000"/>
            </w:tcBorders>
            <w:shd w:val="clear" w:color="auto" w:fill="FFFFFF"/>
            <w:vAlign w:val="center"/>
          </w:tcPr>
          <w:p w14:paraId="4971CEE9"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500 000</w:t>
            </w:r>
          </w:p>
        </w:tc>
        <w:tc>
          <w:tcPr>
            <w:tcW w:w="411" w:type="dxa"/>
            <w:tcBorders>
              <w:top w:val="nil"/>
              <w:left w:val="nil"/>
              <w:bottom w:val="single" w:sz="4" w:space="0" w:color="000000"/>
              <w:right w:val="single" w:sz="4" w:space="0" w:color="000000"/>
            </w:tcBorders>
            <w:shd w:val="clear" w:color="auto" w:fill="FFFFFF"/>
            <w:vAlign w:val="bottom"/>
          </w:tcPr>
          <w:p w14:paraId="2E1B97C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bottom"/>
          </w:tcPr>
          <w:p w14:paraId="739ADD5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4 000 000</w:t>
            </w:r>
          </w:p>
        </w:tc>
        <w:tc>
          <w:tcPr>
            <w:tcW w:w="284" w:type="dxa"/>
            <w:tcBorders>
              <w:top w:val="nil"/>
              <w:left w:val="nil"/>
              <w:bottom w:val="single" w:sz="4" w:space="0" w:color="000000"/>
              <w:right w:val="single" w:sz="4" w:space="0" w:color="000000"/>
            </w:tcBorders>
            <w:shd w:val="clear" w:color="auto" w:fill="FFFFFF"/>
            <w:vAlign w:val="bottom"/>
          </w:tcPr>
          <w:p w14:paraId="172B802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542" w:type="dxa"/>
            <w:tcBorders>
              <w:top w:val="nil"/>
              <w:left w:val="nil"/>
              <w:bottom w:val="single" w:sz="4" w:space="0" w:color="000000"/>
              <w:right w:val="single" w:sz="4" w:space="0" w:color="000000"/>
            </w:tcBorders>
            <w:shd w:val="clear" w:color="auto" w:fill="FFFFFF"/>
            <w:vAlign w:val="center"/>
          </w:tcPr>
          <w:p w14:paraId="7AE0D8CB"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500 000</w:t>
            </w:r>
          </w:p>
        </w:tc>
        <w:tc>
          <w:tcPr>
            <w:tcW w:w="415" w:type="dxa"/>
            <w:tcBorders>
              <w:top w:val="nil"/>
              <w:left w:val="nil"/>
              <w:bottom w:val="single" w:sz="4" w:space="0" w:color="000000"/>
              <w:right w:val="single" w:sz="4" w:space="0" w:color="000000"/>
            </w:tcBorders>
            <w:shd w:val="clear" w:color="auto" w:fill="FFFFFF"/>
            <w:vAlign w:val="bottom"/>
          </w:tcPr>
          <w:p w14:paraId="1EE9E88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bottom"/>
          </w:tcPr>
          <w:p w14:paraId="0E8A0B1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6 000 000</w:t>
            </w:r>
          </w:p>
        </w:tc>
        <w:tc>
          <w:tcPr>
            <w:tcW w:w="440" w:type="dxa"/>
            <w:gridSpan w:val="2"/>
            <w:tcBorders>
              <w:top w:val="nil"/>
              <w:left w:val="nil"/>
              <w:bottom w:val="single" w:sz="4" w:space="0" w:color="000000"/>
              <w:right w:val="single" w:sz="4" w:space="0" w:color="000000"/>
            </w:tcBorders>
            <w:shd w:val="clear" w:color="auto" w:fill="FFFFFF"/>
            <w:vAlign w:val="bottom"/>
          </w:tcPr>
          <w:p w14:paraId="60D728F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714" w:type="dxa"/>
            <w:tcBorders>
              <w:top w:val="nil"/>
              <w:left w:val="nil"/>
              <w:bottom w:val="single" w:sz="4" w:space="0" w:color="000000"/>
              <w:right w:val="single" w:sz="4" w:space="0" w:color="000000"/>
            </w:tcBorders>
            <w:shd w:val="clear" w:color="auto" w:fill="FFFFFF"/>
            <w:vAlign w:val="center"/>
          </w:tcPr>
          <w:p w14:paraId="394CA3B7"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500 000</w:t>
            </w:r>
          </w:p>
        </w:tc>
        <w:tc>
          <w:tcPr>
            <w:tcW w:w="922" w:type="dxa"/>
            <w:tcBorders>
              <w:top w:val="nil"/>
              <w:left w:val="nil"/>
              <w:bottom w:val="single" w:sz="4" w:space="0" w:color="000000"/>
              <w:right w:val="single" w:sz="4" w:space="0" w:color="000000"/>
            </w:tcBorders>
            <w:shd w:val="clear" w:color="auto" w:fill="FFFFFF"/>
            <w:vAlign w:val="bottom"/>
          </w:tcPr>
          <w:p w14:paraId="4C317E9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bottom"/>
          </w:tcPr>
          <w:p w14:paraId="21D2624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6 000 000</w:t>
            </w:r>
          </w:p>
        </w:tc>
        <w:tc>
          <w:tcPr>
            <w:tcW w:w="675" w:type="dxa"/>
            <w:tcBorders>
              <w:top w:val="nil"/>
              <w:left w:val="nil"/>
              <w:bottom w:val="single" w:sz="4" w:space="0" w:color="000000"/>
              <w:right w:val="single" w:sz="4" w:space="0" w:color="000000"/>
            </w:tcBorders>
            <w:shd w:val="clear" w:color="auto" w:fill="FFFFFF"/>
            <w:vAlign w:val="bottom"/>
          </w:tcPr>
          <w:p w14:paraId="1F108466"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16 000 000</w:t>
            </w:r>
          </w:p>
        </w:tc>
      </w:tr>
      <w:tr w:rsidR="003D7E73" w:rsidRPr="00FA2A3A" w14:paraId="0724635F" w14:textId="77777777" w:rsidTr="001E747F">
        <w:trPr>
          <w:trHeight w:val="276"/>
        </w:trPr>
        <w:tc>
          <w:tcPr>
            <w:tcW w:w="421" w:type="dxa"/>
            <w:tcBorders>
              <w:top w:val="nil"/>
              <w:left w:val="single" w:sz="4" w:space="0" w:color="000000"/>
              <w:bottom w:val="single" w:sz="4" w:space="0" w:color="000000"/>
              <w:right w:val="single" w:sz="4" w:space="0" w:color="000000"/>
            </w:tcBorders>
            <w:shd w:val="clear" w:color="auto" w:fill="FFFFFF"/>
            <w:vAlign w:val="bottom"/>
          </w:tcPr>
          <w:p w14:paraId="3215E9E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2.2</w:t>
            </w:r>
          </w:p>
        </w:tc>
        <w:tc>
          <w:tcPr>
            <w:tcW w:w="786" w:type="dxa"/>
            <w:tcBorders>
              <w:top w:val="nil"/>
              <w:left w:val="nil"/>
              <w:bottom w:val="single" w:sz="4" w:space="0" w:color="000000"/>
              <w:right w:val="single" w:sz="4" w:space="0" w:color="000000"/>
            </w:tcBorders>
            <w:shd w:val="clear" w:color="auto" w:fill="FFFFFF"/>
            <w:vAlign w:val="bottom"/>
          </w:tcPr>
          <w:p w14:paraId="0DBBA35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Project office </w:t>
            </w:r>
          </w:p>
        </w:tc>
        <w:tc>
          <w:tcPr>
            <w:tcW w:w="1189" w:type="dxa"/>
            <w:tcBorders>
              <w:top w:val="nil"/>
              <w:left w:val="nil"/>
              <w:bottom w:val="single" w:sz="4" w:space="0" w:color="000000"/>
              <w:right w:val="single" w:sz="4" w:space="0" w:color="000000"/>
            </w:tcBorders>
            <w:shd w:val="clear" w:color="auto" w:fill="FFFFFF"/>
            <w:vAlign w:val="bottom"/>
          </w:tcPr>
          <w:p w14:paraId="7275A7E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Accountant/lawyer/economist/buyer</w:t>
            </w:r>
          </w:p>
        </w:tc>
        <w:tc>
          <w:tcPr>
            <w:tcW w:w="411" w:type="dxa"/>
            <w:tcBorders>
              <w:top w:val="nil"/>
              <w:left w:val="nil"/>
              <w:bottom w:val="single" w:sz="4" w:space="0" w:color="000000"/>
              <w:right w:val="single" w:sz="4" w:space="0" w:color="000000"/>
            </w:tcBorders>
            <w:shd w:val="clear" w:color="auto" w:fill="FFFFFF"/>
            <w:vAlign w:val="bottom"/>
          </w:tcPr>
          <w:p w14:paraId="26B63ED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675" w:type="dxa"/>
            <w:tcBorders>
              <w:top w:val="nil"/>
              <w:left w:val="nil"/>
              <w:bottom w:val="single" w:sz="4" w:space="0" w:color="000000"/>
              <w:right w:val="single" w:sz="4" w:space="0" w:color="000000"/>
            </w:tcBorders>
            <w:shd w:val="clear" w:color="auto" w:fill="FFFFFF"/>
            <w:vAlign w:val="bottom"/>
          </w:tcPr>
          <w:p w14:paraId="389507A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600 000</w:t>
            </w:r>
          </w:p>
        </w:tc>
        <w:tc>
          <w:tcPr>
            <w:tcW w:w="411" w:type="dxa"/>
            <w:tcBorders>
              <w:top w:val="nil"/>
              <w:left w:val="nil"/>
              <w:bottom w:val="single" w:sz="4" w:space="0" w:color="000000"/>
              <w:right w:val="single" w:sz="4" w:space="0" w:color="000000"/>
            </w:tcBorders>
            <w:shd w:val="clear" w:color="auto" w:fill="FFFFFF"/>
            <w:vAlign w:val="bottom"/>
          </w:tcPr>
          <w:p w14:paraId="4852A9A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673" w:type="dxa"/>
            <w:tcBorders>
              <w:top w:val="nil"/>
              <w:left w:val="nil"/>
              <w:bottom w:val="single" w:sz="4" w:space="0" w:color="000000"/>
              <w:right w:val="single" w:sz="4" w:space="0" w:color="000000"/>
            </w:tcBorders>
            <w:shd w:val="clear" w:color="auto" w:fill="FFFFFF"/>
            <w:vAlign w:val="bottom"/>
          </w:tcPr>
          <w:p w14:paraId="2643DA7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4 800 000</w:t>
            </w:r>
          </w:p>
        </w:tc>
        <w:tc>
          <w:tcPr>
            <w:tcW w:w="284" w:type="dxa"/>
            <w:tcBorders>
              <w:top w:val="nil"/>
              <w:left w:val="nil"/>
              <w:bottom w:val="single" w:sz="4" w:space="0" w:color="000000"/>
              <w:right w:val="single" w:sz="4" w:space="0" w:color="000000"/>
            </w:tcBorders>
            <w:shd w:val="clear" w:color="auto" w:fill="FFFFFF"/>
            <w:vAlign w:val="bottom"/>
          </w:tcPr>
          <w:p w14:paraId="1420DCC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542" w:type="dxa"/>
            <w:tcBorders>
              <w:top w:val="nil"/>
              <w:left w:val="nil"/>
              <w:bottom w:val="single" w:sz="4" w:space="0" w:color="000000"/>
              <w:right w:val="single" w:sz="4" w:space="0" w:color="000000"/>
            </w:tcBorders>
            <w:shd w:val="clear" w:color="auto" w:fill="FFFFFF"/>
            <w:vAlign w:val="bottom"/>
          </w:tcPr>
          <w:p w14:paraId="4BC3689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600 000</w:t>
            </w:r>
          </w:p>
        </w:tc>
        <w:tc>
          <w:tcPr>
            <w:tcW w:w="415" w:type="dxa"/>
            <w:tcBorders>
              <w:top w:val="nil"/>
              <w:left w:val="nil"/>
              <w:bottom w:val="single" w:sz="4" w:space="0" w:color="000000"/>
              <w:right w:val="single" w:sz="4" w:space="0" w:color="000000"/>
            </w:tcBorders>
            <w:shd w:val="clear" w:color="auto" w:fill="FFFFFF"/>
            <w:vAlign w:val="bottom"/>
          </w:tcPr>
          <w:p w14:paraId="228FFA3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11" w:type="dxa"/>
            <w:tcBorders>
              <w:top w:val="nil"/>
              <w:left w:val="nil"/>
              <w:bottom w:val="single" w:sz="4" w:space="0" w:color="000000"/>
              <w:right w:val="single" w:sz="4" w:space="0" w:color="000000"/>
            </w:tcBorders>
            <w:shd w:val="clear" w:color="auto" w:fill="FFFFFF"/>
            <w:vAlign w:val="bottom"/>
          </w:tcPr>
          <w:p w14:paraId="087FD56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7 200 000</w:t>
            </w:r>
          </w:p>
        </w:tc>
        <w:tc>
          <w:tcPr>
            <w:tcW w:w="440" w:type="dxa"/>
            <w:gridSpan w:val="2"/>
            <w:tcBorders>
              <w:top w:val="nil"/>
              <w:left w:val="nil"/>
              <w:bottom w:val="single" w:sz="4" w:space="0" w:color="000000"/>
              <w:right w:val="single" w:sz="4" w:space="0" w:color="000000"/>
            </w:tcBorders>
            <w:shd w:val="clear" w:color="auto" w:fill="FFFFFF"/>
            <w:vAlign w:val="bottom"/>
          </w:tcPr>
          <w:p w14:paraId="2B2A585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714" w:type="dxa"/>
            <w:tcBorders>
              <w:top w:val="nil"/>
              <w:left w:val="nil"/>
              <w:bottom w:val="single" w:sz="4" w:space="0" w:color="000000"/>
              <w:right w:val="single" w:sz="4" w:space="0" w:color="000000"/>
            </w:tcBorders>
            <w:shd w:val="clear" w:color="auto" w:fill="FFFFFF"/>
            <w:vAlign w:val="bottom"/>
          </w:tcPr>
          <w:p w14:paraId="128CA50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600 000</w:t>
            </w:r>
          </w:p>
        </w:tc>
        <w:tc>
          <w:tcPr>
            <w:tcW w:w="922" w:type="dxa"/>
            <w:tcBorders>
              <w:top w:val="nil"/>
              <w:left w:val="nil"/>
              <w:bottom w:val="single" w:sz="4" w:space="0" w:color="000000"/>
              <w:right w:val="single" w:sz="4" w:space="0" w:color="000000"/>
            </w:tcBorders>
            <w:shd w:val="clear" w:color="auto" w:fill="FFFFFF"/>
            <w:vAlign w:val="bottom"/>
          </w:tcPr>
          <w:p w14:paraId="38A2DA3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886" w:type="dxa"/>
            <w:tcBorders>
              <w:top w:val="nil"/>
              <w:left w:val="nil"/>
              <w:bottom w:val="single" w:sz="4" w:space="0" w:color="000000"/>
              <w:right w:val="single" w:sz="4" w:space="0" w:color="000000"/>
            </w:tcBorders>
            <w:shd w:val="clear" w:color="auto" w:fill="FFFFFF"/>
            <w:vAlign w:val="bottom"/>
          </w:tcPr>
          <w:p w14:paraId="5A99B14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7 200 000</w:t>
            </w:r>
          </w:p>
        </w:tc>
        <w:tc>
          <w:tcPr>
            <w:tcW w:w="675" w:type="dxa"/>
            <w:tcBorders>
              <w:top w:val="nil"/>
              <w:left w:val="nil"/>
              <w:bottom w:val="single" w:sz="4" w:space="0" w:color="000000"/>
              <w:right w:val="single" w:sz="4" w:space="0" w:color="000000"/>
            </w:tcBorders>
            <w:shd w:val="clear" w:color="auto" w:fill="FFFFFF"/>
            <w:vAlign w:val="bottom"/>
          </w:tcPr>
          <w:p w14:paraId="55325644"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19 200 000</w:t>
            </w:r>
          </w:p>
        </w:tc>
      </w:tr>
      <w:tr w:rsidR="003D7E73" w:rsidRPr="00FA2A3A" w14:paraId="20E4B369" w14:textId="77777777" w:rsidTr="001E747F">
        <w:trPr>
          <w:trHeight w:val="276"/>
        </w:trPr>
        <w:tc>
          <w:tcPr>
            <w:tcW w:w="421" w:type="dxa"/>
            <w:tcBorders>
              <w:top w:val="nil"/>
              <w:left w:val="single" w:sz="4" w:space="0" w:color="000000"/>
              <w:bottom w:val="single" w:sz="4" w:space="0" w:color="000000"/>
              <w:right w:val="single" w:sz="4" w:space="0" w:color="000000"/>
            </w:tcBorders>
            <w:shd w:val="clear" w:color="auto" w:fill="FFFFFF"/>
            <w:vAlign w:val="center"/>
          </w:tcPr>
          <w:p w14:paraId="1A04DFDF"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3</w:t>
            </w:r>
          </w:p>
        </w:tc>
        <w:tc>
          <w:tcPr>
            <w:tcW w:w="786" w:type="dxa"/>
            <w:tcBorders>
              <w:top w:val="nil"/>
              <w:left w:val="nil"/>
              <w:bottom w:val="single" w:sz="4" w:space="0" w:color="000000"/>
              <w:right w:val="single" w:sz="4" w:space="0" w:color="000000"/>
            </w:tcBorders>
            <w:shd w:val="clear" w:color="auto" w:fill="FFFFFF"/>
            <w:vAlign w:val="center"/>
          </w:tcPr>
          <w:p w14:paraId="480D35DE"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 </w:t>
            </w:r>
          </w:p>
        </w:tc>
        <w:tc>
          <w:tcPr>
            <w:tcW w:w="1189" w:type="dxa"/>
            <w:tcBorders>
              <w:top w:val="nil"/>
              <w:left w:val="nil"/>
              <w:bottom w:val="single" w:sz="4" w:space="0" w:color="000000"/>
              <w:right w:val="single" w:sz="4" w:space="0" w:color="000000"/>
            </w:tcBorders>
            <w:shd w:val="clear" w:color="auto" w:fill="FFFFFF"/>
            <w:vAlign w:val="center"/>
          </w:tcPr>
          <w:p w14:paraId="3DD866E8"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Total salary fund (gr.1+gr.2)</w:t>
            </w:r>
          </w:p>
        </w:tc>
        <w:tc>
          <w:tcPr>
            <w:tcW w:w="411" w:type="dxa"/>
            <w:tcBorders>
              <w:top w:val="nil"/>
              <w:left w:val="nil"/>
              <w:bottom w:val="single" w:sz="4" w:space="0" w:color="000000"/>
              <w:right w:val="single" w:sz="4" w:space="0" w:color="000000"/>
            </w:tcBorders>
            <w:shd w:val="clear" w:color="auto" w:fill="FFFFFF"/>
            <w:vAlign w:val="center"/>
          </w:tcPr>
          <w:p w14:paraId="31F0A348"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X</w:t>
            </w:r>
          </w:p>
        </w:tc>
        <w:tc>
          <w:tcPr>
            <w:tcW w:w="675" w:type="dxa"/>
            <w:tcBorders>
              <w:top w:val="nil"/>
              <w:left w:val="nil"/>
              <w:bottom w:val="single" w:sz="4" w:space="0" w:color="000000"/>
              <w:right w:val="single" w:sz="4" w:space="0" w:color="000000"/>
            </w:tcBorders>
            <w:shd w:val="clear" w:color="auto" w:fill="FFFFFF"/>
            <w:vAlign w:val="center"/>
          </w:tcPr>
          <w:p w14:paraId="77B4C231"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X</w:t>
            </w:r>
          </w:p>
        </w:tc>
        <w:tc>
          <w:tcPr>
            <w:tcW w:w="411" w:type="dxa"/>
            <w:tcBorders>
              <w:top w:val="nil"/>
              <w:left w:val="nil"/>
              <w:bottom w:val="single" w:sz="4" w:space="0" w:color="000000"/>
              <w:right w:val="single" w:sz="4" w:space="0" w:color="000000"/>
            </w:tcBorders>
            <w:shd w:val="clear" w:color="auto" w:fill="FFFFFF"/>
            <w:vAlign w:val="center"/>
          </w:tcPr>
          <w:p w14:paraId="6C8AC51D"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X</w:t>
            </w:r>
          </w:p>
        </w:tc>
        <w:tc>
          <w:tcPr>
            <w:tcW w:w="673" w:type="dxa"/>
            <w:tcBorders>
              <w:top w:val="nil"/>
              <w:left w:val="nil"/>
              <w:bottom w:val="single" w:sz="4" w:space="0" w:color="000000"/>
              <w:right w:val="single" w:sz="4" w:space="0" w:color="000000"/>
            </w:tcBorders>
            <w:shd w:val="clear" w:color="auto" w:fill="FFFFFF"/>
          </w:tcPr>
          <w:p w14:paraId="22B8D85B"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85 840 000</w:t>
            </w:r>
          </w:p>
        </w:tc>
        <w:tc>
          <w:tcPr>
            <w:tcW w:w="284" w:type="dxa"/>
            <w:tcBorders>
              <w:top w:val="nil"/>
              <w:left w:val="nil"/>
              <w:bottom w:val="single" w:sz="4" w:space="0" w:color="000000"/>
              <w:right w:val="single" w:sz="4" w:space="0" w:color="000000"/>
            </w:tcBorders>
            <w:shd w:val="clear" w:color="auto" w:fill="FFFFFF"/>
            <w:vAlign w:val="center"/>
          </w:tcPr>
          <w:p w14:paraId="2850E76A"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X</w:t>
            </w:r>
          </w:p>
        </w:tc>
        <w:tc>
          <w:tcPr>
            <w:tcW w:w="542" w:type="dxa"/>
            <w:tcBorders>
              <w:top w:val="nil"/>
              <w:left w:val="nil"/>
              <w:bottom w:val="single" w:sz="4" w:space="0" w:color="000000"/>
              <w:right w:val="single" w:sz="4" w:space="0" w:color="000000"/>
            </w:tcBorders>
            <w:shd w:val="clear" w:color="auto" w:fill="FFFFFF"/>
            <w:vAlign w:val="center"/>
          </w:tcPr>
          <w:p w14:paraId="42CA8481"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X</w:t>
            </w:r>
          </w:p>
        </w:tc>
        <w:tc>
          <w:tcPr>
            <w:tcW w:w="415" w:type="dxa"/>
            <w:tcBorders>
              <w:top w:val="nil"/>
              <w:left w:val="nil"/>
              <w:bottom w:val="single" w:sz="4" w:space="0" w:color="000000"/>
              <w:right w:val="single" w:sz="4" w:space="0" w:color="000000"/>
            </w:tcBorders>
            <w:shd w:val="clear" w:color="auto" w:fill="FFFFFF"/>
            <w:vAlign w:val="center"/>
          </w:tcPr>
          <w:p w14:paraId="6E4A2F23"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X</w:t>
            </w:r>
          </w:p>
        </w:tc>
        <w:tc>
          <w:tcPr>
            <w:tcW w:w="411" w:type="dxa"/>
            <w:tcBorders>
              <w:top w:val="nil"/>
              <w:left w:val="nil"/>
              <w:bottom w:val="single" w:sz="4" w:space="0" w:color="000000"/>
              <w:right w:val="single" w:sz="4" w:space="0" w:color="000000"/>
            </w:tcBorders>
            <w:shd w:val="clear" w:color="auto" w:fill="FFFFFF"/>
          </w:tcPr>
          <w:p w14:paraId="2EFF4F99"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123 360 000</w:t>
            </w:r>
          </w:p>
        </w:tc>
        <w:tc>
          <w:tcPr>
            <w:tcW w:w="440" w:type="dxa"/>
            <w:gridSpan w:val="2"/>
            <w:tcBorders>
              <w:top w:val="nil"/>
              <w:left w:val="nil"/>
              <w:bottom w:val="single" w:sz="4" w:space="0" w:color="000000"/>
              <w:right w:val="single" w:sz="4" w:space="0" w:color="000000"/>
            </w:tcBorders>
            <w:shd w:val="clear" w:color="auto" w:fill="FFFFFF"/>
            <w:vAlign w:val="center"/>
          </w:tcPr>
          <w:p w14:paraId="139D5A0E"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X</w:t>
            </w:r>
          </w:p>
        </w:tc>
        <w:tc>
          <w:tcPr>
            <w:tcW w:w="714" w:type="dxa"/>
            <w:tcBorders>
              <w:top w:val="nil"/>
              <w:left w:val="nil"/>
              <w:bottom w:val="single" w:sz="4" w:space="0" w:color="000000"/>
              <w:right w:val="single" w:sz="4" w:space="0" w:color="000000"/>
            </w:tcBorders>
            <w:shd w:val="clear" w:color="auto" w:fill="FFFFFF"/>
            <w:vAlign w:val="center"/>
          </w:tcPr>
          <w:p w14:paraId="16948AC7"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X</w:t>
            </w:r>
          </w:p>
        </w:tc>
        <w:tc>
          <w:tcPr>
            <w:tcW w:w="922" w:type="dxa"/>
            <w:tcBorders>
              <w:top w:val="nil"/>
              <w:left w:val="nil"/>
              <w:bottom w:val="single" w:sz="4" w:space="0" w:color="000000"/>
              <w:right w:val="single" w:sz="4" w:space="0" w:color="000000"/>
            </w:tcBorders>
            <w:shd w:val="clear" w:color="auto" w:fill="FFFFFF"/>
            <w:vAlign w:val="center"/>
          </w:tcPr>
          <w:p w14:paraId="5B9CB6E7"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X</w:t>
            </w:r>
          </w:p>
        </w:tc>
        <w:tc>
          <w:tcPr>
            <w:tcW w:w="886" w:type="dxa"/>
            <w:tcBorders>
              <w:top w:val="nil"/>
              <w:left w:val="nil"/>
              <w:bottom w:val="single" w:sz="4" w:space="0" w:color="000000"/>
              <w:right w:val="single" w:sz="4" w:space="0" w:color="000000"/>
            </w:tcBorders>
            <w:shd w:val="clear" w:color="auto" w:fill="FFFFFF"/>
          </w:tcPr>
          <w:p w14:paraId="2621A81E"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123 360 000</w:t>
            </w:r>
          </w:p>
        </w:tc>
        <w:tc>
          <w:tcPr>
            <w:tcW w:w="675" w:type="dxa"/>
            <w:tcBorders>
              <w:top w:val="nil"/>
              <w:left w:val="nil"/>
              <w:bottom w:val="single" w:sz="4" w:space="0" w:color="000000"/>
              <w:right w:val="single" w:sz="4" w:space="0" w:color="000000"/>
            </w:tcBorders>
            <w:shd w:val="clear" w:color="auto" w:fill="FFFFFF"/>
            <w:vAlign w:val="center"/>
          </w:tcPr>
          <w:p w14:paraId="743B4576"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332 560 000</w:t>
            </w:r>
          </w:p>
        </w:tc>
      </w:tr>
      <w:tr w:rsidR="003D7E73" w:rsidRPr="00FA2A3A" w14:paraId="2B72CF0C" w14:textId="77777777" w:rsidTr="001E747F">
        <w:trPr>
          <w:trHeight w:val="792"/>
        </w:trPr>
        <w:tc>
          <w:tcPr>
            <w:tcW w:w="421" w:type="dxa"/>
            <w:tcBorders>
              <w:top w:val="nil"/>
              <w:left w:val="single" w:sz="4" w:space="0" w:color="000000"/>
              <w:bottom w:val="single" w:sz="4" w:space="0" w:color="000000"/>
              <w:right w:val="single" w:sz="4" w:space="0" w:color="000000"/>
            </w:tcBorders>
            <w:shd w:val="clear" w:color="auto" w:fill="FFFFFF"/>
            <w:vAlign w:val="center"/>
          </w:tcPr>
          <w:p w14:paraId="00C37A39"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4</w:t>
            </w:r>
          </w:p>
        </w:tc>
        <w:tc>
          <w:tcPr>
            <w:tcW w:w="786" w:type="dxa"/>
            <w:tcBorders>
              <w:top w:val="nil"/>
              <w:left w:val="nil"/>
              <w:bottom w:val="single" w:sz="4" w:space="0" w:color="000000"/>
              <w:right w:val="single" w:sz="4" w:space="0" w:color="000000"/>
            </w:tcBorders>
            <w:shd w:val="clear" w:color="auto" w:fill="FFFFFF"/>
            <w:vAlign w:val="center"/>
          </w:tcPr>
          <w:p w14:paraId="66347D39"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 </w:t>
            </w:r>
          </w:p>
        </w:tc>
        <w:tc>
          <w:tcPr>
            <w:tcW w:w="1189" w:type="dxa"/>
            <w:tcBorders>
              <w:top w:val="nil"/>
              <w:left w:val="nil"/>
              <w:bottom w:val="single" w:sz="4" w:space="0" w:color="000000"/>
              <w:right w:val="single" w:sz="4" w:space="0" w:color="000000"/>
            </w:tcBorders>
            <w:shd w:val="clear" w:color="auto" w:fill="FFFFFF"/>
            <w:vAlign w:val="center"/>
          </w:tcPr>
          <w:p w14:paraId="06B4ED78"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Taxes and other mandatory payment</w:t>
            </w:r>
            <w:r w:rsidRPr="00FA2A3A">
              <w:rPr>
                <w:rFonts w:ascii="Times New Roman" w:eastAsia="Times New Roman" w:hAnsi="Times New Roman" w:cs="Times New Roman"/>
                <w:b/>
                <w:color w:val="000000"/>
              </w:rPr>
              <w:lastRenderedPageBreak/>
              <w:t>s to the budget, (total gr.4.1+ gr.4.2+ gr.4.3)</w:t>
            </w:r>
          </w:p>
        </w:tc>
        <w:tc>
          <w:tcPr>
            <w:tcW w:w="411" w:type="dxa"/>
            <w:tcBorders>
              <w:top w:val="nil"/>
              <w:left w:val="nil"/>
              <w:bottom w:val="single" w:sz="4" w:space="0" w:color="000000"/>
              <w:right w:val="single" w:sz="4" w:space="0" w:color="000000"/>
            </w:tcBorders>
            <w:shd w:val="clear" w:color="auto" w:fill="FFFFFF"/>
            <w:vAlign w:val="center"/>
          </w:tcPr>
          <w:p w14:paraId="6606D9E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lastRenderedPageBreak/>
              <w:t>X</w:t>
            </w:r>
          </w:p>
        </w:tc>
        <w:tc>
          <w:tcPr>
            <w:tcW w:w="675" w:type="dxa"/>
            <w:tcBorders>
              <w:top w:val="nil"/>
              <w:left w:val="nil"/>
              <w:bottom w:val="single" w:sz="4" w:space="0" w:color="000000"/>
              <w:right w:val="single" w:sz="4" w:space="0" w:color="000000"/>
            </w:tcBorders>
            <w:shd w:val="clear" w:color="auto" w:fill="FFFFFF"/>
            <w:vAlign w:val="center"/>
          </w:tcPr>
          <w:p w14:paraId="2FE24D6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1" w:type="dxa"/>
            <w:tcBorders>
              <w:top w:val="nil"/>
              <w:left w:val="nil"/>
              <w:bottom w:val="single" w:sz="4" w:space="0" w:color="000000"/>
              <w:right w:val="single" w:sz="4" w:space="0" w:color="000000"/>
            </w:tcBorders>
            <w:shd w:val="clear" w:color="auto" w:fill="FFFFFF"/>
            <w:vAlign w:val="center"/>
          </w:tcPr>
          <w:p w14:paraId="17C15EF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673" w:type="dxa"/>
            <w:tcBorders>
              <w:top w:val="nil"/>
              <w:left w:val="nil"/>
              <w:bottom w:val="single" w:sz="4" w:space="0" w:color="000000"/>
              <w:right w:val="single" w:sz="4" w:space="0" w:color="000000"/>
            </w:tcBorders>
            <w:shd w:val="clear" w:color="auto" w:fill="FFFFFF"/>
            <w:vAlign w:val="center"/>
          </w:tcPr>
          <w:p w14:paraId="7065C435"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13 219 360</w:t>
            </w:r>
          </w:p>
        </w:tc>
        <w:tc>
          <w:tcPr>
            <w:tcW w:w="284" w:type="dxa"/>
            <w:tcBorders>
              <w:top w:val="nil"/>
              <w:left w:val="nil"/>
              <w:bottom w:val="single" w:sz="4" w:space="0" w:color="000000"/>
              <w:right w:val="single" w:sz="4" w:space="0" w:color="000000"/>
            </w:tcBorders>
            <w:shd w:val="clear" w:color="auto" w:fill="FFFFFF"/>
            <w:vAlign w:val="center"/>
          </w:tcPr>
          <w:p w14:paraId="0B251D3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542" w:type="dxa"/>
            <w:tcBorders>
              <w:top w:val="nil"/>
              <w:left w:val="nil"/>
              <w:bottom w:val="single" w:sz="4" w:space="0" w:color="000000"/>
              <w:right w:val="single" w:sz="4" w:space="0" w:color="000000"/>
            </w:tcBorders>
            <w:shd w:val="clear" w:color="auto" w:fill="FFFFFF"/>
            <w:vAlign w:val="center"/>
          </w:tcPr>
          <w:p w14:paraId="29DE997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5" w:type="dxa"/>
            <w:tcBorders>
              <w:top w:val="nil"/>
              <w:left w:val="nil"/>
              <w:bottom w:val="single" w:sz="4" w:space="0" w:color="000000"/>
              <w:right w:val="single" w:sz="4" w:space="0" w:color="000000"/>
            </w:tcBorders>
            <w:shd w:val="clear" w:color="auto" w:fill="FFFFFF"/>
            <w:vAlign w:val="center"/>
          </w:tcPr>
          <w:p w14:paraId="5BB2B6A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1" w:type="dxa"/>
            <w:tcBorders>
              <w:top w:val="nil"/>
              <w:left w:val="nil"/>
              <w:bottom w:val="single" w:sz="4" w:space="0" w:color="000000"/>
              <w:right w:val="single" w:sz="4" w:space="0" w:color="000000"/>
            </w:tcBorders>
            <w:shd w:val="clear" w:color="auto" w:fill="FFFFFF"/>
            <w:vAlign w:val="center"/>
          </w:tcPr>
          <w:p w14:paraId="72155278"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20 231 0</w:t>
            </w:r>
            <w:r w:rsidRPr="00FA2A3A">
              <w:rPr>
                <w:rFonts w:ascii="Times New Roman" w:eastAsia="Times New Roman" w:hAnsi="Times New Roman" w:cs="Times New Roman"/>
                <w:b/>
                <w:color w:val="000000"/>
              </w:rPr>
              <w:lastRenderedPageBreak/>
              <w:t>40</w:t>
            </w:r>
          </w:p>
        </w:tc>
        <w:tc>
          <w:tcPr>
            <w:tcW w:w="440" w:type="dxa"/>
            <w:gridSpan w:val="2"/>
            <w:tcBorders>
              <w:top w:val="nil"/>
              <w:left w:val="nil"/>
              <w:bottom w:val="single" w:sz="4" w:space="0" w:color="000000"/>
              <w:right w:val="single" w:sz="4" w:space="0" w:color="000000"/>
            </w:tcBorders>
            <w:shd w:val="clear" w:color="auto" w:fill="FFFFFF"/>
            <w:vAlign w:val="center"/>
          </w:tcPr>
          <w:p w14:paraId="3709BBD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lastRenderedPageBreak/>
              <w:t>X</w:t>
            </w:r>
          </w:p>
        </w:tc>
        <w:tc>
          <w:tcPr>
            <w:tcW w:w="714" w:type="dxa"/>
            <w:tcBorders>
              <w:top w:val="nil"/>
              <w:left w:val="nil"/>
              <w:bottom w:val="single" w:sz="4" w:space="0" w:color="000000"/>
              <w:right w:val="single" w:sz="4" w:space="0" w:color="000000"/>
            </w:tcBorders>
            <w:shd w:val="clear" w:color="auto" w:fill="FFFFFF"/>
            <w:vAlign w:val="center"/>
          </w:tcPr>
          <w:p w14:paraId="0B77A623"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922" w:type="dxa"/>
            <w:tcBorders>
              <w:top w:val="nil"/>
              <w:left w:val="nil"/>
              <w:bottom w:val="single" w:sz="4" w:space="0" w:color="000000"/>
              <w:right w:val="single" w:sz="4" w:space="0" w:color="000000"/>
            </w:tcBorders>
            <w:shd w:val="clear" w:color="auto" w:fill="FFFFFF"/>
            <w:vAlign w:val="center"/>
          </w:tcPr>
          <w:p w14:paraId="082D325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886" w:type="dxa"/>
            <w:tcBorders>
              <w:top w:val="nil"/>
              <w:left w:val="nil"/>
              <w:bottom w:val="single" w:sz="4" w:space="0" w:color="000000"/>
              <w:right w:val="single" w:sz="4" w:space="0" w:color="000000"/>
            </w:tcBorders>
            <w:shd w:val="clear" w:color="auto" w:fill="FFFFFF"/>
            <w:vAlign w:val="center"/>
          </w:tcPr>
          <w:p w14:paraId="48F0A166"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21 464 640</w:t>
            </w:r>
          </w:p>
        </w:tc>
        <w:tc>
          <w:tcPr>
            <w:tcW w:w="675" w:type="dxa"/>
            <w:tcBorders>
              <w:top w:val="nil"/>
              <w:left w:val="nil"/>
              <w:bottom w:val="single" w:sz="4" w:space="0" w:color="000000"/>
              <w:right w:val="single" w:sz="4" w:space="0" w:color="000000"/>
            </w:tcBorders>
            <w:shd w:val="clear" w:color="auto" w:fill="FFFFFF"/>
            <w:vAlign w:val="center"/>
          </w:tcPr>
          <w:p w14:paraId="526C9A93"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54 915 040</w:t>
            </w:r>
          </w:p>
        </w:tc>
      </w:tr>
      <w:tr w:rsidR="003D7E73" w:rsidRPr="00FA2A3A" w14:paraId="761BD0FF" w14:textId="77777777" w:rsidTr="001E747F">
        <w:trPr>
          <w:trHeight w:val="528"/>
        </w:trPr>
        <w:tc>
          <w:tcPr>
            <w:tcW w:w="421" w:type="dxa"/>
            <w:tcBorders>
              <w:top w:val="nil"/>
              <w:left w:val="single" w:sz="4" w:space="0" w:color="000000"/>
              <w:bottom w:val="single" w:sz="4" w:space="0" w:color="000000"/>
              <w:right w:val="single" w:sz="4" w:space="0" w:color="000000"/>
            </w:tcBorders>
            <w:shd w:val="clear" w:color="auto" w:fill="FFFFFF"/>
            <w:vAlign w:val="center"/>
          </w:tcPr>
          <w:p w14:paraId="6E7DCA6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lastRenderedPageBreak/>
              <w:t>4</w:t>
            </w:r>
            <w:r w:rsidRPr="00FA2A3A">
              <w:rPr>
                <w:rFonts w:ascii="Times New Roman" w:eastAsia="Times New Roman" w:hAnsi="Times New Roman" w:cs="Times New Roman"/>
                <w:color w:val="000000"/>
              </w:rPr>
              <w:t>.1.</w:t>
            </w:r>
          </w:p>
        </w:tc>
        <w:tc>
          <w:tcPr>
            <w:tcW w:w="786" w:type="dxa"/>
            <w:tcBorders>
              <w:top w:val="nil"/>
              <w:left w:val="nil"/>
              <w:bottom w:val="single" w:sz="4" w:space="0" w:color="000000"/>
              <w:right w:val="single" w:sz="4" w:space="0" w:color="000000"/>
            </w:tcBorders>
            <w:shd w:val="clear" w:color="auto" w:fill="FFFFFF"/>
            <w:vAlign w:val="center"/>
          </w:tcPr>
          <w:p w14:paraId="6ACC04A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189" w:type="dxa"/>
            <w:tcBorders>
              <w:top w:val="nil"/>
              <w:left w:val="nil"/>
              <w:bottom w:val="single" w:sz="4" w:space="0" w:color="000000"/>
              <w:right w:val="single" w:sz="4" w:space="0" w:color="000000"/>
            </w:tcBorders>
            <w:shd w:val="clear" w:color="auto" w:fill="FFFFFF"/>
            <w:vAlign w:val="center"/>
          </w:tcPr>
          <w:p w14:paraId="2FDC408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Calculation of social tax expenses</w:t>
            </w:r>
          </w:p>
        </w:tc>
        <w:tc>
          <w:tcPr>
            <w:tcW w:w="411" w:type="dxa"/>
            <w:tcBorders>
              <w:top w:val="nil"/>
              <w:left w:val="nil"/>
              <w:bottom w:val="single" w:sz="4" w:space="0" w:color="000000"/>
              <w:right w:val="single" w:sz="4" w:space="0" w:color="000000"/>
            </w:tcBorders>
            <w:shd w:val="clear" w:color="auto" w:fill="FFFFFF"/>
            <w:vAlign w:val="center"/>
          </w:tcPr>
          <w:p w14:paraId="2FA47999"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675" w:type="dxa"/>
            <w:tcBorders>
              <w:top w:val="nil"/>
              <w:left w:val="nil"/>
              <w:bottom w:val="single" w:sz="4" w:space="0" w:color="000000"/>
              <w:right w:val="single" w:sz="4" w:space="0" w:color="000000"/>
            </w:tcBorders>
            <w:shd w:val="clear" w:color="auto" w:fill="FFFFFF"/>
            <w:vAlign w:val="center"/>
          </w:tcPr>
          <w:p w14:paraId="53D9B46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1" w:type="dxa"/>
            <w:tcBorders>
              <w:top w:val="nil"/>
              <w:left w:val="nil"/>
              <w:bottom w:val="single" w:sz="4" w:space="0" w:color="000000"/>
              <w:right w:val="single" w:sz="4" w:space="0" w:color="000000"/>
            </w:tcBorders>
            <w:shd w:val="clear" w:color="auto" w:fill="FFFFFF"/>
            <w:vAlign w:val="center"/>
          </w:tcPr>
          <w:p w14:paraId="61EABAB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673" w:type="dxa"/>
            <w:tcBorders>
              <w:top w:val="nil"/>
              <w:left w:val="nil"/>
              <w:bottom w:val="single" w:sz="4" w:space="0" w:color="000000"/>
              <w:right w:val="single" w:sz="4" w:space="0" w:color="000000"/>
            </w:tcBorders>
            <w:shd w:val="clear" w:color="auto" w:fill="FFFFFF"/>
            <w:vAlign w:val="center"/>
          </w:tcPr>
          <w:p w14:paraId="050AF760"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4 635 360</w:t>
            </w:r>
          </w:p>
        </w:tc>
        <w:tc>
          <w:tcPr>
            <w:tcW w:w="284" w:type="dxa"/>
            <w:tcBorders>
              <w:top w:val="nil"/>
              <w:left w:val="nil"/>
              <w:bottom w:val="single" w:sz="4" w:space="0" w:color="000000"/>
              <w:right w:val="single" w:sz="4" w:space="0" w:color="000000"/>
            </w:tcBorders>
            <w:shd w:val="clear" w:color="auto" w:fill="FFFFFF"/>
            <w:vAlign w:val="center"/>
          </w:tcPr>
          <w:p w14:paraId="10C0C40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542" w:type="dxa"/>
            <w:tcBorders>
              <w:top w:val="nil"/>
              <w:left w:val="nil"/>
              <w:bottom w:val="single" w:sz="4" w:space="0" w:color="000000"/>
              <w:right w:val="single" w:sz="4" w:space="0" w:color="000000"/>
            </w:tcBorders>
            <w:shd w:val="clear" w:color="auto" w:fill="FFFFFF"/>
            <w:vAlign w:val="center"/>
          </w:tcPr>
          <w:p w14:paraId="4E2C9263"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5" w:type="dxa"/>
            <w:tcBorders>
              <w:top w:val="nil"/>
              <w:left w:val="nil"/>
              <w:bottom w:val="single" w:sz="4" w:space="0" w:color="000000"/>
              <w:right w:val="single" w:sz="4" w:space="0" w:color="000000"/>
            </w:tcBorders>
            <w:shd w:val="clear" w:color="auto" w:fill="FFFFFF"/>
            <w:vAlign w:val="center"/>
          </w:tcPr>
          <w:p w14:paraId="1EF8BE01"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1" w:type="dxa"/>
            <w:tcBorders>
              <w:top w:val="nil"/>
              <w:left w:val="nil"/>
              <w:bottom w:val="single" w:sz="4" w:space="0" w:color="000000"/>
              <w:right w:val="single" w:sz="4" w:space="0" w:color="000000"/>
            </w:tcBorders>
            <w:shd w:val="clear" w:color="auto" w:fill="FFFFFF"/>
            <w:vAlign w:val="center"/>
          </w:tcPr>
          <w:p w14:paraId="479DDE4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6 661 440</w:t>
            </w:r>
          </w:p>
        </w:tc>
        <w:tc>
          <w:tcPr>
            <w:tcW w:w="440" w:type="dxa"/>
            <w:gridSpan w:val="2"/>
            <w:tcBorders>
              <w:top w:val="nil"/>
              <w:left w:val="nil"/>
              <w:bottom w:val="single" w:sz="4" w:space="0" w:color="000000"/>
              <w:right w:val="single" w:sz="4" w:space="0" w:color="000000"/>
            </w:tcBorders>
            <w:shd w:val="clear" w:color="auto" w:fill="FFFFFF"/>
            <w:vAlign w:val="center"/>
          </w:tcPr>
          <w:p w14:paraId="0E64AF7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714" w:type="dxa"/>
            <w:tcBorders>
              <w:top w:val="nil"/>
              <w:left w:val="nil"/>
              <w:bottom w:val="single" w:sz="4" w:space="0" w:color="000000"/>
              <w:right w:val="single" w:sz="4" w:space="0" w:color="000000"/>
            </w:tcBorders>
            <w:shd w:val="clear" w:color="auto" w:fill="FFFFFF"/>
            <w:vAlign w:val="center"/>
          </w:tcPr>
          <w:p w14:paraId="47AD57F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922" w:type="dxa"/>
            <w:tcBorders>
              <w:top w:val="nil"/>
              <w:left w:val="nil"/>
              <w:bottom w:val="single" w:sz="4" w:space="0" w:color="000000"/>
              <w:right w:val="single" w:sz="4" w:space="0" w:color="000000"/>
            </w:tcBorders>
            <w:shd w:val="clear" w:color="auto" w:fill="FFFFFF"/>
            <w:vAlign w:val="center"/>
          </w:tcPr>
          <w:p w14:paraId="6014FE8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886" w:type="dxa"/>
            <w:tcBorders>
              <w:top w:val="nil"/>
              <w:left w:val="nil"/>
              <w:bottom w:val="single" w:sz="4" w:space="0" w:color="000000"/>
              <w:right w:val="single" w:sz="4" w:space="0" w:color="000000"/>
            </w:tcBorders>
            <w:shd w:val="clear" w:color="auto" w:fill="FFFFFF"/>
            <w:vAlign w:val="center"/>
          </w:tcPr>
          <w:p w14:paraId="2075E37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6 661 440</w:t>
            </w:r>
          </w:p>
        </w:tc>
        <w:tc>
          <w:tcPr>
            <w:tcW w:w="675" w:type="dxa"/>
            <w:tcBorders>
              <w:top w:val="nil"/>
              <w:left w:val="nil"/>
              <w:bottom w:val="single" w:sz="4" w:space="0" w:color="000000"/>
              <w:right w:val="single" w:sz="4" w:space="0" w:color="000000"/>
            </w:tcBorders>
            <w:shd w:val="clear" w:color="auto" w:fill="FFFFFF"/>
            <w:vAlign w:val="center"/>
          </w:tcPr>
          <w:p w14:paraId="65A49603"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17 958 240</w:t>
            </w:r>
          </w:p>
        </w:tc>
      </w:tr>
      <w:tr w:rsidR="003D7E73" w:rsidRPr="00FA2A3A" w14:paraId="7100E524" w14:textId="77777777" w:rsidTr="001E747F">
        <w:trPr>
          <w:trHeight w:val="792"/>
        </w:trPr>
        <w:tc>
          <w:tcPr>
            <w:tcW w:w="421" w:type="dxa"/>
            <w:tcBorders>
              <w:top w:val="nil"/>
              <w:left w:val="single" w:sz="4" w:space="0" w:color="000000"/>
              <w:bottom w:val="single" w:sz="4" w:space="0" w:color="000000"/>
              <w:right w:val="single" w:sz="4" w:space="0" w:color="000000"/>
            </w:tcBorders>
            <w:shd w:val="clear" w:color="auto" w:fill="FFFFFF"/>
            <w:vAlign w:val="center"/>
          </w:tcPr>
          <w:p w14:paraId="242DB3A9"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4</w:t>
            </w:r>
            <w:r w:rsidRPr="00FA2A3A">
              <w:rPr>
                <w:rFonts w:ascii="Times New Roman" w:eastAsia="Times New Roman" w:hAnsi="Times New Roman" w:cs="Times New Roman"/>
                <w:color w:val="000000"/>
              </w:rPr>
              <w:t>.2.</w:t>
            </w:r>
          </w:p>
        </w:tc>
        <w:tc>
          <w:tcPr>
            <w:tcW w:w="786" w:type="dxa"/>
            <w:tcBorders>
              <w:top w:val="nil"/>
              <w:left w:val="nil"/>
              <w:bottom w:val="single" w:sz="4" w:space="0" w:color="000000"/>
              <w:right w:val="single" w:sz="4" w:space="0" w:color="000000"/>
            </w:tcBorders>
            <w:shd w:val="clear" w:color="auto" w:fill="FFFFFF"/>
            <w:vAlign w:val="center"/>
          </w:tcPr>
          <w:p w14:paraId="085218F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189" w:type="dxa"/>
            <w:tcBorders>
              <w:top w:val="nil"/>
              <w:left w:val="nil"/>
              <w:bottom w:val="single" w:sz="4" w:space="0" w:color="000000"/>
              <w:right w:val="single" w:sz="4" w:space="0" w:color="000000"/>
            </w:tcBorders>
            <w:shd w:val="clear" w:color="auto" w:fill="FFFFFF"/>
            <w:vAlign w:val="center"/>
          </w:tcPr>
          <w:p w14:paraId="5094628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Calculation of expenses for the payment of social contributions to the State Social Insurance Fund</w:t>
            </w:r>
          </w:p>
        </w:tc>
        <w:tc>
          <w:tcPr>
            <w:tcW w:w="411" w:type="dxa"/>
            <w:tcBorders>
              <w:top w:val="nil"/>
              <w:left w:val="nil"/>
              <w:bottom w:val="single" w:sz="4" w:space="0" w:color="000000"/>
              <w:right w:val="single" w:sz="4" w:space="0" w:color="000000"/>
            </w:tcBorders>
            <w:shd w:val="clear" w:color="auto" w:fill="FFFFFF"/>
            <w:vAlign w:val="center"/>
          </w:tcPr>
          <w:p w14:paraId="67954BC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675" w:type="dxa"/>
            <w:tcBorders>
              <w:top w:val="nil"/>
              <w:left w:val="nil"/>
              <w:bottom w:val="single" w:sz="4" w:space="0" w:color="000000"/>
              <w:right w:val="single" w:sz="4" w:space="0" w:color="000000"/>
            </w:tcBorders>
            <w:shd w:val="clear" w:color="auto" w:fill="FFFFFF"/>
            <w:vAlign w:val="center"/>
          </w:tcPr>
          <w:p w14:paraId="658916F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1" w:type="dxa"/>
            <w:tcBorders>
              <w:top w:val="nil"/>
              <w:left w:val="nil"/>
              <w:bottom w:val="single" w:sz="4" w:space="0" w:color="000000"/>
              <w:right w:val="single" w:sz="4" w:space="0" w:color="000000"/>
            </w:tcBorders>
            <w:shd w:val="clear" w:color="auto" w:fill="FFFFFF"/>
            <w:vAlign w:val="center"/>
          </w:tcPr>
          <w:p w14:paraId="5742DD5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673" w:type="dxa"/>
            <w:tcBorders>
              <w:top w:val="nil"/>
              <w:left w:val="nil"/>
              <w:bottom w:val="single" w:sz="4" w:space="0" w:color="000000"/>
              <w:right w:val="single" w:sz="4" w:space="0" w:color="000000"/>
            </w:tcBorders>
            <w:shd w:val="clear" w:color="auto" w:fill="FFFFFF"/>
            <w:vAlign w:val="center"/>
          </w:tcPr>
          <w:p w14:paraId="3B333E9C"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3 862 800</w:t>
            </w:r>
          </w:p>
        </w:tc>
        <w:tc>
          <w:tcPr>
            <w:tcW w:w="284" w:type="dxa"/>
            <w:tcBorders>
              <w:top w:val="nil"/>
              <w:left w:val="nil"/>
              <w:bottom w:val="single" w:sz="4" w:space="0" w:color="000000"/>
              <w:right w:val="single" w:sz="4" w:space="0" w:color="000000"/>
            </w:tcBorders>
            <w:shd w:val="clear" w:color="auto" w:fill="FFFFFF"/>
            <w:vAlign w:val="center"/>
          </w:tcPr>
          <w:p w14:paraId="37F5A9E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542" w:type="dxa"/>
            <w:tcBorders>
              <w:top w:val="nil"/>
              <w:left w:val="nil"/>
              <w:bottom w:val="single" w:sz="4" w:space="0" w:color="000000"/>
              <w:right w:val="single" w:sz="4" w:space="0" w:color="000000"/>
            </w:tcBorders>
            <w:shd w:val="clear" w:color="auto" w:fill="FFFFFF"/>
            <w:vAlign w:val="center"/>
          </w:tcPr>
          <w:p w14:paraId="66831A51"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5" w:type="dxa"/>
            <w:tcBorders>
              <w:top w:val="nil"/>
              <w:left w:val="nil"/>
              <w:bottom w:val="single" w:sz="4" w:space="0" w:color="000000"/>
              <w:right w:val="single" w:sz="4" w:space="0" w:color="000000"/>
            </w:tcBorders>
            <w:shd w:val="clear" w:color="auto" w:fill="FFFFFF"/>
            <w:vAlign w:val="center"/>
          </w:tcPr>
          <w:p w14:paraId="4E957FC0"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1" w:type="dxa"/>
            <w:tcBorders>
              <w:top w:val="nil"/>
              <w:left w:val="nil"/>
              <w:bottom w:val="single" w:sz="4" w:space="0" w:color="000000"/>
              <w:right w:val="single" w:sz="4" w:space="0" w:color="000000"/>
            </w:tcBorders>
            <w:shd w:val="clear" w:color="auto" w:fill="FFFFFF"/>
            <w:vAlign w:val="center"/>
          </w:tcPr>
          <w:p w14:paraId="5852B8EC"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5 551 200</w:t>
            </w:r>
          </w:p>
        </w:tc>
        <w:tc>
          <w:tcPr>
            <w:tcW w:w="440" w:type="dxa"/>
            <w:gridSpan w:val="2"/>
            <w:tcBorders>
              <w:top w:val="nil"/>
              <w:left w:val="nil"/>
              <w:bottom w:val="single" w:sz="4" w:space="0" w:color="000000"/>
              <w:right w:val="single" w:sz="4" w:space="0" w:color="000000"/>
            </w:tcBorders>
            <w:shd w:val="clear" w:color="auto" w:fill="FFFFFF"/>
            <w:vAlign w:val="center"/>
          </w:tcPr>
          <w:p w14:paraId="788D1D3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714" w:type="dxa"/>
            <w:tcBorders>
              <w:top w:val="nil"/>
              <w:left w:val="nil"/>
              <w:bottom w:val="single" w:sz="4" w:space="0" w:color="000000"/>
              <w:right w:val="single" w:sz="4" w:space="0" w:color="000000"/>
            </w:tcBorders>
            <w:shd w:val="clear" w:color="auto" w:fill="FFFFFF"/>
            <w:vAlign w:val="center"/>
          </w:tcPr>
          <w:p w14:paraId="58A67489"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922" w:type="dxa"/>
            <w:tcBorders>
              <w:top w:val="nil"/>
              <w:left w:val="nil"/>
              <w:bottom w:val="single" w:sz="4" w:space="0" w:color="000000"/>
              <w:right w:val="single" w:sz="4" w:space="0" w:color="000000"/>
            </w:tcBorders>
            <w:shd w:val="clear" w:color="auto" w:fill="FFFFFF"/>
            <w:vAlign w:val="center"/>
          </w:tcPr>
          <w:p w14:paraId="04D1966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886" w:type="dxa"/>
            <w:tcBorders>
              <w:top w:val="nil"/>
              <w:left w:val="nil"/>
              <w:bottom w:val="single" w:sz="4" w:space="0" w:color="000000"/>
              <w:right w:val="single" w:sz="4" w:space="0" w:color="000000"/>
            </w:tcBorders>
            <w:shd w:val="clear" w:color="auto" w:fill="FFFFFF"/>
            <w:vAlign w:val="center"/>
          </w:tcPr>
          <w:p w14:paraId="7783665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5 551 200</w:t>
            </w:r>
          </w:p>
        </w:tc>
        <w:tc>
          <w:tcPr>
            <w:tcW w:w="675" w:type="dxa"/>
            <w:tcBorders>
              <w:top w:val="nil"/>
              <w:left w:val="nil"/>
              <w:bottom w:val="single" w:sz="4" w:space="0" w:color="000000"/>
              <w:right w:val="single" w:sz="4" w:space="0" w:color="000000"/>
            </w:tcBorders>
            <w:shd w:val="clear" w:color="auto" w:fill="FFFFFF"/>
            <w:vAlign w:val="center"/>
          </w:tcPr>
          <w:p w14:paraId="06FB47DF"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14 965 200</w:t>
            </w:r>
          </w:p>
        </w:tc>
      </w:tr>
      <w:tr w:rsidR="003D7E73" w:rsidRPr="00FA2A3A" w14:paraId="08586212" w14:textId="77777777" w:rsidTr="001E747F">
        <w:trPr>
          <w:trHeight w:val="528"/>
        </w:trPr>
        <w:tc>
          <w:tcPr>
            <w:tcW w:w="421" w:type="dxa"/>
            <w:tcBorders>
              <w:top w:val="nil"/>
              <w:left w:val="single" w:sz="4" w:space="0" w:color="000000"/>
              <w:bottom w:val="single" w:sz="4" w:space="0" w:color="000000"/>
              <w:right w:val="single" w:sz="4" w:space="0" w:color="000000"/>
            </w:tcBorders>
            <w:shd w:val="clear" w:color="auto" w:fill="FFFFFF"/>
            <w:vAlign w:val="center"/>
          </w:tcPr>
          <w:p w14:paraId="4A63799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4.3.</w:t>
            </w:r>
          </w:p>
        </w:tc>
        <w:tc>
          <w:tcPr>
            <w:tcW w:w="786" w:type="dxa"/>
            <w:tcBorders>
              <w:top w:val="nil"/>
              <w:left w:val="nil"/>
              <w:bottom w:val="single" w:sz="4" w:space="0" w:color="000000"/>
              <w:right w:val="single" w:sz="4" w:space="0" w:color="000000"/>
            </w:tcBorders>
            <w:shd w:val="clear" w:color="auto" w:fill="FFFFFF"/>
            <w:vAlign w:val="center"/>
          </w:tcPr>
          <w:p w14:paraId="653C2B5C"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189" w:type="dxa"/>
            <w:tcBorders>
              <w:top w:val="nil"/>
              <w:left w:val="nil"/>
              <w:bottom w:val="single" w:sz="4" w:space="0" w:color="000000"/>
              <w:right w:val="single" w:sz="4" w:space="0" w:color="000000"/>
            </w:tcBorders>
            <w:shd w:val="clear" w:color="auto" w:fill="FFFFFF"/>
            <w:vAlign w:val="center"/>
          </w:tcPr>
          <w:p w14:paraId="5058474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Deductions for compulsory health insurance</w:t>
            </w:r>
          </w:p>
        </w:tc>
        <w:tc>
          <w:tcPr>
            <w:tcW w:w="411" w:type="dxa"/>
            <w:tcBorders>
              <w:top w:val="nil"/>
              <w:left w:val="nil"/>
              <w:bottom w:val="single" w:sz="4" w:space="0" w:color="000000"/>
              <w:right w:val="single" w:sz="4" w:space="0" w:color="000000"/>
            </w:tcBorders>
            <w:shd w:val="clear" w:color="auto" w:fill="FFFFFF"/>
            <w:vAlign w:val="center"/>
          </w:tcPr>
          <w:p w14:paraId="65B36D5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675" w:type="dxa"/>
            <w:tcBorders>
              <w:top w:val="nil"/>
              <w:left w:val="nil"/>
              <w:bottom w:val="single" w:sz="4" w:space="0" w:color="000000"/>
              <w:right w:val="single" w:sz="4" w:space="0" w:color="000000"/>
            </w:tcBorders>
            <w:shd w:val="clear" w:color="auto" w:fill="FFFFFF"/>
            <w:vAlign w:val="center"/>
          </w:tcPr>
          <w:p w14:paraId="2F76C12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1" w:type="dxa"/>
            <w:tcBorders>
              <w:top w:val="nil"/>
              <w:left w:val="nil"/>
              <w:bottom w:val="single" w:sz="4" w:space="0" w:color="000000"/>
              <w:right w:val="single" w:sz="4" w:space="0" w:color="000000"/>
            </w:tcBorders>
            <w:shd w:val="clear" w:color="auto" w:fill="FFFFFF"/>
            <w:vAlign w:val="center"/>
          </w:tcPr>
          <w:p w14:paraId="79DCDC7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673" w:type="dxa"/>
            <w:tcBorders>
              <w:top w:val="nil"/>
              <w:left w:val="nil"/>
              <w:bottom w:val="single" w:sz="4" w:space="0" w:color="000000"/>
              <w:right w:val="single" w:sz="4" w:space="0" w:color="000000"/>
            </w:tcBorders>
            <w:shd w:val="clear" w:color="auto" w:fill="FFFFFF"/>
            <w:vAlign w:val="center"/>
          </w:tcPr>
          <w:p w14:paraId="2903BA1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2 575 200</w:t>
            </w:r>
          </w:p>
        </w:tc>
        <w:tc>
          <w:tcPr>
            <w:tcW w:w="284" w:type="dxa"/>
            <w:tcBorders>
              <w:top w:val="nil"/>
              <w:left w:val="nil"/>
              <w:bottom w:val="single" w:sz="4" w:space="0" w:color="000000"/>
              <w:right w:val="single" w:sz="4" w:space="0" w:color="000000"/>
            </w:tcBorders>
            <w:shd w:val="clear" w:color="auto" w:fill="FFFFFF"/>
            <w:vAlign w:val="center"/>
          </w:tcPr>
          <w:p w14:paraId="0F0803E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542" w:type="dxa"/>
            <w:tcBorders>
              <w:top w:val="nil"/>
              <w:left w:val="nil"/>
              <w:bottom w:val="single" w:sz="4" w:space="0" w:color="000000"/>
              <w:right w:val="single" w:sz="4" w:space="0" w:color="000000"/>
            </w:tcBorders>
            <w:shd w:val="clear" w:color="auto" w:fill="FFFFFF"/>
            <w:vAlign w:val="center"/>
          </w:tcPr>
          <w:p w14:paraId="418AFAE1"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5" w:type="dxa"/>
            <w:tcBorders>
              <w:top w:val="nil"/>
              <w:left w:val="nil"/>
              <w:bottom w:val="single" w:sz="4" w:space="0" w:color="000000"/>
              <w:right w:val="single" w:sz="4" w:space="0" w:color="000000"/>
            </w:tcBorders>
            <w:shd w:val="clear" w:color="auto" w:fill="FFFFFF"/>
            <w:vAlign w:val="center"/>
          </w:tcPr>
          <w:p w14:paraId="0BC75F89"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1" w:type="dxa"/>
            <w:tcBorders>
              <w:top w:val="nil"/>
              <w:left w:val="nil"/>
              <w:bottom w:val="single" w:sz="4" w:space="0" w:color="000000"/>
              <w:right w:val="single" w:sz="4" w:space="0" w:color="000000"/>
            </w:tcBorders>
            <w:shd w:val="clear" w:color="auto" w:fill="FFFFFF"/>
            <w:vAlign w:val="center"/>
          </w:tcPr>
          <w:p w14:paraId="7AA8BD6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3 700 800</w:t>
            </w:r>
          </w:p>
        </w:tc>
        <w:tc>
          <w:tcPr>
            <w:tcW w:w="440" w:type="dxa"/>
            <w:gridSpan w:val="2"/>
            <w:tcBorders>
              <w:top w:val="nil"/>
              <w:left w:val="nil"/>
              <w:bottom w:val="single" w:sz="4" w:space="0" w:color="000000"/>
              <w:right w:val="single" w:sz="4" w:space="0" w:color="000000"/>
            </w:tcBorders>
            <w:shd w:val="clear" w:color="auto" w:fill="FFFFFF"/>
            <w:vAlign w:val="center"/>
          </w:tcPr>
          <w:p w14:paraId="3677A9F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714" w:type="dxa"/>
            <w:tcBorders>
              <w:top w:val="nil"/>
              <w:left w:val="nil"/>
              <w:bottom w:val="single" w:sz="4" w:space="0" w:color="000000"/>
              <w:right w:val="single" w:sz="4" w:space="0" w:color="000000"/>
            </w:tcBorders>
            <w:shd w:val="clear" w:color="auto" w:fill="FFFFFF"/>
            <w:vAlign w:val="center"/>
          </w:tcPr>
          <w:p w14:paraId="27C0E29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922" w:type="dxa"/>
            <w:tcBorders>
              <w:top w:val="nil"/>
              <w:left w:val="nil"/>
              <w:bottom w:val="single" w:sz="4" w:space="0" w:color="000000"/>
              <w:right w:val="single" w:sz="4" w:space="0" w:color="000000"/>
            </w:tcBorders>
            <w:shd w:val="clear" w:color="auto" w:fill="FFFFFF"/>
            <w:vAlign w:val="center"/>
          </w:tcPr>
          <w:p w14:paraId="2DC29879"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886" w:type="dxa"/>
            <w:tcBorders>
              <w:top w:val="nil"/>
              <w:left w:val="nil"/>
              <w:bottom w:val="single" w:sz="4" w:space="0" w:color="000000"/>
              <w:right w:val="single" w:sz="4" w:space="0" w:color="000000"/>
            </w:tcBorders>
            <w:shd w:val="clear" w:color="auto" w:fill="FFFFFF"/>
            <w:vAlign w:val="center"/>
          </w:tcPr>
          <w:p w14:paraId="1D6021F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3 700</w:t>
            </w:r>
            <w:r w:rsidRPr="00FA2A3A">
              <w:rPr>
                <w:rFonts w:ascii="Times New Roman" w:eastAsia="Times New Roman" w:hAnsi="Times New Roman" w:cs="Times New Roman"/>
                <w:color w:val="000000"/>
              </w:rPr>
              <w:t xml:space="preserve"> 800</w:t>
            </w:r>
          </w:p>
        </w:tc>
        <w:tc>
          <w:tcPr>
            <w:tcW w:w="675" w:type="dxa"/>
            <w:tcBorders>
              <w:top w:val="nil"/>
              <w:left w:val="nil"/>
              <w:bottom w:val="single" w:sz="4" w:space="0" w:color="000000"/>
              <w:right w:val="single" w:sz="4" w:space="0" w:color="000000"/>
            </w:tcBorders>
            <w:shd w:val="clear" w:color="auto" w:fill="FFFFFF"/>
            <w:vAlign w:val="center"/>
          </w:tcPr>
          <w:p w14:paraId="0C03C990"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9 976 800</w:t>
            </w:r>
          </w:p>
        </w:tc>
      </w:tr>
      <w:tr w:rsidR="003D7E73" w:rsidRPr="00FA2A3A" w14:paraId="27B8978E" w14:textId="77777777" w:rsidTr="001E747F">
        <w:trPr>
          <w:trHeight w:val="528"/>
        </w:trPr>
        <w:tc>
          <w:tcPr>
            <w:tcW w:w="421" w:type="dxa"/>
            <w:tcBorders>
              <w:top w:val="nil"/>
              <w:left w:val="single" w:sz="4" w:space="0" w:color="000000"/>
              <w:bottom w:val="single" w:sz="4" w:space="0" w:color="000000"/>
              <w:right w:val="single" w:sz="4" w:space="0" w:color="000000"/>
            </w:tcBorders>
            <w:shd w:val="clear" w:color="auto" w:fill="FFFFFF"/>
            <w:vAlign w:val="center"/>
          </w:tcPr>
          <w:p w14:paraId="41B70E5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4.1.</w:t>
            </w:r>
          </w:p>
        </w:tc>
        <w:tc>
          <w:tcPr>
            <w:tcW w:w="786" w:type="dxa"/>
            <w:tcBorders>
              <w:top w:val="nil"/>
              <w:left w:val="nil"/>
              <w:bottom w:val="single" w:sz="4" w:space="0" w:color="000000"/>
              <w:right w:val="single" w:sz="4" w:space="0" w:color="000000"/>
            </w:tcBorders>
            <w:shd w:val="clear" w:color="auto" w:fill="FFFFFF"/>
            <w:vAlign w:val="center"/>
          </w:tcPr>
          <w:p w14:paraId="26AD726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189" w:type="dxa"/>
            <w:tcBorders>
              <w:top w:val="nil"/>
              <w:left w:val="nil"/>
              <w:bottom w:val="single" w:sz="4" w:space="0" w:color="000000"/>
              <w:right w:val="single" w:sz="4" w:space="0" w:color="000000"/>
            </w:tcBorders>
            <w:shd w:val="clear" w:color="auto" w:fill="FFFFFF"/>
            <w:vAlign w:val="center"/>
          </w:tcPr>
          <w:p w14:paraId="670B8521"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Mandatory employer pension contributions</w:t>
            </w:r>
          </w:p>
        </w:tc>
        <w:tc>
          <w:tcPr>
            <w:tcW w:w="411" w:type="dxa"/>
            <w:tcBorders>
              <w:top w:val="nil"/>
              <w:left w:val="nil"/>
              <w:bottom w:val="single" w:sz="4" w:space="0" w:color="000000"/>
              <w:right w:val="single" w:sz="4" w:space="0" w:color="000000"/>
            </w:tcBorders>
            <w:shd w:val="clear" w:color="auto" w:fill="FFFFFF"/>
            <w:vAlign w:val="center"/>
          </w:tcPr>
          <w:p w14:paraId="3FFF326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675" w:type="dxa"/>
            <w:tcBorders>
              <w:top w:val="nil"/>
              <w:left w:val="nil"/>
              <w:bottom w:val="single" w:sz="4" w:space="0" w:color="000000"/>
              <w:right w:val="single" w:sz="4" w:space="0" w:color="000000"/>
            </w:tcBorders>
            <w:shd w:val="clear" w:color="auto" w:fill="FFFFFF"/>
            <w:vAlign w:val="center"/>
          </w:tcPr>
          <w:p w14:paraId="3C3D9D71"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1" w:type="dxa"/>
            <w:tcBorders>
              <w:top w:val="nil"/>
              <w:left w:val="nil"/>
              <w:bottom w:val="single" w:sz="4" w:space="0" w:color="000000"/>
              <w:right w:val="single" w:sz="4" w:space="0" w:color="000000"/>
            </w:tcBorders>
            <w:shd w:val="clear" w:color="auto" w:fill="FFFFFF"/>
            <w:vAlign w:val="center"/>
          </w:tcPr>
          <w:p w14:paraId="22CDD3D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673" w:type="dxa"/>
            <w:tcBorders>
              <w:top w:val="nil"/>
              <w:left w:val="nil"/>
              <w:bottom w:val="single" w:sz="4" w:space="0" w:color="000000"/>
              <w:right w:val="single" w:sz="4" w:space="0" w:color="000000"/>
            </w:tcBorders>
            <w:shd w:val="clear" w:color="auto" w:fill="FFFFFF"/>
            <w:vAlign w:val="center"/>
          </w:tcPr>
          <w:p w14:paraId="4D44A623"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2 146 000</w:t>
            </w:r>
          </w:p>
        </w:tc>
        <w:tc>
          <w:tcPr>
            <w:tcW w:w="284" w:type="dxa"/>
            <w:tcBorders>
              <w:top w:val="nil"/>
              <w:left w:val="nil"/>
              <w:bottom w:val="single" w:sz="4" w:space="0" w:color="000000"/>
              <w:right w:val="single" w:sz="4" w:space="0" w:color="000000"/>
            </w:tcBorders>
            <w:shd w:val="clear" w:color="auto" w:fill="FFFFFF"/>
            <w:vAlign w:val="center"/>
          </w:tcPr>
          <w:p w14:paraId="5DA66E0C"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542" w:type="dxa"/>
            <w:tcBorders>
              <w:top w:val="nil"/>
              <w:left w:val="nil"/>
              <w:bottom w:val="single" w:sz="4" w:space="0" w:color="000000"/>
              <w:right w:val="single" w:sz="4" w:space="0" w:color="000000"/>
            </w:tcBorders>
            <w:shd w:val="clear" w:color="auto" w:fill="FFFFFF"/>
            <w:vAlign w:val="center"/>
          </w:tcPr>
          <w:p w14:paraId="54D89A53"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5" w:type="dxa"/>
            <w:tcBorders>
              <w:top w:val="nil"/>
              <w:left w:val="nil"/>
              <w:bottom w:val="single" w:sz="4" w:space="0" w:color="000000"/>
              <w:right w:val="single" w:sz="4" w:space="0" w:color="000000"/>
            </w:tcBorders>
            <w:shd w:val="clear" w:color="auto" w:fill="FFFFFF"/>
            <w:vAlign w:val="center"/>
          </w:tcPr>
          <w:p w14:paraId="14A5456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1" w:type="dxa"/>
            <w:tcBorders>
              <w:top w:val="nil"/>
              <w:left w:val="nil"/>
              <w:bottom w:val="single" w:sz="4" w:space="0" w:color="000000"/>
              <w:right w:val="single" w:sz="4" w:space="0" w:color="000000"/>
            </w:tcBorders>
            <w:shd w:val="clear" w:color="auto" w:fill="FFFFFF"/>
            <w:vAlign w:val="center"/>
          </w:tcPr>
          <w:p w14:paraId="236580A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4 317 600</w:t>
            </w:r>
          </w:p>
        </w:tc>
        <w:tc>
          <w:tcPr>
            <w:tcW w:w="440" w:type="dxa"/>
            <w:gridSpan w:val="2"/>
            <w:tcBorders>
              <w:top w:val="nil"/>
              <w:left w:val="nil"/>
              <w:bottom w:val="single" w:sz="4" w:space="0" w:color="000000"/>
              <w:right w:val="single" w:sz="4" w:space="0" w:color="000000"/>
            </w:tcBorders>
            <w:shd w:val="clear" w:color="auto" w:fill="FFFFFF"/>
            <w:vAlign w:val="center"/>
          </w:tcPr>
          <w:p w14:paraId="08054B8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714" w:type="dxa"/>
            <w:tcBorders>
              <w:top w:val="nil"/>
              <w:left w:val="nil"/>
              <w:bottom w:val="single" w:sz="4" w:space="0" w:color="000000"/>
              <w:right w:val="single" w:sz="4" w:space="0" w:color="000000"/>
            </w:tcBorders>
            <w:shd w:val="clear" w:color="auto" w:fill="FFFFFF"/>
            <w:vAlign w:val="center"/>
          </w:tcPr>
          <w:p w14:paraId="4E2F511C"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922" w:type="dxa"/>
            <w:tcBorders>
              <w:top w:val="nil"/>
              <w:left w:val="nil"/>
              <w:bottom w:val="single" w:sz="4" w:space="0" w:color="000000"/>
              <w:right w:val="single" w:sz="4" w:space="0" w:color="000000"/>
            </w:tcBorders>
            <w:shd w:val="clear" w:color="auto" w:fill="FFFFFF"/>
            <w:vAlign w:val="center"/>
          </w:tcPr>
          <w:p w14:paraId="08477B90"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886" w:type="dxa"/>
            <w:tcBorders>
              <w:top w:val="nil"/>
              <w:left w:val="nil"/>
              <w:bottom w:val="single" w:sz="4" w:space="0" w:color="000000"/>
              <w:right w:val="single" w:sz="4" w:space="0" w:color="000000"/>
            </w:tcBorders>
            <w:shd w:val="clear" w:color="auto" w:fill="FFFFFF"/>
            <w:vAlign w:val="center"/>
          </w:tcPr>
          <w:p w14:paraId="395BF55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5 551 200</w:t>
            </w:r>
          </w:p>
        </w:tc>
        <w:tc>
          <w:tcPr>
            <w:tcW w:w="675" w:type="dxa"/>
            <w:tcBorders>
              <w:top w:val="nil"/>
              <w:left w:val="nil"/>
              <w:bottom w:val="single" w:sz="4" w:space="0" w:color="000000"/>
              <w:right w:val="single" w:sz="4" w:space="0" w:color="000000"/>
            </w:tcBorders>
            <w:shd w:val="clear" w:color="auto" w:fill="FFFFFF"/>
            <w:vAlign w:val="center"/>
          </w:tcPr>
          <w:p w14:paraId="17E0D784"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12 014 800</w:t>
            </w:r>
          </w:p>
        </w:tc>
      </w:tr>
      <w:tr w:rsidR="00E45655" w:rsidRPr="00FA2A3A" w14:paraId="773E4C26" w14:textId="77777777" w:rsidTr="001E747F">
        <w:trPr>
          <w:trHeight w:val="276"/>
        </w:trPr>
        <w:tc>
          <w:tcPr>
            <w:tcW w:w="2396"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6F9AE9B1"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T</w:t>
            </w:r>
            <w:r w:rsidRPr="00FA2A3A">
              <w:rPr>
                <w:rFonts w:ascii="Times New Roman" w:eastAsia="Times New Roman" w:hAnsi="Times New Roman" w:cs="Times New Roman"/>
                <w:b/>
                <w:color w:val="000000"/>
              </w:rPr>
              <w:t>otal (gr.3+ gr.4)</w:t>
            </w:r>
          </w:p>
        </w:tc>
        <w:tc>
          <w:tcPr>
            <w:tcW w:w="411" w:type="dxa"/>
            <w:tcBorders>
              <w:top w:val="nil"/>
              <w:left w:val="nil"/>
              <w:bottom w:val="single" w:sz="4" w:space="0" w:color="000000"/>
              <w:right w:val="single" w:sz="4" w:space="0" w:color="000000"/>
            </w:tcBorders>
            <w:shd w:val="clear" w:color="auto" w:fill="FFFFFF"/>
            <w:vAlign w:val="center"/>
          </w:tcPr>
          <w:p w14:paraId="2504139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675" w:type="dxa"/>
            <w:tcBorders>
              <w:top w:val="nil"/>
              <w:left w:val="nil"/>
              <w:bottom w:val="single" w:sz="4" w:space="0" w:color="000000"/>
              <w:right w:val="single" w:sz="4" w:space="0" w:color="000000"/>
            </w:tcBorders>
            <w:shd w:val="clear" w:color="auto" w:fill="FFFFFF"/>
            <w:vAlign w:val="center"/>
          </w:tcPr>
          <w:p w14:paraId="2870CEC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1" w:type="dxa"/>
            <w:tcBorders>
              <w:top w:val="nil"/>
              <w:left w:val="nil"/>
              <w:bottom w:val="single" w:sz="4" w:space="0" w:color="000000"/>
              <w:right w:val="single" w:sz="4" w:space="0" w:color="000000"/>
            </w:tcBorders>
            <w:shd w:val="clear" w:color="auto" w:fill="FFFFFF"/>
            <w:vAlign w:val="center"/>
          </w:tcPr>
          <w:p w14:paraId="0AB9FF0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673" w:type="dxa"/>
            <w:tcBorders>
              <w:top w:val="nil"/>
              <w:left w:val="nil"/>
              <w:bottom w:val="single" w:sz="4" w:space="0" w:color="000000"/>
              <w:right w:val="single" w:sz="4" w:space="0" w:color="000000"/>
            </w:tcBorders>
            <w:shd w:val="clear" w:color="auto" w:fill="FFFFFF"/>
            <w:vAlign w:val="center"/>
          </w:tcPr>
          <w:p w14:paraId="1C79EC71"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99 059 360</w:t>
            </w:r>
          </w:p>
        </w:tc>
        <w:tc>
          <w:tcPr>
            <w:tcW w:w="284" w:type="dxa"/>
            <w:tcBorders>
              <w:top w:val="nil"/>
              <w:left w:val="nil"/>
              <w:bottom w:val="single" w:sz="4" w:space="0" w:color="000000"/>
              <w:right w:val="single" w:sz="4" w:space="0" w:color="000000"/>
            </w:tcBorders>
            <w:shd w:val="clear" w:color="auto" w:fill="FFFFFF"/>
            <w:vAlign w:val="center"/>
          </w:tcPr>
          <w:p w14:paraId="0C705B4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542" w:type="dxa"/>
            <w:tcBorders>
              <w:top w:val="nil"/>
              <w:left w:val="nil"/>
              <w:bottom w:val="single" w:sz="4" w:space="0" w:color="000000"/>
              <w:right w:val="single" w:sz="4" w:space="0" w:color="000000"/>
            </w:tcBorders>
            <w:shd w:val="clear" w:color="auto" w:fill="FFFFFF"/>
            <w:vAlign w:val="center"/>
          </w:tcPr>
          <w:p w14:paraId="4D6B9846"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5" w:type="dxa"/>
            <w:tcBorders>
              <w:top w:val="nil"/>
              <w:left w:val="nil"/>
              <w:bottom w:val="single" w:sz="4" w:space="0" w:color="000000"/>
              <w:right w:val="single" w:sz="4" w:space="0" w:color="000000"/>
            </w:tcBorders>
            <w:shd w:val="clear" w:color="auto" w:fill="FFFFFF"/>
            <w:vAlign w:val="center"/>
          </w:tcPr>
          <w:p w14:paraId="33BDA693"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411" w:type="dxa"/>
            <w:tcBorders>
              <w:top w:val="nil"/>
              <w:left w:val="nil"/>
              <w:bottom w:val="single" w:sz="4" w:space="0" w:color="000000"/>
              <w:right w:val="single" w:sz="4" w:space="0" w:color="000000"/>
            </w:tcBorders>
            <w:shd w:val="clear" w:color="auto" w:fill="FFFFFF"/>
            <w:vAlign w:val="center"/>
          </w:tcPr>
          <w:p w14:paraId="0DAC1385"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143 591 040</w:t>
            </w:r>
          </w:p>
        </w:tc>
        <w:tc>
          <w:tcPr>
            <w:tcW w:w="440" w:type="dxa"/>
            <w:gridSpan w:val="2"/>
            <w:tcBorders>
              <w:top w:val="nil"/>
              <w:left w:val="nil"/>
              <w:bottom w:val="single" w:sz="4" w:space="0" w:color="000000"/>
              <w:right w:val="single" w:sz="4" w:space="0" w:color="000000"/>
            </w:tcBorders>
            <w:shd w:val="clear" w:color="auto" w:fill="FFFFFF"/>
            <w:vAlign w:val="center"/>
          </w:tcPr>
          <w:p w14:paraId="1D759F0C"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714" w:type="dxa"/>
            <w:tcBorders>
              <w:top w:val="nil"/>
              <w:left w:val="nil"/>
              <w:bottom w:val="single" w:sz="4" w:space="0" w:color="000000"/>
              <w:right w:val="single" w:sz="4" w:space="0" w:color="000000"/>
            </w:tcBorders>
            <w:shd w:val="clear" w:color="auto" w:fill="FFFFFF"/>
            <w:vAlign w:val="center"/>
          </w:tcPr>
          <w:p w14:paraId="44635F0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922" w:type="dxa"/>
            <w:tcBorders>
              <w:top w:val="nil"/>
              <w:left w:val="nil"/>
              <w:bottom w:val="single" w:sz="4" w:space="0" w:color="000000"/>
              <w:right w:val="single" w:sz="4" w:space="0" w:color="000000"/>
            </w:tcBorders>
            <w:shd w:val="clear" w:color="auto" w:fill="FFFFFF"/>
            <w:vAlign w:val="center"/>
          </w:tcPr>
          <w:p w14:paraId="3340ACC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X</w:t>
            </w:r>
          </w:p>
        </w:tc>
        <w:tc>
          <w:tcPr>
            <w:tcW w:w="886" w:type="dxa"/>
            <w:tcBorders>
              <w:top w:val="nil"/>
              <w:left w:val="nil"/>
              <w:bottom w:val="single" w:sz="4" w:space="0" w:color="000000"/>
              <w:right w:val="single" w:sz="4" w:space="0" w:color="000000"/>
            </w:tcBorders>
            <w:shd w:val="clear" w:color="auto" w:fill="FFFFFF"/>
            <w:vAlign w:val="center"/>
          </w:tcPr>
          <w:p w14:paraId="53318BC9"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144 824 640</w:t>
            </w:r>
          </w:p>
        </w:tc>
        <w:tc>
          <w:tcPr>
            <w:tcW w:w="675" w:type="dxa"/>
            <w:tcBorders>
              <w:top w:val="nil"/>
              <w:left w:val="nil"/>
              <w:bottom w:val="single" w:sz="4" w:space="0" w:color="000000"/>
              <w:right w:val="single" w:sz="4" w:space="0" w:color="000000"/>
            </w:tcBorders>
            <w:shd w:val="clear" w:color="auto" w:fill="FFFFFF"/>
            <w:vAlign w:val="center"/>
          </w:tcPr>
          <w:p w14:paraId="2ECC8605"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387 475 040</w:t>
            </w:r>
          </w:p>
        </w:tc>
      </w:tr>
    </w:tbl>
    <w:p w14:paraId="2BFC41F2" w14:textId="77777777" w:rsidR="00E45655" w:rsidRPr="00FA2A3A" w:rsidRDefault="00E45655">
      <w:pPr>
        <w:jc w:val="both"/>
        <w:rPr>
          <w:rFonts w:ascii="Times New Roman" w:eastAsia="Times New Roman" w:hAnsi="Times New Roman" w:cs="Times New Roman"/>
        </w:rPr>
      </w:pPr>
    </w:p>
    <w:p w14:paraId="077AA960"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Table 4 - Business trips</w:t>
      </w:r>
    </w:p>
    <w:tbl>
      <w:tblPr>
        <w:tblStyle w:val="ac"/>
        <w:tblW w:w="5000" w:type="pct"/>
        <w:tblInd w:w="0" w:type="dxa"/>
        <w:tblLayout w:type="fixed"/>
        <w:tblLook w:val="0400" w:firstRow="0" w:lastRow="0" w:firstColumn="0" w:lastColumn="0" w:noHBand="0" w:noVBand="1"/>
      </w:tblPr>
      <w:tblGrid>
        <w:gridCol w:w="486"/>
        <w:gridCol w:w="1474"/>
        <w:gridCol w:w="1090"/>
        <w:gridCol w:w="909"/>
        <w:gridCol w:w="1187"/>
        <w:gridCol w:w="932"/>
        <w:gridCol w:w="1660"/>
        <w:gridCol w:w="1041"/>
        <w:gridCol w:w="826"/>
        <w:gridCol w:w="250"/>
      </w:tblGrid>
      <w:tr w:rsidR="00E45655" w:rsidRPr="00FA2A3A" w14:paraId="4D901C4F" w14:textId="77777777" w:rsidTr="003D7E73">
        <w:trPr>
          <w:gridAfter w:val="1"/>
          <w:wAfter w:w="236" w:type="dxa"/>
          <w:trHeight w:val="1503"/>
        </w:trPr>
        <w:tc>
          <w:tcPr>
            <w:tcW w:w="5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C06DC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lastRenderedPageBreak/>
              <w:t>№</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40B4C6"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Destination (country, city, name of settlement)</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63FA5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Reimbursement rate for daily expenses per person (2 x monthly calculation index) (tenge)</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873FA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Norm of</w:t>
            </w:r>
            <w:r w:rsidRPr="00FA2A3A">
              <w:rPr>
                <w:rFonts w:ascii="Times New Roman" w:eastAsia="Times New Roman" w:hAnsi="Times New Roman" w:cs="Times New Roman"/>
                <w:color w:val="000000"/>
              </w:rPr>
              <w:t xml:space="preserve"> expenses for renting residential premises per day per 1 person (tenge)</w:t>
            </w:r>
          </w:p>
        </w:tc>
        <w:tc>
          <w:tcPr>
            <w:tcW w:w="1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A1F363"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Average annual number of people/days for calculating daily expenses (person/days)</w:t>
            </w:r>
          </w:p>
        </w:tc>
        <w:tc>
          <w:tcPr>
            <w:tcW w:w="10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02F16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Average annual number of people/days to calculate the cost of renting residential premises (persons/da</w:t>
            </w:r>
            <w:r w:rsidRPr="00FA2A3A">
              <w:rPr>
                <w:rFonts w:ascii="Times New Roman" w:eastAsia="Times New Roman" w:hAnsi="Times New Roman" w:cs="Times New Roman"/>
                <w:color w:val="000000"/>
              </w:rPr>
              <w:t>ys)</w:t>
            </w:r>
          </w:p>
        </w:tc>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F417D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Average annual number of seconded people (persons)</w:t>
            </w:r>
          </w:p>
        </w:tc>
        <w:tc>
          <w:tcPr>
            <w:tcW w:w="11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2A27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Average cost of one round trip (tenge)</w:t>
            </w:r>
          </w:p>
        </w:tc>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606F06"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Amount of expenses (thousand tenge) (gr. 3 x gr. 5 + gr. 4 x gr. 6 + gr. 7 x gr. 8)/1000</w:t>
            </w:r>
          </w:p>
        </w:tc>
      </w:tr>
      <w:tr w:rsidR="00E45655" w:rsidRPr="00FA2A3A" w14:paraId="18A70DED" w14:textId="77777777" w:rsidTr="003D7E73">
        <w:trPr>
          <w:gridAfter w:val="1"/>
          <w:wAfter w:w="236" w:type="dxa"/>
          <w:trHeight w:val="275"/>
        </w:trPr>
        <w:tc>
          <w:tcPr>
            <w:tcW w:w="516" w:type="dxa"/>
            <w:tcBorders>
              <w:top w:val="nil"/>
              <w:left w:val="single" w:sz="4" w:space="0" w:color="000000"/>
              <w:bottom w:val="single" w:sz="4" w:space="0" w:color="000000"/>
              <w:right w:val="single" w:sz="4" w:space="0" w:color="000000"/>
            </w:tcBorders>
            <w:shd w:val="clear" w:color="auto" w:fill="auto"/>
            <w:vAlign w:val="center"/>
          </w:tcPr>
          <w:p w14:paraId="2C9AE87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w:t>
            </w:r>
          </w:p>
        </w:tc>
        <w:tc>
          <w:tcPr>
            <w:tcW w:w="1629" w:type="dxa"/>
            <w:tcBorders>
              <w:top w:val="nil"/>
              <w:left w:val="nil"/>
              <w:bottom w:val="single" w:sz="4" w:space="0" w:color="000000"/>
              <w:right w:val="single" w:sz="4" w:space="0" w:color="000000"/>
            </w:tcBorders>
            <w:shd w:val="clear" w:color="auto" w:fill="auto"/>
            <w:vAlign w:val="center"/>
          </w:tcPr>
          <w:p w14:paraId="4DD4773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w:t>
            </w:r>
          </w:p>
        </w:tc>
        <w:tc>
          <w:tcPr>
            <w:tcW w:w="1196" w:type="dxa"/>
            <w:tcBorders>
              <w:top w:val="nil"/>
              <w:left w:val="nil"/>
              <w:bottom w:val="single" w:sz="4" w:space="0" w:color="000000"/>
              <w:right w:val="single" w:sz="4" w:space="0" w:color="000000"/>
            </w:tcBorders>
            <w:shd w:val="clear" w:color="auto" w:fill="auto"/>
            <w:vAlign w:val="center"/>
          </w:tcPr>
          <w:p w14:paraId="6AEF5BD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w:t>
            </w:r>
          </w:p>
        </w:tc>
        <w:tc>
          <w:tcPr>
            <w:tcW w:w="992" w:type="dxa"/>
            <w:tcBorders>
              <w:top w:val="nil"/>
              <w:left w:val="nil"/>
              <w:bottom w:val="single" w:sz="4" w:space="0" w:color="000000"/>
              <w:right w:val="single" w:sz="4" w:space="0" w:color="000000"/>
            </w:tcBorders>
            <w:shd w:val="clear" w:color="auto" w:fill="auto"/>
            <w:vAlign w:val="center"/>
          </w:tcPr>
          <w:p w14:paraId="7BA32A8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4</w:t>
            </w:r>
          </w:p>
        </w:tc>
        <w:tc>
          <w:tcPr>
            <w:tcW w:w="1305" w:type="dxa"/>
            <w:tcBorders>
              <w:top w:val="nil"/>
              <w:left w:val="nil"/>
              <w:bottom w:val="single" w:sz="4" w:space="0" w:color="000000"/>
              <w:right w:val="single" w:sz="4" w:space="0" w:color="000000"/>
            </w:tcBorders>
            <w:shd w:val="clear" w:color="auto" w:fill="auto"/>
            <w:vAlign w:val="center"/>
          </w:tcPr>
          <w:p w14:paraId="3DA3A51C"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5</w:t>
            </w:r>
          </w:p>
        </w:tc>
        <w:tc>
          <w:tcPr>
            <w:tcW w:w="1018" w:type="dxa"/>
            <w:tcBorders>
              <w:top w:val="nil"/>
              <w:left w:val="nil"/>
              <w:bottom w:val="single" w:sz="4" w:space="0" w:color="000000"/>
              <w:right w:val="single" w:sz="4" w:space="0" w:color="000000"/>
            </w:tcBorders>
            <w:shd w:val="clear" w:color="auto" w:fill="auto"/>
            <w:vAlign w:val="center"/>
          </w:tcPr>
          <w:p w14:paraId="4A01E6D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6</w:t>
            </w:r>
          </w:p>
        </w:tc>
        <w:tc>
          <w:tcPr>
            <w:tcW w:w="1838" w:type="dxa"/>
            <w:tcBorders>
              <w:top w:val="nil"/>
              <w:left w:val="nil"/>
              <w:bottom w:val="single" w:sz="4" w:space="0" w:color="000000"/>
              <w:right w:val="single" w:sz="4" w:space="0" w:color="000000"/>
            </w:tcBorders>
            <w:shd w:val="clear" w:color="auto" w:fill="auto"/>
            <w:vAlign w:val="center"/>
          </w:tcPr>
          <w:p w14:paraId="4601540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7</w:t>
            </w:r>
          </w:p>
        </w:tc>
        <w:tc>
          <w:tcPr>
            <w:tcW w:w="1141" w:type="dxa"/>
            <w:tcBorders>
              <w:top w:val="nil"/>
              <w:left w:val="nil"/>
              <w:bottom w:val="single" w:sz="4" w:space="0" w:color="000000"/>
              <w:right w:val="single" w:sz="4" w:space="0" w:color="000000"/>
            </w:tcBorders>
            <w:shd w:val="clear" w:color="auto" w:fill="auto"/>
            <w:vAlign w:val="center"/>
          </w:tcPr>
          <w:p w14:paraId="3C01FB9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8</w:t>
            </w:r>
          </w:p>
        </w:tc>
        <w:tc>
          <w:tcPr>
            <w:tcW w:w="899" w:type="dxa"/>
            <w:tcBorders>
              <w:top w:val="nil"/>
              <w:left w:val="nil"/>
              <w:bottom w:val="single" w:sz="4" w:space="0" w:color="000000"/>
              <w:right w:val="single" w:sz="4" w:space="0" w:color="000000"/>
            </w:tcBorders>
            <w:shd w:val="clear" w:color="auto" w:fill="auto"/>
            <w:vAlign w:val="center"/>
          </w:tcPr>
          <w:p w14:paraId="331DC8A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9</w:t>
            </w:r>
          </w:p>
        </w:tc>
      </w:tr>
      <w:tr w:rsidR="00E45655" w:rsidRPr="00FA2A3A" w14:paraId="558D3A6B" w14:textId="77777777" w:rsidTr="003D7E73">
        <w:trPr>
          <w:gridAfter w:val="1"/>
          <w:wAfter w:w="236" w:type="dxa"/>
          <w:trHeight w:val="450"/>
        </w:trPr>
        <w:tc>
          <w:tcPr>
            <w:tcW w:w="516" w:type="dxa"/>
            <w:vMerge w:val="restart"/>
            <w:tcBorders>
              <w:top w:val="nil"/>
              <w:left w:val="single" w:sz="4" w:space="0" w:color="000000"/>
              <w:bottom w:val="single" w:sz="4" w:space="0" w:color="000000"/>
              <w:right w:val="single" w:sz="4" w:space="0" w:color="000000"/>
            </w:tcBorders>
            <w:shd w:val="clear" w:color="auto" w:fill="auto"/>
            <w:vAlign w:val="center"/>
          </w:tcPr>
          <w:p w14:paraId="5BCE0879"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w:t>
            </w:r>
          </w:p>
        </w:tc>
        <w:tc>
          <w:tcPr>
            <w:tcW w:w="7978" w:type="dxa"/>
            <w:gridSpan w:val="6"/>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A27FFD3"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2025 (1st year) total</w:t>
            </w:r>
          </w:p>
        </w:tc>
        <w:tc>
          <w:tcPr>
            <w:tcW w:w="1141" w:type="dxa"/>
            <w:vMerge w:val="restart"/>
            <w:tcBorders>
              <w:top w:val="nil"/>
              <w:left w:val="single" w:sz="4" w:space="0" w:color="000000"/>
              <w:bottom w:val="single" w:sz="4" w:space="0" w:color="000000"/>
              <w:right w:val="single" w:sz="4" w:space="0" w:color="000000"/>
            </w:tcBorders>
            <w:shd w:val="clear" w:color="auto" w:fill="auto"/>
            <w:vAlign w:val="center"/>
          </w:tcPr>
          <w:p w14:paraId="3B8DEA6A" w14:textId="77777777" w:rsidR="00E45655" w:rsidRPr="00FA2A3A" w:rsidRDefault="00E45655">
            <w:pPr>
              <w:jc w:val="both"/>
              <w:rPr>
                <w:rFonts w:ascii="Times New Roman" w:eastAsia="Times New Roman" w:hAnsi="Times New Roman" w:cs="Times New Roman"/>
                <w:color w:val="000000"/>
              </w:rPr>
            </w:pPr>
          </w:p>
        </w:tc>
        <w:tc>
          <w:tcPr>
            <w:tcW w:w="899" w:type="dxa"/>
            <w:vMerge w:val="restart"/>
            <w:tcBorders>
              <w:top w:val="nil"/>
              <w:left w:val="single" w:sz="4" w:space="0" w:color="000000"/>
              <w:bottom w:val="single" w:sz="4" w:space="0" w:color="000000"/>
              <w:right w:val="single" w:sz="4" w:space="0" w:color="000000"/>
            </w:tcBorders>
            <w:shd w:val="clear" w:color="auto" w:fill="auto"/>
            <w:vAlign w:val="center"/>
          </w:tcPr>
          <w:p w14:paraId="4E66B727"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 15 311, 797</w:t>
            </w:r>
          </w:p>
        </w:tc>
      </w:tr>
      <w:tr w:rsidR="00E45655" w:rsidRPr="00FA2A3A" w14:paraId="3300D2FB" w14:textId="77777777" w:rsidTr="003D7E73">
        <w:trPr>
          <w:trHeight w:val="243"/>
        </w:trPr>
        <w:tc>
          <w:tcPr>
            <w:tcW w:w="516" w:type="dxa"/>
            <w:vMerge/>
            <w:tcBorders>
              <w:top w:val="nil"/>
              <w:left w:val="single" w:sz="4" w:space="0" w:color="000000"/>
              <w:bottom w:val="single" w:sz="4" w:space="0" w:color="000000"/>
              <w:right w:val="single" w:sz="4" w:space="0" w:color="000000"/>
            </w:tcBorders>
            <w:shd w:val="clear" w:color="auto" w:fill="auto"/>
            <w:vAlign w:val="center"/>
          </w:tcPr>
          <w:p w14:paraId="26070040"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7978" w:type="dxa"/>
            <w:gridSpan w:val="6"/>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A167DF"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1141" w:type="dxa"/>
            <w:vMerge/>
            <w:tcBorders>
              <w:top w:val="nil"/>
              <w:left w:val="single" w:sz="4" w:space="0" w:color="000000"/>
              <w:bottom w:val="single" w:sz="4" w:space="0" w:color="000000"/>
              <w:right w:val="single" w:sz="4" w:space="0" w:color="000000"/>
            </w:tcBorders>
            <w:shd w:val="clear" w:color="auto" w:fill="auto"/>
            <w:vAlign w:val="center"/>
          </w:tcPr>
          <w:p w14:paraId="4C1AC0EF"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899" w:type="dxa"/>
            <w:vMerge/>
            <w:tcBorders>
              <w:top w:val="nil"/>
              <w:left w:val="single" w:sz="4" w:space="0" w:color="000000"/>
              <w:bottom w:val="single" w:sz="4" w:space="0" w:color="000000"/>
              <w:right w:val="single" w:sz="4" w:space="0" w:color="000000"/>
            </w:tcBorders>
            <w:shd w:val="clear" w:color="auto" w:fill="auto"/>
            <w:vAlign w:val="center"/>
          </w:tcPr>
          <w:p w14:paraId="39687275"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236" w:type="dxa"/>
            <w:tcBorders>
              <w:top w:val="nil"/>
              <w:left w:val="nil"/>
              <w:bottom w:val="nil"/>
              <w:right w:val="nil"/>
            </w:tcBorders>
            <w:shd w:val="clear" w:color="auto" w:fill="auto"/>
            <w:vAlign w:val="bottom"/>
          </w:tcPr>
          <w:p w14:paraId="76FBBFFA" w14:textId="77777777" w:rsidR="00E45655" w:rsidRPr="00FA2A3A" w:rsidRDefault="00E45655">
            <w:pPr>
              <w:jc w:val="both"/>
              <w:rPr>
                <w:rFonts w:ascii="Times New Roman" w:eastAsia="Times New Roman" w:hAnsi="Times New Roman" w:cs="Times New Roman"/>
                <w:color w:val="000000"/>
              </w:rPr>
            </w:pPr>
          </w:p>
        </w:tc>
      </w:tr>
      <w:tr w:rsidR="00E45655" w:rsidRPr="00FA2A3A" w14:paraId="6E78B59A" w14:textId="77777777" w:rsidTr="003D7E73">
        <w:trPr>
          <w:trHeight w:val="487"/>
        </w:trPr>
        <w:tc>
          <w:tcPr>
            <w:tcW w:w="516" w:type="dxa"/>
            <w:tcBorders>
              <w:top w:val="nil"/>
              <w:left w:val="single" w:sz="4" w:space="0" w:color="000000"/>
              <w:bottom w:val="single" w:sz="4" w:space="0" w:color="000000"/>
              <w:right w:val="single" w:sz="4" w:space="0" w:color="000000"/>
            </w:tcBorders>
            <w:shd w:val="clear" w:color="auto" w:fill="auto"/>
            <w:vAlign w:val="center"/>
          </w:tcPr>
          <w:p w14:paraId="41AAB61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1.1.</w:t>
            </w:r>
          </w:p>
        </w:tc>
        <w:tc>
          <w:tcPr>
            <w:tcW w:w="1629" w:type="dxa"/>
            <w:tcBorders>
              <w:top w:val="nil"/>
              <w:left w:val="nil"/>
              <w:bottom w:val="single" w:sz="4" w:space="0" w:color="000000"/>
              <w:right w:val="single" w:sz="4" w:space="0" w:color="000000"/>
            </w:tcBorders>
            <w:shd w:val="clear" w:color="auto" w:fill="FFFFFF"/>
            <w:vAlign w:val="center"/>
          </w:tcPr>
          <w:p w14:paraId="4D1827B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Chania, Crete, Greece (IEEE CSR 2025) August 4-6  </w:t>
            </w:r>
          </w:p>
        </w:tc>
        <w:tc>
          <w:tcPr>
            <w:tcW w:w="1196" w:type="dxa"/>
            <w:tcBorders>
              <w:top w:val="nil"/>
              <w:left w:val="nil"/>
              <w:bottom w:val="single" w:sz="4" w:space="0" w:color="000000"/>
              <w:right w:val="single" w:sz="4" w:space="0" w:color="000000"/>
            </w:tcBorders>
            <w:shd w:val="clear" w:color="auto" w:fill="FFFFFF"/>
            <w:vAlign w:val="center"/>
          </w:tcPr>
          <w:p w14:paraId="32B9248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44 000   </w:t>
            </w:r>
          </w:p>
        </w:tc>
        <w:tc>
          <w:tcPr>
            <w:tcW w:w="992" w:type="dxa"/>
            <w:tcBorders>
              <w:top w:val="nil"/>
              <w:left w:val="nil"/>
              <w:bottom w:val="single" w:sz="4" w:space="0" w:color="000000"/>
              <w:right w:val="single" w:sz="4" w:space="0" w:color="000000"/>
            </w:tcBorders>
            <w:shd w:val="clear" w:color="auto" w:fill="FFFFFF"/>
            <w:vAlign w:val="center"/>
          </w:tcPr>
          <w:p w14:paraId="03BBF31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101 750   </w:t>
            </w:r>
          </w:p>
        </w:tc>
        <w:tc>
          <w:tcPr>
            <w:tcW w:w="1305" w:type="dxa"/>
            <w:tcBorders>
              <w:top w:val="nil"/>
              <w:left w:val="nil"/>
              <w:bottom w:val="single" w:sz="4" w:space="0" w:color="000000"/>
              <w:right w:val="single" w:sz="4" w:space="0" w:color="000000"/>
            </w:tcBorders>
            <w:shd w:val="clear" w:color="auto" w:fill="FFFFFF"/>
            <w:vAlign w:val="center"/>
          </w:tcPr>
          <w:p w14:paraId="5C6A7AB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28   </w:t>
            </w:r>
          </w:p>
        </w:tc>
        <w:tc>
          <w:tcPr>
            <w:tcW w:w="1018" w:type="dxa"/>
            <w:tcBorders>
              <w:top w:val="nil"/>
              <w:left w:val="nil"/>
              <w:bottom w:val="single" w:sz="4" w:space="0" w:color="000000"/>
              <w:right w:val="single" w:sz="4" w:space="0" w:color="000000"/>
            </w:tcBorders>
            <w:shd w:val="clear" w:color="auto" w:fill="auto"/>
            <w:vAlign w:val="center"/>
          </w:tcPr>
          <w:p w14:paraId="7BF2E73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16</w:t>
            </w:r>
          </w:p>
        </w:tc>
        <w:tc>
          <w:tcPr>
            <w:tcW w:w="1838" w:type="dxa"/>
            <w:tcBorders>
              <w:top w:val="nil"/>
              <w:left w:val="nil"/>
              <w:bottom w:val="single" w:sz="4" w:space="0" w:color="000000"/>
              <w:right w:val="single" w:sz="4" w:space="0" w:color="000000"/>
            </w:tcBorders>
            <w:shd w:val="clear" w:color="auto" w:fill="FFFFFF"/>
            <w:vAlign w:val="center"/>
          </w:tcPr>
          <w:p w14:paraId="309D2B4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4   </w:t>
            </w:r>
          </w:p>
        </w:tc>
        <w:tc>
          <w:tcPr>
            <w:tcW w:w="1141" w:type="dxa"/>
            <w:tcBorders>
              <w:top w:val="nil"/>
              <w:left w:val="nil"/>
              <w:bottom w:val="single" w:sz="4" w:space="0" w:color="000000"/>
              <w:right w:val="single" w:sz="4" w:space="0" w:color="000000"/>
            </w:tcBorders>
            <w:shd w:val="clear" w:color="auto" w:fill="auto"/>
            <w:vAlign w:val="bottom"/>
          </w:tcPr>
          <w:p w14:paraId="18923E3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823 620</w:t>
            </w:r>
          </w:p>
        </w:tc>
        <w:tc>
          <w:tcPr>
            <w:tcW w:w="899" w:type="dxa"/>
            <w:tcBorders>
              <w:top w:val="nil"/>
              <w:left w:val="nil"/>
              <w:bottom w:val="single" w:sz="4" w:space="0" w:color="000000"/>
              <w:right w:val="single" w:sz="4" w:space="0" w:color="000000"/>
            </w:tcBorders>
            <w:shd w:val="clear" w:color="auto" w:fill="auto"/>
            <w:vAlign w:val="center"/>
          </w:tcPr>
          <w:p w14:paraId="3D690A96"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 6 154,480   </w:t>
            </w:r>
          </w:p>
        </w:tc>
        <w:tc>
          <w:tcPr>
            <w:tcW w:w="236" w:type="dxa"/>
            <w:vAlign w:val="center"/>
          </w:tcPr>
          <w:p w14:paraId="01C7F117" w14:textId="77777777" w:rsidR="00E45655" w:rsidRPr="00FA2A3A" w:rsidRDefault="00E45655">
            <w:pPr>
              <w:jc w:val="both"/>
              <w:rPr>
                <w:rFonts w:ascii="Times New Roman" w:eastAsia="Times New Roman" w:hAnsi="Times New Roman" w:cs="Times New Roman"/>
              </w:rPr>
            </w:pPr>
          </w:p>
        </w:tc>
      </w:tr>
      <w:tr w:rsidR="00E45655" w:rsidRPr="00FA2A3A" w14:paraId="03BB61D4" w14:textId="77777777" w:rsidTr="003D7E73">
        <w:trPr>
          <w:trHeight w:val="487"/>
        </w:trPr>
        <w:tc>
          <w:tcPr>
            <w:tcW w:w="516" w:type="dxa"/>
            <w:tcBorders>
              <w:top w:val="nil"/>
              <w:left w:val="single" w:sz="4" w:space="0" w:color="000000"/>
              <w:bottom w:val="single" w:sz="4" w:space="0" w:color="000000"/>
              <w:right w:val="single" w:sz="4" w:space="0" w:color="000000"/>
            </w:tcBorders>
            <w:shd w:val="clear" w:color="auto" w:fill="auto"/>
            <w:vAlign w:val="center"/>
          </w:tcPr>
          <w:p w14:paraId="27DBC24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1.2.</w:t>
            </w:r>
          </w:p>
        </w:tc>
        <w:tc>
          <w:tcPr>
            <w:tcW w:w="1629" w:type="dxa"/>
            <w:tcBorders>
              <w:top w:val="nil"/>
              <w:left w:val="nil"/>
              <w:bottom w:val="single" w:sz="4" w:space="0" w:color="000000"/>
              <w:right w:val="single" w:sz="4" w:space="0" w:color="000000"/>
            </w:tcBorders>
            <w:shd w:val="clear" w:color="auto" w:fill="FFFFFF"/>
            <w:vAlign w:val="center"/>
          </w:tcPr>
          <w:p w14:paraId="34B89C1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Salt Lake City, USA -July 24-31 </w:t>
            </w:r>
          </w:p>
        </w:tc>
        <w:tc>
          <w:tcPr>
            <w:tcW w:w="1196" w:type="dxa"/>
            <w:tcBorders>
              <w:top w:val="nil"/>
              <w:left w:val="nil"/>
              <w:bottom w:val="single" w:sz="4" w:space="0" w:color="000000"/>
              <w:right w:val="single" w:sz="4" w:space="0" w:color="000000"/>
            </w:tcBorders>
            <w:shd w:val="clear" w:color="auto" w:fill="FFFFFF"/>
            <w:vAlign w:val="center"/>
          </w:tcPr>
          <w:p w14:paraId="2948319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53 100   </w:t>
            </w:r>
          </w:p>
        </w:tc>
        <w:tc>
          <w:tcPr>
            <w:tcW w:w="992" w:type="dxa"/>
            <w:tcBorders>
              <w:top w:val="nil"/>
              <w:left w:val="nil"/>
              <w:bottom w:val="single" w:sz="4" w:space="0" w:color="000000"/>
              <w:right w:val="single" w:sz="4" w:space="0" w:color="000000"/>
            </w:tcBorders>
            <w:shd w:val="clear" w:color="auto" w:fill="FFFFFF"/>
            <w:vAlign w:val="center"/>
          </w:tcPr>
          <w:p w14:paraId="51A21EA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138 060   </w:t>
            </w:r>
          </w:p>
        </w:tc>
        <w:tc>
          <w:tcPr>
            <w:tcW w:w="1305" w:type="dxa"/>
            <w:tcBorders>
              <w:top w:val="nil"/>
              <w:left w:val="nil"/>
              <w:bottom w:val="single" w:sz="4" w:space="0" w:color="000000"/>
              <w:right w:val="single" w:sz="4" w:space="0" w:color="000000"/>
            </w:tcBorders>
            <w:shd w:val="clear" w:color="auto" w:fill="FFFFFF"/>
            <w:vAlign w:val="center"/>
          </w:tcPr>
          <w:p w14:paraId="537FC9F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42   </w:t>
            </w:r>
          </w:p>
        </w:tc>
        <w:tc>
          <w:tcPr>
            <w:tcW w:w="1018" w:type="dxa"/>
            <w:tcBorders>
              <w:top w:val="nil"/>
              <w:left w:val="nil"/>
              <w:bottom w:val="single" w:sz="4" w:space="0" w:color="000000"/>
              <w:right w:val="single" w:sz="4" w:space="0" w:color="000000"/>
            </w:tcBorders>
            <w:shd w:val="clear" w:color="auto" w:fill="auto"/>
            <w:vAlign w:val="center"/>
          </w:tcPr>
          <w:p w14:paraId="68749B0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27</w:t>
            </w:r>
          </w:p>
        </w:tc>
        <w:tc>
          <w:tcPr>
            <w:tcW w:w="1838" w:type="dxa"/>
            <w:tcBorders>
              <w:top w:val="nil"/>
              <w:left w:val="nil"/>
              <w:bottom w:val="single" w:sz="4" w:space="0" w:color="000000"/>
              <w:right w:val="single" w:sz="4" w:space="0" w:color="000000"/>
            </w:tcBorders>
            <w:shd w:val="clear" w:color="auto" w:fill="FFFFFF"/>
            <w:vAlign w:val="center"/>
          </w:tcPr>
          <w:p w14:paraId="5C6CCE4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3   </w:t>
            </w:r>
          </w:p>
        </w:tc>
        <w:tc>
          <w:tcPr>
            <w:tcW w:w="1141" w:type="dxa"/>
            <w:tcBorders>
              <w:top w:val="nil"/>
              <w:left w:val="nil"/>
              <w:bottom w:val="single" w:sz="4" w:space="0" w:color="000000"/>
              <w:right w:val="single" w:sz="4" w:space="0" w:color="000000"/>
            </w:tcBorders>
            <w:shd w:val="clear" w:color="auto" w:fill="auto"/>
            <w:vAlign w:val="bottom"/>
          </w:tcPr>
          <w:p w14:paraId="55339A5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1 066 499   </w:t>
            </w:r>
          </w:p>
        </w:tc>
        <w:tc>
          <w:tcPr>
            <w:tcW w:w="899" w:type="dxa"/>
            <w:tcBorders>
              <w:top w:val="nil"/>
              <w:left w:val="nil"/>
              <w:bottom w:val="single" w:sz="4" w:space="0" w:color="000000"/>
              <w:right w:val="single" w:sz="4" w:space="0" w:color="000000"/>
            </w:tcBorders>
            <w:shd w:val="clear" w:color="auto" w:fill="auto"/>
            <w:vAlign w:val="center"/>
          </w:tcPr>
          <w:p w14:paraId="37B40BA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  9 157,317   </w:t>
            </w:r>
          </w:p>
        </w:tc>
        <w:tc>
          <w:tcPr>
            <w:tcW w:w="236" w:type="dxa"/>
            <w:vAlign w:val="center"/>
          </w:tcPr>
          <w:p w14:paraId="1130445D" w14:textId="77777777" w:rsidR="00E45655" w:rsidRPr="00FA2A3A" w:rsidRDefault="00E45655">
            <w:pPr>
              <w:jc w:val="both"/>
              <w:rPr>
                <w:rFonts w:ascii="Times New Roman" w:eastAsia="Times New Roman" w:hAnsi="Times New Roman" w:cs="Times New Roman"/>
              </w:rPr>
            </w:pPr>
          </w:p>
        </w:tc>
      </w:tr>
      <w:tr w:rsidR="00E45655" w:rsidRPr="00FA2A3A" w14:paraId="4441D391" w14:textId="77777777" w:rsidTr="003D7E73">
        <w:trPr>
          <w:trHeight w:val="243"/>
        </w:trPr>
        <w:tc>
          <w:tcPr>
            <w:tcW w:w="516" w:type="dxa"/>
            <w:vMerge w:val="restart"/>
            <w:tcBorders>
              <w:top w:val="nil"/>
              <w:left w:val="single" w:sz="4" w:space="0" w:color="000000"/>
              <w:bottom w:val="single" w:sz="4" w:space="0" w:color="000000"/>
              <w:right w:val="single" w:sz="4" w:space="0" w:color="000000"/>
            </w:tcBorders>
            <w:shd w:val="clear" w:color="auto" w:fill="auto"/>
            <w:vAlign w:val="center"/>
          </w:tcPr>
          <w:p w14:paraId="46A4C4C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w:t>
            </w:r>
          </w:p>
        </w:tc>
        <w:tc>
          <w:tcPr>
            <w:tcW w:w="7978" w:type="dxa"/>
            <w:gridSpan w:val="6"/>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A1DDA10"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2026 (2nd year) total</w:t>
            </w:r>
          </w:p>
        </w:tc>
        <w:tc>
          <w:tcPr>
            <w:tcW w:w="1141" w:type="dxa"/>
            <w:vMerge w:val="restart"/>
            <w:tcBorders>
              <w:top w:val="nil"/>
              <w:left w:val="single" w:sz="4" w:space="0" w:color="000000"/>
              <w:bottom w:val="single" w:sz="4" w:space="0" w:color="000000"/>
              <w:right w:val="single" w:sz="4" w:space="0" w:color="000000"/>
            </w:tcBorders>
            <w:shd w:val="clear" w:color="auto" w:fill="auto"/>
            <w:vAlign w:val="center"/>
          </w:tcPr>
          <w:p w14:paraId="26437480" w14:textId="77777777" w:rsidR="00E45655" w:rsidRPr="00FA2A3A" w:rsidRDefault="00E45655">
            <w:pPr>
              <w:jc w:val="both"/>
              <w:rPr>
                <w:rFonts w:ascii="Times New Roman" w:eastAsia="Times New Roman" w:hAnsi="Times New Roman" w:cs="Times New Roman"/>
                <w:color w:val="000000"/>
              </w:rPr>
            </w:pPr>
          </w:p>
        </w:tc>
        <w:tc>
          <w:tcPr>
            <w:tcW w:w="899" w:type="dxa"/>
            <w:vMerge w:val="restart"/>
            <w:tcBorders>
              <w:top w:val="nil"/>
              <w:left w:val="single" w:sz="4" w:space="0" w:color="000000"/>
              <w:bottom w:val="single" w:sz="4" w:space="0" w:color="000000"/>
              <w:right w:val="single" w:sz="4" w:space="0" w:color="000000"/>
            </w:tcBorders>
            <w:shd w:val="clear" w:color="auto" w:fill="auto"/>
            <w:vAlign w:val="center"/>
          </w:tcPr>
          <w:p w14:paraId="04D9206E"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color w:val="000000"/>
              </w:rPr>
              <w:t> </w:t>
            </w:r>
            <w:r w:rsidRPr="00FA2A3A">
              <w:rPr>
                <w:rFonts w:ascii="Times New Roman" w:eastAsia="Times New Roman" w:hAnsi="Times New Roman" w:cs="Times New Roman"/>
                <w:b/>
                <w:color w:val="000000"/>
              </w:rPr>
              <w:t>19 588, 509</w:t>
            </w:r>
          </w:p>
        </w:tc>
        <w:tc>
          <w:tcPr>
            <w:tcW w:w="236" w:type="dxa"/>
            <w:vAlign w:val="center"/>
          </w:tcPr>
          <w:p w14:paraId="18BDCBD8" w14:textId="77777777" w:rsidR="00E45655" w:rsidRPr="00FA2A3A" w:rsidRDefault="00E45655">
            <w:pPr>
              <w:jc w:val="both"/>
              <w:rPr>
                <w:rFonts w:ascii="Times New Roman" w:eastAsia="Times New Roman" w:hAnsi="Times New Roman" w:cs="Times New Roman"/>
              </w:rPr>
            </w:pPr>
          </w:p>
        </w:tc>
      </w:tr>
      <w:tr w:rsidR="00E45655" w:rsidRPr="00FA2A3A" w14:paraId="0995554A" w14:textId="77777777" w:rsidTr="003D7E73">
        <w:trPr>
          <w:trHeight w:val="243"/>
        </w:trPr>
        <w:tc>
          <w:tcPr>
            <w:tcW w:w="516" w:type="dxa"/>
            <w:vMerge/>
            <w:tcBorders>
              <w:top w:val="nil"/>
              <w:left w:val="single" w:sz="4" w:space="0" w:color="000000"/>
              <w:bottom w:val="single" w:sz="4" w:space="0" w:color="000000"/>
              <w:right w:val="single" w:sz="4" w:space="0" w:color="000000"/>
            </w:tcBorders>
            <w:shd w:val="clear" w:color="auto" w:fill="auto"/>
            <w:vAlign w:val="center"/>
          </w:tcPr>
          <w:p w14:paraId="2C5E4110"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7978" w:type="dxa"/>
            <w:gridSpan w:val="6"/>
            <w:vMerge/>
            <w:tcBorders>
              <w:top w:val="single" w:sz="4" w:space="0" w:color="000000"/>
              <w:left w:val="single" w:sz="4" w:space="0" w:color="000000"/>
              <w:bottom w:val="single" w:sz="4" w:space="0" w:color="000000"/>
              <w:right w:val="single" w:sz="4" w:space="0" w:color="000000"/>
            </w:tcBorders>
            <w:shd w:val="clear" w:color="auto" w:fill="auto"/>
            <w:vAlign w:val="center"/>
          </w:tcPr>
          <w:p w14:paraId="36F2BF0E"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141" w:type="dxa"/>
            <w:vMerge/>
            <w:tcBorders>
              <w:top w:val="nil"/>
              <w:left w:val="single" w:sz="4" w:space="0" w:color="000000"/>
              <w:bottom w:val="single" w:sz="4" w:space="0" w:color="000000"/>
              <w:right w:val="single" w:sz="4" w:space="0" w:color="000000"/>
            </w:tcBorders>
            <w:shd w:val="clear" w:color="auto" w:fill="auto"/>
            <w:vAlign w:val="center"/>
          </w:tcPr>
          <w:p w14:paraId="1998576D"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99" w:type="dxa"/>
            <w:vMerge/>
            <w:tcBorders>
              <w:top w:val="nil"/>
              <w:left w:val="single" w:sz="4" w:space="0" w:color="000000"/>
              <w:bottom w:val="single" w:sz="4" w:space="0" w:color="000000"/>
              <w:right w:val="single" w:sz="4" w:space="0" w:color="000000"/>
            </w:tcBorders>
            <w:shd w:val="clear" w:color="auto" w:fill="auto"/>
            <w:vAlign w:val="center"/>
          </w:tcPr>
          <w:p w14:paraId="045EB430"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6" w:type="dxa"/>
            <w:tcBorders>
              <w:top w:val="nil"/>
              <w:left w:val="nil"/>
              <w:bottom w:val="nil"/>
              <w:right w:val="nil"/>
            </w:tcBorders>
            <w:shd w:val="clear" w:color="auto" w:fill="auto"/>
            <w:vAlign w:val="bottom"/>
          </w:tcPr>
          <w:p w14:paraId="403342C5" w14:textId="77777777" w:rsidR="00E45655" w:rsidRPr="00FA2A3A" w:rsidRDefault="00E45655">
            <w:pPr>
              <w:jc w:val="both"/>
              <w:rPr>
                <w:rFonts w:ascii="Times New Roman" w:eastAsia="Times New Roman" w:hAnsi="Times New Roman" w:cs="Times New Roman"/>
                <w:color w:val="000000"/>
              </w:rPr>
            </w:pPr>
          </w:p>
        </w:tc>
      </w:tr>
      <w:tr w:rsidR="00E45655" w:rsidRPr="00FA2A3A" w14:paraId="48D2BEEF" w14:textId="77777777" w:rsidTr="003D7E73">
        <w:trPr>
          <w:trHeight w:val="487"/>
        </w:trPr>
        <w:tc>
          <w:tcPr>
            <w:tcW w:w="516" w:type="dxa"/>
            <w:tcBorders>
              <w:top w:val="nil"/>
              <w:left w:val="single" w:sz="4" w:space="0" w:color="000000"/>
              <w:bottom w:val="single" w:sz="4" w:space="0" w:color="000000"/>
              <w:right w:val="single" w:sz="4" w:space="0" w:color="000000"/>
            </w:tcBorders>
            <w:shd w:val="clear" w:color="auto" w:fill="auto"/>
            <w:vAlign w:val="center"/>
          </w:tcPr>
          <w:p w14:paraId="40F5A391"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2.1.</w:t>
            </w:r>
          </w:p>
        </w:tc>
        <w:tc>
          <w:tcPr>
            <w:tcW w:w="1629" w:type="dxa"/>
            <w:tcBorders>
              <w:top w:val="nil"/>
              <w:left w:val="nil"/>
              <w:bottom w:val="single" w:sz="4" w:space="0" w:color="000000"/>
              <w:right w:val="single" w:sz="4" w:space="0" w:color="000000"/>
            </w:tcBorders>
            <w:shd w:val="clear" w:color="auto" w:fill="FFFFFF"/>
            <w:vAlign w:val="center"/>
          </w:tcPr>
          <w:p w14:paraId="2A90C78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Taipei, Taiwan, September 10-12 </w:t>
            </w:r>
          </w:p>
        </w:tc>
        <w:tc>
          <w:tcPr>
            <w:tcW w:w="1196" w:type="dxa"/>
            <w:tcBorders>
              <w:top w:val="nil"/>
              <w:left w:val="nil"/>
              <w:bottom w:val="single" w:sz="4" w:space="0" w:color="000000"/>
              <w:right w:val="single" w:sz="4" w:space="0" w:color="000000"/>
            </w:tcBorders>
            <w:shd w:val="clear" w:color="auto" w:fill="FFFFFF"/>
            <w:vAlign w:val="center"/>
          </w:tcPr>
          <w:p w14:paraId="0F43FF7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42 480   </w:t>
            </w:r>
          </w:p>
        </w:tc>
        <w:tc>
          <w:tcPr>
            <w:tcW w:w="992" w:type="dxa"/>
            <w:tcBorders>
              <w:top w:val="nil"/>
              <w:left w:val="nil"/>
              <w:bottom w:val="single" w:sz="4" w:space="0" w:color="000000"/>
              <w:right w:val="single" w:sz="4" w:space="0" w:color="000000"/>
            </w:tcBorders>
            <w:shd w:val="clear" w:color="auto" w:fill="FFFFFF"/>
            <w:vAlign w:val="center"/>
          </w:tcPr>
          <w:p w14:paraId="3EACDF4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53 100   </w:t>
            </w:r>
          </w:p>
        </w:tc>
        <w:tc>
          <w:tcPr>
            <w:tcW w:w="1305" w:type="dxa"/>
            <w:tcBorders>
              <w:top w:val="nil"/>
              <w:left w:val="nil"/>
              <w:bottom w:val="single" w:sz="4" w:space="0" w:color="000000"/>
              <w:right w:val="single" w:sz="4" w:space="0" w:color="000000"/>
            </w:tcBorders>
            <w:shd w:val="clear" w:color="auto" w:fill="FFFFFF"/>
            <w:vAlign w:val="center"/>
          </w:tcPr>
          <w:p w14:paraId="08FFBA6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30   </w:t>
            </w:r>
          </w:p>
        </w:tc>
        <w:tc>
          <w:tcPr>
            <w:tcW w:w="1018" w:type="dxa"/>
            <w:tcBorders>
              <w:top w:val="nil"/>
              <w:left w:val="nil"/>
              <w:bottom w:val="single" w:sz="4" w:space="0" w:color="000000"/>
              <w:right w:val="single" w:sz="4" w:space="0" w:color="000000"/>
            </w:tcBorders>
            <w:shd w:val="clear" w:color="auto" w:fill="auto"/>
            <w:vAlign w:val="center"/>
          </w:tcPr>
          <w:p w14:paraId="559FFAE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20</w:t>
            </w:r>
          </w:p>
        </w:tc>
        <w:tc>
          <w:tcPr>
            <w:tcW w:w="1838" w:type="dxa"/>
            <w:tcBorders>
              <w:top w:val="nil"/>
              <w:left w:val="nil"/>
              <w:bottom w:val="single" w:sz="4" w:space="0" w:color="000000"/>
              <w:right w:val="single" w:sz="4" w:space="0" w:color="000000"/>
            </w:tcBorders>
            <w:shd w:val="clear" w:color="auto" w:fill="FFFFFF"/>
            <w:vAlign w:val="center"/>
          </w:tcPr>
          <w:p w14:paraId="7569742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5   </w:t>
            </w:r>
          </w:p>
        </w:tc>
        <w:tc>
          <w:tcPr>
            <w:tcW w:w="1141" w:type="dxa"/>
            <w:tcBorders>
              <w:top w:val="nil"/>
              <w:left w:val="nil"/>
              <w:bottom w:val="single" w:sz="4" w:space="0" w:color="000000"/>
              <w:right w:val="single" w:sz="4" w:space="0" w:color="000000"/>
            </w:tcBorders>
            <w:shd w:val="clear" w:color="auto" w:fill="FFFFFF"/>
            <w:vAlign w:val="center"/>
          </w:tcPr>
          <w:p w14:paraId="699A5FF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1 121 481   </w:t>
            </w:r>
          </w:p>
        </w:tc>
        <w:tc>
          <w:tcPr>
            <w:tcW w:w="899" w:type="dxa"/>
            <w:tcBorders>
              <w:top w:val="nil"/>
              <w:left w:val="nil"/>
              <w:bottom w:val="single" w:sz="4" w:space="0" w:color="000000"/>
              <w:right w:val="single" w:sz="4" w:space="0" w:color="000000"/>
            </w:tcBorders>
            <w:shd w:val="clear" w:color="auto" w:fill="auto"/>
            <w:vAlign w:val="center"/>
          </w:tcPr>
          <w:p w14:paraId="625FCE4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  7 943,805   </w:t>
            </w:r>
          </w:p>
        </w:tc>
        <w:tc>
          <w:tcPr>
            <w:tcW w:w="236" w:type="dxa"/>
            <w:vAlign w:val="center"/>
          </w:tcPr>
          <w:p w14:paraId="107A8F29" w14:textId="77777777" w:rsidR="00E45655" w:rsidRPr="00FA2A3A" w:rsidRDefault="00E45655">
            <w:pPr>
              <w:jc w:val="both"/>
              <w:rPr>
                <w:rFonts w:ascii="Times New Roman" w:eastAsia="Times New Roman" w:hAnsi="Times New Roman" w:cs="Times New Roman"/>
              </w:rPr>
            </w:pPr>
          </w:p>
        </w:tc>
      </w:tr>
      <w:tr w:rsidR="00E45655" w:rsidRPr="00FA2A3A" w14:paraId="0F59D1BC" w14:textId="77777777" w:rsidTr="003D7E73">
        <w:trPr>
          <w:trHeight w:val="487"/>
        </w:trPr>
        <w:tc>
          <w:tcPr>
            <w:tcW w:w="516" w:type="dxa"/>
            <w:tcBorders>
              <w:top w:val="nil"/>
              <w:left w:val="single" w:sz="4" w:space="0" w:color="000000"/>
              <w:bottom w:val="single" w:sz="4" w:space="0" w:color="000000"/>
              <w:right w:val="single" w:sz="4" w:space="0" w:color="000000"/>
            </w:tcBorders>
            <w:shd w:val="clear" w:color="auto" w:fill="auto"/>
            <w:vAlign w:val="center"/>
          </w:tcPr>
          <w:p w14:paraId="57F3A2A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2.2.</w:t>
            </w:r>
          </w:p>
        </w:tc>
        <w:tc>
          <w:tcPr>
            <w:tcW w:w="1629" w:type="dxa"/>
            <w:tcBorders>
              <w:top w:val="nil"/>
              <w:left w:val="nil"/>
              <w:bottom w:val="single" w:sz="4" w:space="0" w:color="000000"/>
              <w:right w:val="single" w:sz="4" w:space="0" w:color="000000"/>
            </w:tcBorders>
            <w:shd w:val="clear" w:color="auto" w:fill="FFFFFF"/>
            <w:vAlign w:val="center"/>
          </w:tcPr>
          <w:p w14:paraId="38B3B39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Canada, Toronto August 18-31 </w:t>
            </w:r>
          </w:p>
        </w:tc>
        <w:tc>
          <w:tcPr>
            <w:tcW w:w="1196" w:type="dxa"/>
            <w:tcBorders>
              <w:top w:val="nil"/>
              <w:left w:val="nil"/>
              <w:bottom w:val="single" w:sz="4" w:space="0" w:color="000000"/>
              <w:right w:val="single" w:sz="4" w:space="0" w:color="000000"/>
            </w:tcBorders>
            <w:shd w:val="clear" w:color="auto" w:fill="FFFFFF"/>
            <w:vAlign w:val="center"/>
          </w:tcPr>
          <w:p w14:paraId="60FE6AC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53 100   </w:t>
            </w:r>
          </w:p>
        </w:tc>
        <w:tc>
          <w:tcPr>
            <w:tcW w:w="992" w:type="dxa"/>
            <w:tcBorders>
              <w:top w:val="nil"/>
              <w:left w:val="nil"/>
              <w:bottom w:val="single" w:sz="4" w:space="0" w:color="000000"/>
              <w:right w:val="single" w:sz="4" w:space="0" w:color="000000"/>
            </w:tcBorders>
            <w:shd w:val="clear" w:color="auto" w:fill="FFFFFF"/>
            <w:vAlign w:val="center"/>
          </w:tcPr>
          <w:p w14:paraId="1B53E90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79 650   </w:t>
            </w:r>
          </w:p>
        </w:tc>
        <w:tc>
          <w:tcPr>
            <w:tcW w:w="1305" w:type="dxa"/>
            <w:tcBorders>
              <w:top w:val="nil"/>
              <w:left w:val="nil"/>
              <w:bottom w:val="single" w:sz="4" w:space="0" w:color="000000"/>
              <w:right w:val="single" w:sz="4" w:space="0" w:color="000000"/>
            </w:tcBorders>
            <w:shd w:val="clear" w:color="auto" w:fill="FFFFFF"/>
            <w:vAlign w:val="center"/>
          </w:tcPr>
          <w:p w14:paraId="7D1E9D7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56   </w:t>
            </w:r>
          </w:p>
        </w:tc>
        <w:tc>
          <w:tcPr>
            <w:tcW w:w="1018" w:type="dxa"/>
            <w:tcBorders>
              <w:top w:val="nil"/>
              <w:left w:val="nil"/>
              <w:bottom w:val="single" w:sz="4" w:space="0" w:color="000000"/>
              <w:right w:val="single" w:sz="4" w:space="0" w:color="000000"/>
            </w:tcBorders>
            <w:shd w:val="clear" w:color="auto" w:fill="auto"/>
            <w:vAlign w:val="center"/>
          </w:tcPr>
          <w:p w14:paraId="1A8C7AE3"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52</w:t>
            </w:r>
          </w:p>
        </w:tc>
        <w:tc>
          <w:tcPr>
            <w:tcW w:w="1838" w:type="dxa"/>
            <w:tcBorders>
              <w:top w:val="nil"/>
              <w:left w:val="nil"/>
              <w:bottom w:val="single" w:sz="4" w:space="0" w:color="000000"/>
              <w:right w:val="single" w:sz="4" w:space="0" w:color="000000"/>
            </w:tcBorders>
            <w:shd w:val="clear" w:color="auto" w:fill="FFFFFF"/>
            <w:vAlign w:val="center"/>
          </w:tcPr>
          <w:p w14:paraId="1A530C0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4   </w:t>
            </w:r>
          </w:p>
        </w:tc>
        <w:tc>
          <w:tcPr>
            <w:tcW w:w="1141" w:type="dxa"/>
            <w:tcBorders>
              <w:top w:val="nil"/>
              <w:left w:val="nil"/>
              <w:bottom w:val="single" w:sz="4" w:space="0" w:color="000000"/>
              <w:right w:val="single" w:sz="4" w:space="0" w:color="000000"/>
            </w:tcBorders>
            <w:shd w:val="clear" w:color="auto" w:fill="FFFFFF"/>
            <w:vAlign w:val="center"/>
          </w:tcPr>
          <w:p w14:paraId="7F01B09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1 132 326   </w:t>
            </w:r>
          </w:p>
        </w:tc>
        <w:tc>
          <w:tcPr>
            <w:tcW w:w="899" w:type="dxa"/>
            <w:tcBorders>
              <w:top w:val="nil"/>
              <w:left w:val="nil"/>
              <w:bottom w:val="single" w:sz="4" w:space="0" w:color="000000"/>
              <w:right w:val="single" w:sz="4" w:space="0" w:color="000000"/>
            </w:tcBorders>
            <w:shd w:val="clear" w:color="auto" w:fill="auto"/>
            <w:vAlign w:val="center"/>
          </w:tcPr>
          <w:p w14:paraId="7EE0DD0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11 644,704   </w:t>
            </w:r>
          </w:p>
        </w:tc>
        <w:tc>
          <w:tcPr>
            <w:tcW w:w="236" w:type="dxa"/>
            <w:vAlign w:val="center"/>
          </w:tcPr>
          <w:p w14:paraId="138C7B10" w14:textId="77777777" w:rsidR="00E45655" w:rsidRPr="00FA2A3A" w:rsidRDefault="00E45655">
            <w:pPr>
              <w:jc w:val="both"/>
              <w:rPr>
                <w:rFonts w:ascii="Times New Roman" w:eastAsia="Times New Roman" w:hAnsi="Times New Roman" w:cs="Times New Roman"/>
              </w:rPr>
            </w:pPr>
          </w:p>
        </w:tc>
      </w:tr>
      <w:tr w:rsidR="00E45655" w:rsidRPr="00FA2A3A" w14:paraId="3019F7AE" w14:textId="77777777" w:rsidTr="003D7E73">
        <w:trPr>
          <w:trHeight w:val="243"/>
        </w:trPr>
        <w:tc>
          <w:tcPr>
            <w:tcW w:w="516" w:type="dxa"/>
            <w:vMerge w:val="restart"/>
            <w:tcBorders>
              <w:top w:val="nil"/>
              <w:left w:val="single" w:sz="4" w:space="0" w:color="000000"/>
              <w:bottom w:val="single" w:sz="4" w:space="0" w:color="000000"/>
              <w:right w:val="single" w:sz="4" w:space="0" w:color="000000"/>
            </w:tcBorders>
            <w:shd w:val="clear" w:color="auto" w:fill="auto"/>
            <w:vAlign w:val="center"/>
          </w:tcPr>
          <w:p w14:paraId="03CFC043"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w:t>
            </w:r>
          </w:p>
        </w:tc>
        <w:tc>
          <w:tcPr>
            <w:tcW w:w="6140" w:type="dxa"/>
            <w:gridSpan w:val="5"/>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40F8F33"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2027 (3rd year) total</w:t>
            </w:r>
          </w:p>
        </w:tc>
        <w:tc>
          <w:tcPr>
            <w:tcW w:w="1838" w:type="dxa"/>
            <w:vMerge w:val="restart"/>
            <w:tcBorders>
              <w:top w:val="nil"/>
              <w:left w:val="single" w:sz="4" w:space="0" w:color="000000"/>
              <w:bottom w:val="single" w:sz="4" w:space="0" w:color="000000"/>
              <w:right w:val="single" w:sz="4" w:space="0" w:color="000000"/>
            </w:tcBorders>
            <w:shd w:val="clear" w:color="auto" w:fill="auto"/>
            <w:vAlign w:val="center"/>
          </w:tcPr>
          <w:p w14:paraId="73F56E9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141" w:type="dxa"/>
            <w:vMerge w:val="restart"/>
            <w:tcBorders>
              <w:top w:val="nil"/>
              <w:left w:val="single" w:sz="4" w:space="0" w:color="000000"/>
              <w:bottom w:val="single" w:sz="4" w:space="0" w:color="000000"/>
              <w:right w:val="single" w:sz="4" w:space="0" w:color="000000"/>
            </w:tcBorders>
            <w:shd w:val="clear" w:color="auto" w:fill="auto"/>
            <w:vAlign w:val="center"/>
          </w:tcPr>
          <w:p w14:paraId="29A0999B" w14:textId="77777777" w:rsidR="00E45655" w:rsidRPr="00FA2A3A" w:rsidRDefault="00E45655">
            <w:pPr>
              <w:jc w:val="both"/>
              <w:rPr>
                <w:rFonts w:ascii="Times New Roman" w:eastAsia="Times New Roman" w:hAnsi="Times New Roman" w:cs="Times New Roman"/>
                <w:color w:val="000000"/>
              </w:rPr>
            </w:pPr>
          </w:p>
        </w:tc>
        <w:tc>
          <w:tcPr>
            <w:tcW w:w="899" w:type="dxa"/>
            <w:vMerge w:val="restart"/>
            <w:tcBorders>
              <w:top w:val="nil"/>
              <w:left w:val="single" w:sz="4" w:space="0" w:color="000000"/>
              <w:bottom w:val="single" w:sz="4" w:space="0" w:color="000000"/>
              <w:right w:val="single" w:sz="4" w:space="0" w:color="000000"/>
            </w:tcBorders>
            <w:shd w:val="clear" w:color="auto" w:fill="auto"/>
            <w:vAlign w:val="center"/>
          </w:tcPr>
          <w:p w14:paraId="1131A7CD"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 24 802, 586</w:t>
            </w:r>
          </w:p>
        </w:tc>
        <w:tc>
          <w:tcPr>
            <w:tcW w:w="236" w:type="dxa"/>
            <w:vAlign w:val="center"/>
          </w:tcPr>
          <w:p w14:paraId="38FF2ACE" w14:textId="77777777" w:rsidR="00E45655" w:rsidRPr="00FA2A3A" w:rsidRDefault="00E45655">
            <w:pPr>
              <w:jc w:val="both"/>
              <w:rPr>
                <w:rFonts w:ascii="Times New Roman" w:eastAsia="Times New Roman" w:hAnsi="Times New Roman" w:cs="Times New Roman"/>
              </w:rPr>
            </w:pPr>
          </w:p>
        </w:tc>
      </w:tr>
      <w:tr w:rsidR="00E45655" w:rsidRPr="00FA2A3A" w14:paraId="2B67433F" w14:textId="77777777" w:rsidTr="003D7E73">
        <w:trPr>
          <w:trHeight w:val="243"/>
        </w:trPr>
        <w:tc>
          <w:tcPr>
            <w:tcW w:w="516" w:type="dxa"/>
            <w:vMerge/>
            <w:tcBorders>
              <w:top w:val="nil"/>
              <w:left w:val="single" w:sz="4" w:space="0" w:color="000000"/>
              <w:bottom w:val="single" w:sz="4" w:space="0" w:color="000000"/>
              <w:right w:val="single" w:sz="4" w:space="0" w:color="000000"/>
            </w:tcBorders>
            <w:shd w:val="clear" w:color="auto" w:fill="auto"/>
            <w:vAlign w:val="center"/>
          </w:tcPr>
          <w:p w14:paraId="6F3F95B1"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6140" w:type="dxa"/>
            <w:gridSpan w:val="5"/>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5E8C14"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38" w:type="dxa"/>
            <w:vMerge/>
            <w:tcBorders>
              <w:top w:val="nil"/>
              <w:left w:val="single" w:sz="4" w:space="0" w:color="000000"/>
              <w:bottom w:val="single" w:sz="4" w:space="0" w:color="000000"/>
              <w:right w:val="single" w:sz="4" w:space="0" w:color="000000"/>
            </w:tcBorders>
            <w:shd w:val="clear" w:color="auto" w:fill="auto"/>
            <w:vAlign w:val="center"/>
          </w:tcPr>
          <w:p w14:paraId="4730C0F1"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141" w:type="dxa"/>
            <w:vMerge/>
            <w:tcBorders>
              <w:top w:val="nil"/>
              <w:left w:val="single" w:sz="4" w:space="0" w:color="000000"/>
              <w:bottom w:val="single" w:sz="4" w:space="0" w:color="000000"/>
              <w:right w:val="single" w:sz="4" w:space="0" w:color="000000"/>
            </w:tcBorders>
            <w:shd w:val="clear" w:color="auto" w:fill="auto"/>
            <w:vAlign w:val="center"/>
          </w:tcPr>
          <w:p w14:paraId="3466CA1F"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99" w:type="dxa"/>
            <w:vMerge/>
            <w:tcBorders>
              <w:top w:val="nil"/>
              <w:left w:val="single" w:sz="4" w:space="0" w:color="000000"/>
              <w:bottom w:val="single" w:sz="4" w:space="0" w:color="000000"/>
              <w:right w:val="single" w:sz="4" w:space="0" w:color="000000"/>
            </w:tcBorders>
            <w:shd w:val="clear" w:color="auto" w:fill="auto"/>
            <w:vAlign w:val="center"/>
          </w:tcPr>
          <w:p w14:paraId="6664E8AB"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6" w:type="dxa"/>
            <w:tcBorders>
              <w:top w:val="nil"/>
              <w:left w:val="nil"/>
              <w:bottom w:val="nil"/>
              <w:right w:val="nil"/>
            </w:tcBorders>
            <w:shd w:val="clear" w:color="auto" w:fill="auto"/>
            <w:vAlign w:val="bottom"/>
          </w:tcPr>
          <w:p w14:paraId="483EC70E" w14:textId="77777777" w:rsidR="00E45655" w:rsidRPr="00FA2A3A" w:rsidRDefault="00E45655">
            <w:pPr>
              <w:jc w:val="both"/>
              <w:rPr>
                <w:rFonts w:ascii="Times New Roman" w:eastAsia="Times New Roman" w:hAnsi="Times New Roman" w:cs="Times New Roman"/>
                <w:color w:val="000000"/>
              </w:rPr>
            </w:pPr>
          </w:p>
        </w:tc>
      </w:tr>
      <w:tr w:rsidR="00E45655" w:rsidRPr="00FA2A3A" w14:paraId="401CA3A1" w14:textId="77777777" w:rsidTr="003D7E73">
        <w:trPr>
          <w:trHeight w:val="487"/>
        </w:trPr>
        <w:tc>
          <w:tcPr>
            <w:tcW w:w="516" w:type="dxa"/>
            <w:tcBorders>
              <w:top w:val="nil"/>
              <w:left w:val="single" w:sz="4" w:space="0" w:color="000000"/>
              <w:bottom w:val="single" w:sz="4" w:space="0" w:color="000000"/>
              <w:right w:val="single" w:sz="4" w:space="0" w:color="000000"/>
            </w:tcBorders>
            <w:shd w:val="clear" w:color="auto" w:fill="auto"/>
            <w:vAlign w:val="center"/>
          </w:tcPr>
          <w:p w14:paraId="338B959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3.1.</w:t>
            </w:r>
          </w:p>
        </w:tc>
        <w:tc>
          <w:tcPr>
            <w:tcW w:w="1629" w:type="dxa"/>
            <w:tcBorders>
              <w:top w:val="nil"/>
              <w:left w:val="nil"/>
              <w:bottom w:val="single" w:sz="4" w:space="0" w:color="000000"/>
              <w:right w:val="single" w:sz="4" w:space="0" w:color="000000"/>
            </w:tcBorders>
            <w:shd w:val="clear" w:color="auto" w:fill="FFFFFF"/>
            <w:vAlign w:val="center"/>
          </w:tcPr>
          <w:p w14:paraId="0CF6833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Canada, Toronto APRIL 1-10 </w:t>
            </w:r>
          </w:p>
        </w:tc>
        <w:tc>
          <w:tcPr>
            <w:tcW w:w="1196" w:type="dxa"/>
            <w:tcBorders>
              <w:top w:val="nil"/>
              <w:left w:val="nil"/>
              <w:bottom w:val="single" w:sz="4" w:space="0" w:color="000000"/>
              <w:right w:val="single" w:sz="4" w:space="0" w:color="000000"/>
            </w:tcBorders>
            <w:shd w:val="clear" w:color="auto" w:fill="FFFFFF"/>
            <w:vAlign w:val="center"/>
          </w:tcPr>
          <w:p w14:paraId="6813D7A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53 100   </w:t>
            </w:r>
          </w:p>
        </w:tc>
        <w:tc>
          <w:tcPr>
            <w:tcW w:w="992" w:type="dxa"/>
            <w:tcBorders>
              <w:top w:val="nil"/>
              <w:left w:val="nil"/>
              <w:bottom w:val="single" w:sz="4" w:space="0" w:color="000000"/>
              <w:right w:val="single" w:sz="4" w:space="0" w:color="000000"/>
            </w:tcBorders>
            <w:shd w:val="clear" w:color="auto" w:fill="FFFFFF"/>
            <w:vAlign w:val="center"/>
          </w:tcPr>
          <w:p w14:paraId="5C43F36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79 650   </w:t>
            </w:r>
          </w:p>
        </w:tc>
        <w:tc>
          <w:tcPr>
            <w:tcW w:w="1305" w:type="dxa"/>
            <w:tcBorders>
              <w:top w:val="nil"/>
              <w:left w:val="nil"/>
              <w:bottom w:val="single" w:sz="4" w:space="0" w:color="000000"/>
              <w:right w:val="single" w:sz="4" w:space="0" w:color="000000"/>
            </w:tcBorders>
            <w:shd w:val="clear" w:color="auto" w:fill="FFFFFF"/>
            <w:vAlign w:val="center"/>
          </w:tcPr>
          <w:p w14:paraId="35DCE3C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52   </w:t>
            </w:r>
          </w:p>
        </w:tc>
        <w:tc>
          <w:tcPr>
            <w:tcW w:w="1018" w:type="dxa"/>
            <w:tcBorders>
              <w:top w:val="nil"/>
              <w:left w:val="nil"/>
              <w:bottom w:val="single" w:sz="4" w:space="0" w:color="000000"/>
              <w:right w:val="single" w:sz="4" w:space="0" w:color="000000"/>
            </w:tcBorders>
            <w:shd w:val="clear" w:color="auto" w:fill="auto"/>
            <w:vAlign w:val="center"/>
          </w:tcPr>
          <w:p w14:paraId="761AEF5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40</w:t>
            </w:r>
          </w:p>
        </w:tc>
        <w:tc>
          <w:tcPr>
            <w:tcW w:w="1838" w:type="dxa"/>
            <w:tcBorders>
              <w:top w:val="nil"/>
              <w:left w:val="nil"/>
              <w:bottom w:val="single" w:sz="4" w:space="0" w:color="000000"/>
              <w:right w:val="single" w:sz="4" w:space="0" w:color="000000"/>
            </w:tcBorders>
            <w:shd w:val="clear" w:color="auto" w:fill="FFFFFF"/>
            <w:vAlign w:val="center"/>
          </w:tcPr>
          <w:p w14:paraId="025D5A6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4   </w:t>
            </w:r>
          </w:p>
        </w:tc>
        <w:tc>
          <w:tcPr>
            <w:tcW w:w="1141" w:type="dxa"/>
            <w:tcBorders>
              <w:top w:val="nil"/>
              <w:left w:val="nil"/>
              <w:bottom w:val="single" w:sz="4" w:space="0" w:color="000000"/>
              <w:right w:val="single" w:sz="4" w:space="0" w:color="000000"/>
            </w:tcBorders>
            <w:shd w:val="clear" w:color="auto" w:fill="FFFFFF"/>
            <w:vAlign w:val="center"/>
          </w:tcPr>
          <w:p w14:paraId="52616A3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1 258 769   </w:t>
            </w:r>
          </w:p>
        </w:tc>
        <w:tc>
          <w:tcPr>
            <w:tcW w:w="899" w:type="dxa"/>
            <w:tcBorders>
              <w:top w:val="nil"/>
              <w:left w:val="nil"/>
              <w:bottom w:val="single" w:sz="4" w:space="0" w:color="000000"/>
              <w:right w:val="single" w:sz="4" w:space="0" w:color="000000"/>
            </w:tcBorders>
            <w:shd w:val="clear" w:color="auto" w:fill="auto"/>
            <w:vAlign w:val="center"/>
          </w:tcPr>
          <w:p w14:paraId="7E33DF06"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 10 982,276   </w:t>
            </w:r>
          </w:p>
        </w:tc>
        <w:tc>
          <w:tcPr>
            <w:tcW w:w="236" w:type="dxa"/>
            <w:vAlign w:val="center"/>
          </w:tcPr>
          <w:p w14:paraId="26FFD860" w14:textId="77777777" w:rsidR="00E45655" w:rsidRPr="00FA2A3A" w:rsidRDefault="00E45655">
            <w:pPr>
              <w:jc w:val="both"/>
              <w:rPr>
                <w:rFonts w:ascii="Times New Roman" w:eastAsia="Times New Roman" w:hAnsi="Times New Roman" w:cs="Times New Roman"/>
              </w:rPr>
            </w:pPr>
          </w:p>
        </w:tc>
      </w:tr>
      <w:tr w:rsidR="00E45655" w:rsidRPr="00FA2A3A" w14:paraId="75A7AA76" w14:textId="77777777" w:rsidTr="003D7E73">
        <w:trPr>
          <w:trHeight w:val="487"/>
        </w:trPr>
        <w:tc>
          <w:tcPr>
            <w:tcW w:w="516" w:type="dxa"/>
            <w:tcBorders>
              <w:top w:val="nil"/>
              <w:left w:val="single" w:sz="4" w:space="0" w:color="000000"/>
              <w:bottom w:val="single" w:sz="4" w:space="0" w:color="000000"/>
              <w:right w:val="single" w:sz="4" w:space="0" w:color="000000"/>
            </w:tcBorders>
            <w:shd w:val="clear" w:color="auto" w:fill="auto"/>
            <w:vAlign w:val="center"/>
          </w:tcPr>
          <w:p w14:paraId="25BE3FA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3.2.</w:t>
            </w:r>
          </w:p>
        </w:tc>
        <w:tc>
          <w:tcPr>
            <w:tcW w:w="1629" w:type="dxa"/>
            <w:tcBorders>
              <w:top w:val="nil"/>
              <w:left w:val="nil"/>
              <w:bottom w:val="single" w:sz="4" w:space="0" w:color="000000"/>
              <w:right w:val="single" w:sz="4" w:space="0" w:color="000000"/>
            </w:tcBorders>
            <w:shd w:val="clear" w:color="auto" w:fill="FFFFFF"/>
            <w:vAlign w:val="center"/>
          </w:tcPr>
          <w:p w14:paraId="0E9C3C7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Defcon, Las Vegas, USA AUGUST 7-10 </w:t>
            </w:r>
          </w:p>
        </w:tc>
        <w:tc>
          <w:tcPr>
            <w:tcW w:w="1196" w:type="dxa"/>
            <w:tcBorders>
              <w:top w:val="nil"/>
              <w:left w:val="nil"/>
              <w:bottom w:val="single" w:sz="4" w:space="0" w:color="000000"/>
              <w:right w:val="single" w:sz="4" w:space="0" w:color="000000"/>
            </w:tcBorders>
            <w:shd w:val="clear" w:color="auto" w:fill="FFFFFF"/>
            <w:vAlign w:val="center"/>
          </w:tcPr>
          <w:p w14:paraId="1AC94CF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53 100   </w:t>
            </w:r>
          </w:p>
        </w:tc>
        <w:tc>
          <w:tcPr>
            <w:tcW w:w="992" w:type="dxa"/>
            <w:tcBorders>
              <w:top w:val="nil"/>
              <w:left w:val="nil"/>
              <w:bottom w:val="single" w:sz="4" w:space="0" w:color="000000"/>
              <w:right w:val="single" w:sz="4" w:space="0" w:color="000000"/>
            </w:tcBorders>
            <w:shd w:val="clear" w:color="auto" w:fill="FFFFFF"/>
            <w:vAlign w:val="center"/>
          </w:tcPr>
          <w:p w14:paraId="3799A8F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138 060   </w:t>
            </w:r>
          </w:p>
        </w:tc>
        <w:tc>
          <w:tcPr>
            <w:tcW w:w="1305" w:type="dxa"/>
            <w:tcBorders>
              <w:top w:val="nil"/>
              <w:left w:val="nil"/>
              <w:bottom w:val="single" w:sz="4" w:space="0" w:color="000000"/>
              <w:right w:val="single" w:sz="4" w:space="0" w:color="000000"/>
            </w:tcBorders>
            <w:shd w:val="clear" w:color="auto" w:fill="FFFFFF"/>
            <w:vAlign w:val="center"/>
          </w:tcPr>
          <w:p w14:paraId="1CF40FC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70   </w:t>
            </w:r>
          </w:p>
        </w:tc>
        <w:tc>
          <w:tcPr>
            <w:tcW w:w="1018" w:type="dxa"/>
            <w:tcBorders>
              <w:top w:val="nil"/>
              <w:left w:val="nil"/>
              <w:bottom w:val="single" w:sz="4" w:space="0" w:color="000000"/>
              <w:right w:val="single" w:sz="4" w:space="0" w:color="000000"/>
            </w:tcBorders>
            <w:shd w:val="clear" w:color="auto" w:fill="auto"/>
            <w:vAlign w:val="center"/>
          </w:tcPr>
          <w:p w14:paraId="5A0D3AE6"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25</w:t>
            </w:r>
          </w:p>
        </w:tc>
        <w:tc>
          <w:tcPr>
            <w:tcW w:w="1838" w:type="dxa"/>
            <w:tcBorders>
              <w:top w:val="nil"/>
              <w:left w:val="nil"/>
              <w:bottom w:val="single" w:sz="4" w:space="0" w:color="000000"/>
              <w:right w:val="single" w:sz="4" w:space="0" w:color="000000"/>
            </w:tcBorders>
            <w:shd w:val="clear" w:color="auto" w:fill="FFFFFF"/>
            <w:vAlign w:val="center"/>
          </w:tcPr>
          <w:p w14:paraId="489976F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5   </w:t>
            </w:r>
          </w:p>
        </w:tc>
        <w:tc>
          <w:tcPr>
            <w:tcW w:w="1141" w:type="dxa"/>
            <w:tcBorders>
              <w:top w:val="nil"/>
              <w:left w:val="nil"/>
              <w:bottom w:val="single" w:sz="4" w:space="0" w:color="000000"/>
              <w:right w:val="single" w:sz="4" w:space="0" w:color="000000"/>
            </w:tcBorders>
            <w:shd w:val="clear" w:color="auto" w:fill="FFFFFF"/>
            <w:vAlign w:val="center"/>
          </w:tcPr>
          <w:p w14:paraId="4275299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1 330 362   </w:t>
            </w:r>
          </w:p>
        </w:tc>
        <w:tc>
          <w:tcPr>
            <w:tcW w:w="899" w:type="dxa"/>
            <w:tcBorders>
              <w:top w:val="nil"/>
              <w:left w:val="nil"/>
              <w:bottom w:val="single" w:sz="4" w:space="0" w:color="000000"/>
              <w:right w:val="single" w:sz="4" w:space="0" w:color="000000"/>
            </w:tcBorders>
            <w:shd w:val="clear" w:color="auto" w:fill="auto"/>
            <w:vAlign w:val="center"/>
          </w:tcPr>
          <w:p w14:paraId="23CA1DA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 13 820,310   </w:t>
            </w:r>
          </w:p>
        </w:tc>
        <w:tc>
          <w:tcPr>
            <w:tcW w:w="236" w:type="dxa"/>
            <w:vAlign w:val="center"/>
          </w:tcPr>
          <w:p w14:paraId="1BDFD97F" w14:textId="77777777" w:rsidR="00E45655" w:rsidRPr="00FA2A3A" w:rsidRDefault="00E45655">
            <w:pPr>
              <w:jc w:val="both"/>
              <w:rPr>
                <w:rFonts w:ascii="Times New Roman" w:eastAsia="Times New Roman" w:hAnsi="Times New Roman" w:cs="Times New Roman"/>
              </w:rPr>
            </w:pPr>
          </w:p>
        </w:tc>
      </w:tr>
      <w:tr w:rsidR="00E45655" w:rsidRPr="00FA2A3A" w14:paraId="73284DA3" w14:textId="77777777" w:rsidTr="003D7E73">
        <w:trPr>
          <w:trHeight w:val="275"/>
        </w:trPr>
        <w:tc>
          <w:tcPr>
            <w:tcW w:w="516" w:type="dxa"/>
            <w:tcBorders>
              <w:top w:val="nil"/>
              <w:left w:val="single" w:sz="4" w:space="0" w:color="000000"/>
              <w:bottom w:val="single" w:sz="4" w:space="0" w:color="000000"/>
              <w:right w:val="single" w:sz="4" w:space="0" w:color="000000"/>
            </w:tcBorders>
            <w:shd w:val="clear" w:color="auto" w:fill="auto"/>
            <w:vAlign w:val="center"/>
          </w:tcPr>
          <w:p w14:paraId="3C435C17" w14:textId="77777777" w:rsidR="00E45655" w:rsidRPr="00FA2A3A" w:rsidRDefault="00E45655">
            <w:pPr>
              <w:jc w:val="both"/>
              <w:rPr>
                <w:rFonts w:ascii="Times New Roman" w:eastAsia="Times New Roman" w:hAnsi="Times New Roman" w:cs="Times New Roman"/>
                <w:color w:val="000000"/>
              </w:rPr>
            </w:pPr>
          </w:p>
        </w:tc>
        <w:tc>
          <w:tcPr>
            <w:tcW w:w="1629" w:type="dxa"/>
            <w:tcBorders>
              <w:top w:val="nil"/>
              <w:left w:val="nil"/>
              <w:bottom w:val="single" w:sz="4" w:space="0" w:color="000000"/>
              <w:right w:val="single" w:sz="4" w:space="0" w:color="000000"/>
            </w:tcBorders>
            <w:shd w:val="clear" w:color="auto" w:fill="auto"/>
            <w:vAlign w:val="center"/>
          </w:tcPr>
          <w:p w14:paraId="7F30B57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196" w:type="dxa"/>
            <w:tcBorders>
              <w:top w:val="nil"/>
              <w:left w:val="nil"/>
              <w:bottom w:val="single" w:sz="4" w:space="0" w:color="000000"/>
              <w:right w:val="single" w:sz="4" w:space="0" w:color="000000"/>
            </w:tcBorders>
            <w:shd w:val="clear" w:color="auto" w:fill="auto"/>
            <w:vAlign w:val="center"/>
          </w:tcPr>
          <w:p w14:paraId="0AAFAC7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992" w:type="dxa"/>
            <w:tcBorders>
              <w:top w:val="nil"/>
              <w:left w:val="nil"/>
              <w:bottom w:val="single" w:sz="4" w:space="0" w:color="000000"/>
              <w:right w:val="single" w:sz="4" w:space="0" w:color="000000"/>
            </w:tcBorders>
            <w:shd w:val="clear" w:color="auto" w:fill="auto"/>
            <w:vAlign w:val="center"/>
          </w:tcPr>
          <w:p w14:paraId="10793239"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305" w:type="dxa"/>
            <w:tcBorders>
              <w:top w:val="nil"/>
              <w:left w:val="nil"/>
              <w:bottom w:val="single" w:sz="4" w:space="0" w:color="000000"/>
              <w:right w:val="single" w:sz="4" w:space="0" w:color="000000"/>
            </w:tcBorders>
            <w:shd w:val="clear" w:color="auto" w:fill="auto"/>
            <w:vAlign w:val="center"/>
          </w:tcPr>
          <w:p w14:paraId="14885D0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018" w:type="dxa"/>
            <w:tcBorders>
              <w:top w:val="nil"/>
              <w:left w:val="nil"/>
              <w:bottom w:val="single" w:sz="4" w:space="0" w:color="000000"/>
              <w:right w:val="single" w:sz="4" w:space="0" w:color="000000"/>
            </w:tcBorders>
            <w:shd w:val="clear" w:color="auto" w:fill="auto"/>
            <w:vAlign w:val="center"/>
          </w:tcPr>
          <w:p w14:paraId="4E65580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838" w:type="dxa"/>
            <w:tcBorders>
              <w:top w:val="nil"/>
              <w:left w:val="nil"/>
              <w:bottom w:val="single" w:sz="4" w:space="0" w:color="000000"/>
              <w:right w:val="single" w:sz="4" w:space="0" w:color="000000"/>
            </w:tcBorders>
            <w:shd w:val="clear" w:color="auto" w:fill="auto"/>
            <w:vAlign w:val="center"/>
          </w:tcPr>
          <w:p w14:paraId="20EE6B1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141" w:type="dxa"/>
            <w:tcBorders>
              <w:top w:val="nil"/>
              <w:left w:val="nil"/>
              <w:bottom w:val="single" w:sz="4" w:space="0" w:color="000000"/>
              <w:right w:val="single" w:sz="4" w:space="0" w:color="000000"/>
            </w:tcBorders>
            <w:shd w:val="clear" w:color="auto" w:fill="auto"/>
            <w:vAlign w:val="center"/>
          </w:tcPr>
          <w:p w14:paraId="758E4E4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899" w:type="dxa"/>
            <w:tcBorders>
              <w:top w:val="nil"/>
              <w:left w:val="nil"/>
              <w:bottom w:val="single" w:sz="4" w:space="0" w:color="000000"/>
              <w:right w:val="single" w:sz="4" w:space="0" w:color="000000"/>
            </w:tcBorders>
            <w:shd w:val="clear" w:color="auto" w:fill="auto"/>
            <w:vAlign w:val="center"/>
          </w:tcPr>
          <w:p w14:paraId="6F5EEC16"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236" w:type="dxa"/>
            <w:vAlign w:val="center"/>
          </w:tcPr>
          <w:p w14:paraId="2793FB9C" w14:textId="77777777" w:rsidR="00E45655" w:rsidRPr="00FA2A3A" w:rsidRDefault="00E45655">
            <w:pPr>
              <w:jc w:val="both"/>
              <w:rPr>
                <w:rFonts w:ascii="Times New Roman" w:eastAsia="Times New Roman" w:hAnsi="Times New Roman" w:cs="Times New Roman"/>
              </w:rPr>
            </w:pPr>
          </w:p>
        </w:tc>
      </w:tr>
      <w:tr w:rsidR="00E45655" w:rsidRPr="00FA2A3A" w14:paraId="6191A888" w14:textId="77777777" w:rsidTr="003D7E73">
        <w:trPr>
          <w:trHeight w:val="275"/>
        </w:trPr>
        <w:tc>
          <w:tcPr>
            <w:tcW w:w="8494"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6C37485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Total</w:t>
            </w:r>
            <w:r w:rsidRPr="00FA2A3A">
              <w:rPr>
                <w:rFonts w:ascii="Times New Roman" w:eastAsia="Times New Roman" w:hAnsi="Times New Roman" w:cs="Times New Roman"/>
                <w:color w:val="000000"/>
              </w:rPr>
              <w:t xml:space="preserve"> (gr. 1 + gr. 2 + gr. 3)</w:t>
            </w:r>
          </w:p>
        </w:tc>
        <w:tc>
          <w:tcPr>
            <w:tcW w:w="1141" w:type="dxa"/>
            <w:tcBorders>
              <w:top w:val="nil"/>
              <w:left w:val="nil"/>
              <w:bottom w:val="single" w:sz="4" w:space="0" w:color="000000"/>
              <w:right w:val="single" w:sz="4" w:space="0" w:color="000000"/>
            </w:tcBorders>
            <w:shd w:val="clear" w:color="auto" w:fill="auto"/>
            <w:vAlign w:val="center"/>
          </w:tcPr>
          <w:p w14:paraId="1FE03C8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899" w:type="dxa"/>
            <w:tcBorders>
              <w:top w:val="nil"/>
              <w:left w:val="nil"/>
              <w:bottom w:val="single" w:sz="4" w:space="0" w:color="000000"/>
              <w:right w:val="single" w:sz="4" w:space="0" w:color="000000"/>
            </w:tcBorders>
            <w:shd w:val="clear" w:color="auto" w:fill="auto"/>
            <w:vAlign w:val="center"/>
          </w:tcPr>
          <w:p w14:paraId="787FD78B"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color w:val="000000"/>
              </w:rPr>
              <w:t xml:space="preserve">  </w:t>
            </w:r>
            <w:r w:rsidRPr="00FA2A3A">
              <w:rPr>
                <w:rFonts w:ascii="Times New Roman" w:eastAsia="Times New Roman" w:hAnsi="Times New Roman" w:cs="Times New Roman"/>
                <w:b/>
                <w:color w:val="000000"/>
              </w:rPr>
              <w:t xml:space="preserve">59 702,892   </w:t>
            </w:r>
          </w:p>
        </w:tc>
        <w:tc>
          <w:tcPr>
            <w:tcW w:w="236" w:type="dxa"/>
            <w:vAlign w:val="center"/>
          </w:tcPr>
          <w:p w14:paraId="5B7CE608" w14:textId="77777777" w:rsidR="00E45655" w:rsidRPr="00FA2A3A" w:rsidRDefault="00E45655">
            <w:pPr>
              <w:jc w:val="both"/>
              <w:rPr>
                <w:rFonts w:ascii="Times New Roman" w:eastAsia="Times New Roman" w:hAnsi="Times New Roman" w:cs="Times New Roman"/>
              </w:rPr>
            </w:pPr>
          </w:p>
        </w:tc>
      </w:tr>
    </w:tbl>
    <w:p w14:paraId="2BFB4B44" w14:textId="77777777" w:rsidR="00E45655" w:rsidRPr="00FA2A3A" w:rsidRDefault="00E45655">
      <w:pPr>
        <w:jc w:val="both"/>
        <w:rPr>
          <w:rFonts w:ascii="Times New Roman" w:eastAsia="Times New Roman" w:hAnsi="Times New Roman" w:cs="Times New Roman"/>
        </w:rPr>
      </w:pPr>
    </w:p>
    <w:p w14:paraId="62832BB8"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Table 4 “Planned business trips” reflects the list of foreign trips necessary for the implementation of the project, including participation in international conferences, internships and scientific events. Business trips are planned for 2025–2027 and inclu</w:t>
      </w:r>
      <w:r w:rsidRPr="00FA2A3A">
        <w:rPr>
          <w:rFonts w:ascii="Times New Roman" w:eastAsia="Times New Roman" w:hAnsi="Times New Roman" w:cs="Times New Roman"/>
        </w:rPr>
        <w:t>de trips to Greece (IEEE CSR 2025), USA (Salt Lake City, Las Vegas, Defcon), Taiwan, Canada (Toronto). Teams are composed of researchers involved in the project, taking into account the optimal number of participants to achieve scientific goals. Business t</w:t>
      </w:r>
      <w:r w:rsidRPr="00FA2A3A">
        <w:rPr>
          <w:rFonts w:ascii="Times New Roman" w:eastAsia="Times New Roman" w:hAnsi="Times New Roman" w:cs="Times New Roman"/>
        </w:rPr>
        <w:t>rips provide presentation of research results, exchange of experience and advanced training of specialists, which contributes to the successful implementation of the project. A total of 25 people will take part in international business trips, and the tota</w:t>
      </w:r>
      <w:r w:rsidRPr="00FA2A3A">
        <w:rPr>
          <w:rFonts w:ascii="Times New Roman" w:eastAsia="Times New Roman" w:hAnsi="Times New Roman" w:cs="Times New Roman"/>
        </w:rPr>
        <w:t>l budget for these trips will be 59,702,892 tenge.</w:t>
      </w:r>
    </w:p>
    <w:p w14:paraId="5D311EA3" w14:textId="77777777" w:rsidR="00E45655" w:rsidRPr="00FA2A3A" w:rsidRDefault="00E45655">
      <w:pPr>
        <w:ind w:firstLine="567"/>
        <w:jc w:val="both"/>
        <w:rPr>
          <w:rFonts w:ascii="Times New Roman" w:eastAsia="Times New Roman" w:hAnsi="Times New Roman" w:cs="Times New Roman"/>
        </w:rPr>
      </w:pPr>
    </w:p>
    <w:p w14:paraId="40714987"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 xml:space="preserve">Participation in conferences, exhibitions, scientific seminars </w:t>
      </w:r>
    </w:p>
    <w:p w14:paraId="551E929D"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1.</w:t>
      </w:r>
      <w:r w:rsidRPr="00FA2A3A">
        <w:rPr>
          <w:rFonts w:ascii="Times New Roman" w:eastAsia="Times New Roman" w:hAnsi="Times New Roman" w:cs="Times New Roman"/>
        </w:rPr>
        <w:tab/>
        <w:t>Participation in the IEEE International Conference on Cyber ​​Security and Resilience (IEEE CSR) (http://ieee-csr.org/) is an important p</w:t>
      </w:r>
      <w:r w:rsidRPr="00FA2A3A">
        <w:rPr>
          <w:rFonts w:ascii="Times New Roman" w:eastAsia="Times New Roman" w:hAnsi="Times New Roman" w:cs="Times New Roman"/>
        </w:rPr>
        <w:t xml:space="preserve">art of scientific and research activities aimed at studying and implementing advanced cybersecurity techniques. The conference provides a unique opportunity to get acquainted with the latest scientific developments, innovative solutions and best practices </w:t>
      </w:r>
      <w:r w:rsidRPr="00FA2A3A">
        <w:rPr>
          <w:rFonts w:ascii="Times New Roman" w:eastAsia="Times New Roman" w:hAnsi="Times New Roman" w:cs="Times New Roman"/>
        </w:rPr>
        <w:t>in the field of protecting digital systems.</w:t>
      </w:r>
    </w:p>
    <w:p w14:paraId="10EB7152"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The relevance and significance of participation is due to the fact that IEEE CSR is one of the leading international conferences covering key aspects of cyber resilience, including:</w:t>
      </w:r>
    </w:p>
    <w:p w14:paraId="336719ED"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 xml:space="preserve">Detection and prevention of </w:t>
      </w:r>
      <w:r w:rsidRPr="00FA2A3A">
        <w:rPr>
          <w:rFonts w:ascii="Times New Roman" w:eastAsia="Times New Roman" w:hAnsi="Times New Roman" w:cs="Times New Roman"/>
        </w:rPr>
        <w:t>cyber threats,</w:t>
      </w:r>
    </w:p>
    <w:p w14:paraId="155A6959"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Methods for protecting critical systems,</w:t>
      </w:r>
    </w:p>
    <w:p w14:paraId="4888436A"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Cryptographic technologies and their applications,</w:t>
      </w:r>
    </w:p>
    <w:p w14:paraId="2E8F094F"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Artificial intelligence in the field of information security,</w:t>
      </w:r>
    </w:p>
    <w:p w14:paraId="4064E055"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Attacks and defense mechanisms in communication networks.</w:t>
      </w:r>
    </w:p>
    <w:p w14:paraId="78FF0567"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 xml:space="preserve">Participation in the </w:t>
      </w:r>
      <w:r w:rsidRPr="00FA2A3A">
        <w:rPr>
          <w:rFonts w:ascii="Times New Roman" w:eastAsia="Times New Roman" w:hAnsi="Times New Roman" w:cs="Times New Roman"/>
        </w:rPr>
        <w:t>conference will allow you to gain access to the latest research, establish cooperation with international colleagues and present the results of your own scientific work on the world stage.</w:t>
      </w:r>
    </w:p>
    <w:p w14:paraId="6A7F292A"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2.</w:t>
      </w:r>
      <w:r w:rsidRPr="00FA2A3A">
        <w:rPr>
          <w:rFonts w:ascii="Times New Roman" w:eastAsia="Times New Roman" w:hAnsi="Times New Roman" w:cs="Times New Roman"/>
        </w:rPr>
        <w:tab/>
        <w:t>Participation in the Digital Forensics Summit 2025 (https://www.</w:t>
      </w:r>
      <w:r w:rsidRPr="00FA2A3A">
        <w:rPr>
          <w:rFonts w:ascii="Times New Roman" w:eastAsia="Times New Roman" w:hAnsi="Times New Roman" w:cs="Times New Roman"/>
        </w:rPr>
        <w:t>sans.org/cyber-security-training-events/digital-forensics-summit-2025/), organized by the SANS Institute, is a key event for digital forensics and cybersecurity professionals. The summit offers a unique opportunity to explore modern techniques for investig</w:t>
      </w:r>
      <w:r w:rsidRPr="00FA2A3A">
        <w:rPr>
          <w:rFonts w:ascii="Times New Roman" w:eastAsia="Times New Roman" w:hAnsi="Times New Roman" w:cs="Times New Roman"/>
        </w:rPr>
        <w:t xml:space="preserve">ating </w:t>
      </w:r>
      <w:proofErr w:type="spellStart"/>
      <w:r w:rsidRPr="00FA2A3A">
        <w:rPr>
          <w:rFonts w:ascii="Times New Roman" w:eastAsia="Times New Roman" w:hAnsi="Times New Roman" w:cs="Times New Roman"/>
        </w:rPr>
        <w:t>cyber attacks</w:t>
      </w:r>
      <w:proofErr w:type="spellEnd"/>
      <w:r w:rsidRPr="00FA2A3A">
        <w:rPr>
          <w:rFonts w:ascii="Times New Roman" w:eastAsia="Times New Roman" w:hAnsi="Times New Roman" w:cs="Times New Roman"/>
        </w:rPr>
        <w:t xml:space="preserve">, analyzing malware and recovering data after incidents. </w:t>
      </w:r>
    </w:p>
    <w:p w14:paraId="2B5B2E10"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The relevance and significance of participation is due to the fact that digital forensics plays a decisive role in identifying attacks, collecting evidence and ensuring the securi</w:t>
      </w:r>
      <w:r w:rsidRPr="00FA2A3A">
        <w:rPr>
          <w:rFonts w:ascii="Times New Roman" w:eastAsia="Times New Roman" w:hAnsi="Times New Roman" w:cs="Times New Roman"/>
        </w:rPr>
        <w:t>ty of information systems. And the SANS summit is dedicated to key areas affecting this research:</w:t>
      </w:r>
    </w:p>
    <w:p w14:paraId="6402F4AD"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Modern methods of digital forensic analysis,</w:t>
      </w:r>
    </w:p>
    <w:p w14:paraId="60717B05"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Investigation of cybersecurity incidents,</w:t>
      </w:r>
    </w:p>
    <w:p w14:paraId="7C89576A"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Memory, network traffic and malware analysis techniques,</w:t>
      </w:r>
    </w:p>
    <w:p w14:paraId="3BEB6D3A"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Automa</w:t>
      </w:r>
      <w:r w:rsidRPr="00FA2A3A">
        <w:rPr>
          <w:rFonts w:ascii="Times New Roman" w:eastAsia="Times New Roman" w:hAnsi="Times New Roman" w:cs="Times New Roman"/>
        </w:rPr>
        <w:t>tion of digital forensics processes,</w:t>
      </w:r>
    </w:p>
    <w:p w14:paraId="51CA1D51"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Practical cases of investigating complex attacks.</w:t>
      </w:r>
    </w:p>
    <w:p w14:paraId="51D37EB2"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Participation in the event will allow you to study new technologies and methods, as well as establish interaction with international experts and researchers in this fi</w:t>
      </w:r>
      <w:r w:rsidRPr="00FA2A3A">
        <w:rPr>
          <w:rFonts w:ascii="Times New Roman" w:eastAsia="Times New Roman" w:hAnsi="Times New Roman" w:cs="Times New Roman"/>
        </w:rPr>
        <w:t>eld.</w:t>
      </w:r>
    </w:p>
    <w:p w14:paraId="39B05D70"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The requested funds are necessary to cover the following expenses:</w:t>
      </w:r>
    </w:p>
    <w:p w14:paraId="3DFD654F"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Registration fee - includes access to all scientific sections, plenary sessions and publication of an article in the conference collection.</w:t>
      </w:r>
    </w:p>
    <w:p w14:paraId="3D245673"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Transport costs – flight to the conference v</w:t>
      </w:r>
      <w:r w:rsidRPr="00FA2A3A">
        <w:rPr>
          <w:rFonts w:ascii="Times New Roman" w:eastAsia="Times New Roman" w:hAnsi="Times New Roman" w:cs="Times New Roman"/>
        </w:rPr>
        <w:t>enue and transfer within the city.</w:t>
      </w:r>
    </w:p>
    <w:p w14:paraId="36154FF2"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Accommodation – accommodation in a hotel near the conference venue.</w:t>
      </w:r>
    </w:p>
    <w:p w14:paraId="6AA8CC68"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Daily expenses – food and transportation expenses during the stay.</w:t>
      </w:r>
    </w:p>
    <w:p w14:paraId="68B69549"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lastRenderedPageBreak/>
        <w:t>All calculated data are based on the cost of tickets and accommodation obtained from o</w:t>
      </w:r>
      <w:r w:rsidRPr="00FA2A3A">
        <w:rPr>
          <w:rFonts w:ascii="Times New Roman" w:eastAsia="Times New Roman" w:hAnsi="Times New Roman" w:cs="Times New Roman"/>
        </w:rPr>
        <w:t>pen sources, such as www.aviata.kz (air tickets) and www.booking.com (hotel).</w:t>
      </w:r>
    </w:p>
    <w:p w14:paraId="3F89F3C0"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Participation in IEEE CSR 2025, Defcon (USA) and internship at the SANS Institute is critical to improve the scientific level of the research group, exchange experience with inte</w:t>
      </w:r>
      <w:r w:rsidRPr="00FA2A3A">
        <w:rPr>
          <w:rFonts w:ascii="Times New Roman" w:eastAsia="Times New Roman" w:hAnsi="Times New Roman" w:cs="Times New Roman"/>
        </w:rPr>
        <w:t>rnational experts and present the results on the global stage. The IEEE CSR 2025 (International Conference on Cyber ​​Security and Resilience) conference is dedicated to current challenges in cybersecurity and digital forensics, which corresponds to the ke</w:t>
      </w:r>
      <w:r w:rsidRPr="00FA2A3A">
        <w:rPr>
          <w:rFonts w:ascii="Times New Roman" w:eastAsia="Times New Roman" w:hAnsi="Times New Roman" w:cs="Times New Roman"/>
        </w:rPr>
        <w:t>y areas of the project. Attending Defcon, one of the largest hacker conferences, will allow the team to learn best practices for identifying vulnerabilities and testing security systems. An internship at the SANS Institute will provide access to the world'</w:t>
      </w:r>
      <w:r w:rsidRPr="00FA2A3A">
        <w:rPr>
          <w:rFonts w:ascii="Times New Roman" w:eastAsia="Times New Roman" w:hAnsi="Times New Roman" w:cs="Times New Roman"/>
        </w:rPr>
        <w:t>s leading practitioners in the field of digital investigations and cyber defense, which will contribute to the development of the team's competencies.</w:t>
      </w:r>
    </w:p>
    <w:p w14:paraId="2A58EB9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t>Table 5</w:t>
      </w:r>
      <w:r w:rsidRPr="00FA2A3A">
        <w:rPr>
          <w:rFonts w:ascii="Times New Roman" w:eastAsia="Times New Roman" w:hAnsi="Times New Roman" w:cs="Times New Roman"/>
        </w:rPr>
        <w:t xml:space="preserve"> – Scientific and organizational support, other services and work</w:t>
      </w:r>
    </w:p>
    <w:p w14:paraId="305397DD" w14:textId="77777777" w:rsidR="00E45655" w:rsidRPr="00FA2A3A" w:rsidRDefault="00E45655">
      <w:pPr>
        <w:jc w:val="both"/>
        <w:rPr>
          <w:rFonts w:ascii="Times New Roman" w:eastAsia="Times New Roman" w:hAnsi="Times New Roman" w:cs="Times New Roman"/>
        </w:rPr>
      </w:pPr>
    </w:p>
    <w:tbl>
      <w:tblPr>
        <w:tblStyle w:val="ad"/>
        <w:tblW w:w="5000" w:type="pct"/>
        <w:tblInd w:w="0" w:type="dxa"/>
        <w:tblLayout w:type="fixed"/>
        <w:tblLook w:val="0400" w:firstRow="0" w:lastRow="0" w:firstColumn="0" w:lastColumn="0" w:noHBand="0" w:noVBand="1"/>
      </w:tblPr>
      <w:tblGrid>
        <w:gridCol w:w="682"/>
        <w:gridCol w:w="2626"/>
        <w:gridCol w:w="1914"/>
        <w:gridCol w:w="979"/>
        <w:gridCol w:w="1849"/>
        <w:gridCol w:w="1805"/>
      </w:tblGrid>
      <w:tr w:rsidR="00E45655" w:rsidRPr="00FA2A3A" w14:paraId="5498BFBC" w14:textId="77777777" w:rsidTr="0000253F">
        <w:trPr>
          <w:trHeight w:val="598"/>
        </w:trPr>
        <w:tc>
          <w:tcPr>
            <w:tcW w:w="66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5CB1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No</w:t>
            </w:r>
          </w:p>
        </w:tc>
        <w:tc>
          <w:tcPr>
            <w:tcW w:w="2572" w:type="dxa"/>
            <w:tcBorders>
              <w:top w:val="single" w:sz="4" w:space="0" w:color="000000"/>
              <w:left w:val="nil"/>
              <w:bottom w:val="single" w:sz="4" w:space="0" w:color="000000"/>
              <w:right w:val="single" w:sz="4" w:space="0" w:color="000000"/>
            </w:tcBorders>
            <w:shd w:val="clear" w:color="auto" w:fill="FFFFFF"/>
            <w:vAlign w:val="center"/>
          </w:tcPr>
          <w:p w14:paraId="1D7DB22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Designation</w:t>
            </w:r>
          </w:p>
        </w:tc>
        <w:tc>
          <w:tcPr>
            <w:tcW w:w="1875" w:type="dxa"/>
            <w:tcBorders>
              <w:top w:val="single" w:sz="4" w:space="0" w:color="000000"/>
              <w:left w:val="nil"/>
              <w:bottom w:val="single" w:sz="4" w:space="0" w:color="000000"/>
              <w:right w:val="single" w:sz="4" w:space="0" w:color="000000"/>
            </w:tcBorders>
            <w:shd w:val="clear" w:color="auto" w:fill="FFFFFF"/>
            <w:vAlign w:val="center"/>
          </w:tcPr>
          <w:p w14:paraId="7A27AEB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A unit of </w:t>
            </w:r>
            <w:r w:rsidRPr="00FA2A3A">
              <w:rPr>
                <w:rFonts w:ascii="Times New Roman" w:eastAsia="Times New Roman" w:hAnsi="Times New Roman" w:cs="Times New Roman"/>
              </w:rPr>
              <w:t>measurement</w:t>
            </w:r>
          </w:p>
        </w:tc>
        <w:tc>
          <w:tcPr>
            <w:tcW w:w="959" w:type="dxa"/>
            <w:tcBorders>
              <w:top w:val="single" w:sz="4" w:space="0" w:color="000000"/>
              <w:left w:val="nil"/>
              <w:bottom w:val="single" w:sz="4" w:space="0" w:color="000000"/>
              <w:right w:val="single" w:sz="4" w:space="0" w:color="000000"/>
            </w:tcBorders>
            <w:shd w:val="clear" w:color="auto" w:fill="FFFFFF"/>
            <w:vAlign w:val="center"/>
          </w:tcPr>
          <w:p w14:paraId="5F65D58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Quantity, units</w:t>
            </w:r>
          </w:p>
        </w:tc>
        <w:tc>
          <w:tcPr>
            <w:tcW w:w="1811" w:type="dxa"/>
            <w:tcBorders>
              <w:top w:val="single" w:sz="4" w:space="0" w:color="000000"/>
              <w:left w:val="nil"/>
              <w:bottom w:val="single" w:sz="4" w:space="0" w:color="000000"/>
              <w:right w:val="single" w:sz="4" w:space="0" w:color="000000"/>
            </w:tcBorders>
            <w:shd w:val="clear" w:color="auto" w:fill="FFFFFF"/>
            <w:vAlign w:val="center"/>
          </w:tcPr>
          <w:p w14:paraId="60BD876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Cost per unit, tenge</w:t>
            </w:r>
          </w:p>
        </w:tc>
        <w:tc>
          <w:tcPr>
            <w:tcW w:w="1768" w:type="dxa"/>
            <w:tcBorders>
              <w:top w:val="single" w:sz="4" w:space="0" w:color="000000"/>
              <w:left w:val="nil"/>
              <w:bottom w:val="single" w:sz="4" w:space="0" w:color="000000"/>
              <w:right w:val="single" w:sz="4" w:space="0" w:color="000000"/>
            </w:tcBorders>
            <w:shd w:val="clear" w:color="auto" w:fill="FFFFFF"/>
            <w:vAlign w:val="center"/>
          </w:tcPr>
          <w:p w14:paraId="6200D28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Total cost, tenge (gr.4 × gr.5)</w:t>
            </w:r>
          </w:p>
        </w:tc>
      </w:tr>
      <w:tr w:rsidR="00E45655" w:rsidRPr="00FA2A3A" w14:paraId="70422985" w14:textId="77777777" w:rsidTr="0000253F">
        <w:trPr>
          <w:trHeight w:val="299"/>
        </w:trPr>
        <w:tc>
          <w:tcPr>
            <w:tcW w:w="667" w:type="dxa"/>
            <w:tcBorders>
              <w:top w:val="nil"/>
              <w:left w:val="single" w:sz="4" w:space="0" w:color="000000"/>
              <w:bottom w:val="single" w:sz="4" w:space="0" w:color="000000"/>
              <w:right w:val="single" w:sz="4" w:space="0" w:color="000000"/>
            </w:tcBorders>
            <w:shd w:val="clear" w:color="auto" w:fill="FFFFFF"/>
            <w:vAlign w:val="center"/>
          </w:tcPr>
          <w:p w14:paraId="0300687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w:t>
            </w:r>
          </w:p>
        </w:tc>
        <w:tc>
          <w:tcPr>
            <w:tcW w:w="2572" w:type="dxa"/>
            <w:tcBorders>
              <w:top w:val="nil"/>
              <w:left w:val="nil"/>
              <w:bottom w:val="single" w:sz="4" w:space="0" w:color="000000"/>
              <w:right w:val="single" w:sz="4" w:space="0" w:color="000000"/>
            </w:tcBorders>
            <w:shd w:val="clear" w:color="auto" w:fill="FFFFFF"/>
            <w:vAlign w:val="center"/>
          </w:tcPr>
          <w:p w14:paraId="41B4568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w:t>
            </w:r>
          </w:p>
        </w:tc>
        <w:tc>
          <w:tcPr>
            <w:tcW w:w="1875" w:type="dxa"/>
            <w:tcBorders>
              <w:top w:val="nil"/>
              <w:left w:val="nil"/>
              <w:bottom w:val="single" w:sz="4" w:space="0" w:color="000000"/>
              <w:right w:val="single" w:sz="4" w:space="0" w:color="000000"/>
            </w:tcBorders>
            <w:shd w:val="clear" w:color="auto" w:fill="FFFFFF"/>
            <w:vAlign w:val="center"/>
          </w:tcPr>
          <w:p w14:paraId="3E69375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w:t>
            </w:r>
          </w:p>
        </w:tc>
        <w:tc>
          <w:tcPr>
            <w:tcW w:w="959" w:type="dxa"/>
            <w:tcBorders>
              <w:top w:val="nil"/>
              <w:left w:val="nil"/>
              <w:bottom w:val="single" w:sz="4" w:space="0" w:color="000000"/>
              <w:right w:val="single" w:sz="4" w:space="0" w:color="000000"/>
            </w:tcBorders>
            <w:shd w:val="clear" w:color="auto" w:fill="FFFFFF"/>
            <w:vAlign w:val="center"/>
          </w:tcPr>
          <w:p w14:paraId="657CE676"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4</w:t>
            </w:r>
          </w:p>
        </w:tc>
        <w:tc>
          <w:tcPr>
            <w:tcW w:w="1811" w:type="dxa"/>
            <w:tcBorders>
              <w:top w:val="nil"/>
              <w:left w:val="nil"/>
              <w:bottom w:val="single" w:sz="4" w:space="0" w:color="000000"/>
              <w:right w:val="single" w:sz="4" w:space="0" w:color="000000"/>
            </w:tcBorders>
            <w:shd w:val="clear" w:color="auto" w:fill="FFFFFF"/>
            <w:vAlign w:val="center"/>
          </w:tcPr>
          <w:p w14:paraId="03A21F41"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5</w:t>
            </w:r>
          </w:p>
        </w:tc>
        <w:tc>
          <w:tcPr>
            <w:tcW w:w="1768" w:type="dxa"/>
            <w:tcBorders>
              <w:top w:val="nil"/>
              <w:left w:val="nil"/>
              <w:bottom w:val="single" w:sz="4" w:space="0" w:color="000000"/>
              <w:right w:val="single" w:sz="4" w:space="0" w:color="000000"/>
            </w:tcBorders>
            <w:shd w:val="clear" w:color="auto" w:fill="FFFFFF"/>
            <w:vAlign w:val="center"/>
          </w:tcPr>
          <w:p w14:paraId="7D95A0A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6</w:t>
            </w:r>
          </w:p>
        </w:tc>
      </w:tr>
      <w:tr w:rsidR="00E45655" w:rsidRPr="00FA2A3A" w14:paraId="423AABB9" w14:textId="77777777" w:rsidTr="0000253F">
        <w:trPr>
          <w:trHeight w:val="299"/>
        </w:trPr>
        <w:tc>
          <w:tcPr>
            <w:tcW w:w="667" w:type="dxa"/>
            <w:tcBorders>
              <w:top w:val="nil"/>
              <w:left w:val="single" w:sz="4" w:space="0" w:color="000000"/>
              <w:bottom w:val="single" w:sz="4" w:space="0" w:color="000000"/>
              <w:right w:val="single" w:sz="4" w:space="0" w:color="000000"/>
            </w:tcBorders>
            <w:shd w:val="clear" w:color="auto" w:fill="FFFFFF"/>
            <w:vAlign w:val="center"/>
          </w:tcPr>
          <w:p w14:paraId="353FCC5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w:t>
            </w:r>
          </w:p>
        </w:tc>
        <w:tc>
          <w:tcPr>
            <w:tcW w:w="2572" w:type="dxa"/>
            <w:tcBorders>
              <w:top w:val="nil"/>
              <w:left w:val="nil"/>
              <w:bottom w:val="single" w:sz="4" w:space="0" w:color="000000"/>
              <w:right w:val="single" w:sz="4" w:space="0" w:color="000000"/>
            </w:tcBorders>
            <w:shd w:val="clear" w:color="auto" w:fill="FFFFFF"/>
            <w:vAlign w:val="center"/>
          </w:tcPr>
          <w:p w14:paraId="6B8E737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2025 (1st year), total</w:t>
            </w:r>
          </w:p>
        </w:tc>
        <w:tc>
          <w:tcPr>
            <w:tcW w:w="1875" w:type="dxa"/>
            <w:tcBorders>
              <w:top w:val="nil"/>
              <w:left w:val="nil"/>
              <w:bottom w:val="single" w:sz="4" w:space="0" w:color="000000"/>
              <w:right w:val="single" w:sz="4" w:space="0" w:color="000000"/>
            </w:tcBorders>
            <w:shd w:val="clear" w:color="auto" w:fill="FFFFFF"/>
            <w:vAlign w:val="center"/>
          </w:tcPr>
          <w:p w14:paraId="52F0FBA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959" w:type="dxa"/>
            <w:tcBorders>
              <w:top w:val="nil"/>
              <w:left w:val="nil"/>
              <w:bottom w:val="single" w:sz="4" w:space="0" w:color="000000"/>
              <w:right w:val="single" w:sz="4" w:space="0" w:color="000000"/>
            </w:tcBorders>
            <w:shd w:val="clear" w:color="auto" w:fill="FFFFFF"/>
            <w:vAlign w:val="center"/>
          </w:tcPr>
          <w:p w14:paraId="01F39BC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811" w:type="dxa"/>
            <w:tcBorders>
              <w:top w:val="nil"/>
              <w:left w:val="nil"/>
              <w:bottom w:val="single" w:sz="4" w:space="0" w:color="000000"/>
              <w:right w:val="single" w:sz="4" w:space="0" w:color="000000"/>
            </w:tcBorders>
            <w:shd w:val="clear" w:color="auto" w:fill="FFFFFF"/>
            <w:vAlign w:val="center"/>
          </w:tcPr>
          <w:p w14:paraId="79ABCDCC"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768" w:type="dxa"/>
            <w:tcBorders>
              <w:top w:val="nil"/>
              <w:left w:val="nil"/>
              <w:bottom w:val="single" w:sz="4" w:space="0" w:color="000000"/>
              <w:right w:val="single" w:sz="4" w:space="0" w:color="000000"/>
            </w:tcBorders>
            <w:shd w:val="clear" w:color="auto" w:fill="FFFFFF"/>
            <w:vAlign w:val="center"/>
          </w:tcPr>
          <w:p w14:paraId="4F03074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39 494 900,00</w:t>
            </w:r>
          </w:p>
        </w:tc>
      </w:tr>
      <w:tr w:rsidR="00E45655" w:rsidRPr="00FA2A3A" w14:paraId="1DCD91CF" w14:textId="77777777" w:rsidTr="0000253F">
        <w:trPr>
          <w:trHeight w:val="898"/>
        </w:trPr>
        <w:tc>
          <w:tcPr>
            <w:tcW w:w="667" w:type="dxa"/>
            <w:tcBorders>
              <w:top w:val="nil"/>
              <w:left w:val="single" w:sz="4" w:space="0" w:color="000000"/>
              <w:bottom w:val="single" w:sz="4" w:space="0" w:color="000000"/>
              <w:right w:val="single" w:sz="4" w:space="0" w:color="000000"/>
            </w:tcBorders>
            <w:shd w:val="clear" w:color="auto" w:fill="FFFFFF"/>
            <w:vAlign w:val="center"/>
          </w:tcPr>
          <w:p w14:paraId="5FDAA0E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1.1.</w:t>
            </w:r>
          </w:p>
        </w:tc>
        <w:tc>
          <w:tcPr>
            <w:tcW w:w="2572" w:type="dxa"/>
            <w:tcBorders>
              <w:top w:val="nil"/>
              <w:left w:val="nil"/>
              <w:bottom w:val="single" w:sz="4" w:space="0" w:color="000000"/>
              <w:right w:val="single" w:sz="4" w:space="0" w:color="000000"/>
            </w:tcBorders>
            <w:shd w:val="clear" w:color="auto" w:fill="FFFFFF"/>
            <w:vAlign w:val="center"/>
          </w:tcPr>
          <w:p w14:paraId="615B05A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Registration fee for participation in the conference at IEEE CSR 2025</w:t>
            </w:r>
          </w:p>
        </w:tc>
        <w:tc>
          <w:tcPr>
            <w:tcW w:w="1875" w:type="dxa"/>
            <w:tcBorders>
              <w:top w:val="nil"/>
              <w:left w:val="nil"/>
              <w:bottom w:val="single" w:sz="4" w:space="0" w:color="000000"/>
              <w:right w:val="single" w:sz="4" w:space="0" w:color="000000"/>
            </w:tcBorders>
            <w:shd w:val="clear" w:color="auto" w:fill="FFFFFF"/>
            <w:vAlign w:val="center"/>
          </w:tcPr>
          <w:p w14:paraId="7BF47B5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article</w:t>
            </w:r>
          </w:p>
        </w:tc>
        <w:tc>
          <w:tcPr>
            <w:tcW w:w="959" w:type="dxa"/>
            <w:tcBorders>
              <w:top w:val="nil"/>
              <w:left w:val="nil"/>
              <w:bottom w:val="single" w:sz="4" w:space="0" w:color="000000"/>
              <w:right w:val="single" w:sz="4" w:space="0" w:color="000000"/>
            </w:tcBorders>
            <w:shd w:val="clear" w:color="auto" w:fill="FFFFFF"/>
            <w:vAlign w:val="center"/>
          </w:tcPr>
          <w:p w14:paraId="6D2C5766"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w:t>
            </w:r>
          </w:p>
        </w:tc>
        <w:tc>
          <w:tcPr>
            <w:tcW w:w="1811" w:type="dxa"/>
            <w:tcBorders>
              <w:top w:val="nil"/>
              <w:left w:val="nil"/>
              <w:bottom w:val="single" w:sz="4" w:space="0" w:color="000000"/>
              <w:right w:val="single" w:sz="4" w:space="0" w:color="000000"/>
            </w:tcBorders>
            <w:shd w:val="clear" w:color="auto" w:fill="FFFFFF"/>
            <w:vAlign w:val="center"/>
          </w:tcPr>
          <w:p w14:paraId="5921D71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866 250,00</w:t>
            </w:r>
          </w:p>
        </w:tc>
        <w:tc>
          <w:tcPr>
            <w:tcW w:w="1768" w:type="dxa"/>
            <w:tcBorders>
              <w:top w:val="nil"/>
              <w:left w:val="nil"/>
              <w:bottom w:val="single" w:sz="4" w:space="0" w:color="000000"/>
              <w:right w:val="single" w:sz="4" w:space="0" w:color="000000"/>
            </w:tcBorders>
            <w:shd w:val="clear" w:color="auto" w:fill="FFFFFF"/>
            <w:vAlign w:val="center"/>
          </w:tcPr>
          <w:p w14:paraId="0244A07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1 732 500,00</w:t>
            </w:r>
          </w:p>
        </w:tc>
      </w:tr>
      <w:tr w:rsidR="00E45655" w:rsidRPr="00FA2A3A" w14:paraId="2C983DF5" w14:textId="77777777" w:rsidTr="0000253F">
        <w:trPr>
          <w:trHeight w:val="898"/>
        </w:trPr>
        <w:tc>
          <w:tcPr>
            <w:tcW w:w="667" w:type="dxa"/>
            <w:tcBorders>
              <w:top w:val="nil"/>
              <w:left w:val="single" w:sz="4" w:space="0" w:color="000000"/>
              <w:bottom w:val="single" w:sz="4" w:space="0" w:color="000000"/>
              <w:right w:val="single" w:sz="4" w:space="0" w:color="000000"/>
            </w:tcBorders>
            <w:shd w:val="clear" w:color="auto" w:fill="FFFFFF"/>
            <w:vAlign w:val="center"/>
          </w:tcPr>
          <w:p w14:paraId="725F871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2572" w:type="dxa"/>
            <w:tcBorders>
              <w:top w:val="nil"/>
              <w:left w:val="nil"/>
              <w:bottom w:val="single" w:sz="4" w:space="0" w:color="000000"/>
              <w:right w:val="single" w:sz="4" w:space="0" w:color="000000"/>
            </w:tcBorders>
            <w:shd w:val="clear" w:color="auto" w:fill="FFFFFF"/>
            <w:vAlign w:val="center"/>
          </w:tcPr>
          <w:p w14:paraId="55CE8CD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Registration fee for internship at SANS Institute</w:t>
            </w:r>
          </w:p>
        </w:tc>
        <w:tc>
          <w:tcPr>
            <w:tcW w:w="1875" w:type="dxa"/>
            <w:tcBorders>
              <w:top w:val="nil"/>
              <w:left w:val="nil"/>
              <w:bottom w:val="single" w:sz="4" w:space="0" w:color="000000"/>
              <w:right w:val="single" w:sz="4" w:space="0" w:color="000000"/>
            </w:tcBorders>
            <w:shd w:val="clear" w:color="auto" w:fill="FFFFFF"/>
            <w:vAlign w:val="center"/>
          </w:tcPr>
          <w:p w14:paraId="6FFE0E50"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article and certificate of participation</w:t>
            </w:r>
          </w:p>
        </w:tc>
        <w:tc>
          <w:tcPr>
            <w:tcW w:w="959" w:type="dxa"/>
            <w:tcBorders>
              <w:top w:val="nil"/>
              <w:left w:val="nil"/>
              <w:bottom w:val="single" w:sz="4" w:space="0" w:color="000000"/>
              <w:right w:val="single" w:sz="4" w:space="0" w:color="000000"/>
            </w:tcBorders>
            <w:shd w:val="clear" w:color="auto" w:fill="FFFFFF"/>
            <w:vAlign w:val="center"/>
          </w:tcPr>
          <w:p w14:paraId="0077F6B9"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4</w:t>
            </w:r>
          </w:p>
        </w:tc>
        <w:tc>
          <w:tcPr>
            <w:tcW w:w="1811" w:type="dxa"/>
            <w:tcBorders>
              <w:top w:val="nil"/>
              <w:left w:val="nil"/>
              <w:bottom w:val="single" w:sz="4" w:space="0" w:color="000000"/>
              <w:right w:val="single" w:sz="4" w:space="0" w:color="000000"/>
            </w:tcBorders>
            <w:shd w:val="clear" w:color="auto" w:fill="FFFFFF"/>
            <w:vAlign w:val="center"/>
          </w:tcPr>
          <w:p w14:paraId="1540BAC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4 565 600,00</w:t>
            </w:r>
          </w:p>
        </w:tc>
        <w:tc>
          <w:tcPr>
            <w:tcW w:w="1768" w:type="dxa"/>
            <w:tcBorders>
              <w:top w:val="nil"/>
              <w:left w:val="nil"/>
              <w:bottom w:val="single" w:sz="4" w:space="0" w:color="000000"/>
              <w:right w:val="single" w:sz="4" w:space="0" w:color="000000"/>
            </w:tcBorders>
            <w:shd w:val="clear" w:color="auto" w:fill="FFFFFF"/>
            <w:vAlign w:val="center"/>
          </w:tcPr>
          <w:p w14:paraId="6F4B08A9"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18 262 400,00</w:t>
            </w:r>
          </w:p>
        </w:tc>
      </w:tr>
      <w:tr w:rsidR="00E45655" w:rsidRPr="00FA2A3A" w14:paraId="7F610F22" w14:textId="77777777" w:rsidTr="0000253F">
        <w:trPr>
          <w:trHeight w:val="898"/>
        </w:trPr>
        <w:tc>
          <w:tcPr>
            <w:tcW w:w="667" w:type="dxa"/>
            <w:tcBorders>
              <w:top w:val="nil"/>
              <w:left w:val="single" w:sz="4" w:space="0" w:color="000000"/>
              <w:bottom w:val="single" w:sz="4" w:space="0" w:color="000000"/>
              <w:right w:val="single" w:sz="4" w:space="0" w:color="000000"/>
            </w:tcBorders>
            <w:shd w:val="clear" w:color="auto" w:fill="FFFFFF"/>
            <w:vAlign w:val="center"/>
          </w:tcPr>
          <w:p w14:paraId="678DBA4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1.3.</w:t>
            </w:r>
          </w:p>
        </w:tc>
        <w:tc>
          <w:tcPr>
            <w:tcW w:w="2572" w:type="dxa"/>
            <w:tcBorders>
              <w:top w:val="nil"/>
              <w:left w:val="nil"/>
              <w:bottom w:val="single" w:sz="4" w:space="0" w:color="000000"/>
              <w:right w:val="single" w:sz="4" w:space="0" w:color="000000"/>
            </w:tcBorders>
            <w:shd w:val="clear" w:color="auto" w:fill="FFFFFF"/>
            <w:vAlign w:val="center"/>
          </w:tcPr>
          <w:p w14:paraId="4330A45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Organization of CTF and Hackathon competitions</w:t>
            </w:r>
          </w:p>
        </w:tc>
        <w:tc>
          <w:tcPr>
            <w:tcW w:w="1875" w:type="dxa"/>
            <w:tcBorders>
              <w:top w:val="nil"/>
              <w:left w:val="nil"/>
              <w:bottom w:val="single" w:sz="4" w:space="0" w:color="000000"/>
              <w:right w:val="single" w:sz="4" w:space="0" w:color="000000"/>
            </w:tcBorders>
            <w:shd w:val="clear" w:color="auto" w:fill="FFFFFF"/>
            <w:vAlign w:val="center"/>
          </w:tcPr>
          <w:p w14:paraId="3C1E6AD0"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competition service </w:t>
            </w:r>
          </w:p>
        </w:tc>
        <w:tc>
          <w:tcPr>
            <w:tcW w:w="959" w:type="dxa"/>
            <w:tcBorders>
              <w:top w:val="nil"/>
              <w:left w:val="nil"/>
              <w:bottom w:val="single" w:sz="4" w:space="0" w:color="000000"/>
              <w:right w:val="single" w:sz="4" w:space="0" w:color="000000"/>
            </w:tcBorders>
            <w:shd w:val="clear" w:color="auto" w:fill="FFFFFF"/>
            <w:vAlign w:val="center"/>
          </w:tcPr>
          <w:p w14:paraId="75F47E0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w:t>
            </w:r>
          </w:p>
        </w:tc>
        <w:tc>
          <w:tcPr>
            <w:tcW w:w="1811" w:type="dxa"/>
            <w:tcBorders>
              <w:top w:val="nil"/>
              <w:left w:val="nil"/>
              <w:bottom w:val="single" w:sz="4" w:space="0" w:color="000000"/>
              <w:right w:val="single" w:sz="4" w:space="0" w:color="000000"/>
            </w:tcBorders>
            <w:shd w:val="clear" w:color="auto" w:fill="FFFFFF"/>
            <w:vAlign w:val="center"/>
          </w:tcPr>
          <w:p w14:paraId="3F93FC4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3 500 000,00</w:t>
            </w:r>
          </w:p>
        </w:tc>
        <w:tc>
          <w:tcPr>
            <w:tcW w:w="1768" w:type="dxa"/>
            <w:tcBorders>
              <w:top w:val="nil"/>
              <w:left w:val="nil"/>
              <w:bottom w:val="single" w:sz="4" w:space="0" w:color="000000"/>
              <w:right w:val="single" w:sz="4" w:space="0" w:color="000000"/>
            </w:tcBorders>
            <w:shd w:val="clear" w:color="auto" w:fill="FFFFFF"/>
            <w:vAlign w:val="center"/>
          </w:tcPr>
          <w:p w14:paraId="2B41337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3 500 000,00</w:t>
            </w:r>
          </w:p>
        </w:tc>
      </w:tr>
      <w:tr w:rsidR="00E45655" w:rsidRPr="00FA2A3A" w14:paraId="23E6EC6D" w14:textId="77777777" w:rsidTr="0000253F">
        <w:trPr>
          <w:trHeight w:val="1796"/>
        </w:trPr>
        <w:tc>
          <w:tcPr>
            <w:tcW w:w="667" w:type="dxa"/>
            <w:tcBorders>
              <w:top w:val="nil"/>
              <w:left w:val="single" w:sz="4" w:space="0" w:color="000000"/>
              <w:bottom w:val="single" w:sz="4" w:space="0" w:color="000000"/>
              <w:right w:val="single" w:sz="4" w:space="0" w:color="000000"/>
            </w:tcBorders>
            <w:shd w:val="clear" w:color="auto" w:fill="FFFFFF"/>
            <w:vAlign w:val="center"/>
          </w:tcPr>
          <w:p w14:paraId="498E8B8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1.4.</w:t>
            </w:r>
          </w:p>
        </w:tc>
        <w:tc>
          <w:tcPr>
            <w:tcW w:w="2572" w:type="dxa"/>
            <w:tcBorders>
              <w:top w:val="nil"/>
              <w:left w:val="nil"/>
              <w:bottom w:val="single" w:sz="4" w:space="0" w:color="000000"/>
              <w:right w:val="single" w:sz="4" w:space="0" w:color="000000"/>
            </w:tcBorders>
            <w:shd w:val="clear" w:color="auto" w:fill="FFFFFF"/>
            <w:vAlign w:val="center"/>
          </w:tcPr>
          <w:p w14:paraId="7C8C985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 service for collecting and</w:t>
            </w:r>
            <w:r w:rsidRPr="00FA2A3A">
              <w:rPr>
                <w:rFonts w:ascii="Times New Roman" w:eastAsia="Times New Roman" w:hAnsi="Times New Roman" w:cs="Times New Roman"/>
                <w:color w:val="000000"/>
              </w:rPr>
              <w:t xml:space="preserve"> annotating a data set and further synthetically generating data for training AI models.</w:t>
            </w:r>
          </w:p>
        </w:tc>
        <w:tc>
          <w:tcPr>
            <w:tcW w:w="1875" w:type="dxa"/>
            <w:tcBorders>
              <w:top w:val="nil"/>
              <w:left w:val="nil"/>
              <w:bottom w:val="single" w:sz="4" w:space="0" w:color="000000"/>
              <w:right w:val="single" w:sz="4" w:space="0" w:color="000000"/>
            </w:tcBorders>
            <w:shd w:val="clear" w:color="auto" w:fill="FFFFFF"/>
            <w:vAlign w:val="center"/>
          </w:tcPr>
          <w:p w14:paraId="38BCD53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Providing data collection services</w:t>
            </w:r>
          </w:p>
        </w:tc>
        <w:tc>
          <w:tcPr>
            <w:tcW w:w="959" w:type="dxa"/>
            <w:tcBorders>
              <w:top w:val="nil"/>
              <w:left w:val="nil"/>
              <w:bottom w:val="single" w:sz="4" w:space="0" w:color="000000"/>
              <w:right w:val="single" w:sz="4" w:space="0" w:color="000000"/>
            </w:tcBorders>
            <w:shd w:val="clear" w:color="auto" w:fill="FFFFFF"/>
            <w:vAlign w:val="center"/>
          </w:tcPr>
          <w:p w14:paraId="3F4D4F6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w:t>
            </w:r>
          </w:p>
        </w:tc>
        <w:tc>
          <w:tcPr>
            <w:tcW w:w="1811" w:type="dxa"/>
            <w:tcBorders>
              <w:top w:val="nil"/>
              <w:left w:val="nil"/>
              <w:bottom w:val="single" w:sz="4" w:space="0" w:color="000000"/>
              <w:right w:val="single" w:sz="4" w:space="0" w:color="000000"/>
            </w:tcBorders>
            <w:shd w:val="clear" w:color="auto" w:fill="FFFFFF"/>
            <w:vAlign w:val="center"/>
          </w:tcPr>
          <w:p w14:paraId="13EC6F93"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5 000 000,00</w:t>
            </w:r>
          </w:p>
        </w:tc>
        <w:tc>
          <w:tcPr>
            <w:tcW w:w="1768" w:type="dxa"/>
            <w:tcBorders>
              <w:top w:val="nil"/>
              <w:left w:val="nil"/>
              <w:bottom w:val="single" w:sz="4" w:space="0" w:color="000000"/>
              <w:right w:val="single" w:sz="4" w:space="0" w:color="000000"/>
            </w:tcBorders>
            <w:shd w:val="clear" w:color="auto" w:fill="FFFFFF"/>
            <w:vAlign w:val="center"/>
          </w:tcPr>
          <w:p w14:paraId="70811A9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10 000 000,00</w:t>
            </w:r>
          </w:p>
        </w:tc>
      </w:tr>
      <w:tr w:rsidR="00E45655" w:rsidRPr="00FA2A3A" w14:paraId="60187F2B" w14:textId="77777777" w:rsidTr="0000253F">
        <w:trPr>
          <w:trHeight w:val="2694"/>
        </w:trPr>
        <w:tc>
          <w:tcPr>
            <w:tcW w:w="667" w:type="dxa"/>
            <w:tcBorders>
              <w:top w:val="nil"/>
              <w:left w:val="single" w:sz="4" w:space="0" w:color="000000"/>
              <w:bottom w:val="single" w:sz="4" w:space="0" w:color="000000"/>
              <w:right w:val="single" w:sz="4" w:space="0" w:color="000000"/>
            </w:tcBorders>
            <w:shd w:val="clear" w:color="auto" w:fill="FFFFFF"/>
            <w:vAlign w:val="center"/>
          </w:tcPr>
          <w:p w14:paraId="6D08E0F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1.5.</w:t>
            </w:r>
          </w:p>
        </w:tc>
        <w:tc>
          <w:tcPr>
            <w:tcW w:w="2572" w:type="dxa"/>
            <w:tcBorders>
              <w:top w:val="nil"/>
              <w:left w:val="nil"/>
              <w:bottom w:val="single" w:sz="4" w:space="0" w:color="000000"/>
              <w:right w:val="single" w:sz="4" w:space="0" w:color="000000"/>
            </w:tcBorders>
            <w:shd w:val="clear" w:color="auto" w:fill="FFFFFF"/>
            <w:vAlign w:val="bottom"/>
          </w:tcPr>
          <w:p w14:paraId="08AA8B7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Service for implementation, configuration and maintenance of vector database software and </w:t>
            </w:r>
            <w:r w:rsidRPr="00FA2A3A">
              <w:rPr>
                <w:rFonts w:ascii="Times New Roman" w:eastAsia="Times New Roman" w:hAnsi="Times New Roman" w:cs="Times New Roman"/>
                <w:color w:val="000000"/>
              </w:rPr>
              <w:t>monitoring tools aimed at optimizing the operation of machine learning models and ensuring their performance.</w:t>
            </w:r>
          </w:p>
        </w:tc>
        <w:tc>
          <w:tcPr>
            <w:tcW w:w="1875" w:type="dxa"/>
            <w:tcBorders>
              <w:top w:val="nil"/>
              <w:left w:val="nil"/>
              <w:bottom w:val="single" w:sz="4" w:space="0" w:color="000000"/>
              <w:right w:val="single" w:sz="4" w:space="0" w:color="000000"/>
            </w:tcBorders>
            <w:shd w:val="clear" w:color="auto" w:fill="FFFFFF"/>
            <w:vAlign w:val="center"/>
          </w:tcPr>
          <w:p w14:paraId="11B52F46"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Service for implementation, configuration and maintenance of software </w:t>
            </w:r>
          </w:p>
        </w:tc>
        <w:tc>
          <w:tcPr>
            <w:tcW w:w="959" w:type="dxa"/>
            <w:tcBorders>
              <w:top w:val="nil"/>
              <w:left w:val="nil"/>
              <w:bottom w:val="single" w:sz="4" w:space="0" w:color="000000"/>
              <w:right w:val="single" w:sz="4" w:space="0" w:color="000000"/>
            </w:tcBorders>
            <w:shd w:val="clear" w:color="auto" w:fill="FFFFFF"/>
            <w:vAlign w:val="center"/>
          </w:tcPr>
          <w:p w14:paraId="6EE3382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1,00</w:t>
            </w:r>
          </w:p>
        </w:tc>
        <w:tc>
          <w:tcPr>
            <w:tcW w:w="1811" w:type="dxa"/>
            <w:tcBorders>
              <w:top w:val="nil"/>
              <w:left w:val="nil"/>
              <w:bottom w:val="single" w:sz="4" w:space="0" w:color="000000"/>
              <w:right w:val="single" w:sz="4" w:space="0" w:color="000000"/>
            </w:tcBorders>
            <w:shd w:val="clear" w:color="auto" w:fill="FFFFFF"/>
            <w:vAlign w:val="center"/>
          </w:tcPr>
          <w:p w14:paraId="1DEDA14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6 000 000,00</w:t>
            </w:r>
          </w:p>
        </w:tc>
        <w:tc>
          <w:tcPr>
            <w:tcW w:w="1768" w:type="dxa"/>
            <w:tcBorders>
              <w:top w:val="nil"/>
              <w:left w:val="nil"/>
              <w:bottom w:val="single" w:sz="4" w:space="0" w:color="000000"/>
              <w:right w:val="single" w:sz="4" w:space="0" w:color="000000"/>
            </w:tcBorders>
            <w:shd w:val="clear" w:color="auto" w:fill="FFFFFF"/>
            <w:vAlign w:val="center"/>
          </w:tcPr>
          <w:p w14:paraId="4050354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6 000 000,00</w:t>
            </w:r>
          </w:p>
        </w:tc>
      </w:tr>
      <w:tr w:rsidR="00E45655" w:rsidRPr="00FA2A3A" w14:paraId="48F18CB2" w14:textId="77777777" w:rsidTr="0000253F">
        <w:trPr>
          <w:trHeight w:val="299"/>
        </w:trPr>
        <w:tc>
          <w:tcPr>
            <w:tcW w:w="667" w:type="dxa"/>
            <w:tcBorders>
              <w:top w:val="nil"/>
              <w:left w:val="single" w:sz="4" w:space="0" w:color="000000"/>
              <w:bottom w:val="single" w:sz="4" w:space="0" w:color="000000"/>
              <w:right w:val="single" w:sz="4" w:space="0" w:color="000000"/>
            </w:tcBorders>
            <w:shd w:val="clear" w:color="auto" w:fill="FFFFFF"/>
            <w:vAlign w:val="center"/>
          </w:tcPr>
          <w:p w14:paraId="26D36C10"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w:t>
            </w:r>
          </w:p>
        </w:tc>
        <w:tc>
          <w:tcPr>
            <w:tcW w:w="2572" w:type="dxa"/>
            <w:tcBorders>
              <w:top w:val="nil"/>
              <w:left w:val="nil"/>
              <w:bottom w:val="single" w:sz="4" w:space="0" w:color="000000"/>
              <w:right w:val="single" w:sz="4" w:space="0" w:color="000000"/>
            </w:tcBorders>
            <w:shd w:val="clear" w:color="auto" w:fill="FFFFFF"/>
            <w:vAlign w:val="center"/>
          </w:tcPr>
          <w:p w14:paraId="17E57AA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2026 (2nd year), total</w:t>
            </w:r>
          </w:p>
        </w:tc>
        <w:tc>
          <w:tcPr>
            <w:tcW w:w="1875" w:type="dxa"/>
            <w:tcBorders>
              <w:top w:val="nil"/>
              <w:left w:val="nil"/>
              <w:bottom w:val="single" w:sz="4" w:space="0" w:color="000000"/>
              <w:right w:val="single" w:sz="4" w:space="0" w:color="000000"/>
            </w:tcBorders>
            <w:shd w:val="clear" w:color="auto" w:fill="FFFFFF"/>
            <w:vAlign w:val="center"/>
          </w:tcPr>
          <w:p w14:paraId="59A0290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959" w:type="dxa"/>
            <w:tcBorders>
              <w:top w:val="nil"/>
              <w:left w:val="nil"/>
              <w:bottom w:val="single" w:sz="4" w:space="0" w:color="000000"/>
              <w:right w:val="single" w:sz="4" w:space="0" w:color="000000"/>
            </w:tcBorders>
            <w:shd w:val="clear" w:color="auto" w:fill="FFFFFF"/>
            <w:vAlign w:val="center"/>
          </w:tcPr>
          <w:p w14:paraId="70528D6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811" w:type="dxa"/>
            <w:tcBorders>
              <w:top w:val="nil"/>
              <w:left w:val="nil"/>
              <w:bottom w:val="single" w:sz="4" w:space="0" w:color="000000"/>
              <w:right w:val="single" w:sz="4" w:space="0" w:color="000000"/>
            </w:tcBorders>
            <w:shd w:val="clear" w:color="auto" w:fill="FFFFFF"/>
            <w:vAlign w:val="center"/>
          </w:tcPr>
          <w:p w14:paraId="2A080B3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768" w:type="dxa"/>
            <w:tcBorders>
              <w:top w:val="nil"/>
              <w:left w:val="nil"/>
              <w:bottom w:val="single" w:sz="4" w:space="0" w:color="000000"/>
              <w:right w:val="single" w:sz="4" w:space="0" w:color="000000"/>
            </w:tcBorders>
            <w:shd w:val="clear" w:color="auto" w:fill="FFFFFF"/>
            <w:vAlign w:val="center"/>
          </w:tcPr>
          <w:p w14:paraId="11A3835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18 322 </w:t>
            </w:r>
            <w:r w:rsidRPr="00FA2A3A">
              <w:rPr>
                <w:rFonts w:ascii="Times New Roman" w:eastAsia="Times New Roman" w:hAnsi="Times New Roman" w:cs="Times New Roman"/>
                <w:color w:val="000000"/>
              </w:rPr>
              <w:t>847,00</w:t>
            </w:r>
          </w:p>
        </w:tc>
      </w:tr>
      <w:tr w:rsidR="00E45655" w:rsidRPr="00FA2A3A" w14:paraId="4B5319C0" w14:textId="77777777" w:rsidTr="0000253F">
        <w:trPr>
          <w:trHeight w:val="598"/>
        </w:trPr>
        <w:tc>
          <w:tcPr>
            <w:tcW w:w="667" w:type="dxa"/>
            <w:tcBorders>
              <w:top w:val="nil"/>
              <w:left w:val="single" w:sz="4" w:space="0" w:color="000000"/>
              <w:bottom w:val="single" w:sz="4" w:space="0" w:color="000000"/>
              <w:right w:val="single" w:sz="4" w:space="0" w:color="000000"/>
            </w:tcBorders>
            <w:shd w:val="clear" w:color="auto" w:fill="FFFFFF"/>
            <w:vAlign w:val="center"/>
          </w:tcPr>
          <w:p w14:paraId="75AF736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2.1.</w:t>
            </w:r>
          </w:p>
        </w:tc>
        <w:tc>
          <w:tcPr>
            <w:tcW w:w="2572" w:type="dxa"/>
            <w:tcBorders>
              <w:top w:val="nil"/>
              <w:left w:val="nil"/>
              <w:bottom w:val="single" w:sz="4" w:space="0" w:color="000000"/>
              <w:right w:val="single" w:sz="4" w:space="0" w:color="000000"/>
            </w:tcBorders>
            <w:shd w:val="clear" w:color="auto" w:fill="FFFFFF"/>
            <w:vAlign w:val="center"/>
          </w:tcPr>
          <w:p w14:paraId="66EC634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Payment for publication in the scientific journal IEEE Access </w:t>
            </w:r>
          </w:p>
        </w:tc>
        <w:tc>
          <w:tcPr>
            <w:tcW w:w="1875" w:type="dxa"/>
            <w:tcBorders>
              <w:top w:val="nil"/>
              <w:left w:val="nil"/>
              <w:bottom w:val="single" w:sz="4" w:space="0" w:color="000000"/>
              <w:right w:val="single" w:sz="4" w:space="0" w:color="000000"/>
            </w:tcBorders>
            <w:shd w:val="clear" w:color="auto" w:fill="FFFFFF"/>
            <w:vAlign w:val="center"/>
          </w:tcPr>
          <w:p w14:paraId="15AA9C7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article</w:t>
            </w:r>
          </w:p>
        </w:tc>
        <w:tc>
          <w:tcPr>
            <w:tcW w:w="959" w:type="dxa"/>
            <w:tcBorders>
              <w:top w:val="nil"/>
              <w:left w:val="nil"/>
              <w:bottom w:val="single" w:sz="4" w:space="0" w:color="000000"/>
              <w:right w:val="single" w:sz="4" w:space="0" w:color="000000"/>
            </w:tcBorders>
            <w:shd w:val="clear" w:color="auto" w:fill="FFFFFF"/>
            <w:vAlign w:val="center"/>
          </w:tcPr>
          <w:p w14:paraId="4D40BDF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w:t>
            </w:r>
          </w:p>
        </w:tc>
        <w:tc>
          <w:tcPr>
            <w:tcW w:w="1811" w:type="dxa"/>
            <w:tcBorders>
              <w:top w:val="nil"/>
              <w:left w:val="nil"/>
              <w:bottom w:val="single" w:sz="4" w:space="0" w:color="000000"/>
              <w:right w:val="single" w:sz="4" w:space="0" w:color="000000"/>
            </w:tcBorders>
            <w:shd w:val="clear" w:color="auto" w:fill="FFFFFF"/>
            <w:vAlign w:val="center"/>
          </w:tcPr>
          <w:p w14:paraId="47C3C26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1 101 825,00</w:t>
            </w:r>
          </w:p>
        </w:tc>
        <w:tc>
          <w:tcPr>
            <w:tcW w:w="1768" w:type="dxa"/>
            <w:tcBorders>
              <w:top w:val="nil"/>
              <w:left w:val="nil"/>
              <w:bottom w:val="single" w:sz="4" w:space="0" w:color="000000"/>
              <w:right w:val="single" w:sz="4" w:space="0" w:color="000000"/>
            </w:tcBorders>
            <w:shd w:val="clear" w:color="auto" w:fill="FFFFFF"/>
            <w:vAlign w:val="center"/>
          </w:tcPr>
          <w:p w14:paraId="3C05F349"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3 305 475,00</w:t>
            </w:r>
          </w:p>
        </w:tc>
      </w:tr>
      <w:tr w:rsidR="00E45655" w:rsidRPr="00FA2A3A" w14:paraId="6AFD6527" w14:textId="77777777" w:rsidTr="0000253F">
        <w:trPr>
          <w:trHeight w:val="299"/>
        </w:trPr>
        <w:tc>
          <w:tcPr>
            <w:tcW w:w="667" w:type="dxa"/>
            <w:tcBorders>
              <w:top w:val="nil"/>
              <w:left w:val="single" w:sz="4" w:space="0" w:color="000000"/>
              <w:bottom w:val="single" w:sz="4" w:space="0" w:color="000000"/>
              <w:right w:val="single" w:sz="4" w:space="0" w:color="000000"/>
            </w:tcBorders>
            <w:shd w:val="clear" w:color="auto" w:fill="FFFFFF"/>
            <w:vAlign w:val="center"/>
          </w:tcPr>
          <w:p w14:paraId="4E0FB99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2.2.</w:t>
            </w:r>
          </w:p>
        </w:tc>
        <w:tc>
          <w:tcPr>
            <w:tcW w:w="2572" w:type="dxa"/>
            <w:tcBorders>
              <w:top w:val="nil"/>
              <w:left w:val="nil"/>
              <w:bottom w:val="single" w:sz="4" w:space="0" w:color="000000"/>
              <w:right w:val="single" w:sz="4" w:space="0" w:color="000000"/>
            </w:tcBorders>
            <w:shd w:val="clear" w:color="auto" w:fill="FFFFFF"/>
            <w:vAlign w:val="center"/>
          </w:tcPr>
          <w:p w14:paraId="4C506DD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Payment for publication in NAS RK</w:t>
            </w:r>
          </w:p>
        </w:tc>
        <w:tc>
          <w:tcPr>
            <w:tcW w:w="1875" w:type="dxa"/>
            <w:tcBorders>
              <w:top w:val="nil"/>
              <w:left w:val="nil"/>
              <w:bottom w:val="single" w:sz="4" w:space="0" w:color="000000"/>
              <w:right w:val="single" w:sz="4" w:space="0" w:color="000000"/>
            </w:tcBorders>
            <w:shd w:val="clear" w:color="auto" w:fill="FFFFFF"/>
            <w:vAlign w:val="center"/>
          </w:tcPr>
          <w:p w14:paraId="4493891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article</w:t>
            </w:r>
          </w:p>
        </w:tc>
        <w:tc>
          <w:tcPr>
            <w:tcW w:w="959" w:type="dxa"/>
            <w:tcBorders>
              <w:top w:val="nil"/>
              <w:left w:val="nil"/>
              <w:bottom w:val="single" w:sz="4" w:space="0" w:color="000000"/>
              <w:right w:val="single" w:sz="4" w:space="0" w:color="000000"/>
            </w:tcBorders>
            <w:shd w:val="clear" w:color="auto" w:fill="FFFFFF"/>
            <w:vAlign w:val="center"/>
          </w:tcPr>
          <w:p w14:paraId="6AFFB82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w:t>
            </w:r>
          </w:p>
        </w:tc>
        <w:tc>
          <w:tcPr>
            <w:tcW w:w="1811" w:type="dxa"/>
            <w:tcBorders>
              <w:top w:val="nil"/>
              <w:left w:val="nil"/>
              <w:bottom w:val="single" w:sz="4" w:space="0" w:color="000000"/>
              <w:right w:val="single" w:sz="4" w:space="0" w:color="000000"/>
            </w:tcBorders>
            <w:shd w:val="clear" w:color="auto" w:fill="FFFFFF"/>
            <w:vAlign w:val="center"/>
          </w:tcPr>
          <w:p w14:paraId="6F47DCB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40 000,00</w:t>
            </w:r>
          </w:p>
        </w:tc>
        <w:tc>
          <w:tcPr>
            <w:tcW w:w="1768" w:type="dxa"/>
            <w:tcBorders>
              <w:top w:val="nil"/>
              <w:left w:val="nil"/>
              <w:bottom w:val="single" w:sz="4" w:space="0" w:color="000000"/>
              <w:right w:val="single" w:sz="4" w:space="0" w:color="000000"/>
            </w:tcBorders>
            <w:shd w:val="clear" w:color="auto" w:fill="FFFFFF"/>
            <w:vAlign w:val="center"/>
          </w:tcPr>
          <w:p w14:paraId="32EA8BA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120 000,00</w:t>
            </w:r>
          </w:p>
        </w:tc>
      </w:tr>
      <w:tr w:rsidR="00E45655" w:rsidRPr="00FA2A3A" w14:paraId="07BC6E5D" w14:textId="77777777" w:rsidTr="0000253F">
        <w:trPr>
          <w:trHeight w:val="898"/>
        </w:trPr>
        <w:tc>
          <w:tcPr>
            <w:tcW w:w="667" w:type="dxa"/>
            <w:tcBorders>
              <w:top w:val="nil"/>
              <w:left w:val="single" w:sz="4" w:space="0" w:color="000000"/>
              <w:bottom w:val="single" w:sz="4" w:space="0" w:color="000000"/>
              <w:right w:val="single" w:sz="4" w:space="0" w:color="000000"/>
            </w:tcBorders>
            <w:shd w:val="clear" w:color="auto" w:fill="FFFFFF"/>
            <w:vAlign w:val="center"/>
          </w:tcPr>
          <w:p w14:paraId="161E8C4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lastRenderedPageBreak/>
              <w:t>2.3.</w:t>
            </w:r>
          </w:p>
        </w:tc>
        <w:tc>
          <w:tcPr>
            <w:tcW w:w="2572" w:type="dxa"/>
            <w:tcBorders>
              <w:top w:val="nil"/>
              <w:left w:val="nil"/>
              <w:bottom w:val="single" w:sz="4" w:space="0" w:color="000000"/>
              <w:right w:val="single" w:sz="4" w:space="0" w:color="000000"/>
            </w:tcBorders>
            <w:shd w:val="clear" w:color="auto" w:fill="FFFFFF"/>
            <w:vAlign w:val="center"/>
          </w:tcPr>
          <w:p w14:paraId="2CF8EE4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Organization of CTF and Hackathon competitions</w:t>
            </w:r>
          </w:p>
        </w:tc>
        <w:tc>
          <w:tcPr>
            <w:tcW w:w="1875" w:type="dxa"/>
            <w:tcBorders>
              <w:top w:val="nil"/>
              <w:left w:val="nil"/>
              <w:bottom w:val="single" w:sz="4" w:space="0" w:color="000000"/>
              <w:right w:val="single" w:sz="4" w:space="0" w:color="000000"/>
            </w:tcBorders>
            <w:shd w:val="clear" w:color="auto" w:fill="FFFFFF"/>
            <w:vAlign w:val="center"/>
          </w:tcPr>
          <w:p w14:paraId="64DA6CF0"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competition service </w:t>
            </w:r>
          </w:p>
        </w:tc>
        <w:tc>
          <w:tcPr>
            <w:tcW w:w="959" w:type="dxa"/>
            <w:tcBorders>
              <w:top w:val="nil"/>
              <w:left w:val="nil"/>
              <w:bottom w:val="single" w:sz="4" w:space="0" w:color="000000"/>
              <w:right w:val="single" w:sz="4" w:space="0" w:color="000000"/>
            </w:tcBorders>
            <w:shd w:val="clear" w:color="auto" w:fill="FFFFFF"/>
            <w:vAlign w:val="center"/>
          </w:tcPr>
          <w:p w14:paraId="2A922E2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w:t>
            </w:r>
          </w:p>
        </w:tc>
        <w:tc>
          <w:tcPr>
            <w:tcW w:w="1811" w:type="dxa"/>
            <w:tcBorders>
              <w:top w:val="nil"/>
              <w:left w:val="nil"/>
              <w:bottom w:val="single" w:sz="4" w:space="0" w:color="000000"/>
              <w:right w:val="single" w:sz="4" w:space="0" w:color="000000"/>
            </w:tcBorders>
            <w:shd w:val="clear" w:color="auto" w:fill="FFFFFF"/>
            <w:vAlign w:val="center"/>
          </w:tcPr>
          <w:p w14:paraId="45011E0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3 500 000,00</w:t>
            </w:r>
          </w:p>
        </w:tc>
        <w:tc>
          <w:tcPr>
            <w:tcW w:w="1768" w:type="dxa"/>
            <w:tcBorders>
              <w:top w:val="nil"/>
              <w:left w:val="nil"/>
              <w:bottom w:val="single" w:sz="4" w:space="0" w:color="000000"/>
              <w:right w:val="single" w:sz="4" w:space="0" w:color="000000"/>
            </w:tcBorders>
            <w:shd w:val="clear" w:color="auto" w:fill="FFFFFF"/>
            <w:vAlign w:val="center"/>
          </w:tcPr>
          <w:p w14:paraId="56EAC60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7 000 000,00</w:t>
            </w:r>
          </w:p>
        </w:tc>
      </w:tr>
      <w:tr w:rsidR="00E45655" w:rsidRPr="00FA2A3A" w14:paraId="60B7F46C" w14:textId="77777777" w:rsidTr="0000253F">
        <w:trPr>
          <w:trHeight w:val="1496"/>
        </w:trPr>
        <w:tc>
          <w:tcPr>
            <w:tcW w:w="667" w:type="dxa"/>
            <w:tcBorders>
              <w:top w:val="nil"/>
              <w:left w:val="single" w:sz="4" w:space="0" w:color="000000"/>
              <w:bottom w:val="single" w:sz="4" w:space="0" w:color="000000"/>
              <w:right w:val="single" w:sz="4" w:space="0" w:color="000000"/>
            </w:tcBorders>
            <w:shd w:val="clear" w:color="auto" w:fill="FFFFFF"/>
            <w:vAlign w:val="center"/>
          </w:tcPr>
          <w:p w14:paraId="62E29B8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2.4.</w:t>
            </w:r>
          </w:p>
        </w:tc>
        <w:tc>
          <w:tcPr>
            <w:tcW w:w="2572" w:type="dxa"/>
            <w:tcBorders>
              <w:top w:val="nil"/>
              <w:left w:val="nil"/>
              <w:bottom w:val="single" w:sz="4" w:space="0" w:color="000000"/>
              <w:right w:val="single" w:sz="4" w:space="0" w:color="000000"/>
            </w:tcBorders>
            <w:shd w:val="clear" w:color="auto" w:fill="FFFFFF"/>
            <w:vAlign w:val="center"/>
          </w:tcPr>
          <w:p w14:paraId="2A74AD2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Service for “Source code analysis” of developed software modules for implementation</w:t>
            </w:r>
          </w:p>
        </w:tc>
        <w:tc>
          <w:tcPr>
            <w:tcW w:w="1875" w:type="dxa"/>
            <w:tcBorders>
              <w:top w:val="nil"/>
              <w:left w:val="nil"/>
              <w:bottom w:val="single" w:sz="4" w:space="0" w:color="000000"/>
              <w:right w:val="single" w:sz="4" w:space="0" w:color="000000"/>
            </w:tcBorders>
            <w:shd w:val="clear" w:color="auto" w:fill="FFFFFF"/>
            <w:vAlign w:val="center"/>
          </w:tcPr>
          <w:p w14:paraId="5922C233"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service</w:t>
            </w:r>
          </w:p>
        </w:tc>
        <w:tc>
          <w:tcPr>
            <w:tcW w:w="959" w:type="dxa"/>
            <w:tcBorders>
              <w:top w:val="nil"/>
              <w:left w:val="nil"/>
              <w:bottom w:val="single" w:sz="4" w:space="0" w:color="000000"/>
              <w:right w:val="single" w:sz="4" w:space="0" w:color="000000"/>
            </w:tcBorders>
            <w:shd w:val="clear" w:color="auto" w:fill="FFFFFF"/>
            <w:vAlign w:val="center"/>
          </w:tcPr>
          <w:p w14:paraId="2580F7F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w:t>
            </w:r>
          </w:p>
        </w:tc>
        <w:tc>
          <w:tcPr>
            <w:tcW w:w="1811" w:type="dxa"/>
            <w:tcBorders>
              <w:top w:val="nil"/>
              <w:left w:val="nil"/>
              <w:bottom w:val="single" w:sz="4" w:space="0" w:color="000000"/>
              <w:right w:val="single" w:sz="4" w:space="0" w:color="000000"/>
            </w:tcBorders>
            <w:shd w:val="clear" w:color="auto" w:fill="FFFFFF"/>
            <w:vAlign w:val="center"/>
          </w:tcPr>
          <w:p w14:paraId="5FB6A07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7 897 372,00</w:t>
            </w:r>
          </w:p>
        </w:tc>
        <w:tc>
          <w:tcPr>
            <w:tcW w:w="1768" w:type="dxa"/>
            <w:tcBorders>
              <w:top w:val="nil"/>
              <w:left w:val="nil"/>
              <w:bottom w:val="single" w:sz="4" w:space="0" w:color="000000"/>
              <w:right w:val="single" w:sz="4" w:space="0" w:color="000000"/>
            </w:tcBorders>
            <w:shd w:val="clear" w:color="auto" w:fill="FFFFFF"/>
            <w:vAlign w:val="center"/>
          </w:tcPr>
          <w:p w14:paraId="7C36E339"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7 897 372,00</w:t>
            </w:r>
          </w:p>
        </w:tc>
      </w:tr>
      <w:tr w:rsidR="00E45655" w:rsidRPr="00FA2A3A" w14:paraId="0B2E7D86" w14:textId="77777777" w:rsidTr="0000253F">
        <w:trPr>
          <w:trHeight w:val="299"/>
        </w:trPr>
        <w:tc>
          <w:tcPr>
            <w:tcW w:w="667" w:type="dxa"/>
            <w:tcBorders>
              <w:top w:val="nil"/>
              <w:left w:val="single" w:sz="4" w:space="0" w:color="000000"/>
              <w:bottom w:val="single" w:sz="4" w:space="0" w:color="000000"/>
              <w:right w:val="single" w:sz="4" w:space="0" w:color="000000"/>
            </w:tcBorders>
            <w:shd w:val="clear" w:color="auto" w:fill="FFFFFF"/>
            <w:vAlign w:val="center"/>
          </w:tcPr>
          <w:p w14:paraId="0C28B0A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w:t>
            </w:r>
          </w:p>
        </w:tc>
        <w:tc>
          <w:tcPr>
            <w:tcW w:w="2572" w:type="dxa"/>
            <w:tcBorders>
              <w:top w:val="nil"/>
              <w:left w:val="nil"/>
              <w:bottom w:val="single" w:sz="4" w:space="0" w:color="000000"/>
              <w:right w:val="single" w:sz="4" w:space="0" w:color="000000"/>
            </w:tcBorders>
            <w:shd w:val="clear" w:color="auto" w:fill="FFFFFF"/>
            <w:vAlign w:val="center"/>
          </w:tcPr>
          <w:p w14:paraId="100E7D5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2027 (3rd year), total</w:t>
            </w:r>
          </w:p>
        </w:tc>
        <w:tc>
          <w:tcPr>
            <w:tcW w:w="1875" w:type="dxa"/>
            <w:tcBorders>
              <w:top w:val="nil"/>
              <w:left w:val="nil"/>
              <w:bottom w:val="single" w:sz="4" w:space="0" w:color="000000"/>
              <w:right w:val="single" w:sz="4" w:space="0" w:color="000000"/>
            </w:tcBorders>
            <w:shd w:val="clear" w:color="auto" w:fill="FFFFFF"/>
            <w:vAlign w:val="center"/>
          </w:tcPr>
          <w:p w14:paraId="16EC528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X</w:t>
            </w:r>
          </w:p>
        </w:tc>
        <w:tc>
          <w:tcPr>
            <w:tcW w:w="959" w:type="dxa"/>
            <w:tcBorders>
              <w:top w:val="nil"/>
              <w:left w:val="nil"/>
              <w:bottom w:val="single" w:sz="4" w:space="0" w:color="000000"/>
              <w:right w:val="single" w:sz="4" w:space="0" w:color="000000"/>
            </w:tcBorders>
            <w:shd w:val="clear" w:color="auto" w:fill="FFFFFF"/>
            <w:vAlign w:val="center"/>
          </w:tcPr>
          <w:p w14:paraId="03277EB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X</w:t>
            </w:r>
          </w:p>
        </w:tc>
        <w:tc>
          <w:tcPr>
            <w:tcW w:w="1811" w:type="dxa"/>
            <w:tcBorders>
              <w:top w:val="nil"/>
              <w:left w:val="nil"/>
              <w:bottom w:val="single" w:sz="4" w:space="0" w:color="000000"/>
              <w:right w:val="single" w:sz="4" w:space="0" w:color="000000"/>
            </w:tcBorders>
            <w:shd w:val="clear" w:color="auto" w:fill="FFFFFF"/>
            <w:vAlign w:val="center"/>
          </w:tcPr>
          <w:p w14:paraId="1D34A1E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w:t>
            </w:r>
          </w:p>
        </w:tc>
        <w:tc>
          <w:tcPr>
            <w:tcW w:w="1768" w:type="dxa"/>
            <w:tcBorders>
              <w:top w:val="nil"/>
              <w:left w:val="nil"/>
              <w:bottom w:val="single" w:sz="4" w:space="0" w:color="000000"/>
              <w:right w:val="single" w:sz="4" w:space="0" w:color="000000"/>
            </w:tcBorders>
            <w:shd w:val="clear" w:color="auto" w:fill="FFFFFF"/>
            <w:vAlign w:val="center"/>
          </w:tcPr>
          <w:p w14:paraId="0734AF1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8 139 520,00</w:t>
            </w:r>
          </w:p>
        </w:tc>
      </w:tr>
      <w:tr w:rsidR="00E45655" w:rsidRPr="00FA2A3A" w14:paraId="13F63507" w14:textId="77777777" w:rsidTr="0000253F">
        <w:trPr>
          <w:trHeight w:val="898"/>
        </w:trPr>
        <w:tc>
          <w:tcPr>
            <w:tcW w:w="667" w:type="dxa"/>
            <w:tcBorders>
              <w:top w:val="nil"/>
              <w:left w:val="single" w:sz="4" w:space="0" w:color="000000"/>
              <w:bottom w:val="single" w:sz="4" w:space="0" w:color="000000"/>
              <w:right w:val="single" w:sz="4" w:space="0" w:color="000000"/>
            </w:tcBorders>
            <w:shd w:val="clear" w:color="auto" w:fill="FFFFFF"/>
            <w:vAlign w:val="center"/>
          </w:tcPr>
          <w:p w14:paraId="1192219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3.1.</w:t>
            </w:r>
          </w:p>
        </w:tc>
        <w:tc>
          <w:tcPr>
            <w:tcW w:w="2572" w:type="dxa"/>
            <w:tcBorders>
              <w:top w:val="nil"/>
              <w:left w:val="nil"/>
              <w:bottom w:val="single" w:sz="4" w:space="0" w:color="000000"/>
              <w:right w:val="single" w:sz="4" w:space="0" w:color="000000"/>
            </w:tcBorders>
            <w:shd w:val="clear" w:color="auto" w:fill="FFFFFF"/>
            <w:vAlign w:val="center"/>
          </w:tcPr>
          <w:p w14:paraId="2E1EB81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Registration fee for participation in the Defcon conference, Las Vegas, USA </w:t>
            </w:r>
          </w:p>
        </w:tc>
        <w:tc>
          <w:tcPr>
            <w:tcW w:w="1875" w:type="dxa"/>
            <w:tcBorders>
              <w:top w:val="nil"/>
              <w:left w:val="nil"/>
              <w:bottom w:val="single" w:sz="4" w:space="0" w:color="000000"/>
              <w:right w:val="single" w:sz="4" w:space="0" w:color="000000"/>
            </w:tcBorders>
            <w:shd w:val="clear" w:color="auto" w:fill="FFFFFF"/>
            <w:vAlign w:val="center"/>
          </w:tcPr>
          <w:p w14:paraId="6B89A40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article</w:t>
            </w:r>
          </w:p>
        </w:tc>
        <w:tc>
          <w:tcPr>
            <w:tcW w:w="959" w:type="dxa"/>
            <w:tcBorders>
              <w:top w:val="nil"/>
              <w:left w:val="nil"/>
              <w:bottom w:val="single" w:sz="4" w:space="0" w:color="000000"/>
              <w:right w:val="single" w:sz="4" w:space="0" w:color="000000"/>
            </w:tcBorders>
            <w:shd w:val="clear" w:color="auto" w:fill="FFFFFF"/>
            <w:vAlign w:val="center"/>
          </w:tcPr>
          <w:p w14:paraId="1A66473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4</w:t>
            </w:r>
          </w:p>
        </w:tc>
        <w:tc>
          <w:tcPr>
            <w:tcW w:w="1811" w:type="dxa"/>
            <w:tcBorders>
              <w:top w:val="nil"/>
              <w:left w:val="nil"/>
              <w:bottom w:val="single" w:sz="4" w:space="0" w:color="000000"/>
              <w:right w:val="single" w:sz="4" w:space="0" w:color="000000"/>
            </w:tcBorders>
            <w:shd w:val="clear" w:color="auto" w:fill="FFFFFF"/>
            <w:vAlign w:val="center"/>
          </w:tcPr>
          <w:p w14:paraId="60C68B9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254 880,00</w:t>
            </w:r>
          </w:p>
        </w:tc>
        <w:tc>
          <w:tcPr>
            <w:tcW w:w="1768" w:type="dxa"/>
            <w:tcBorders>
              <w:top w:val="nil"/>
              <w:left w:val="nil"/>
              <w:bottom w:val="single" w:sz="4" w:space="0" w:color="000000"/>
              <w:right w:val="single" w:sz="4" w:space="0" w:color="000000"/>
            </w:tcBorders>
            <w:shd w:val="clear" w:color="auto" w:fill="FFFFFF"/>
            <w:vAlign w:val="center"/>
          </w:tcPr>
          <w:p w14:paraId="3BE67A7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1 019 520,00</w:t>
            </w:r>
          </w:p>
        </w:tc>
      </w:tr>
      <w:tr w:rsidR="00E45655" w:rsidRPr="00FA2A3A" w14:paraId="1FA0AC3F" w14:textId="77777777" w:rsidTr="0000253F">
        <w:trPr>
          <w:trHeight w:val="299"/>
        </w:trPr>
        <w:tc>
          <w:tcPr>
            <w:tcW w:w="667" w:type="dxa"/>
            <w:tcBorders>
              <w:top w:val="nil"/>
              <w:left w:val="single" w:sz="4" w:space="0" w:color="000000"/>
              <w:bottom w:val="single" w:sz="4" w:space="0" w:color="000000"/>
              <w:right w:val="single" w:sz="4" w:space="0" w:color="000000"/>
            </w:tcBorders>
            <w:shd w:val="clear" w:color="auto" w:fill="FFFFFF"/>
            <w:vAlign w:val="center"/>
          </w:tcPr>
          <w:p w14:paraId="675D0DA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3.2.</w:t>
            </w:r>
          </w:p>
        </w:tc>
        <w:tc>
          <w:tcPr>
            <w:tcW w:w="2572" w:type="dxa"/>
            <w:tcBorders>
              <w:top w:val="nil"/>
              <w:left w:val="nil"/>
              <w:bottom w:val="single" w:sz="4" w:space="0" w:color="000000"/>
              <w:right w:val="single" w:sz="4" w:space="0" w:color="000000"/>
            </w:tcBorders>
            <w:shd w:val="clear" w:color="auto" w:fill="FFFFFF"/>
            <w:vAlign w:val="center"/>
          </w:tcPr>
          <w:p w14:paraId="77E2B8A1"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Payment for publication in NAS RK</w:t>
            </w:r>
          </w:p>
        </w:tc>
        <w:tc>
          <w:tcPr>
            <w:tcW w:w="1875" w:type="dxa"/>
            <w:tcBorders>
              <w:top w:val="nil"/>
              <w:left w:val="nil"/>
              <w:bottom w:val="single" w:sz="4" w:space="0" w:color="000000"/>
              <w:right w:val="single" w:sz="4" w:space="0" w:color="000000"/>
            </w:tcBorders>
            <w:shd w:val="clear" w:color="auto" w:fill="FFFFFF"/>
            <w:vAlign w:val="center"/>
          </w:tcPr>
          <w:p w14:paraId="4FD1F25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article</w:t>
            </w:r>
          </w:p>
        </w:tc>
        <w:tc>
          <w:tcPr>
            <w:tcW w:w="959" w:type="dxa"/>
            <w:tcBorders>
              <w:top w:val="nil"/>
              <w:left w:val="nil"/>
              <w:bottom w:val="single" w:sz="4" w:space="0" w:color="000000"/>
              <w:right w:val="single" w:sz="4" w:space="0" w:color="000000"/>
            </w:tcBorders>
            <w:shd w:val="clear" w:color="auto" w:fill="FFFFFF"/>
            <w:vAlign w:val="center"/>
          </w:tcPr>
          <w:p w14:paraId="444A1B1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w:t>
            </w:r>
          </w:p>
        </w:tc>
        <w:tc>
          <w:tcPr>
            <w:tcW w:w="1811" w:type="dxa"/>
            <w:tcBorders>
              <w:top w:val="nil"/>
              <w:left w:val="nil"/>
              <w:bottom w:val="single" w:sz="4" w:space="0" w:color="000000"/>
              <w:right w:val="single" w:sz="4" w:space="0" w:color="000000"/>
            </w:tcBorders>
            <w:shd w:val="clear" w:color="auto" w:fill="FFFFFF"/>
            <w:vAlign w:val="center"/>
          </w:tcPr>
          <w:p w14:paraId="69FF13E1"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40 000,00</w:t>
            </w:r>
          </w:p>
        </w:tc>
        <w:tc>
          <w:tcPr>
            <w:tcW w:w="1768" w:type="dxa"/>
            <w:tcBorders>
              <w:top w:val="nil"/>
              <w:left w:val="nil"/>
              <w:bottom w:val="single" w:sz="4" w:space="0" w:color="000000"/>
              <w:right w:val="single" w:sz="4" w:space="0" w:color="000000"/>
            </w:tcBorders>
            <w:shd w:val="clear" w:color="auto" w:fill="FFFFFF"/>
            <w:vAlign w:val="center"/>
          </w:tcPr>
          <w:p w14:paraId="79AA919A"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120 000,00</w:t>
            </w:r>
          </w:p>
        </w:tc>
      </w:tr>
      <w:tr w:rsidR="00E45655" w:rsidRPr="00FA2A3A" w14:paraId="5273CC7F" w14:textId="77777777" w:rsidTr="0000253F">
        <w:trPr>
          <w:trHeight w:val="898"/>
        </w:trPr>
        <w:tc>
          <w:tcPr>
            <w:tcW w:w="667" w:type="dxa"/>
            <w:tcBorders>
              <w:top w:val="nil"/>
              <w:left w:val="single" w:sz="4" w:space="0" w:color="000000"/>
              <w:bottom w:val="single" w:sz="4" w:space="0" w:color="000000"/>
              <w:right w:val="single" w:sz="4" w:space="0" w:color="000000"/>
            </w:tcBorders>
            <w:shd w:val="clear" w:color="auto" w:fill="FFFFFF"/>
            <w:vAlign w:val="center"/>
          </w:tcPr>
          <w:p w14:paraId="71FCA48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3.3.</w:t>
            </w:r>
          </w:p>
        </w:tc>
        <w:tc>
          <w:tcPr>
            <w:tcW w:w="2572" w:type="dxa"/>
            <w:tcBorders>
              <w:top w:val="nil"/>
              <w:left w:val="nil"/>
              <w:bottom w:val="single" w:sz="4" w:space="0" w:color="000000"/>
              <w:right w:val="single" w:sz="4" w:space="0" w:color="000000"/>
            </w:tcBorders>
            <w:shd w:val="clear" w:color="auto" w:fill="FFFFFF"/>
            <w:vAlign w:val="center"/>
          </w:tcPr>
          <w:p w14:paraId="0441DA3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Organization of CTF and Hackathon competitions</w:t>
            </w:r>
          </w:p>
        </w:tc>
        <w:tc>
          <w:tcPr>
            <w:tcW w:w="1875" w:type="dxa"/>
            <w:tcBorders>
              <w:top w:val="nil"/>
              <w:left w:val="nil"/>
              <w:bottom w:val="single" w:sz="4" w:space="0" w:color="000000"/>
              <w:right w:val="single" w:sz="4" w:space="0" w:color="000000"/>
            </w:tcBorders>
            <w:shd w:val="clear" w:color="auto" w:fill="FFFFFF"/>
            <w:vAlign w:val="center"/>
          </w:tcPr>
          <w:p w14:paraId="6D5D48E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competition service </w:t>
            </w:r>
          </w:p>
        </w:tc>
        <w:tc>
          <w:tcPr>
            <w:tcW w:w="959" w:type="dxa"/>
            <w:tcBorders>
              <w:top w:val="nil"/>
              <w:left w:val="nil"/>
              <w:bottom w:val="single" w:sz="4" w:space="0" w:color="000000"/>
              <w:right w:val="single" w:sz="4" w:space="0" w:color="000000"/>
            </w:tcBorders>
            <w:shd w:val="clear" w:color="auto" w:fill="FFFFFF"/>
            <w:vAlign w:val="center"/>
          </w:tcPr>
          <w:p w14:paraId="2EC3508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w:t>
            </w:r>
          </w:p>
        </w:tc>
        <w:tc>
          <w:tcPr>
            <w:tcW w:w="1811" w:type="dxa"/>
            <w:tcBorders>
              <w:top w:val="nil"/>
              <w:left w:val="nil"/>
              <w:bottom w:val="single" w:sz="4" w:space="0" w:color="000000"/>
              <w:right w:val="single" w:sz="4" w:space="0" w:color="000000"/>
            </w:tcBorders>
            <w:shd w:val="clear" w:color="auto" w:fill="FFFFFF"/>
            <w:vAlign w:val="center"/>
          </w:tcPr>
          <w:p w14:paraId="15F49639"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3 500 000,00</w:t>
            </w:r>
          </w:p>
        </w:tc>
        <w:tc>
          <w:tcPr>
            <w:tcW w:w="1768" w:type="dxa"/>
            <w:tcBorders>
              <w:top w:val="nil"/>
              <w:left w:val="nil"/>
              <w:bottom w:val="single" w:sz="4" w:space="0" w:color="000000"/>
              <w:right w:val="single" w:sz="4" w:space="0" w:color="000000"/>
            </w:tcBorders>
            <w:shd w:val="clear" w:color="auto" w:fill="FFFFFF"/>
            <w:vAlign w:val="center"/>
          </w:tcPr>
          <w:p w14:paraId="6333BA0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7 000 000,00</w:t>
            </w:r>
          </w:p>
        </w:tc>
      </w:tr>
      <w:tr w:rsidR="00E45655" w:rsidRPr="00FA2A3A" w14:paraId="11FA877F" w14:textId="77777777" w:rsidTr="0000253F">
        <w:trPr>
          <w:trHeight w:val="299"/>
        </w:trPr>
        <w:tc>
          <w:tcPr>
            <w:tcW w:w="3239"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3F7901F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Total (column 1 + group 2 + group 3), tenge</w:t>
            </w:r>
          </w:p>
        </w:tc>
        <w:tc>
          <w:tcPr>
            <w:tcW w:w="1875" w:type="dxa"/>
            <w:tcBorders>
              <w:top w:val="nil"/>
              <w:left w:val="nil"/>
              <w:bottom w:val="single" w:sz="4" w:space="0" w:color="000000"/>
              <w:right w:val="single" w:sz="4" w:space="0" w:color="000000"/>
            </w:tcBorders>
            <w:shd w:val="clear" w:color="auto" w:fill="FFFFFF"/>
            <w:vAlign w:val="center"/>
          </w:tcPr>
          <w:p w14:paraId="204C8AA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X</w:t>
            </w:r>
          </w:p>
        </w:tc>
        <w:tc>
          <w:tcPr>
            <w:tcW w:w="959" w:type="dxa"/>
            <w:tcBorders>
              <w:top w:val="nil"/>
              <w:left w:val="nil"/>
              <w:bottom w:val="single" w:sz="4" w:space="0" w:color="000000"/>
              <w:right w:val="single" w:sz="4" w:space="0" w:color="000000"/>
            </w:tcBorders>
            <w:shd w:val="clear" w:color="auto" w:fill="FFFFFF"/>
            <w:vAlign w:val="center"/>
          </w:tcPr>
          <w:p w14:paraId="336F745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X</w:t>
            </w:r>
          </w:p>
        </w:tc>
        <w:tc>
          <w:tcPr>
            <w:tcW w:w="1811" w:type="dxa"/>
            <w:tcBorders>
              <w:top w:val="nil"/>
              <w:left w:val="nil"/>
              <w:bottom w:val="single" w:sz="4" w:space="0" w:color="000000"/>
              <w:right w:val="single" w:sz="4" w:space="0" w:color="000000"/>
            </w:tcBorders>
            <w:shd w:val="clear" w:color="auto" w:fill="FFFFFF"/>
            <w:vAlign w:val="center"/>
          </w:tcPr>
          <w:p w14:paraId="55D01C3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w:t>
            </w:r>
          </w:p>
        </w:tc>
        <w:tc>
          <w:tcPr>
            <w:tcW w:w="1768" w:type="dxa"/>
            <w:tcBorders>
              <w:top w:val="nil"/>
              <w:left w:val="nil"/>
              <w:bottom w:val="single" w:sz="4" w:space="0" w:color="000000"/>
              <w:right w:val="single" w:sz="4" w:space="0" w:color="000000"/>
            </w:tcBorders>
            <w:shd w:val="clear" w:color="auto" w:fill="FFFFFF"/>
            <w:vAlign w:val="center"/>
          </w:tcPr>
          <w:p w14:paraId="2BD7D45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65 957 267,00</w:t>
            </w:r>
          </w:p>
        </w:tc>
      </w:tr>
    </w:tbl>
    <w:p w14:paraId="532CBDD8" w14:textId="77777777" w:rsidR="00E45655" w:rsidRPr="00FA2A3A" w:rsidRDefault="00E45655">
      <w:pPr>
        <w:ind w:firstLine="567"/>
        <w:jc w:val="both"/>
        <w:rPr>
          <w:rFonts w:ascii="Times New Roman" w:eastAsia="Times New Roman" w:hAnsi="Times New Roman" w:cs="Times New Roman"/>
        </w:rPr>
      </w:pPr>
    </w:p>
    <w:p w14:paraId="767BF5D6" w14:textId="77777777" w:rsidR="00E45655" w:rsidRPr="00FA2A3A" w:rsidRDefault="00E45655">
      <w:pPr>
        <w:ind w:firstLine="567"/>
        <w:jc w:val="both"/>
        <w:rPr>
          <w:rFonts w:ascii="Times New Roman" w:eastAsia="Times New Roman" w:hAnsi="Times New Roman" w:cs="Times New Roman"/>
        </w:rPr>
      </w:pPr>
    </w:p>
    <w:p w14:paraId="0C9301F0"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 xml:space="preserve">Publishing our articles in IEEE Access and COKNVO journals provides several key benefits that align with our program goals and enhance our professional </w:t>
      </w:r>
      <w:r w:rsidRPr="00FA2A3A">
        <w:rPr>
          <w:rFonts w:ascii="Times New Roman" w:eastAsia="Times New Roman" w:hAnsi="Times New Roman" w:cs="Times New Roman"/>
        </w:rPr>
        <w:t xml:space="preserve">reputation. IEEE Access® is a multidisciplinary, fully electronic, archival, practice-oriented, open access (OA) journal that continuously publishes original research and development in all areas of interest to IEEE. IEEE Access publishes articles of high </w:t>
      </w:r>
      <w:r w:rsidRPr="00FA2A3A">
        <w:rPr>
          <w:rFonts w:ascii="Times New Roman" w:eastAsia="Times New Roman" w:hAnsi="Times New Roman" w:cs="Times New Roman"/>
        </w:rPr>
        <w:t>interest to readers that are original, technically correct, and clear. The magazine provides a high level of credibility and recognition for our work. Publication here means that our research has been thoroughly peer-reviewed and meets high scientific stan</w:t>
      </w:r>
      <w:r w:rsidRPr="00FA2A3A">
        <w:rPr>
          <w:rFonts w:ascii="Times New Roman" w:eastAsia="Times New Roman" w:hAnsi="Times New Roman" w:cs="Times New Roman"/>
        </w:rPr>
        <w:t>dards.</w:t>
      </w:r>
    </w:p>
    <w:p w14:paraId="7EBE1CF0"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Confirmation links:</w:t>
      </w:r>
    </w:p>
    <w:p w14:paraId="5E6931B3"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1.</w:t>
      </w:r>
      <w:r w:rsidRPr="00FA2A3A">
        <w:rPr>
          <w:rFonts w:ascii="Times New Roman" w:eastAsia="Times New Roman" w:hAnsi="Times New Roman" w:cs="Times New Roman"/>
        </w:rPr>
        <w:tab/>
        <w:t>https://journals.nauka-nanrk.kz/physics-mathematics/payment 40,000 tenge;</w:t>
      </w:r>
    </w:p>
    <w:p w14:paraId="04A48C74"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2.</w:t>
      </w:r>
      <w:r w:rsidRPr="00FA2A3A">
        <w:rPr>
          <w:rFonts w:ascii="Times New Roman" w:eastAsia="Times New Roman" w:hAnsi="Times New Roman" w:cs="Times New Roman"/>
        </w:rPr>
        <w:tab/>
        <w:t>https://ieeexplore.ieee.org/xpl/RecentIssue.jsp?punumber=6287639 866,250.00 tenge</w:t>
      </w:r>
    </w:p>
    <w:p w14:paraId="37ACEB40" w14:textId="77777777" w:rsidR="00E45655" w:rsidRPr="00FA2A3A" w:rsidRDefault="00E45655">
      <w:pPr>
        <w:ind w:firstLine="567"/>
        <w:jc w:val="both"/>
        <w:rPr>
          <w:rFonts w:ascii="Times New Roman" w:eastAsia="Times New Roman" w:hAnsi="Times New Roman" w:cs="Times New Roman"/>
        </w:rPr>
      </w:pPr>
    </w:p>
    <w:p w14:paraId="7FC9B70F"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 xml:space="preserve">Also included in the expense item are cost items for services: </w:t>
      </w:r>
    </w:p>
    <w:p w14:paraId="7880BF38"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r>
      <w:r w:rsidRPr="00FA2A3A">
        <w:rPr>
          <w:rFonts w:ascii="Times New Roman" w:eastAsia="Times New Roman" w:hAnsi="Times New Roman" w:cs="Times New Roman"/>
        </w:rPr>
        <w:t>for collection and annotation of the data set and further synthetic generation of data for training AI models - a total of 10,000,000 tenge</w:t>
      </w:r>
    </w:p>
    <w:p w14:paraId="7E34C273"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for implementation, configuration and maintenance of vector database software and monitoring tools aimed at optimi</w:t>
      </w:r>
      <w:r w:rsidRPr="00FA2A3A">
        <w:rPr>
          <w:rFonts w:ascii="Times New Roman" w:eastAsia="Times New Roman" w:hAnsi="Times New Roman" w:cs="Times New Roman"/>
        </w:rPr>
        <w:t>zing the operation of machine learning models and ensuring their performance – 6,000,000 tenge</w:t>
      </w:r>
    </w:p>
    <w:p w14:paraId="4914A066"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for “Source code analysis” of developed software modules for implementation - 7,897,372 tenge</w:t>
      </w:r>
    </w:p>
    <w:p w14:paraId="375A552D" w14:textId="77777777" w:rsidR="00E45655" w:rsidRPr="00FA2A3A" w:rsidRDefault="00E45655">
      <w:pPr>
        <w:ind w:firstLine="567"/>
        <w:jc w:val="both"/>
        <w:rPr>
          <w:rFonts w:ascii="Times New Roman" w:eastAsia="Times New Roman" w:hAnsi="Times New Roman" w:cs="Times New Roman"/>
        </w:rPr>
      </w:pPr>
    </w:p>
    <w:p w14:paraId="1F827D4F"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CTF and Hackathon organization</w:t>
      </w:r>
    </w:p>
    <w:p w14:paraId="6C0E10FE"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As part of this project, it is pl</w:t>
      </w:r>
      <w:r w:rsidRPr="00FA2A3A">
        <w:rPr>
          <w:rFonts w:ascii="Times New Roman" w:eastAsia="Times New Roman" w:hAnsi="Times New Roman" w:cs="Times New Roman"/>
        </w:rPr>
        <w:t>anned to hold large CTFs and Hackathons for technical students. These activities will include challenges developed within the project, with the goal of shaping the next generation of researchers and generating creative solutions. As a result, it is planned</w:t>
      </w:r>
      <w:r w:rsidRPr="00FA2A3A">
        <w:rPr>
          <w:rFonts w:ascii="Times New Roman" w:eastAsia="Times New Roman" w:hAnsi="Times New Roman" w:cs="Times New Roman"/>
        </w:rPr>
        <w:t xml:space="preserve"> to involve these students in the project.</w:t>
      </w:r>
    </w:p>
    <w:p w14:paraId="72AEE38C"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Organizational and promotional materials:</w:t>
      </w:r>
    </w:p>
    <w:p w14:paraId="3A5C54B1"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The banner will be used to advertise events, which will attract more participants and increase awareness of the project.</w:t>
      </w:r>
    </w:p>
    <w:p w14:paraId="0329D442"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 xml:space="preserve">The bags will be used to distribute </w:t>
      </w:r>
      <w:r w:rsidRPr="00FA2A3A">
        <w:rPr>
          <w:rFonts w:ascii="Times New Roman" w:eastAsia="Times New Roman" w:hAnsi="Times New Roman" w:cs="Times New Roman"/>
        </w:rPr>
        <w:t>promotional materials and swag to participants to help promote the event.</w:t>
      </w:r>
    </w:p>
    <w:p w14:paraId="76C0A62A"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lastRenderedPageBreak/>
        <w:t>●</w:t>
      </w:r>
      <w:r w:rsidRPr="00FA2A3A">
        <w:rPr>
          <w:rFonts w:ascii="Times New Roman" w:eastAsia="Times New Roman" w:hAnsi="Times New Roman" w:cs="Times New Roman"/>
        </w:rPr>
        <w:tab/>
        <w:t>Stickers with the project logo for distribution among participants and spectators; badges for members to create an atmosphere of unity and professionalism.</w:t>
      </w:r>
    </w:p>
    <w:p w14:paraId="57B39052"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 xml:space="preserve"> Materials for participa</w:t>
      </w:r>
      <w:r w:rsidRPr="00FA2A3A">
        <w:rPr>
          <w:rFonts w:ascii="Times New Roman" w:eastAsia="Times New Roman" w:hAnsi="Times New Roman" w:cs="Times New Roman"/>
        </w:rPr>
        <w:t>nts and organizers:</w:t>
      </w:r>
    </w:p>
    <w:p w14:paraId="1EB47C52"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Badges for identifying participants and organizers at events.</w:t>
      </w:r>
    </w:p>
    <w:p w14:paraId="0D122A29"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Pens with logo for participants and organizers.</w:t>
      </w:r>
    </w:p>
    <w:p w14:paraId="0CE82E9B"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Notebooks for participants to take notes and notes during events.</w:t>
      </w:r>
    </w:p>
    <w:p w14:paraId="42509D44"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Cash awards for winners to motivate participants for h</w:t>
      </w:r>
      <w:r w:rsidRPr="00FA2A3A">
        <w:rPr>
          <w:rFonts w:ascii="Times New Roman" w:eastAsia="Times New Roman" w:hAnsi="Times New Roman" w:cs="Times New Roman"/>
        </w:rPr>
        <w:t>igh achievements.</w:t>
      </w:r>
    </w:p>
    <w:p w14:paraId="29AE12F2"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Organize coffee breaks for participants and organizers to maintain high energy levels and networking.</w:t>
      </w:r>
    </w:p>
    <w:p w14:paraId="16198E35"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T-shirts with logo for participants and organizers.</w:t>
      </w:r>
    </w:p>
    <w:p w14:paraId="6D7134E2"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The total amount for holding one competition is 3,500,000 tenge, a total of 5 are pl</w:t>
      </w:r>
      <w:r w:rsidRPr="00FA2A3A">
        <w:rPr>
          <w:rFonts w:ascii="Times New Roman" w:eastAsia="Times New Roman" w:hAnsi="Times New Roman" w:cs="Times New Roman"/>
        </w:rPr>
        <w:t>anned for three years (a total of 17,500,000 tenge), which covers all the necessary expenses for the successful implementation of the project’s activities. This includes organizing the CTF and Hackathon, providing necessary materials to participants and or</w:t>
      </w:r>
      <w:r w:rsidRPr="00FA2A3A">
        <w:rPr>
          <w:rFonts w:ascii="Times New Roman" w:eastAsia="Times New Roman" w:hAnsi="Times New Roman" w:cs="Times New Roman"/>
        </w:rPr>
        <w:t>ganizers, and providing all logistical and operational needs.</w:t>
      </w:r>
    </w:p>
    <w:p w14:paraId="2B06B3B2" w14:textId="77777777" w:rsidR="00E45655" w:rsidRPr="00FA2A3A" w:rsidRDefault="00E45655">
      <w:pPr>
        <w:ind w:firstLine="567"/>
        <w:jc w:val="both"/>
        <w:rPr>
          <w:rFonts w:ascii="Times New Roman" w:eastAsia="Times New Roman" w:hAnsi="Times New Roman" w:cs="Times New Roman"/>
        </w:rPr>
      </w:pPr>
    </w:p>
    <w:p w14:paraId="3B28753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t>Table 6</w:t>
      </w:r>
      <w:r w:rsidRPr="00FA2A3A">
        <w:rPr>
          <w:rFonts w:ascii="Times New Roman" w:eastAsia="Times New Roman" w:hAnsi="Times New Roman" w:cs="Times New Roman"/>
        </w:rPr>
        <w:t xml:space="preserve"> – Purchase of materials, equipment and (or) software (for legal entities)</w:t>
      </w:r>
    </w:p>
    <w:p w14:paraId="1A260970" w14:textId="77777777" w:rsidR="00E45655" w:rsidRPr="00FA2A3A" w:rsidRDefault="00E45655">
      <w:pPr>
        <w:jc w:val="both"/>
        <w:rPr>
          <w:rFonts w:ascii="Times New Roman" w:eastAsia="Times New Roman" w:hAnsi="Times New Roman" w:cs="Times New Roman"/>
        </w:rPr>
      </w:pPr>
    </w:p>
    <w:tbl>
      <w:tblPr>
        <w:tblStyle w:val="ae"/>
        <w:tblW w:w="5000" w:type="pct"/>
        <w:tblInd w:w="0" w:type="dxa"/>
        <w:tblLayout w:type="fixed"/>
        <w:tblLook w:val="0400" w:firstRow="0" w:lastRow="0" w:firstColumn="0" w:lastColumn="0" w:noHBand="0" w:noVBand="1"/>
      </w:tblPr>
      <w:tblGrid>
        <w:gridCol w:w="502"/>
        <w:gridCol w:w="4090"/>
        <w:gridCol w:w="1986"/>
        <w:gridCol w:w="865"/>
        <w:gridCol w:w="1263"/>
        <w:gridCol w:w="1149"/>
      </w:tblGrid>
      <w:tr w:rsidR="00E45655" w:rsidRPr="00FA2A3A" w14:paraId="5536C40E" w14:textId="77777777" w:rsidTr="0000253F">
        <w:trPr>
          <w:trHeight w:val="764"/>
        </w:trPr>
        <w:tc>
          <w:tcPr>
            <w:tcW w:w="5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44DF96"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w:t>
            </w:r>
          </w:p>
        </w:tc>
        <w:tc>
          <w:tcPr>
            <w:tcW w:w="4298" w:type="dxa"/>
            <w:tcBorders>
              <w:top w:val="single" w:sz="4" w:space="0" w:color="000000"/>
              <w:left w:val="nil"/>
              <w:bottom w:val="single" w:sz="4" w:space="0" w:color="000000"/>
              <w:right w:val="single" w:sz="4" w:space="0" w:color="000000"/>
            </w:tcBorders>
            <w:shd w:val="clear" w:color="auto" w:fill="auto"/>
            <w:vAlign w:val="center"/>
          </w:tcPr>
          <w:p w14:paraId="2D42456D"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 xml:space="preserve">Designation </w:t>
            </w:r>
          </w:p>
        </w:tc>
        <w:tc>
          <w:tcPr>
            <w:tcW w:w="2080" w:type="dxa"/>
            <w:tcBorders>
              <w:top w:val="single" w:sz="4" w:space="0" w:color="000000"/>
              <w:left w:val="nil"/>
              <w:bottom w:val="single" w:sz="4" w:space="0" w:color="000000"/>
              <w:right w:val="single" w:sz="4" w:space="0" w:color="000000"/>
            </w:tcBorders>
            <w:shd w:val="clear" w:color="auto" w:fill="auto"/>
            <w:vAlign w:val="center"/>
          </w:tcPr>
          <w:p w14:paraId="626E2875"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 xml:space="preserve">A unit of measurement </w:t>
            </w:r>
          </w:p>
        </w:tc>
        <w:tc>
          <w:tcPr>
            <w:tcW w:w="898" w:type="dxa"/>
            <w:tcBorders>
              <w:top w:val="single" w:sz="4" w:space="0" w:color="000000"/>
              <w:left w:val="nil"/>
              <w:bottom w:val="single" w:sz="4" w:space="0" w:color="000000"/>
              <w:right w:val="single" w:sz="4" w:space="0" w:color="000000"/>
            </w:tcBorders>
            <w:shd w:val="clear" w:color="auto" w:fill="auto"/>
            <w:vAlign w:val="center"/>
          </w:tcPr>
          <w:p w14:paraId="371303BF"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Quantity, units</w:t>
            </w:r>
          </w:p>
        </w:tc>
        <w:tc>
          <w:tcPr>
            <w:tcW w:w="1318" w:type="dxa"/>
            <w:tcBorders>
              <w:top w:val="single" w:sz="4" w:space="0" w:color="000000"/>
              <w:left w:val="nil"/>
              <w:bottom w:val="single" w:sz="4" w:space="0" w:color="000000"/>
              <w:right w:val="single" w:sz="4" w:space="0" w:color="000000"/>
            </w:tcBorders>
            <w:shd w:val="clear" w:color="auto" w:fill="auto"/>
            <w:vAlign w:val="center"/>
          </w:tcPr>
          <w:p w14:paraId="6F8377CC"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 xml:space="preserve">Cost per unit, tenge  </w:t>
            </w:r>
          </w:p>
        </w:tc>
        <w:tc>
          <w:tcPr>
            <w:tcW w:w="1198" w:type="dxa"/>
            <w:tcBorders>
              <w:top w:val="single" w:sz="4" w:space="0" w:color="000000"/>
              <w:left w:val="nil"/>
              <w:bottom w:val="single" w:sz="4" w:space="0" w:color="000000"/>
              <w:right w:val="single" w:sz="4" w:space="0" w:color="000000"/>
            </w:tcBorders>
            <w:shd w:val="clear" w:color="auto" w:fill="auto"/>
            <w:vAlign w:val="center"/>
          </w:tcPr>
          <w:p w14:paraId="2197BCE8"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Total cost, tenge (gr.4 × gr.5)</w:t>
            </w:r>
          </w:p>
        </w:tc>
      </w:tr>
      <w:tr w:rsidR="00E45655" w:rsidRPr="00FA2A3A" w14:paraId="5D15CE03" w14:textId="77777777" w:rsidTr="0000253F">
        <w:trPr>
          <w:trHeight w:val="288"/>
        </w:trPr>
        <w:tc>
          <w:tcPr>
            <w:tcW w:w="516" w:type="dxa"/>
            <w:tcBorders>
              <w:top w:val="nil"/>
              <w:left w:val="single" w:sz="4" w:space="0" w:color="000000"/>
              <w:bottom w:val="single" w:sz="4" w:space="0" w:color="000000"/>
              <w:right w:val="single" w:sz="4" w:space="0" w:color="000000"/>
            </w:tcBorders>
            <w:shd w:val="clear" w:color="auto" w:fill="auto"/>
            <w:vAlign w:val="center"/>
          </w:tcPr>
          <w:p w14:paraId="310C3AA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w:t>
            </w:r>
          </w:p>
        </w:tc>
        <w:tc>
          <w:tcPr>
            <w:tcW w:w="4298" w:type="dxa"/>
            <w:tcBorders>
              <w:top w:val="nil"/>
              <w:left w:val="nil"/>
              <w:bottom w:val="single" w:sz="4" w:space="0" w:color="000000"/>
              <w:right w:val="single" w:sz="4" w:space="0" w:color="000000"/>
            </w:tcBorders>
            <w:shd w:val="clear" w:color="auto" w:fill="auto"/>
            <w:vAlign w:val="center"/>
          </w:tcPr>
          <w:p w14:paraId="3D3221C2"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w:t>
            </w:r>
          </w:p>
        </w:tc>
        <w:tc>
          <w:tcPr>
            <w:tcW w:w="2080" w:type="dxa"/>
            <w:tcBorders>
              <w:top w:val="nil"/>
              <w:left w:val="nil"/>
              <w:bottom w:val="single" w:sz="4" w:space="0" w:color="000000"/>
              <w:right w:val="single" w:sz="4" w:space="0" w:color="000000"/>
            </w:tcBorders>
            <w:shd w:val="clear" w:color="auto" w:fill="auto"/>
            <w:vAlign w:val="center"/>
          </w:tcPr>
          <w:p w14:paraId="4745DF33"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w:t>
            </w:r>
          </w:p>
        </w:tc>
        <w:tc>
          <w:tcPr>
            <w:tcW w:w="898" w:type="dxa"/>
            <w:tcBorders>
              <w:top w:val="nil"/>
              <w:left w:val="nil"/>
              <w:bottom w:val="single" w:sz="4" w:space="0" w:color="000000"/>
              <w:right w:val="single" w:sz="4" w:space="0" w:color="000000"/>
            </w:tcBorders>
            <w:shd w:val="clear" w:color="auto" w:fill="auto"/>
            <w:vAlign w:val="center"/>
          </w:tcPr>
          <w:p w14:paraId="5E908B8E"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4</w:t>
            </w:r>
          </w:p>
        </w:tc>
        <w:tc>
          <w:tcPr>
            <w:tcW w:w="1318" w:type="dxa"/>
            <w:tcBorders>
              <w:top w:val="nil"/>
              <w:left w:val="nil"/>
              <w:bottom w:val="single" w:sz="4" w:space="0" w:color="000000"/>
              <w:right w:val="single" w:sz="4" w:space="0" w:color="000000"/>
            </w:tcBorders>
            <w:shd w:val="clear" w:color="auto" w:fill="auto"/>
            <w:vAlign w:val="center"/>
          </w:tcPr>
          <w:p w14:paraId="6A46B33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5</w:t>
            </w:r>
          </w:p>
        </w:tc>
        <w:tc>
          <w:tcPr>
            <w:tcW w:w="1198" w:type="dxa"/>
            <w:tcBorders>
              <w:top w:val="nil"/>
              <w:left w:val="nil"/>
              <w:bottom w:val="single" w:sz="4" w:space="0" w:color="000000"/>
              <w:right w:val="single" w:sz="4" w:space="0" w:color="000000"/>
            </w:tcBorders>
            <w:shd w:val="clear" w:color="auto" w:fill="auto"/>
            <w:vAlign w:val="center"/>
          </w:tcPr>
          <w:p w14:paraId="3556C6C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6</w:t>
            </w:r>
          </w:p>
        </w:tc>
      </w:tr>
      <w:tr w:rsidR="00E45655" w:rsidRPr="00FA2A3A" w14:paraId="25CBDD3A" w14:textId="77777777" w:rsidTr="0000253F">
        <w:trPr>
          <w:trHeight w:val="254"/>
        </w:trPr>
        <w:tc>
          <w:tcPr>
            <w:tcW w:w="516" w:type="dxa"/>
            <w:tcBorders>
              <w:top w:val="nil"/>
              <w:left w:val="single" w:sz="4" w:space="0" w:color="000000"/>
              <w:bottom w:val="single" w:sz="4" w:space="0" w:color="000000"/>
              <w:right w:val="single" w:sz="4" w:space="0" w:color="000000"/>
            </w:tcBorders>
            <w:shd w:val="clear" w:color="auto" w:fill="BFBFBF"/>
            <w:vAlign w:val="center"/>
          </w:tcPr>
          <w:p w14:paraId="288D28A0"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1</w:t>
            </w:r>
          </w:p>
        </w:tc>
        <w:tc>
          <w:tcPr>
            <w:tcW w:w="4298" w:type="dxa"/>
            <w:tcBorders>
              <w:top w:val="nil"/>
              <w:left w:val="nil"/>
              <w:bottom w:val="single" w:sz="4" w:space="0" w:color="000000"/>
              <w:right w:val="single" w:sz="4" w:space="0" w:color="000000"/>
            </w:tcBorders>
            <w:shd w:val="clear" w:color="auto" w:fill="BFBFBF"/>
            <w:vAlign w:val="center"/>
          </w:tcPr>
          <w:p w14:paraId="4A5C4C4E"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2025 (1st year), total</w:t>
            </w:r>
          </w:p>
        </w:tc>
        <w:tc>
          <w:tcPr>
            <w:tcW w:w="2080" w:type="dxa"/>
            <w:tcBorders>
              <w:top w:val="nil"/>
              <w:left w:val="nil"/>
              <w:bottom w:val="single" w:sz="4" w:space="0" w:color="000000"/>
              <w:right w:val="single" w:sz="4" w:space="0" w:color="000000"/>
            </w:tcBorders>
            <w:shd w:val="clear" w:color="auto" w:fill="BFBFBF"/>
            <w:vAlign w:val="center"/>
          </w:tcPr>
          <w:p w14:paraId="51E81F6E"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 </w:t>
            </w:r>
          </w:p>
        </w:tc>
        <w:tc>
          <w:tcPr>
            <w:tcW w:w="898" w:type="dxa"/>
            <w:tcBorders>
              <w:top w:val="nil"/>
              <w:left w:val="nil"/>
              <w:bottom w:val="single" w:sz="4" w:space="0" w:color="000000"/>
              <w:right w:val="single" w:sz="4" w:space="0" w:color="000000"/>
            </w:tcBorders>
            <w:shd w:val="clear" w:color="auto" w:fill="BFBFBF"/>
            <w:vAlign w:val="center"/>
          </w:tcPr>
          <w:p w14:paraId="510AA9A8"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 </w:t>
            </w:r>
          </w:p>
        </w:tc>
        <w:tc>
          <w:tcPr>
            <w:tcW w:w="1318" w:type="dxa"/>
            <w:tcBorders>
              <w:top w:val="nil"/>
              <w:left w:val="nil"/>
              <w:bottom w:val="single" w:sz="4" w:space="0" w:color="000000"/>
              <w:right w:val="single" w:sz="4" w:space="0" w:color="000000"/>
            </w:tcBorders>
            <w:shd w:val="clear" w:color="auto" w:fill="BFBFBF"/>
            <w:vAlign w:val="center"/>
          </w:tcPr>
          <w:p w14:paraId="211B850C"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 </w:t>
            </w:r>
          </w:p>
        </w:tc>
        <w:tc>
          <w:tcPr>
            <w:tcW w:w="1198" w:type="dxa"/>
            <w:tcBorders>
              <w:top w:val="nil"/>
              <w:left w:val="nil"/>
              <w:bottom w:val="single" w:sz="4" w:space="0" w:color="000000"/>
              <w:right w:val="single" w:sz="4" w:space="0" w:color="000000"/>
            </w:tcBorders>
            <w:shd w:val="clear" w:color="auto" w:fill="BFBFBF"/>
            <w:vAlign w:val="center"/>
          </w:tcPr>
          <w:p w14:paraId="37CBF03B"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146 133 943,00</w:t>
            </w:r>
          </w:p>
        </w:tc>
      </w:tr>
      <w:tr w:rsidR="00E45655" w:rsidRPr="00FA2A3A" w14:paraId="61DFC84C" w14:textId="77777777" w:rsidTr="0000253F">
        <w:trPr>
          <w:trHeight w:val="2684"/>
        </w:trPr>
        <w:tc>
          <w:tcPr>
            <w:tcW w:w="516" w:type="dxa"/>
            <w:tcBorders>
              <w:top w:val="nil"/>
              <w:left w:val="single" w:sz="4" w:space="0" w:color="000000"/>
              <w:bottom w:val="single" w:sz="4" w:space="0" w:color="000000"/>
              <w:right w:val="single" w:sz="4" w:space="0" w:color="000000"/>
            </w:tcBorders>
            <w:shd w:val="clear" w:color="auto" w:fill="auto"/>
            <w:vAlign w:val="center"/>
          </w:tcPr>
          <w:p w14:paraId="18F2D31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1.1.</w:t>
            </w:r>
          </w:p>
        </w:tc>
        <w:tc>
          <w:tcPr>
            <w:tcW w:w="4298" w:type="dxa"/>
            <w:tcBorders>
              <w:top w:val="nil"/>
              <w:left w:val="nil"/>
              <w:bottom w:val="single" w:sz="4" w:space="0" w:color="000000"/>
              <w:right w:val="single" w:sz="4" w:space="0" w:color="000000"/>
            </w:tcBorders>
            <w:shd w:val="clear" w:color="auto" w:fill="auto"/>
            <w:vAlign w:val="center"/>
          </w:tcPr>
          <w:p w14:paraId="3698C4B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1x Server </w:t>
            </w:r>
            <w:proofErr w:type="spellStart"/>
            <w:r w:rsidRPr="00FA2A3A">
              <w:rPr>
                <w:rFonts w:ascii="Times New Roman" w:eastAsia="Times New Roman" w:hAnsi="Times New Roman" w:cs="Times New Roman"/>
              </w:rPr>
              <w:t>SuperMicro</w:t>
            </w:r>
            <w:proofErr w:type="spellEnd"/>
            <w:r w:rsidRPr="00FA2A3A">
              <w:rPr>
                <w:rFonts w:ascii="Times New Roman" w:eastAsia="Times New Roman" w:hAnsi="Times New Roman" w:cs="Times New Roman"/>
              </w:rPr>
              <w:t xml:space="preserve"> SYS-421GE-TNRT </w:t>
            </w:r>
            <w:r w:rsidRPr="00FA2A3A">
              <w:rPr>
                <w:rFonts w:ascii="Times New Roman" w:eastAsia="Times New Roman" w:hAnsi="Times New Roman" w:cs="Times New Roman"/>
              </w:rPr>
              <w:br/>
              <w:t xml:space="preserve">2x P4X-EMR6530-SRN5C-XCC </w:t>
            </w:r>
            <w:r w:rsidRPr="00FA2A3A">
              <w:rPr>
                <w:rFonts w:ascii="Times New Roman" w:eastAsia="Times New Roman" w:hAnsi="Times New Roman" w:cs="Times New Roman"/>
              </w:rPr>
              <w:br/>
              <w:t xml:space="preserve">16x MEM-DR532MD-ER48 </w:t>
            </w:r>
            <w:r w:rsidRPr="00FA2A3A">
              <w:rPr>
                <w:rFonts w:ascii="Times New Roman" w:eastAsia="Times New Roman" w:hAnsi="Times New Roman" w:cs="Times New Roman"/>
              </w:rPr>
              <w:br/>
              <w:t xml:space="preserve">1x AOC-S3916L-H16IR-32DD-O </w:t>
            </w:r>
            <w:r w:rsidRPr="00FA2A3A">
              <w:rPr>
                <w:rFonts w:ascii="Times New Roman" w:eastAsia="Times New Roman" w:hAnsi="Times New Roman" w:cs="Times New Roman"/>
              </w:rPr>
              <w:br/>
              <w:t xml:space="preserve">2x HDS-25T0-480G0-L2-TXD-NON-007 </w:t>
            </w:r>
            <w:r w:rsidRPr="00FA2A3A">
              <w:rPr>
                <w:rFonts w:ascii="Times New Roman" w:eastAsia="Times New Roman" w:hAnsi="Times New Roman" w:cs="Times New Roman"/>
              </w:rPr>
              <w:br/>
              <w:t xml:space="preserve">4x HDS-25T0-007T6-L2-TXD-NON-007 </w:t>
            </w:r>
            <w:r w:rsidRPr="00FA2A3A">
              <w:rPr>
                <w:rFonts w:ascii="Times New Roman" w:eastAsia="Times New Roman" w:hAnsi="Times New Roman" w:cs="Times New Roman"/>
              </w:rPr>
              <w:br/>
            </w:r>
            <w:r w:rsidRPr="00FA2A3A">
              <w:rPr>
                <w:rFonts w:ascii="Times New Roman" w:eastAsia="Times New Roman" w:hAnsi="Times New Roman" w:cs="Times New Roman"/>
              </w:rPr>
              <w:t xml:space="preserve">1x BTR-CVPM05 </w:t>
            </w:r>
          </w:p>
        </w:tc>
        <w:tc>
          <w:tcPr>
            <w:tcW w:w="2080" w:type="dxa"/>
            <w:tcBorders>
              <w:top w:val="nil"/>
              <w:left w:val="nil"/>
              <w:bottom w:val="single" w:sz="4" w:space="0" w:color="000000"/>
              <w:right w:val="single" w:sz="4" w:space="0" w:color="000000"/>
            </w:tcBorders>
            <w:shd w:val="clear" w:color="auto" w:fill="auto"/>
            <w:vAlign w:val="center"/>
          </w:tcPr>
          <w:p w14:paraId="1DC0670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Thing</w:t>
            </w:r>
          </w:p>
        </w:tc>
        <w:tc>
          <w:tcPr>
            <w:tcW w:w="898" w:type="dxa"/>
            <w:tcBorders>
              <w:top w:val="nil"/>
              <w:left w:val="nil"/>
              <w:bottom w:val="single" w:sz="4" w:space="0" w:color="000000"/>
              <w:right w:val="single" w:sz="4" w:space="0" w:color="000000"/>
            </w:tcBorders>
            <w:shd w:val="clear" w:color="auto" w:fill="auto"/>
            <w:vAlign w:val="center"/>
          </w:tcPr>
          <w:p w14:paraId="793CF4E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1318" w:type="dxa"/>
            <w:tcBorders>
              <w:top w:val="nil"/>
              <w:left w:val="nil"/>
              <w:bottom w:val="single" w:sz="4" w:space="0" w:color="000000"/>
              <w:right w:val="single" w:sz="4" w:space="0" w:color="000000"/>
            </w:tcBorders>
            <w:shd w:val="clear" w:color="auto" w:fill="auto"/>
            <w:vAlign w:val="center"/>
          </w:tcPr>
          <w:p w14:paraId="328CCDD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20200000</w:t>
            </w:r>
          </w:p>
        </w:tc>
        <w:tc>
          <w:tcPr>
            <w:tcW w:w="1198" w:type="dxa"/>
            <w:tcBorders>
              <w:top w:val="nil"/>
              <w:left w:val="nil"/>
              <w:bottom w:val="single" w:sz="4" w:space="0" w:color="000000"/>
              <w:right w:val="single" w:sz="4" w:space="0" w:color="000000"/>
            </w:tcBorders>
            <w:shd w:val="clear" w:color="auto" w:fill="auto"/>
            <w:vAlign w:val="center"/>
          </w:tcPr>
          <w:p w14:paraId="5EC25FB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20 200 000,00</w:t>
            </w:r>
          </w:p>
        </w:tc>
      </w:tr>
      <w:tr w:rsidR="00E45655" w:rsidRPr="00FA2A3A" w14:paraId="12437C3D" w14:textId="77777777" w:rsidTr="0000253F">
        <w:trPr>
          <w:trHeight w:val="498"/>
        </w:trPr>
        <w:tc>
          <w:tcPr>
            <w:tcW w:w="516" w:type="dxa"/>
            <w:tcBorders>
              <w:top w:val="nil"/>
              <w:left w:val="single" w:sz="4" w:space="0" w:color="000000"/>
              <w:bottom w:val="single" w:sz="4" w:space="0" w:color="000000"/>
              <w:right w:val="single" w:sz="4" w:space="0" w:color="000000"/>
            </w:tcBorders>
            <w:shd w:val="clear" w:color="auto" w:fill="auto"/>
            <w:vAlign w:val="center"/>
          </w:tcPr>
          <w:p w14:paraId="6114085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4298" w:type="dxa"/>
            <w:tcBorders>
              <w:top w:val="nil"/>
              <w:left w:val="nil"/>
              <w:bottom w:val="single" w:sz="4" w:space="0" w:color="000000"/>
              <w:right w:val="single" w:sz="4" w:space="0" w:color="000000"/>
            </w:tcBorders>
            <w:shd w:val="clear" w:color="auto" w:fill="auto"/>
            <w:vAlign w:val="center"/>
          </w:tcPr>
          <w:p w14:paraId="5891C22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Video card NVIDIA H100 NVL GPU 94GB PCI 5.0 </w:t>
            </w:r>
          </w:p>
        </w:tc>
        <w:tc>
          <w:tcPr>
            <w:tcW w:w="2080" w:type="dxa"/>
            <w:tcBorders>
              <w:top w:val="nil"/>
              <w:left w:val="nil"/>
              <w:bottom w:val="single" w:sz="4" w:space="0" w:color="000000"/>
              <w:right w:val="single" w:sz="4" w:space="0" w:color="000000"/>
            </w:tcBorders>
            <w:shd w:val="clear" w:color="auto" w:fill="auto"/>
            <w:vAlign w:val="center"/>
          </w:tcPr>
          <w:p w14:paraId="6AD35C3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Thing</w:t>
            </w:r>
          </w:p>
        </w:tc>
        <w:tc>
          <w:tcPr>
            <w:tcW w:w="898" w:type="dxa"/>
            <w:tcBorders>
              <w:top w:val="nil"/>
              <w:left w:val="nil"/>
              <w:bottom w:val="single" w:sz="4" w:space="0" w:color="000000"/>
              <w:right w:val="single" w:sz="4" w:space="0" w:color="000000"/>
            </w:tcBorders>
            <w:shd w:val="clear" w:color="auto" w:fill="auto"/>
            <w:vAlign w:val="center"/>
          </w:tcPr>
          <w:p w14:paraId="49858D5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w:t>
            </w:r>
          </w:p>
        </w:tc>
        <w:tc>
          <w:tcPr>
            <w:tcW w:w="1318" w:type="dxa"/>
            <w:tcBorders>
              <w:top w:val="nil"/>
              <w:left w:val="nil"/>
              <w:bottom w:val="single" w:sz="4" w:space="0" w:color="000000"/>
              <w:right w:val="single" w:sz="4" w:space="0" w:color="000000"/>
            </w:tcBorders>
            <w:shd w:val="clear" w:color="auto" w:fill="auto"/>
            <w:vAlign w:val="center"/>
          </w:tcPr>
          <w:p w14:paraId="238BF0B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30000000</w:t>
            </w:r>
          </w:p>
        </w:tc>
        <w:tc>
          <w:tcPr>
            <w:tcW w:w="1198" w:type="dxa"/>
            <w:tcBorders>
              <w:top w:val="nil"/>
              <w:left w:val="nil"/>
              <w:bottom w:val="single" w:sz="4" w:space="0" w:color="000000"/>
              <w:right w:val="single" w:sz="4" w:space="0" w:color="000000"/>
            </w:tcBorders>
            <w:shd w:val="clear" w:color="auto" w:fill="auto"/>
            <w:vAlign w:val="center"/>
          </w:tcPr>
          <w:p w14:paraId="4A9D5E9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120 000 000,00</w:t>
            </w:r>
          </w:p>
        </w:tc>
      </w:tr>
      <w:tr w:rsidR="00E45655" w:rsidRPr="00FA2A3A" w14:paraId="5D6772B3" w14:textId="77777777" w:rsidTr="0000253F">
        <w:trPr>
          <w:trHeight w:val="1153"/>
        </w:trPr>
        <w:tc>
          <w:tcPr>
            <w:tcW w:w="516" w:type="dxa"/>
            <w:tcBorders>
              <w:top w:val="nil"/>
              <w:left w:val="single" w:sz="4" w:space="0" w:color="000000"/>
              <w:bottom w:val="single" w:sz="4" w:space="0" w:color="000000"/>
              <w:right w:val="single" w:sz="4" w:space="0" w:color="000000"/>
            </w:tcBorders>
            <w:shd w:val="clear" w:color="auto" w:fill="auto"/>
            <w:vAlign w:val="center"/>
          </w:tcPr>
          <w:p w14:paraId="4201E36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1.3.</w:t>
            </w:r>
          </w:p>
        </w:tc>
        <w:tc>
          <w:tcPr>
            <w:tcW w:w="4298" w:type="dxa"/>
            <w:tcBorders>
              <w:top w:val="nil"/>
              <w:left w:val="nil"/>
              <w:bottom w:val="single" w:sz="4" w:space="0" w:color="000000"/>
              <w:right w:val="single" w:sz="4" w:space="0" w:color="000000"/>
            </w:tcBorders>
            <w:shd w:val="clear" w:color="auto" w:fill="auto"/>
            <w:vAlign w:val="center"/>
          </w:tcPr>
          <w:p w14:paraId="5D7E164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KEHUA rack-mount UPS, </w:t>
            </w:r>
            <w:r w:rsidRPr="00FA2A3A">
              <w:rPr>
                <w:rFonts w:ascii="Times New Roman" w:eastAsia="Times New Roman" w:hAnsi="Times New Roman" w:cs="Times New Roman"/>
              </w:rPr>
              <w:br/>
              <w:t xml:space="preserve">KR6000L-J+, 6kVA + Battery pack </w:t>
            </w:r>
            <w:r w:rsidRPr="00FA2A3A">
              <w:rPr>
                <w:rFonts w:ascii="Times New Roman" w:eastAsia="Times New Roman" w:hAnsi="Times New Roman" w:cs="Times New Roman"/>
              </w:rPr>
              <w:br/>
              <w:t xml:space="preserve">for UPS KEHUA, KR6000L-J+ for 15 </w:t>
            </w:r>
            <w:r w:rsidRPr="00FA2A3A">
              <w:rPr>
                <w:rFonts w:ascii="Times New Roman" w:eastAsia="Times New Roman" w:hAnsi="Times New Roman" w:cs="Times New Roman"/>
              </w:rPr>
              <w:br/>
              <w:t xml:space="preserve">minutes </w:t>
            </w:r>
          </w:p>
        </w:tc>
        <w:tc>
          <w:tcPr>
            <w:tcW w:w="2080" w:type="dxa"/>
            <w:tcBorders>
              <w:top w:val="nil"/>
              <w:left w:val="nil"/>
              <w:bottom w:val="single" w:sz="4" w:space="0" w:color="000000"/>
              <w:right w:val="single" w:sz="4" w:space="0" w:color="000000"/>
            </w:tcBorders>
            <w:shd w:val="clear" w:color="auto" w:fill="auto"/>
            <w:vAlign w:val="center"/>
          </w:tcPr>
          <w:p w14:paraId="4929612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Thing</w:t>
            </w:r>
          </w:p>
        </w:tc>
        <w:tc>
          <w:tcPr>
            <w:tcW w:w="898" w:type="dxa"/>
            <w:tcBorders>
              <w:top w:val="nil"/>
              <w:left w:val="nil"/>
              <w:bottom w:val="single" w:sz="4" w:space="0" w:color="000000"/>
              <w:right w:val="single" w:sz="4" w:space="0" w:color="000000"/>
            </w:tcBorders>
            <w:shd w:val="clear" w:color="auto" w:fill="auto"/>
            <w:vAlign w:val="center"/>
          </w:tcPr>
          <w:p w14:paraId="5382152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1318" w:type="dxa"/>
            <w:tcBorders>
              <w:top w:val="nil"/>
              <w:left w:val="nil"/>
              <w:bottom w:val="single" w:sz="4" w:space="0" w:color="000000"/>
              <w:right w:val="single" w:sz="4" w:space="0" w:color="000000"/>
            </w:tcBorders>
            <w:shd w:val="clear" w:color="auto" w:fill="auto"/>
            <w:vAlign w:val="center"/>
          </w:tcPr>
          <w:p w14:paraId="407335A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1800000</w:t>
            </w:r>
          </w:p>
        </w:tc>
        <w:tc>
          <w:tcPr>
            <w:tcW w:w="1198" w:type="dxa"/>
            <w:tcBorders>
              <w:top w:val="nil"/>
              <w:left w:val="nil"/>
              <w:bottom w:val="single" w:sz="4" w:space="0" w:color="000000"/>
              <w:right w:val="single" w:sz="4" w:space="0" w:color="000000"/>
            </w:tcBorders>
            <w:shd w:val="clear" w:color="auto" w:fill="auto"/>
            <w:vAlign w:val="center"/>
          </w:tcPr>
          <w:p w14:paraId="1EDE9E3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1 800 </w:t>
            </w:r>
            <w:r w:rsidRPr="00FA2A3A">
              <w:rPr>
                <w:rFonts w:ascii="Times New Roman" w:eastAsia="Times New Roman" w:hAnsi="Times New Roman" w:cs="Times New Roman"/>
              </w:rPr>
              <w:t>000,00</w:t>
            </w:r>
          </w:p>
        </w:tc>
      </w:tr>
      <w:tr w:rsidR="00E45655" w:rsidRPr="00FA2A3A" w14:paraId="040E16A5" w14:textId="77777777" w:rsidTr="0000253F">
        <w:trPr>
          <w:trHeight w:val="576"/>
        </w:trPr>
        <w:tc>
          <w:tcPr>
            <w:tcW w:w="516" w:type="dxa"/>
            <w:tcBorders>
              <w:top w:val="nil"/>
              <w:left w:val="single" w:sz="4" w:space="0" w:color="000000"/>
              <w:bottom w:val="single" w:sz="4" w:space="0" w:color="000000"/>
              <w:right w:val="single" w:sz="4" w:space="0" w:color="000000"/>
            </w:tcBorders>
            <w:shd w:val="clear" w:color="auto" w:fill="auto"/>
            <w:vAlign w:val="center"/>
          </w:tcPr>
          <w:p w14:paraId="64A8200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1.4.</w:t>
            </w:r>
          </w:p>
        </w:tc>
        <w:tc>
          <w:tcPr>
            <w:tcW w:w="4298" w:type="dxa"/>
            <w:tcBorders>
              <w:top w:val="nil"/>
              <w:left w:val="nil"/>
              <w:bottom w:val="single" w:sz="4" w:space="0" w:color="000000"/>
              <w:right w:val="single" w:sz="4" w:space="0" w:color="000000"/>
            </w:tcBorders>
            <w:shd w:val="clear" w:color="auto" w:fill="auto"/>
            <w:vAlign w:val="center"/>
          </w:tcPr>
          <w:p w14:paraId="20E0C48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Cabinet SHIP, 601S.8242.24.100, 124 series, </w:t>
            </w:r>
            <w:r w:rsidRPr="00FA2A3A">
              <w:rPr>
                <w:rFonts w:ascii="Times New Roman" w:eastAsia="Times New Roman" w:hAnsi="Times New Roman" w:cs="Times New Roman"/>
              </w:rPr>
              <w:br/>
              <w:t xml:space="preserve">19'' 42U, 800*1200*2000 mm, W*D*H </w:t>
            </w:r>
          </w:p>
        </w:tc>
        <w:tc>
          <w:tcPr>
            <w:tcW w:w="2080" w:type="dxa"/>
            <w:tcBorders>
              <w:top w:val="nil"/>
              <w:left w:val="nil"/>
              <w:bottom w:val="single" w:sz="4" w:space="0" w:color="000000"/>
              <w:right w:val="single" w:sz="4" w:space="0" w:color="000000"/>
            </w:tcBorders>
            <w:shd w:val="clear" w:color="auto" w:fill="auto"/>
            <w:vAlign w:val="center"/>
          </w:tcPr>
          <w:p w14:paraId="69E0DDD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Thing</w:t>
            </w:r>
          </w:p>
        </w:tc>
        <w:tc>
          <w:tcPr>
            <w:tcW w:w="898" w:type="dxa"/>
            <w:tcBorders>
              <w:top w:val="nil"/>
              <w:left w:val="nil"/>
              <w:bottom w:val="single" w:sz="4" w:space="0" w:color="000000"/>
              <w:right w:val="single" w:sz="4" w:space="0" w:color="000000"/>
            </w:tcBorders>
            <w:shd w:val="clear" w:color="auto" w:fill="auto"/>
            <w:vAlign w:val="center"/>
          </w:tcPr>
          <w:p w14:paraId="72AB56A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1318" w:type="dxa"/>
            <w:tcBorders>
              <w:top w:val="nil"/>
              <w:left w:val="nil"/>
              <w:bottom w:val="single" w:sz="4" w:space="0" w:color="000000"/>
              <w:right w:val="single" w:sz="4" w:space="0" w:color="000000"/>
            </w:tcBorders>
            <w:shd w:val="clear" w:color="auto" w:fill="auto"/>
            <w:vAlign w:val="center"/>
          </w:tcPr>
          <w:p w14:paraId="3228EEF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420000</w:t>
            </w:r>
          </w:p>
        </w:tc>
        <w:tc>
          <w:tcPr>
            <w:tcW w:w="1198" w:type="dxa"/>
            <w:tcBorders>
              <w:top w:val="nil"/>
              <w:left w:val="nil"/>
              <w:bottom w:val="single" w:sz="4" w:space="0" w:color="000000"/>
              <w:right w:val="single" w:sz="4" w:space="0" w:color="000000"/>
            </w:tcBorders>
            <w:shd w:val="clear" w:color="auto" w:fill="auto"/>
            <w:vAlign w:val="center"/>
          </w:tcPr>
          <w:p w14:paraId="67640B3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420 000,00</w:t>
            </w:r>
          </w:p>
        </w:tc>
      </w:tr>
      <w:tr w:rsidR="00E45655" w:rsidRPr="00FA2A3A" w14:paraId="67E04269" w14:textId="77777777" w:rsidTr="0000253F">
        <w:trPr>
          <w:trHeight w:val="288"/>
        </w:trPr>
        <w:tc>
          <w:tcPr>
            <w:tcW w:w="516" w:type="dxa"/>
            <w:tcBorders>
              <w:top w:val="nil"/>
              <w:left w:val="single" w:sz="4" w:space="0" w:color="000000"/>
              <w:bottom w:val="single" w:sz="4" w:space="0" w:color="000000"/>
              <w:right w:val="single" w:sz="4" w:space="0" w:color="000000"/>
            </w:tcBorders>
            <w:shd w:val="clear" w:color="auto" w:fill="auto"/>
            <w:vAlign w:val="center"/>
          </w:tcPr>
          <w:p w14:paraId="2B87622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1.5.</w:t>
            </w:r>
          </w:p>
        </w:tc>
        <w:tc>
          <w:tcPr>
            <w:tcW w:w="4298" w:type="dxa"/>
            <w:tcBorders>
              <w:top w:val="nil"/>
              <w:left w:val="nil"/>
              <w:bottom w:val="single" w:sz="4" w:space="0" w:color="000000"/>
              <w:right w:val="single" w:sz="4" w:space="0" w:color="000000"/>
            </w:tcBorders>
            <w:shd w:val="clear" w:color="auto" w:fill="auto"/>
            <w:vAlign w:val="center"/>
          </w:tcPr>
          <w:p w14:paraId="03CC499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Used mobile phones on Android OS</w:t>
            </w:r>
          </w:p>
        </w:tc>
        <w:tc>
          <w:tcPr>
            <w:tcW w:w="2080" w:type="dxa"/>
            <w:tcBorders>
              <w:top w:val="nil"/>
              <w:left w:val="nil"/>
              <w:bottom w:val="single" w:sz="4" w:space="0" w:color="000000"/>
              <w:right w:val="single" w:sz="4" w:space="0" w:color="000000"/>
            </w:tcBorders>
            <w:shd w:val="clear" w:color="auto" w:fill="auto"/>
            <w:vAlign w:val="center"/>
          </w:tcPr>
          <w:p w14:paraId="4F2F987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Thing</w:t>
            </w:r>
          </w:p>
        </w:tc>
        <w:tc>
          <w:tcPr>
            <w:tcW w:w="898" w:type="dxa"/>
            <w:tcBorders>
              <w:top w:val="nil"/>
              <w:left w:val="nil"/>
              <w:bottom w:val="single" w:sz="4" w:space="0" w:color="000000"/>
              <w:right w:val="single" w:sz="4" w:space="0" w:color="000000"/>
            </w:tcBorders>
            <w:shd w:val="clear" w:color="auto" w:fill="auto"/>
            <w:vAlign w:val="center"/>
          </w:tcPr>
          <w:p w14:paraId="6FF8138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20</w:t>
            </w:r>
          </w:p>
        </w:tc>
        <w:tc>
          <w:tcPr>
            <w:tcW w:w="1318" w:type="dxa"/>
            <w:tcBorders>
              <w:top w:val="nil"/>
              <w:left w:val="nil"/>
              <w:bottom w:val="single" w:sz="4" w:space="0" w:color="000000"/>
              <w:right w:val="single" w:sz="4" w:space="0" w:color="000000"/>
            </w:tcBorders>
            <w:shd w:val="clear" w:color="auto" w:fill="auto"/>
            <w:vAlign w:val="center"/>
          </w:tcPr>
          <w:p w14:paraId="1B12BC4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164297,15</w:t>
            </w:r>
          </w:p>
        </w:tc>
        <w:tc>
          <w:tcPr>
            <w:tcW w:w="1198" w:type="dxa"/>
            <w:tcBorders>
              <w:top w:val="nil"/>
              <w:left w:val="nil"/>
              <w:bottom w:val="single" w:sz="4" w:space="0" w:color="000000"/>
              <w:right w:val="single" w:sz="4" w:space="0" w:color="000000"/>
            </w:tcBorders>
            <w:shd w:val="clear" w:color="auto" w:fill="auto"/>
            <w:vAlign w:val="center"/>
          </w:tcPr>
          <w:p w14:paraId="38CE92B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3 285 943,00</w:t>
            </w:r>
          </w:p>
        </w:tc>
      </w:tr>
      <w:tr w:rsidR="00E45655" w:rsidRPr="00FA2A3A" w14:paraId="70EDB524" w14:textId="77777777" w:rsidTr="0000253F">
        <w:trPr>
          <w:trHeight w:val="1231"/>
        </w:trPr>
        <w:tc>
          <w:tcPr>
            <w:tcW w:w="516" w:type="dxa"/>
            <w:tcBorders>
              <w:top w:val="nil"/>
              <w:left w:val="single" w:sz="4" w:space="0" w:color="000000"/>
              <w:bottom w:val="single" w:sz="4" w:space="0" w:color="000000"/>
              <w:right w:val="single" w:sz="4" w:space="0" w:color="000000"/>
            </w:tcBorders>
            <w:shd w:val="clear" w:color="auto" w:fill="auto"/>
            <w:vAlign w:val="center"/>
          </w:tcPr>
          <w:p w14:paraId="2160A99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1.6.</w:t>
            </w:r>
          </w:p>
        </w:tc>
        <w:tc>
          <w:tcPr>
            <w:tcW w:w="4298" w:type="dxa"/>
            <w:tcBorders>
              <w:top w:val="nil"/>
              <w:left w:val="nil"/>
              <w:bottom w:val="single" w:sz="4" w:space="0" w:color="000000"/>
              <w:right w:val="single" w:sz="4" w:space="0" w:color="000000"/>
            </w:tcBorders>
            <w:shd w:val="clear" w:color="auto" w:fill="auto"/>
            <w:vAlign w:val="center"/>
          </w:tcPr>
          <w:p w14:paraId="14579BF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Switch with Ubiquiti Layer 3 switch </w:t>
            </w:r>
            <w:r w:rsidRPr="00FA2A3A">
              <w:rPr>
                <w:rFonts w:ascii="Times New Roman" w:eastAsia="Times New Roman" w:hAnsi="Times New Roman" w:cs="Times New Roman"/>
              </w:rPr>
              <w:br/>
            </w:r>
            <w:r w:rsidRPr="00FA2A3A">
              <w:rPr>
                <w:rFonts w:ascii="Times New Roman" w:eastAsia="Times New Roman" w:hAnsi="Times New Roman" w:cs="Times New Roman"/>
              </w:rPr>
              <w:t xml:space="preserve">(48) GbE RJ45 ports and (4) 10G SFP+ </w:t>
            </w:r>
            <w:r w:rsidRPr="00FA2A3A">
              <w:rPr>
                <w:rFonts w:ascii="Times New Roman" w:eastAsia="Times New Roman" w:hAnsi="Times New Roman" w:cs="Times New Roman"/>
              </w:rPr>
              <w:br/>
              <w:t xml:space="preserve">ports. </w:t>
            </w:r>
          </w:p>
        </w:tc>
        <w:tc>
          <w:tcPr>
            <w:tcW w:w="2080" w:type="dxa"/>
            <w:tcBorders>
              <w:top w:val="nil"/>
              <w:left w:val="nil"/>
              <w:bottom w:val="single" w:sz="4" w:space="0" w:color="000000"/>
              <w:right w:val="single" w:sz="4" w:space="0" w:color="000000"/>
            </w:tcBorders>
            <w:shd w:val="clear" w:color="auto" w:fill="auto"/>
            <w:vAlign w:val="center"/>
          </w:tcPr>
          <w:p w14:paraId="00081C5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Thing</w:t>
            </w:r>
          </w:p>
        </w:tc>
        <w:tc>
          <w:tcPr>
            <w:tcW w:w="898" w:type="dxa"/>
            <w:tcBorders>
              <w:top w:val="nil"/>
              <w:left w:val="nil"/>
              <w:bottom w:val="single" w:sz="4" w:space="0" w:color="000000"/>
              <w:right w:val="single" w:sz="4" w:space="0" w:color="000000"/>
            </w:tcBorders>
            <w:shd w:val="clear" w:color="auto" w:fill="auto"/>
            <w:vAlign w:val="center"/>
          </w:tcPr>
          <w:p w14:paraId="523410D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1318" w:type="dxa"/>
            <w:tcBorders>
              <w:top w:val="nil"/>
              <w:left w:val="nil"/>
              <w:bottom w:val="single" w:sz="4" w:space="0" w:color="000000"/>
              <w:right w:val="single" w:sz="4" w:space="0" w:color="000000"/>
            </w:tcBorders>
            <w:shd w:val="clear" w:color="auto" w:fill="auto"/>
            <w:vAlign w:val="center"/>
          </w:tcPr>
          <w:p w14:paraId="3277F7A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428000</w:t>
            </w:r>
          </w:p>
        </w:tc>
        <w:tc>
          <w:tcPr>
            <w:tcW w:w="1198" w:type="dxa"/>
            <w:tcBorders>
              <w:top w:val="nil"/>
              <w:left w:val="nil"/>
              <w:bottom w:val="single" w:sz="4" w:space="0" w:color="000000"/>
              <w:right w:val="single" w:sz="4" w:space="0" w:color="000000"/>
            </w:tcBorders>
            <w:shd w:val="clear" w:color="auto" w:fill="auto"/>
            <w:vAlign w:val="center"/>
          </w:tcPr>
          <w:p w14:paraId="3F63C0F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428 000,00</w:t>
            </w:r>
          </w:p>
        </w:tc>
      </w:tr>
      <w:tr w:rsidR="00E45655" w:rsidRPr="00FA2A3A" w14:paraId="6331D0EA" w14:textId="77777777" w:rsidTr="0000253F">
        <w:trPr>
          <w:trHeight w:val="288"/>
        </w:trPr>
        <w:tc>
          <w:tcPr>
            <w:tcW w:w="516" w:type="dxa"/>
            <w:tcBorders>
              <w:top w:val="nil"/>
              <w:left w:val="single" w:sz="4" w:space="0" w:color="000000"/>
              <w:bottom w:val="single" w:sz="4" w:space="0" w:color="000000"/>
              <w:right w:val="single" w:sz="4" w:space="0" w:color="000000"/>
            </w:tcBorders>
            <w:shd w:val="clear" w:color="auto" w:fill="BFBFBF"/>
            <w:vAlign w:val="center"/>
          </w:tcPr>
          <w:p w14:paraId="6A4B0CE1"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2</w:t>
            </w:r>
          </w:p>
        </w:tc>
        <w:tc>
          <w:tcPr>
            <w:tcW w:w="4298" w:type="dxa"/>
            <w:tcBorders>
              <w:top w:val="nil"/>
              <w:left w:val="nil"/>
              <w:bottom w:val="single" w:sz="4" w:space="0" w:color="000000"/>
              <w:right w:val="single" w:sz="4" w:space="0" w:color="000000"/>
            </w:tcBorders>
            <w:shd w:val="clear" w:color="auto" w:fill="BFBFBF"/>
            <w:vAlign w:val="center"/>
          </w:tcPr>
          <w:p w14:paraId="5C39F5AB"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2026 (2nd year), total</w:t>
            </w:r>
          </w:p>
        </w:tc>
        <w:tc>
          <w:tcPr>
            <w:tcW w:w="2080" w:type="dxa"/>
            <w:tcBorders>
              <w:top w:val="nil"/>
              <w:left w:val="nil"/>
              <w:bottom w:val="single" w:sz="4" w:space="0" w:color="000000"/>
              <w:right w:val="single" w:sz="4" w:space="0" w:color="000000"/>
            </w:tcBorders>
            <w:shd w:val="clear" w:color="auto" w:fill="BFBFBF"/>
            <w:vAlign w:val="center"/>
          </w:tcPr>
          <w:p w14:paraId="36928A79"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 </w:t>
            </w:r>
          </w:p>
        </w:tc>
        <w:tc>
          <w:tcPr>
            <w:tcW w:w="898" w:type="dxa"/>
            <w:tcBorders>
              <w:top w:val="nil"/>
              <w:left w:val="nil"/>
              <w:bottom w:val="single" w:sz="4" w:space="0" w:color="000000"/>
              <w:right w:val="single" w:sz="4" w:space="0" w:color="000000"/>
            </w:tcBorders>
            <w:shd w:val="clear" w:color="auto" w:fill="BFBFBF"/>
            <w:vAlign w:val="center"/>
          </w:tcPr>
          <w:p w14:paraId="2ED70645"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 </w:t>
            </w:r>
          </w:p>
        </w:tc>
        <w:tc>
          <w:tcPr>
            <w:tcW w:w="1318" w:type="dxa"/>
            <w:tcBorders>
              <w:top w:val="nil"/>
              <w:left w:val="nil"/>
              <w:bottom w:val="single" w:sz="4" w:space="0" w:color="000000"/>
              <w:right w:val="single" w:sz="4" w:space="0" w:color="000000"/>
            </w:tcBorders>
            <w:shd w:val="clear" w:color="auto" w:fill="BFBFBF"/>
            <w:vAlign w:val="center"/>
          </w:tcPr>
          <w:p w14:paraId="0A185565"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 </w:t>
            </w:r>
          </w:p>
        </w:tc>
        <w:tc>
          <w:tcPr>
            <w:tcW w:w="1198" w:type="dxa"/>
            <w:tcBorders>
              <w:top w:val="nil"/>
              <w:left w:val="nil"/>
              <w:bottom w:val="single" w:sz="4" w:space="0" w:color="000000"/>
              <w:right w:val="single" w:sz="4" w:space="0" w:color="000000"/>
            </w:tcBorders>
            <w:shd w:val="clear" w:color="auto" w:fill="BFBFBF"/>
            <w:vAlign w:val="center"/>
          </w:tcPr>
          <w:p w14:paraId="6290AC60"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82 497 604,00</w:t>
            </w:r>
          </w:p>
        </w:tc>
      </w:tr>
      <w:tr w:rsidR="00E45655" w:rsidRPr="00FA2A3A" w14:paraId="37984BC9" w14:textId="77777777" w:rsidTr="0000253F">
        <w:trPr>
          <w:trHeight w:val="2018"/>
        </w:trPr>
        <w:tc>
          <w:tcPr>
            <w:tcW w:w="516" w:type="dxa"/>
            <w:tcBorders>
              <w:top w:val="nil"/>
              <w:left w:val="single" w:sz="4" w:space="0" w:color="000000"/>
              <w:bottom w:val="single" w:sz="4" w:space="0" w:color="000000"/>
              <w:right w:val="single" w:sz="4" w:space="0" w:color="000000"/>
            </w:tcBorders>
            <w:shd w:val="clear" w:color="auto" w:fill="auto"/>
            <w:vAlign w:val="center"/>
          </w:tcPr>
          <w:p w14:paraId="09288C6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lastRenderedPageBreak/>
              <w:t>2.1.</w:t>
            </w:r>
          </w:p>
        </w:tc>
        <w:tc>
          <w:tcPr>
            <w:tcW w:w="4298" w:type="dxa"/>
            <w:tcBorders>
              <w:top w:val="nil"/>
              <w:left w:val="nil"/>
              <w:bottom w:val="single" w:sz="4" w:space="0" w:color="000000"/>
              <w:right w:val="single" w:sz="4" w:space="0" w:color="000000"/>
            </w:tcBorders>
            <w:shd w:val="clear" w:color="auto" w:fill="auto"/>
            <w:vAlign w:val="center"/>
          </w:tcPr>
          <w:p w14:paraId="739E4A3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1x Server </w:t>
            </w:r>
            <w:proofErr w:type="spellStart"/>
            <w:r w:rsidRPr="00FA2A3A">
              <w:rPr>
                <w:rFonts w:ascii="Times New Roman" w:eastAsia="Times New Roman" w:hAnsi="Times New Roman" w:cs="Times New Roman"/>
              </w:rPr>
              <w:t>SuperMicro</w:t>
            </w:r>
            <w:proofErr w:type="spellEnd"/>
            <w:r w:rsidRPr="00FA2A3A">
              <w:rPr>
                <w:rFonts w:ascii="Times New Roman" w:eastAsia="Times New Roman" w:hAnsi="Times New Roman" w:cs="Times New Roman"/>
              </w:rPr>
              <w:t xml:space="preserve"> SYS-421GE-TNRT </w:t>
            </w:r>
            <w:r w:rsidRPr="00FA2A3A">
              <w:rPr>
                <w:rFonts w:ascii="Times New Roman" w:eastAsia="Times New Roman" w:hAnsi="Times New Roman" w:cs="Times New Roman"/>
              </w:rPr>
              <w:br/>
              <w:t xml:space="preserve">2x P4X-EMR6530-SRN5C-XCC </w:t>
            </w:r>
            <w:r w:rsidRPr="00FA2A3A">
              <w:rPr>
                <w:rFonts w:ascii="Times New Roman" w:eastAsia="Times New Roman" w:hAnsi="Times New Roman" w:cs="Times New Roman"/>
              </w:rPr>
              <w:br/>
              <w:t xml:space="preserve">16x MEM-DR532MD-ER48 </w:t>
            </w:r>
            <w:r w:rsidRPr="00FA2A3A">
              <w:rPr>
                <w:rFonts w:ascii="Times New Roman" w:eastAsia="Times New Roman" w:hAnsi="Times New Roman" w:cs="Times New Roman"/>
              </w:rPr>
              <w:br/>
              <w:t xml:space="preserve">1x AOC-S3916L-H16IR-32DD-O </w:t>
            </w:r>
            <w:r w:rsidRPr="00FA2A3A">
              <w:rPr>
                <w:rFonts w:ascii="Times New Roman" w:eastAsia="Times New Roman" w:hAnsi="Times New Roman" w:cs="Times New Roman"/>
              </w:rPr>
              <w:br/>
            </w:r>
            <w:r w:rsidRPr="00FA2A3A">
              <w:rPr>
                <w:rFonts w:ascii="Times New Roman" w:eastAsia="Times New Roman" w:hAnsi="Times New Roman" w:cs="Times New Roman"/>
              </w:rPr>
              <w:t xml:space="preserve">2x HDS-25T0-480G0-L2-TXD-NON-007 </w:t>
            </w:r>
            <w:r w:rsidRPr="00FA2A3A">
              <w:rPr>
                <w:rFonts w:ascii="Times New Roman" w:eastAsia="Times New Roman" w:hAnsi="Times New Roman" w:cs="Times New Roman"/>
              </w:rPr>
              <w:br/>
              <w:t xml:space="preserve">4x HDS-25T0-007T6-L2-TXD-NON-007 </w:t>
            </w:r>
            <w:r w:rsidRPr="00FA2A3A">
              <w:rPr>
                <w:rFonts w:ascii="Times New Roman" w:eastAsia="Times New Roman" w:hAnsi="Times New Roman" w:cs="Times New Roman"/>
              </w:rPr>
              <w:br/>
              <w:t xml:space="preserve">1x BTR-CVPM05 </w:t>
            </w:r>
          </w:p>
        </w:tc>
        <w:tc>
          <w:tcPr>
            <w:tcW w:w="2080" w:type="dxa"/>
            <w:tcBorders>
              <w:top w:val="nil"/>
              <w:left w:val="nil"/>
              <w:bottom w:val="single" w:sz="4" w:space="0" w:color="000000"/>
              <w:right w:val="single" w:sz="4" w:space="0" w:color="000000"/>
            </w:tcBorders>
            <w:shd w:val="clear" w:color="auto" w:fill="auto"/>
            <w:vAlign w:val="center"/>
          </w:tcPr>
          <w:p w14:paraId="1A9300A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Thing</w:t>
            </w:r>
          </w:p>
        </w:tc>
        <w:tc>
          <w:tcPr>
            <w:tcW w:w="898" w:type="dxa"/>
            <w:tcBorders>
              <w:top w:val="nil"/>
              <w:left w:val="nil"/>
              <w:bottom w:val="single" w:sz="4" w:space="0" w:color="000000"/>
              <w:right w:val="single" w:sz="4" w:space="0" w:color="000000"/>
            </w:tcBorders>
            <w:shd w:val="clear" w:color="auto" w:fill="auto"/>
            <w:vAlign w:val="center"/>
          </w:tcPr>
          <w:p w14:paraId="148D795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1318" w:type="dxa"/>
            <w:tcBorders>
              <w:top w:val="nil"/>
              <w:left w:val="nil"/>
              <w:bottom w:val="single" w:sz="4" w:space="0" w:color="000000"/>
              <w:right w:val="single" w:sz="4" w:space="0" w:color="000000"/>
            </w:tcBorders>
            <w:shd w:val="clear" w:color="auto" w:fill="auto"/>
            <w:vAlign w:val="center"/>
          </w:tcPr>
          <w:p w14:paraId="1275A51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20200000</w:t>
            </w:r>
          </w:p>
        </w:tc>
        <w:tc>
          <w:tcPr>
            <w:tcW w:w="1198" w:type="dxa"/>
            <w:tcBorders>
              <w:top w:val="nil"/>
              <w:left w:val="nil"/>
              <w:bottom w:val="single" w:sz="4" w:space="0" w:color="000000"/>
              <w:right w:val="single" w:sz="4" w:space="0" w:color="000000"/>
            </w:tcBorders>
            <w:shd w:val="clear" w:color="auto" w:fill="auto"/>
            <w:vAlign w:val="center"/>
          </w:tcPr>
          <w:p w14:paraId="464A9DE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20 200 000,00</w:t>
            </w:r>
          </w:p>
        </w:tc>
      </w:tr>
      <w:tr w:rsidR="00E45655" w:rsidRPr="00FA2A3A" w14:paraId="1FE40AB0" w14:textId="77777777" w:rsidTr="0000253F">
        <w:trPr>
          <w:trHeight w:val="288"/>
        </w:trPr>
        <w:tc>
          <w:tcPr>
            <w:tcW w:w="516" w:type="dxa"/>
            <w:tcBorders>
              <w:top w:val="nil"/>
              <w:left w:val="single" w:sz="4" w:space="0" w:color="000000"/>
              <w:bottom w:val="single" w:sz="4" w:space="0" w:color="000000"/>
              <w:right w:val="single" w:sz="4" w:space="0" w:color="000000"/>
            </w:tcBorders>
            <w:shd w:val="clear" w:color="auto" w:fill="auto"/>
            <w:vAlign w:val="center"/>
          </w:tcPr>
          <w:p w14:paraId="68A01F9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2.2.</w:t>
            </w:r>
          </w:p>
        </w:tc>
        <w:tc>
          <w:tcPr>
            <w:tcW w:w="4298" w:type="dxa"/>
            <w:tcBorders>
              <w:top w:val="nil"/>
              <w:left w:val="nil"/>
              <w:bottom w:val="single" w:sz="4" w:space="0" w:color="000000"/>
              <w:right w:val="single" w:sz="4" w:space="0" w:color="000000"/>
            </w:tcBorders>
            <w:shd w:val="clear" w:color="auto" w:fill="auto"/>
            <w:vAlign w:val="center"/>
          </w:tcPr>
          <w:p w14:paraId="61E86E7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Video card NVIDIA H100 NVL GPU 94GB PCI 5.0 </w:t>
            </w:r>
          </w:p>
        </w:tc>
        <w:tc>
          <w:tcPr>
            <w:tcW w:w="2080" w:type="dxa"/>
            <w:tcBorders>
              <w:top w:val="nil"/>
              <w:left w:val="nil"/>
              <w:bottom w:val="single" w:sz="4" w:space="0" w:color="000000"/>
              <w:right w:val="single" w:sz="4" w:space="0" w:color="000000"/>
            </w:tcBorders>
            <w:shd w:val="clear" w:color="auto" w:fill="auto"/>
            <w:vAlign w:val="center"/>
          </w:tcPr>
          <w:p w14:paraId="2CE3D00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Thing</w:t>
            </w:r>
          </w:p>
        </w:tc>
        <w:tc>
          <w:tcPr>
            <w:tcW w:w="898" w:type="dxa"/>
            <w:tcBorders>
              <w:top w:val="nil"/>
              <w:left w:val="nil"/>
              <w:bottom w:val="single" w:sz="4" w:space="0" w:color="000000"/>
              <w:right w:val="single" w:sz="4" w:space="0" w:color="000000"/>
            </w:tcBorders>
            <w:shd w:val="clear" w:color="auto" w:fill="auto"/>
            <w:vAlign w:val="center"/>
          </w:tcPr>
          <w:p w14:paraId="3AB0B13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1318" w:type="dxa"/>
            <w:tcBorders>
              <w:top w:val="nil"/>
              <w:left w:val="nil"/>
              <w:bottom w:val="single" w:sz="4" w:space="0" w:color="000000"/>
              <w:right w:val="single" w:sz="4" w:space="0" w:color="000000"/>
            </w:tcBorders>
            <w:shd w:val="clear" w:color="auto" w:fill="auto"/>
            <w:vAlign w:val="center"/>
          </w:tcPr>
          <w:p w14:paraId="278AD9C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30000000</w:t>
            </w:r>
          </w:p>
        </w:tc>
        <w:tc>
          <w:tcPr>
            <w:tcW w:w="1198" w:type="dxa"/>
            <w:tcBorders>
              <w:top w:val="nil"/>
              <w:left w:val="nil"/>
              <w:bottom w:val="single" w:sz="4" w:space="0" w:color="000000"/>
              <w:right w:val="single" w:sz="4" w:space="0" w:color="000000"/>
            </w:tcBorders>
            <w:shd w:val="clear" w:color="auto" w:fill="auto"/>
            <w:vAlign w:val="center"/>
          </w:tcPr>
          <w:p w14:paraId="14D08DF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30 000 000,00</w:t>
            </w:r>
          </w:p>
        </w:tc>
      </w:tr>
      <w:tr w:rsidR="00E45655" w:rsidRPr="00FA2A3A" w14:paraId="7C06CCED" w14:textId="77777777" w:rsidTr="0000253F">
        <w:trPr>
          <w:trHeight w:val="1153"/>
        </w:trPr>
        <w:tc>
          <w:tcPr>
            <w:tcW w:w="516" w:type="dxa"/>
            <w:tcBorders>
              <w:top w:val="nil"/>
              <w:left w:val="single" w:sz="4" w:space="0" w:color="000000"/>
              <w:bottom w:val="single" w:sz="4" w:space="0" w:color="000000"/>
              <w:right w:val="single" w:sz="4" w:space="0" w:color="000000"/>
            </w:tcBorders>
            <w:shd w:val="clear" w:color="auto" w:fill="auto"/>
            <w:vAlign w:val="center"/>
          </w:tcPr>
          <w:p w14:paraId="0A7ACB5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2.3.</w:t>
            </w:r>
          </w:p>
        </w:tc>
        <w:tc>
          <w:tcPr>
            <w:tcW w:w="4298" w:type="dxa"/>
            <w:tcBorders>
              <w:top w:val="nil"/>
              <w:left w:val="nil"/>
              <w:bottom w:val="single" w:sz="4" w:space="0" w:color="000000"/>
              <w:right w:val="single" w:sz="4" w:space="0" w:color="000000"/>
            </w:tcBorders>
            <w:shd w:val="clear" w:color="auto" w:fill="auto"/>
            <w:vAlign w:val="center"/>
          </w:tcPr>
          <w:p w14:paraId="23D8AF4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KEHUA rack-mount UPS, </w:t>
            </w:r>
            <w:r w:rsidRPr="00FA2A3A">
              <w:rPr>
                <w:rFonts w:ascii="Times New Roman" w:eastAsia="Times New Roman" w:hAnsi="Times New Roman" w:cs="Times New Roman"/>
              </w:rPr>
              <w:br/>
            </w:r>
            <w:r w:rsidRPr="00FA2A3A">
              <w:rPr>
                <w:rFonts w:ascii="Times New Roman" w:eastAsia="Times New Roman" w:hAnsi="Times New Roman" w:cs="Times New Roman"/>
              </w:rPr>
              <w:t xml:space="preserve">KR6000L-J+, 6kVA + Battery pack </w:t>
            </w:r>
            <w:r w:rsidRPr="00FA2A3A">
              <w:rPr>
                <w:rFonts w:ascii="Times New Roman" w:eastAsia="Times New Roman" w:hAnsi="Times New Roman" w:cs="Times New Roman"/>
              </w:rPr>
              <w:br/>
              <w:t xml:space="preserve">for UPS KEHUA, KR6000L-J+ for 15 </w:t>
            </w:r>
            <w:r w:rsidRPr="00FA2A3A">
              <w:rPr>
                <w:rFonts w:ascii="Times New Roman" w:eastAsia="Times New Roman" w:hAnsi="Times New Roman" w:cs="Times New Roman"/>
              </w:rPr>
              <w:br/>
              <w:t xml:space="preserve">minutes </w:t>
            </w:r>
          </w:p>
        </w:tc>
        <w:tc>
          <w:tcPr>
            <w:tcW w:w="2080" w:type="dxa"/>
            <w:tcBorders>
              <w:top w:val="nil"/>
              <w:left w:val="nil"/>
              <w:bottom w:val="single" w:sz="4" w:space="0" w:color="000000"/>
              <w:right w:val="single" w:sz="4" w:space="0" w:color="000000"/>
            </w:tcBorders>
            <w:shd w:val="clear" w:color="auto" w:fill="auto"/>
            <w:vAlign w:val="center"/>
          </w:tcPr>
          <w:p w14:paraId="4AC9711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Thing</w:t>
            </w:r>
          </w:p>
        </w:tc>
        <w:tc>
          <w:tcPr>
            <w:tcW w:w="898" w:type="dxa"/>
            <w:tcBorders>
              <w:top w:val="nil"/>
              <w:left w:val="nil"/>
              <w:bottom w:val="single" w:sz="4" w:space="0" w:color="000000"/>
              <w:right w:val="single" w:sz="4" w:space="0" w:color="000000"/>
            </w:tcBorders>
            <w:shd w:val="clear" w:color="auto" w:fill="auto"/>
            <w:vAlign w:val="center"/>
          </w:tcPr>
          <w:p w14:paraId="2D03621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1318" w:type="dxa"/>
            <w:tcBorders>
              <w:top w:val="nil"/>
              <w:left w:val="nil"/>
              <w:bottom w:val="single" w:sz="4" w:space="0" w:color="000000"/>
              <w:right w:val="single" w:sz="4" w:space="0" w:color="000000"/>
            </w:tcBorders>
            <w:shd w:val="clear" w:color="auto" w:fill="auto"/>
            <w:vAlign w:val="center"/>
          </w:tcPr>
          <w:p w14:paraId="75D68F5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1800000</w:t>
            </w:r>
          </w:p>
        </w:tc>
        <w:tc>
          <w:tcPr>
            <w:tcW w:w="1198" w:type="dxa"/>
            <w:tcBorders>
              <w:top w:val="nil"/>
              <w:left w:val="nil"/>
              <w:bottom w:val="single" w:sz="4" w:space="0" w:color="000000"/>
              <w:right w:val="single" w:sz="4" w:space="0" w:color="000000"/>
            </w:tcBorders>
            <w:shd w:val="clear" w:color="auto" w:fill="auto"/>
            <w:vAlign w:val="center"/>
          </w:tcPr>
          <w:p w14:paraId="434653B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1 800 000,00</w:t>
            </w:r>
          </w:p>
        </w:tc>
      </w:tr>
      <w:tr w:rsidR="00E45655" w:rsidRPr="00FA2A3A" w14:paraId="0021E2E7" w14:textId="77777777" w:rsidTr="0000253F">
        <w:trPr>
          <w:trHeight w:val="576"/>
        </w:trPr>
        <w:tc>
          <w:tcPr>
            <w:tcW w:w="516" w:type="dxa"/>
            <w:tcBorders>
              <w:top w:val="nil"/>
              <w:left w:val="single" w:sz="4" w:space="0" w:color="000000"/>
              <w:bottom w:val="single" w:sz="4" w:space="0" w:color="000000"/>
              <w:right w:val="single" w:sz="4" w:space="0" w:color="000000"/>
            </w:tcBorders>
            <w:shd w:val="clear" w:color="auto" w:fill="auto"/>
            <w:vAlign w:val="center"/>
          </w:tcPr>
          <w:p w14:paraId="2BF08F7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2.4.</w:t>
            </w:r>
          </w:p>
        </w:tc>
        <w:tc>
          <w:tcPr>
            <w:tcW w:w="4298" w:type="dxa"/>
            <w:tcBorders>
              <w:top w:val="nil"/>
              <w:left w:val="nil"/>
              <w:bottom w:val="single" w:sz="4" w:space="0" w:color="000000"/>
              <w:right w:val="single" w:sz="4" w:space="0" w:color="000000"/>
            </w:tcBorders>
            <w:shd w:val="clear" w:color="auto" w:fill="auto"/>
            <w:vAlign w:val="center"/>
          </w:tcPr>
          <w:p w14:paraId="46BBB8E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Cabinet SHIP, 601S.8242.24.100, 124 series, </w:t>
            </w:r>
            <w:r w:rsidRPr="00FA2A3A">
              <w:rPr>
                <w:rFonts w:ascii="Times New Roman" w:eastAsia="Times New Roman" w:hAnsi="Times New Roman" w:cs="Times New Roman"/>
              </w:rPr>
              <w:br/>
              <w:t xml:space="preserve">19'' 42U, 800*1200*2000 mm, W*D*H </w:t>
            </w:r>
          </w:p>
        </w:tc>
        <w:tc>
          <w:tcPr>
            <w:tcW w:w="2080" w:type="dxa"/>
            <w:tcBorders>
              <w:top w:val="nil"/>
              <w:left w:val="nil"/>
              <w:bottom w:val="single" w:sz="4" w:space="0" w:color="000000"/>
              <w:right w:val="single" w:sz="4" w:space="0" w:color="000000"/>
            </w:tcBorders>
            <w:shd w:val="clear" w:color="auto" w:fill="auto"/>
            <w:vAlign w:val="center"/>
          </w:tcPr>
          <w:p w14:paraId="2AB0F0A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Thing</w:t>
            </w:r>
          </w:p>
        </w:tc>
        <w:tc>
          <w:tcPr>
            <w:tcW w:w="898" w:type="dxa"/>
            <w:tcBorders>
              <w:top w:val="nil"/>
              <w:left w:val="nil"/>
              <w:bottom w:val="single" w:sz="4" w:space="0" w:color="000000"/>
              <w:right w:val="single" w:sz="4" w:space="0" w:color="000000"/>
            </w:tcBorders>
            <w:shd w:val="clear" w:color="auto" w:fill="auto"/>
            <w:vAlign w:val="center"/>
          </w:tcPr>
          <w:p w14:paraId="610DDB4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1318" w:type="dxa"/>
            <w:tcBorders>
              <w:top w:val="nil"/>
              <w:left w:val="nil"/>
              <w:bottom w:val="single" w:sz="4" w:space="0" w:color="000000"/>
              <w:right w:val="single" w:sz="4" w:space="0" w:color="000000"/>
            </w:tcBorders>
            <w:shd w:val="clear" w:color="auto" w:fill="auto"/>
            <w:vAlign w:val="center"/>
          </w:tcPr>
          <w:p w14:paraId="6BA17EF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420000</w:t>
            </w:r>
          </w:p>
        </w:tc>
        <w:tc>
          <w:tcPr>
            <w:tcW w:w="1198" w:type="dxa"/>
            <w:tcBorders>
              <w:top w:val="nil"/>
              <w:left w:val="nil"/>
              <w:bottom w:val="single" w:sz="4" w:space="0" w:color="000000"/>
              <w:right w:val="single" w:sz="4" w:space="0" w:color="000000"/>
            </w:tcBorders>
            <w:shd w:val="clear" w:color="auto" w:fill="auto"/>
            <w:vAlign w:val="center"/>
          </w:tcPr>
          <w:p w14:paraId="2D8FC91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420 000,00</w:t>
            </w:r>
          </w:p>
        </w:tc>
      </w:tr>
      <w:tr w:rsidR="00E45655" w:rsidRPr="00FA2A3A" w14:paraId="5B94E696" w14:textId="77777777" w:rsidTr="0000253F">
        <w:trPr>
          <w:trHeight w:val="864"/>
        </w:trPr>
        <w:tc>
          <w:tcPr>
            <w:tcW w:w="516" w:type="dxa"/>
            <w:tcBorders>
              <w:top w:val="nil"/>
              <w:left w:val="single" w:sz="4" w:space="0" w:color="000000"/>
              <w:bottom w:val="single" w:sz="4" w:space="0" w:color="000000"/>
              <w:right w:val="single" w:sz="4" w:space="0" w:color="000000"/>
            </w:tcBorders>
            <w:shd w:val="clear" w:color="auto" w:fill="auto"/>
            <w:vAlign w:val="center"/>
          </w:tcPr>
          <w:p w14:paraId="2F0A7B3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2.5.</w:t>
            </w:r>
          </w:p>
        </w:tc>
        <w:tc>
          <w:tcPr>
            <w:tcW w:w="4298" w:type="dxa"/>
            <w:tcBorders>
              <w:top w:val="nil"/>
              <w:left w:val="nil"/>
              <w:bottom w:val="single" w:sz="4" w:space="0" w:color="000000"/>
              <w:right w:val="single" w:sz="4" w:space="0" w:color="000000"/>
            </w:tcBorders>
            <w:shd w:val="clear" w:color="auto" w:fill="auto"/>
            <w:vAlign w:val="center"/>
          </w:tcPr>
          <w:p w14:paraId="4025581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Switch with Ubiquiti Layer 3 switch </w:t>
            </w:r>
            <w:r w:rsidRPr="00FA2A3A">
              <w:rPr>
                <w:rFonts w:ascii="Times New Roman" w:eastAsia="Times New Roman" w:hAnsi="Times New Roman" w:cs="Times New Roman"/>
              </w:rPr>
              <w:br/>
              <w:t xml:space="preserve">(48) GbE RJ45 ports and (4) 10G SFP+ </w:t>
            </w:r>
            <w:r w:rsidRPr="00FA2A3A">
              <w:rPr>
                <w:rFonts w:ascii="Times New Roman" w:eastAsia="Times New Roman" w:hAnsi="Times New Roman" w:cs="Times New Roman"/>
              </w:rPr>
              <w:br/>
              <w:t xml:space="preserve">ports. </w:t>
            </w:r>
          </w:p>
        </w:tc>
        <w:tc>
          <w:tcPr>
            <w:tcW w:w="2080" w:type="dxa"/>
            <w:tcBorders>
              <w:top w:val="nil"/>
              <w:left w:val="nil"/>
              <w:bottom w:val="single" w:sz="4" w:space="0" w:color="000000"/>
              <w:right w:val="single" w:sz="4" w:space="0" w:color="000000"/>
            </w:tcBorders>
            <w:shd w:val="clear" w:color="auto" w:fill="auto"/>
            <w:vAlign w:val="center"/>
          </w:tcPr>
          <w:p w14:paraId="73B0C57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Thing</w:t>
            </w:r>
          </w:p>
        </w:tc>
        <w:tc>
          <w:tcPr>
            <w:tcW w:w="898" w:type="dxa"/>
            <w:tcBorders>
              <w:top w:val="nil"/>
              <w:left w:val="nil"/>
              <w:bottom w:val="single" w:sz="4" w:space="0" w:color="000000"/>
              <w:right w:val="single" w:sz="4" w:space="0" w:color="000000"/>
            </w:tcBorders>
            <w:shd w:val="clear" w:color="auto" w:fill="auto"/>
            <w:vAlign w:val="center"/>
          </w:tcPr>
          <w:p w14:paraId="5F953E8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1318" w:type="dxa"/>
            <w:tcBorders>
              <w:top w:val="nil"/>
              <w:left w:val="nil"/>
              <w:bottom w:val="single" w:sz="4" w:space="0" w:color="000000"/>
              <w:right w:val="single" w:sz="4" w:space="0" w:color="000000"/>
            </w:tcBorders>
            <w:shd w:val="clear" w:color="auto" w:fill="auto"/>
            <w:vAlign w:val="center"/>
          </w:tcPr>
          <w:p w14:paraId="7B8C8D1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428000</w:t>
            </w:r>
          </w:p>
        </w:tc>
        <w:tc>
          <w:tcPr>
            <w:tcW w:w="1198" w:type="dxa"/>
            <w:tcBorders>
              <w:top w:val="nil"/>
              <w:left w:val="nil"/>
              <w:bottom w:val="single" w:sz="4" w:space="0" w:color="000000"/>
              <w:right w:val="single" w:sz="4" w:space="0" w:color="000000"/>
            </w:tcBorders>
            <w:shd w:val="clear" w:color="auto" w:fill="auto"/>
            <w:vAlign w:val="center"/>
          </w:tcPr>
          <w:p w14:paraId="5A0DB99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428 000,00</w:t>
            </w:r>
          </w:p>
        </w:tc>
      </w:tr>
      <w:tr w:rsidR="00E45655" w:rsidRPr="00FA2A3A" w14:paraId="77B75EC4" w14:textId="77777777" w:rsidTr="0000253F">
        <w:trPr>
          <w:trHeight w:val="576"/>
        </w:trPr>
        <w:tc>
          <w:tcPr>
            <w:tcW w:w="516" w:type="dxa"/>
            <w:tcBorders>
              <w:top w:val="nil"/>
              <w:left w:val="single" w:sz="4" w:space="0" w:color="000000"/>
              <w:bottom w:val="single" w:sz="4" w:space="0" w:color="000000"/>
              <w:right w:val="single" w:sz="4" w:space="0" w:color="000000"/>
            </w:tcBorders>
            <w:shd w:val="clear" w:color="auto" w:fill="auto"/>
            <w:vAlign w:val="center"/>
          </w:tcPr>
          <w:p w14:paraId="7A5EEC7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2.6.</w:t>
            </w:r>
          </w:p>
        </w:tc>
        <w:tc>
          <w:tcPr>
            <w:tcW w:w="4298" w:type="dxa"/>
            <w:tcBorders>
              <w:top w:val="nil"/>
              <w:left w:val="nil"/>
              <w:bottom w:val="single" w:sz="4" w:space="0" w:color="000000"/>
              <w:right w:val="single" w:sz="4" w:space="0" w:color="000000"/>
            </w:tcBorders>
            <w:shd w:val="clear" w:color="auto" w:fill="auto"/>
            <w:vAlign w:val="center"/>
          </w:tcPr>
          <w:p w14:paraId="26A1B71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Server CHECK TALINO KA-Ultra Server 32 HDDs, 20TBHDDs640TB RAW Space</w:t>
            </w:r>
          </w:p>
        </w:tc>
        <w:tc>
          <w:tcPr>
            <w:tcW w:w="2080" w:type="dxa"/>
            <w:tcBorders>
              <w:top w:val="nil"/>
              <w:left w:val="nil"/>
              <w:bottom w:val="single" w:sz="4" w:space="0" w:color="000000"/>
              <w:right w:val="single" w:sz="4" w:space="0" w:color="000000"/>
            </w:tcBorders>
            <w:shd w:val="clear" w:color="auto" w:fill="auto"/>
            <w:vAlign w:val="center"/>
          </w:tcPr>
          <w:p w14:paraId="24F9D9E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Thing</w:t>
            </w:r>
          </w:p>
        </w:tc>
        <w:tc>
          <w:tcPr>
            <w:tcW w:w="898" w:type="dxa"/>
            <w:tcBorders>
              <w:top w:val="nil"/>
              <w:left w:val="nil"/>
              <w:bottom w:val="single" w:sz="4" w:space="0" w:color="000000"/>
              <w:right w:val="single" w:sz="4" w:space="0" w:color="000000"/>
            </w:tcBorders>
            <w:shd w:val="clear" w:color="auto" w:fill="auto"/>
            <w:vAlign w:val="center"/>
          </w:tcPr>
          <w:p w14:paraId="202A3A8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1318" w:type="dxa"/>
            <w:tcBorders>
              <w:top w:val="nil"/>
              <w:left w:val="nil"/>
              <w:bottom w:val="single" w:sz="4" w:space="0" w:color="000000"/>
              <w:right w:val="single" w:sz="4" w:space="0" w:color="000000"/>
            </w:tcBorders>
            <w:shd w:val="clear" w:color="auto" w:fill="auto"/>
            <w:vAlign w:val="center"/>
          </w:tcPr>
          <w:p w14:paraId="0F1345C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19816720</w:t>
            </w:r>
          </w:p>
        </w:tc>
        <w:tc>
          <w:tcPr>
            <w:tcW w:w="1198" w:type="dxa"/>
            <w:tcBorders>
              <w:top w:val="nil"/>
              <w:left w:val="nil"/>
              <w:bottom w:val="single" w:sz="4" w:space="0" w:color="000000"/>
              <w:right w:val="single" w:sz="4" w:space="0" w:color="000000"/>
            </w:tcBorders>
            <w:shd w:val="clear" w:color="auto" w:fill="auto"/>
            <w:vAlign w:val="center"/>
          </w:tcPr>
          <w:p w14:paraId="7169824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19 816 720,00</w:t>
            </w:r>
          </w:p>
        </w:tc>
      </w:tr>
      <w:tr w:rsidR="00E45655" w:rsidRPr="00FA2A3A" w14:paraId="258EDFB3" w14:textId="77777777" w:rsidTr="0000253F">
        <w:trPr>
          <w:trHeight w:val="288"/>
        </w:trPr>
        <w:tc>
          <w:tcPr>
            <w:tcW w:w="516" w:type="dxa"/>
            <w:tcBorders>
              <w:top w:val="nil"/>
              <w:left w:val="single" w:sz="4" w:space="0" w:color="000000"/>
              <w:bottom w:val="single" w:sz="4" w:space="0" w:color="000000"/>
              <w:right w:val="single" w:sz="4" w:space="0" w:color="000000"/>
            </w:tcBorders>
            <w:shd w:val="clear" w:color="auto" w:fill="auto"/>
            <w:vAlign w:val="center"/>
          </w:tcPr>
          <w:p w14:paraId="50BB6CF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2.7.</w:t>
            </w:r>
          </w:p>
        </w:tc>
        <w:tc>
          <w:tcPr>
            <w:tcW w:w="4298" w:type="dxa"/>
            <w:tcBorders>
              <w:top w:val="nil"/>
              <w:left w:val="nil"/>
              <w:bottom w:val="single" w:sz="4" w:space="0" w:color="000000"/>
              <w:right w:val="single" w:sz="4" w:space="0" w:color="000000"/>
            </w:tcBorders>
            <w:shd w:val="clear" w:color="auto" w:fill="auto"/>
            <w:vAlign w:val="center"/>
          </w:tcPr>
          <w:p w14:paraId="4150A2B0"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Mac Forensics (</w:t>
            </w:r>
            <w:proofErr w:type="spellStart"/>
            <w:r w:rsidRPr="00FA2A3A">
              <w:rPr>
                <w:rFonts w:ascii="Times New Roman" w:eastAsia="Times New Roman" w:hAnsi="Times New Roman" w:cs="Times New Roman"/>
                <w:color w:val="000000"/>
              </w:rPr>
              <w:t>Tallino</w:t>
            </w:r>
            <w:proofErr w:type="spellEnd"/>
            <w:r w:rsidRPr="00FA2A3A">
              <w:rPr>
                <w:rFonts w:ascii="Times New Roman" w:eastAsia="Times New Roman" w:hAnsi="Times New Roman" w:cs="Times New Roman"/>
                <w:color w:val="000000"/>
              </w:rPr>
              <w:t>)</w:t>
            </w:r>
          </w:p>
        </w:tc>
        <w:tc>
          <w:tcPr>
            <w:tcW w:w="2080" w:type="dxa"/>
            <w:tcBorders>
              <w:top w:val="nil"/>
              <w:left w:val="nil"/>
              <w:bottom w:val="single" w:sz="4" w:space="0" w:color="000000"/>
              <w:right w:val="single" w:sz="4" w:space="0" w:color="000000"/>
            </w:tcBorders>
            <w:shd w:val="clear" w:color="auto" w:fill="auto"/>
            <w:vAlign w:val="center"/>
          </w:tcPr>
          <w:p w14:paraId="4D7E1B0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Thing</w:t>
            </w:r>
          </w:p>
        </w:tc>
        <w:tc>
          <w:tcPr>
            <w:tcW w:w="898" w:type="dxa"/>
            <w:tcBorders>
              <w:top w:val="nil"/>
              <w:left w:val="nil"/>
              <w:bottom w:val="single" w:sz="4" w:space="0" w:color="000000"/>
              <w:right w:val="single" w:sz="4" w:space="0" w:color="000000"/>
            </w:tcBorders>
            <w:shd w:val="clear" w:color="auto" w:fill="auto"/>
            <w:vAlign w:val="center"/>
          </w:tcPr>
          <w:p w14:paraId="79E05E6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w:t>
            </w:r>
          </w:p>
        </w:tc>
        <w:tc>
          <w:tcPr>
            <w:tcW w:w="1318" w:type="dxa"/>
            <w:tcBorders>
              <w:top w:val="nil"/>
              <w:left w:val="nil"/>
              <w:bottom w:val="single" w:sz="4" w:space="0" w:color="000000"/>
              <w:right w:val="single" w:sz="4" w:space="0" w:color="000000"/>
            </w:tcBorders>
            <w:shd w:val="clear" w:color="auto" w:fill="auto"/>
            <w:vAlign w:val="center"/>
          </w:tcPr>
          <w:p w14:paraId="2F931E8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9 </w:t>
            </w:r>
            <w:r w:rsidRPr="00FA2A3A">
              <w:rPr>
                <w:rFonts w:ascii="Times New Roman" w:eastAsia="Times New Roman" w:hAnsi="Times New Roman" w:cs="Times New Roman"/>
                <w:color w:val="000000"/>
              </w:rPr>
              <w:t>832 884,00</w:t>
            </w:r>
          </w:p>
        </w:tc>
        <w:tc>
          <w:tcPr>
            <w:tcW w:w="1198" w:type="dxa"/>
            <w:tcBorders>
              <w:top w:val="nil"/>
              <w:left w:val="nil"/>
              <w:bottom w:val="single" w:sz="4" w:space="0" w:color="000000"/>
              <w:right w:val="single" w:sz="4" w:space="0" w:color="000000"/>
            </w:tcBorders>
            <w:shd w:val="clear" w:color="auto" w:fill="auto"/>
            <w:vAlign w:val="center"/>
          </w:tcPr>
          <w:p w14:paraId="3A067A4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9 832 884,00</w:t>
            </w:r>
          </w:p>
        </w:tc>
      </w:tr>
      <w:tr w:rsidR="00E45655" w:rsidRPr="00FA2A3A" w14:paraId="17FADF7C" w14:textId="77777777" w:rsidTr="0000253F">
        <w:trPr>
          <w:trHeight w:val="288"/>
        </w:trPr>
        <w:tc>
          <w:tcPr>
            <w:tcW w:w="516" w:type="dxa"/>
            <w:tcBorders>
              <w:top w:val="nil"/>
              <w:left w:val="single" w:sz="4" w:space="0" w:color="000000"/>
              <w:bottom w:val="single" w:sz="4" w:space="0" w:color="000000"/>
              <w:right w:val="single" w:sz="4" w:space="0" w:color="000000"/>
            </w:tcBorders>
            <w:shd w:val="clear" w:color="auto" w:fill="BFBFBF"/>
            <w:vAlign w:val="center"/>
          </w:tcPr>
          <w:p w14:paraId="752895F0"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 </w:t>
            </w:r>
          </w:p>
        </w:tc>
        <w:tc>
          <w:tcPr>
            <w:tcW w:w="4298" w:type="dxa"/>
            <w:tcBorders>
              <w:top w:val="nil"/>
              <w:left w:val="nil"/>
              <w:bottom w:val="single" w:sz="4" w:space="0" w:color="000000"/>
              <w:right w:val="single" w:sz="4" w:space="0" w:color="000000"/>
            </w:tcBorders>
            <w:shd w:val="clear" w:color="auto" w:fill="BFBFBF"/>
            <w:vAlign w:val="center"/>
          </w:tcPr>
          <w:p w14:paraId="310D1611"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2027 (3rd year), total</w:t>
            </w:r>
          </w:p>
        </w:tc>
        <w:tc>
          <w:tcPr>
            <w:tcW w:w="2080" w:type="dxa"/>
            <w:tcBorders>
              <w:top w:val="nil"/>
              <w:left w:val="nil"/>
              <w:bottom w:val="single" w:sz="4" w:space="0" w:color="000000"/>
              <w:right w:val="single" w:sz="4" w:space="0" w:color="000000"/>
            </w:tcBorders>
            <w:shd w:val="clear" w:color="auto" w:fill="BFBFBF"/>
            <w:vAlign w:val="center"/>
          </w:tcPr>
          <w:p w14:paraId="5E146A02"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 </w:t>
            </w:r>
          </w:p>
        </w:tc>
        <w:tc>
          <w:tcPr>
            <w:tcW w:w="898" w:type="dxa"/>
            <w:tcBorders>
              <w:top w:val="nil"/>
              <w:left w:val="nil"/>
              <w:bottom w:val="single" w:sz="4" w:space="0" w:color="000000"/>
              <w:right w:val="single" w:sz="4" w:space="0" w:color="000000"/>
            </w:tcBorders>
            <w:shd w:val="clear" w:color="auto" w:fill="BFBFBF"/>
            <w:vAlign w:val="center"/>
          </w:tcPr>
          <w:p w14:paraId="5033B4C7"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 </w:t>
            </w:r>
          </w:p>
        </w:tc>
        <w:tc>
          <w:tcPr>
            <w:tcW w:w="1318" w:type="dxa"/>
            <w:tcBorders>
              <w:top w:val="nil"/>
              <w:left w:val="nil"/>
              <w:bottom w:val="single" w:sz="4" w:space="0" w:color="000000"/>
              <w:right w:val="single" w:sz="4" w:space="0" w:color="000000"/>
            </w:tcBorders>
            <w:shd w:val="clear" w:color="auto" w:fill="BFBFBF"/>
            <w:vAlign w:val="center"/>
          </w:tcPr>
          <w:p w14:paraId="6AAB1F44"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 </w:t>
            </w:r>
          </w:p>
        </w:tc>
        <w:tc>
          <w:tcPr>
            <w:tcW w:w="1198" w:type="dxa"/>
            <w:tcBorders>
              <w:top w:val="nil"/>
              <w:left w:val="nil"/>
              <w:bottom w:val="single" w:sz="4" w:space="0" w:color="000000"/>
              <w:right w:val="single" w:sz="4" w:space="0" w:color="000000"/>
            </w:tcBorders>
            <w:shd w:val="clear" w:color="auto" w:fill="BFBFBF"/>
            <w:vAlign w:val="center"/>
          </w:tcPr>
          <w:p w14:paraId="41DB5FE6"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86 233 254,00</w:t>
            </w:r>
          </w:p>
        </w:tc>
      </w:tr>
      <w:tr w:rsidR="00E45655" w:rsidRPr="00FA2A3A" w14:paraId="6BE52733" w14:textId="77777777" w:rsidTr="0000253F">
        <w:trPr>
          <w:trHeight w:val="288"/>
        </w:trPr>
        <w:tc>
          <w:tcPr>
            <w:tcW w:w="516" w:type="dxa"/>
            <w:tcBorders>
              <w:top w:val="nil"/>
              <w:left w:val="single" w:sz="4" w:space="0" w:color="000000"/>
              <w:bottom w:val="single" w:sz="4" w:space="0" w:color="000000"/>
              <w:right w:val="single" w:sz="4" w:space="0" w:color="000000"/>
            </w:tcBorders>
            <w:shd w:val="clear" w:color="auto" w:fill="auto"/>
            <w:vAlign w:val="center"/>
          </w:tcPr>
          <w:p w14:paraId="0E5C653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3.1.</w:t>
            </w:r>
          </w:p>
        </w:tc>
        <w:tc>
          <w:tcPr>
            <w:tcW w:w="4298" w:type="dxa"/>
            <w:tcBorders>
              <w:top w:val="nil"/>
              <w:left w:val="nil"/>
              <w:bottom w:val="single" w:sz="4" w:space="0" w:color="000000"/>
              <w:right w:val="single" w:sz="4" w:space="0" w:color="000000"/>
            </w:tcBorders>
            <w:shd w:val="clear" w:color="auto" w:fill="auto"/>
            <w:vAlign w:val="center"/>
          </w:tcPr>
          <w:p w14:paraId="09A418F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Video card NVIDIA H100 NVL GPU 94GB PCI 5.0 </w:t>
            </w:r>
          </w:p>
        </w:tc>
        <w:tc>
          <w:tcPr>
            <w:tcW w:w="2080" w:type="dxa"/>
            <w:tcBorders>
              <w:top w:val="nil"/>
              <w:left w:val="nil"/>
              <w:bottom w:val="single" w:sz="4" w:space="0" w:color="000000"/>
              <w:right w:val="single" w:sz="4" w:space="0" w:color="000000"/>
            </w:tcBorders>
            <w:shd w:val="clear" w:color="auto" w:fill="auto"/>
            <w:vAlign w:val="center"/>
          </w:tcPr>
          <w:p w14:paraId="775FA79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Thing</w:t>
            </w:r>
          </w:p>
        </w:tc>
        <w:tc>
          <w:tcPr>
            <w:tcW w:w="898" w:type="dxa"/>
            <w:tcBorders>
              <w:top w:val="nil"/>
              <w:left w:val="nil"/>
              <w:bottom w:val="single" w:sz="4" w:space="0" w:color="000000"/>
              <w:right w:val="single" w:sz="4" w:space="0" w:color="000000"/>
            </w:tcBorders>
            <w:shd w:val="clear" w:color="auto" w:fill="auto"/>
            <w:vAlign w:val="center"/>
          </w:tcPr>
          <w:p w14:paraId="2BACDAC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w:t>
            </w:r>
          </w:p>
        </w:tc>
        <w:tc>
          <w:tcPr>
            <w:tcW w:w="1318" w:type="dxa"/>
            <w:tcBorders>
              <w:top w:val="nil"/>
              <w:left w:val="nil"/>
              <w:bottom w:val="single" w:sz="4" w:space="0" w:color="000000"/>
              <w:right w:val="single" w:sz="4" w:space="0" w:color="000000"/>
            </w:tcBorders>
            <w:shd w:val="clear" w:color="auto" w:fill="auto"/>
            <w:vAlign w:val="center"/>
          </w:tcPr>
          <w:p w14:paraId="215170B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30000000</w:t>
            </w:r>
          </w:p>
        </w:tc>
        <w:tc>
          <w:tcPr>
            <w:tcW w:w="1198" w:type="dxa"/>
            <w:tcBorders>
              <w:top w:val="nil"/>
              <w:left w:val="nil"/>
              <w:bottom w:val="single" w:sz="4" w:space="0" w:color="000000"/>
              <w:right w:val="single" w:sz="4" w:space="0" w:color="000000"/>
            </w:tcBorders>
            <w:shd w:val="clear" w:color="auto" w:fill="auto"/>
            <w:vAlign w:val="center"/>
          </w:tcPr>
          <w:p w14:paraId="4C5ECCD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60 000 000,00</w:t>
            </w:r>
          </w:p>
        </w:tc>
      </w:tr>
      <w:tr w:rsidR="00E45655" w:rsidRPr="00FA2A3A" w14:paraId="4B063553" w14:textId="77777777" w:rsidTr="0000253F">
        <w:trPr>
          <w:trHeight w:val="288"/>
        </w:trPr>
        <w:tc>
          <w:tcPr>
            <w:tcW w:w="516" w:type="dxa"/>
            <w:tcBorders>
              <w:top w:val="nil"/>
              <w:left w:val="single" w:sz="4" w:space="0" w:color="000000"/>
              <w:bottom w:val="single" w:sz="4" w:space="0" w:color="000000"/>
              <w:right w:val="single" w:sz="4" w:space="0" w:color="000000"/>
            </w:tcBorders>
            <w:shd w:val="clear" w:color="auto" w:fill="auto"/>
            <w:vAlign w:val="center"/>
          </w:tcPr>
          <w:p w14:paraId="511DBA3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3.2.</w:t>
            </w:r>
          </w:p>
        </w:tc>
        <w:tc>
          <w:tcPr>
            <w:tcW w:w="4298" w:type="dxa"/>
            <w:tcBorders>
              <w:top w:val="nil"/>
              <w:left w:val="nil"/>
              <w:bottom w:val="single" w:sz="4" w:space="0" w:color="000000"/>
              <w:right w:val="single" w:sz="4" w:space="0" w:color="000000"/>
            </w:tcBorders>
            <w:shd w:val="clear" w:color="auto" w:fill="auto"/>
            <w:vAlign w:val="center"/>
          </w:tcPr>
          <w:p w14:paraId="7C7E0FB8"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Cyber ​​polygon </w:t>
            </w:r>
          </w:p>
        </w:tc>
        <w:tc>
          <w:tcPr>
            <w:tcW w:w="2080" w:type="dxa"/>
            <w:tcBorders>
              <w:top w:val="nil"/>
              <w:left w:val="nil"/>
              <w:bottom w:val="single" w:sz="4" w:space="0" w:color="000000"/>
              <w:right w:val="single" w:sz="4" w:space="0" w:color="000000"/>
            </w:tcBorders>
            <w:shd w:val="clear" w:color="auto" w:fill="auto"/>
            <w:vAlign w:val="center"/>
          </w:tcPr>
          <w:p w14:paraId="0B2DFF1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Thing</w:t>
            </w:r>
          </w:p>
        </w:tc>
        <w:tc>
          <w:tcPr>
            <w:tcW w:w="898" w:type="dxa"/>
            <w:tcBorders>
              <w:top w:val="nil"/>
              <w:left w:val="nil"/>
              <w:bottom w:val="single" w:sz="4" w:space="0" w:color="000000"/>
              <w:right w:val="single" w:sz="4" w:space="0" w:color="000000"/>
            </w:tcBorders>
            <w:shd w:val="clear" w:color="auto" w:fill="auto"/>
            <w:vAlign w:val="center"/>
          </w:tcPr>
          <w:p w14:paraId="7E9F783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1</w:t>
            </w:r>
          </w:p>
        </w:tc>
        <w:tc>
          <w:tcPr>
            <w:tcW w:w="1318" w:type="dxa"/>
            <w:tcBorders>
              <w:top w:val="nil"/>
              <w:left w:val="nil"/>
              <w:bottom w:val="single" w:sz="4" w:space="0" w:color="000000"/>
              <w:right w:val="single" w:sz="4" w:space="0" w:color="000000"/>
            </w:tcBorders>
            <w:shd w:val="clear" w:color="auto" w:fill="auto"/>
            <w:vAlign w:val="center"/>
          </w:tcPr>
          <w:p w14:paraId="46D3703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26 233 254,00</w:t>
            </w:r>
          </w:p>
        </w:tc>
        <w:tc>
          <w:tcPr>
            <w:tcW w:w="1198" w:type="dxa"/>
            <w:tcBorders>
              <w:top w:val="nil"/>
              <w:left w:val="nil"/>
              <w:bottom w:val="single" w:sz="4" w:space="0" w:color="000000"/>
              <w:right w:val="single" w:sz="4" w:space="0" w:color="000000"/>
            </w:tcBorders>
            <w:shd w:val="clear" w:color="auto" w:fill="auto"/>
            <w:vAlign w:val="center"/>
          </w:tcPr>
          <w:p w14:paraId="38846AE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26 233 254,00</w:t>
            </w:r>
          </w:p>
        </w:tc>
      </w:tr>
      <w:tr w:rsidR="00E45655" w:rsidRPr="00FA2A3A" w14:paraId="662E8A2F" w14:textId="77777777" w:rsidTr="0000253F">
        <w:trPr>
          <w:trHeight w:val="288"/>
        </w:trPr>
        <w:tc>
          <w:tcPr>
            <w:tcW w:w="516" w:type="dxa"/>
            <w:tcBorders>
              <w:top w:val="nil"/>
              <w:left w:val="single" w:sz="4" w:space="0" w:color="000000"/>
              <w:bottom w:val="single" w:sz="4" w:space="0" w:color="000000"/>
              <w:right w:val="single" w:sz="4" w:space="0" w:color="000000"/>
            </w:tcBorders>
            <w:shd w:val="clear" w:color="auto" w:fill="D9D9D9"/>
            <w:vAlign w:val="center"/>
          </w:tcPr>
          <w:p w14:paraId="4838925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w:t>
            </w:r>
          </w:p>
        </w:tc>
        <w:tc>
          <w:tcPr>
            <w:tcW w:w="4298" w:type="dxa"/>
            <w:tcBorders>
              <w:top w:val="nil"/>
              <w:left w:val="nil"/>
              <w:bottom w:val="single" w:sz="4" w:space="0" w:color="000000"/>
              <w:right w:val="single" w:sz="4" w:space="0" w:color="000000"/>
            </w:tcBorders>
            <w:shd w:val="clear" w:color="auto" w:fill="D9D9D9"/>
            <w:vAlign w:val="center"/>
          </w:tcPr>
          <w:p w14:paraId="3D52B746"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Total (column 1 + group 2 + group 3), </w:t>
            </w:r>
            <w:r w:rsidRPr="00FA2A3A">
              <w:rPr>
                <w:rFonts w:ascii="Times New Roman" w:eastAsia="Times New Roman" w:hAnsi="Times New Roman" w:cs="Times New Roman"/>
                <w:color w:val="000000"/>
              </w:rPr>
              <w:t>tenge</w:t>
            </w:r>
          </w:p>
        </w:tc>
        <w:tc>
          <w:tcPr>
            <w:tcW w:w="2080" w:type="dxa"/>
            <w:tcBorders>
              <w:top w:val="nil"/>
              <w:left w:val="nil"/>
              <w:bottom w:val="single" w:sz="4" w:space="0" w:color="000000"/>
              <w:right w:val="single" w:sz="4" w:space="0" w:color="000000"/>
            </w:tcBorders>
            <w:shd w:val="clear" w:color="auto" w:fill="D9D9D9"/>
            <w:vAlign w:val="center"/>
          </w:tcPr>
          <w:p w14:paraId="294DBD97"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898" w:type="dxa"/>
            <w:tcBorders>
              <w:top w:val="nil"/>
              <w:left w:val="nil"/>
              <w:bottom w:val="single" w:sz="4" w:space="0" w:color="000000"/>
              <w:right w:val="single" w:sz="4" w:space="0" w:color="000000"/>
            </w:tcBorders>
            <w:shd w:val="clear" w:color="auto" w:fill="D9D9D9"/>
            <w:vAlign w:val="center"/>
          </w:tcPr>
          <w:p w14:paraId="266F166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318" w:type="dxa"/>
            <w:tcBorders>
              <w:top w:val="nil"/>
              <w:left w:val="nil"/>
              <w:bottom w:val="single" w:sz="4" w:space="0" w:color="000000"/>
              <w:right w:val="single" w:sz="4" w:space="0" w:color="000000"/>
            </w:tcBorders>
            <w:shd w:val="clear" w:color="auto" w:fill="D9D9D9"/>
            <w:vAlign w:val="center"/>
          </w:tcPr>
          <w:p w14:paraId="0EBC6C3B"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w:t>
            </w:r>
          </w:p>
        </w:tc>
        <w:tc>
          <w:tcPr>
            <w:tcW w:w="1198" w:type="dxa"/>
            <w:tcBorders>
              <w:top w:val="nil"/>
              <w:left w:val="nil"/>
              <w:bottom w:val="single" w:sz="4" w:space="0" w:color="000000"/>
              <w:right w:val="single" w:sz="4" w:space="0" w:color="000000"/>
            </w:tcBorders>
            <w:shd w:val="clear" w:color="auto" w:fill="D9D9D9"/>
            <w:vAlign w:val="center"/>
          </w:tcPr>
          <w:p w14:paraId="6D90C6FB"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314 864 801,00</w:t>
            </w:r>
          </w:p>
        </w:tc>
      </w:tr>
    </w:tbl>
    <w:p w14:paraId="227828C8" w14:textId="77777777" w:rsidR="00E45655" w:rsidRPr="00FA2A3A" w:rsidRDefault="00E45655">
      <w:pPr>
        <w:ind w:firstLine="567"/>
        <w:jc w:val="both"/>
        <w:rPr>
          <w:rFonts w:ascii="Times New Roman" w:eastAsia="Times New Roman" w:hAnsi="Times New Roman" w:cs="Times New Roman"/>
        </w:rPr>
      </w:pPr>
    </w:p>
    <w:p w14:paraId="76C15639"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 xml:space="preserve">Purchase of materials, equipment and (or) software (for legal entities) </w:t>
      </w:r>
    </w:p>
    <w:p w14:paraId="7215B32D"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 xml:space="preserve">To implement a project related to computer forensics, a high-performance server infrastructure and related equipment are required. The system will be based on the </w:t>
      </w:r>
      <w:proofErr w:type="spellStart"/>
      <w:r w:rsidRPr="00FA2A3A">
        <w:rPr>
          <w:rFonts w:ascii="Times New Roman" w:eastAsia="Times New Roman" w:hAnsi="Times New Roman" w:cs="Times New Roman"/>
        </w:rPr>
        <w:t>SuperMicro</w:t>
      </w:r>
      <w:proofErr w:type="spellEnd"/>
      <w:r w:rsidRPr="00FA2A3A">
        <w:rPr>
          <w:rFonts w:ascii="Times New Roman" w:eastAsia="Times New Roman" w:hAnsi="Times New Roman" w:cs="Times New Roman"/>
        </w:rPr>
        <w:t xml:space="preserve"> SYS-421GE-TNRT server with P4X-EMR6530 processors and MEM-DR532MD RAM, which will </w:t>
      </w:r>
      <w:r w:rsidRPr="00FA2A3A">
        <w:rPr>
          <w:rFonts w:ascii="Times New Roman" w:eastAsia="Times New Roman" w:hAnsi="Times New Roman" w:cs="Times New Roman"/>
        </w:rPr>
        <w:t xml:space="preserve">provide computing power for analyzing large volumes of data. Storage based on </w:t>
      </w:r>
      <w:proofErr w:type="spellStart"/>
      <w:r w:rsidRPr="00FA2A3A">
        <w:rPr>
          <w:rFonts w:ascii="Times New Roman" w:eastAsia="Times New Roman" w:hAnsi="Times New Roman" w:cs="Times New Roman"/>
        </w:rPr>
        <w:t>NVMe</w:t>
      </w:r>
      <w:proofErr w:type="spellEnd"/>
      <w:r w:rsidRPr="00FA2A3A">
        <w:rPr>
          <w:rFonts w:ascii="Times New Roman" w:eastAsia="Times New Roman" w:hAnsi="Times New Roman" w:cs="Times New Roman"/>
        </w:rPr>
        <w:t xml:space="preserve"> disks (HDS-25T0) will allow you to process data with minimal delays, and the use of NVIDIA H100 NVL GPU will provide performance for machine learning and analysis tasks.</w:t>
      </w:r>
    </w:p>
    <w:p w14:paraId="4587C9E5"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For</w:t>
      </w:r>
      <w:r w:rsidRPr="00FA2A3A">
        <w:rPr>
          <w:rFonts w:ascii="Times New Roman" w:eastAsia="Times New Roman" w:hAnsi="Times New Roman" w:cs="Times New Roman"/>
        </w:rPr>
        <w:t xml:space="preserve"> stable power supply to the system, a KEHUA KR6000L-J+ UPS with a battery pack is provided, which will prevent data loss during failures. The SHIP 124 Series server cabinet will provide compact and secure storage of equipment, and the Ubiquiti Layer 3 swit</w:t>
      </w:r>
      <w:r w:rsidRPr="00FA2A3A">
        <w:rPr>
          <w:rFonts w:ascii="Times New Roman" w:eastAsia="Times New Roman" w:hAnsi="Times New Roman" w:cs="Times New Roman"/>
        </w:rPr>
        <w:t>ch will improve network connectivity with high-speed ports.</w:t>
      </w:r>
    </w:p>
    <w:p w14:paraId="05593C79"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All components are selected to ensure reliability, performance and extensibility, which are critical to the success of the scientific tasks and data analysis of the project. In total, over three y</w:t>
      </w:r>
      <w:r w:rsidRPr="00FA2A3A">
        <w:rPr>
          <w:rFonts w:ascii="Times New Roman" w:eastAsia="Times New Roman" w:hAnsi="Times New Roman" w:cs="Times New Roman"/>
        </w:rPr>
        <w:t>ears it is planned to spend 314,864,801.00 tenge.</w:t>
      </w:r>
    </w:p>
    <w:p w14:paraId="4B719F1C"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Server and components:</w:t>
      </w:r>
    </w:p>
    <w:p w14:paraId="60F1D501"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r>
      <w:proofErr w:type="spellStart"/>
      <w:r w:rsidRPr="00FA2A3A">
        <w:rPr>
          <w:rFonts w:ascii="Times New Roman" w:eastAsia="Times New Roman" w:hAnsi="Times New Roman" w:cs="Times New Roman"/>
        </w:rPr>
        <w:t>SuperMicro</w:t>
      </w:r>
      <w:proofErr w:type="spellEnd"/>
      <w:r w:rsidRPr="00FA2A3A">
        <w:rPr>
          <w:rFonts w:ascii="Times New Roman" w:eastAsia="Times New Roman" w:hAnsi="Times New Roman" w:cs="Times New Roman"/>
        </w:rPr>
        <w:t xml:space="preserve"> SYS-421GE-TNRT Server: Selected due to its high scalability, allowing you to add additional processors and graphics accelerators to speed up the brute force process.</w:t>
      </w:r>
    </w:p>
    <w:p w14:paraId="38856D6B"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lastRenderedPageBreak/>
        <w:t>•</w:t>
      </w:r>
      <w:r w:rsidRPr="00FA2A3A">
        <w:rPr>
          <w:rFonts w:ascii="Times New Roman" w:eastAsia="Times New Roman" w:hAnsi="Times New Roman" w:cs="Times New Roman"/>
        </w:rPr>
        <w:tab/>
        <w:t>P4</w:t>
      </w:r>
      <w:r w:rsidRPr="00FA2A3A">
        <w:rPr>
          <w:rFonts w:ascii="Times New Roman" w:eastAsia="Times New Roman" w:hAnsi="Times New Roman" w:cs="Times New Roman"/>
        </w:rPr>
        <w:t>X-EMR6530-SRN5C-XCC processors: Provide high performance for parallel computations required to brute force large numbers of password combinations.</w:t>
      </w:r>
    </w:p>
    <w:p w14:paraId="71C3647B"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 xml:space="preserve">Memory MEM-DR532MD-ER48: Sufficient RAM will allow you to store large password dictionaries and </w:t>
      </w:r>
      <w:r w:rsidRPr="00FA2A3A">
        <w:rPr>
          <w:rFonts w:ascii="Times New Roman" w:eastAsia="Times New Roman" w:hAnsi="Times New Roman" w:cs="Times New Roman"/>
        </w:rPr>
        <w:t>intermediate calculation results in memory, speeding up the process.</w:t>
      </w:r>
    </w:p>
    <w:p w14:paraId="6FF2AEE1"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Network card AOC-S3916L-H16IR-32DD-O: Provides high speed data transfer between the server and other devices, which is important when working with large amounts of data.</w:t>
      </w:r>
    </w:p>
    <w:p w14:paraId="4C2BD2AB"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w:t>
      </w:r>
      <w:r w:rsidRPr="00FA2A3A">
        <w:rPr>
          <w:rFonts w:ascii="Times New Roman" w:eastAsia="Times New Roman" w:hAnsi="Times New Roman" w:cs="Times New Roman"/>
        </w:rPr>
        <w:tab/>
        <w:t>Disks: Allows</w:t>
      </w:r>
      <w:r w:rsidRPr="00FA2A3A">
        <w:rPr>
          <w:rFonts w:ascii="Times New Roman" w:eastAsia="Times New Roman" w:hAnsi="Times New Roman" w:cs="Times New Roman"/>
        </w:rPr>
        <w:t xml:space="preserve"> you to store source data, password dictionaries, as well as brute force results. It is recommended to use high-speed SSD drives to speed up read and write operations.</w:t>
      </w:r>
    </w:p>
    <w:p w14:paraId="483DB75F"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NVIDIA H100 NVL GPU 94GB PCI 5.0: The GPU is ideal for accelerating floating point calcu</w:t>
      </w:r>
      <w:r w:rsidRPr="00FA2A3A">
        <w:rPr>
          <w:rFonts w:ascii="Times New Roman" w:eastAsia="Times New Roman" w:hAnsi="Times New Roman" w:cs="Times New Roman"/>
        </w:rPr>
        <w:t>lations, which are often used in brute force algorithms. It allows you to process multiple tasks in parallel, significantly increasing the speed of password retrieval</w:t>
      </w:r>
    </w:p>
    <w:p w14:paraId="02B09BC5"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UPS KEHUA KR6000L-J+: Will ensure uninterrupted operation of the system during power outa</w:t>
      </w:r>
      <w:r w:rsidRPr="00FA2A3A">
        <w:rPr>
          <w:rFonts w:ascii="Times New Roman" w:eastAsia="Times New Roman" w:hAnsi="Times New Roman" w:cs="Times New Roman"/>
        </w:rPr>
        <w:t>ges, which is especially important during long-term brute force processes.</w:t>
      </w:r>
    </w:p>
    <w:p w14:paraId="4C548964"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SHIP cabinet: Protects equipment from dust, overheating and mechanical damage.</w:t>
      </w:r>
    </w:p>
    <w:p w14:paraId="62279D57"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Ubiquiti Switch: Provides a reliable network connection between the server and other devices.</w:t>
      </w:r>
    </w:p>
    <w:p w14:paraId="24CC058C" w14:textId="77777777" w:rsidR="00E45655" w:rsidRPr="00A6326D" w:rsidRDefault="001E747F">
      <w:pPr>
        <w:ind w:firstLine="567"/>
        <w:jc w:val="both"/>
        <w:rPr>
          <w:rFonts w:ascii="Times New Roman" w:eastAsia="Times New Roman" w:hAnsi="Times New Roman" w:cs="Times New Roman"/>
          <w:lang w:val="en-US"/>
        </w:rPr>
      </w:pPr>
      <w:r w:rsidRPr="00FA2A3A">
        <w:rPr>
          <w:rFonts w:ascii="Times New Roman" w:eastAsia="Times New Roman" w:hAnsi="Times New Roman" w:cs="Times New Roman"/>
        </w:rPr>
        <w:t>Mac Fore</w:t>
      </w:r>
      <w:r w:rsidRPr="00FA2A3A">
        <w:rPr>
          <w:rFonts w:ascii="Times New Roman" w:eastAsia="Times New Roman" w:hAnsi="Times New Roman" w:cs="Times New Roman"/>
        </w:rPr>
        <w:t>nsics (</w:t>
      </w:r>
      <w:proofErr w:type="spellStart"/>
      <w:r w:rsidRPr="00FA2A3A">
        <w:rPr>
          <w:rFonts w:ascii="Times New Roman" w:eastAsia="Times New Roman" w:hAnsi="Times New Roman" w:cs="Times New Roman"/>
        </w:rPr>
        <w:t>Tallino</w:t>
      </w:r>
      <w:proofErr w:type="spellEnd"/>
      <w:r w:rsidRPr="00FA2A3A">
        <w:rPr>
          <w:rFonts w:ascii="Times New Roman" w:eastAsia="Times New Roman" w:hAnsi="Times New Roman" w:cs="Times New Roman"/>
        </w:rPr>
        <w:t>) is a set of hardware and software optimized for digital forensics on Apple devices.</w:t>
      </w:r>
    </w:p>
    <w:p w14:paraId="4AD36265" w14:textId="12CF90CF" w:rsidR="00A6326D" w:rsidRPr="00A6326D" w:rsidRDefault="00A6326D" w:rsidP="00A6326D">
      <w:pPr>
        <w:ind w:firstLine="567"/>
        <w:jc w:val="both"/>
        <w:rPr>
          <w:rFonts w:ascii="Times New Roman" w:eastAsia="Times New Roman" w:hAnsi="Times New Roman" w:cs="Times New Roman"/>
          <w:lang w:val="en-US"/>
        </w:rPr>
      </w:pPr>
      <w:r w:rsidRPr="00A6326D">
        <w:rPr>
          <w:rFonts w:ascii="Times New Roman" w:eastAsia="Times New Roman" w:hAnsi="Times New Roman" w:cs="Times New Roman"/>
          <w:lang w:val="en-US"/>
        </w:rPr>
        <w:t xml:space="preserve">As part of the project, it is planned to acquire a cyber </w:t>
      </w:r>
      <w:r w:rsidR="0005228A" w:rsidRPr="0005228A">
        <w:rPr>
          <w:rFonts w:ascii="Times New Roman" w:eastAsia="Times New Roman" w:hAnsi="Times New Roman" w:cs="Times New Roman"/>
          <w:lang w:val="en-US"/>
        </w:rPr>
        <w:t xml:space="preserve">polygon </w:t>
      </w:r>
      <w:r w:rsidRPr="00A6326D">
        <w:rPr>
          <w:rFonts w:ascii="Times New Roman" w:eastAsia="Times New Roman" w:hAnsi="Times New Roman" w:cs="Times New Roman"/>
          <w:lang w:val="en-US"/>
        </w:rPr>
        <w:t>—a specialized testing complex</w:t>
      </w:r>
      <w:r w:rsidR="002070DC" w:rsidRPr="002070DC">
        <w:rPr>
          <w:rFonts w:ascii="Times New Roman" w:eastAsia="Times New Roman" w:hAnsi="Times New Roman" w:cs="Times New Roman"/>
          <w:lang w:val="en-US"/>
        </w:rPr>
        <w:t>(</w:t>
      </w:r>
      <w:r w:rsidR="002070DC">
        <w:rPr>
          <w:rFonts w:ascii="Times New Roman" w:eastAsia="Times New Roman" w:hAnsi="Times New Roman" w:cs="Times New Roman"/>
          <w:lang w:val="en-US"/>
        </w:rPr>
        <w:t>polygon</w:t>
      </w:r>
      <w:r w:rsidR="002070DC" w:rsidRPr="002070DC">
        <w:rPr>
          <w:rFonts w:ascii="Times New Roman" w:eastAsia="Times New Roman" w:hAnsi="Times New Roman" w:cs="Times New Roman"/>
          <w:lang w:val="en-US"/>
        </w:rPr>
        <w:t>)</w:t>
      </w:r>
      <w:r w:rsidRPr="00A6326D">
        <w:rPr>
          <w:rFonts w:ascii="Times New Roman" w:eastAsia="Times New Roman" w:hAnsi="Times New Roman" w:cs="Times New Roman"/>
          <w:lang w:val="en-US"/>
        </w:rPr>
        <w:t xml:space="preserve"> designed for simulating cyberattacks, analyzing network vulnerabilities, and testing digital forensics methods. This </w:t>
      </w:r>
      <w:r w:rsidR="0005228A" w:rsidRPr="00A6326D">
        <w:rPr>
          <w:rFonts w:ascii="Times New Roman" w:eastAsia="Times New Roman" w:hAnsi="Times New Roman" w:cs="Times New Roman"/>
          <w:lang w:val="en-US"/>
        </w:rPr>
        <w:t xml:space="preserve">cyber </w:t>
      </w:r>
      <w:r w:rsidR="0005228A" w:rsidRPr="0005228A">
        <w:rPr>
          <w:rFonts w:ascii="Times New Roman" w:eastAsia="Times New Roman" w:hAnsi="Times New Roman" w:cs="Times New Roman"/>
          <w:lang w:val="en-US"/>
        </w:rPr>
        <w:t xml:space="preserve">polygon </w:t>
      </w:r>
      <w:r w:rsidRPr="00A6326D">
        <w:rPr>
          <w:rFonts w:ascii="Times New Roman" w:eastAsia="Times New Roman" w:hAnsi="Times New Roman" w:cs="Times New Roman"/>
          <w:lang w:val="en-US"/>
        </w:rPr>
        <w:t>will enable the study of locked electronic-digital devices in conditions close to real-world scenarios, the development and testing of new data processing algorithms, and the improvement of strategies for detecting and preventing cyber threats.</w:t>
      </w:r>
    </w:p>
    <w:p w14:paraId="0861D874" w14:textId="04D37ED7" w:rsidR="00A6326D" w:rsidRPr="00A6326D" w:rsidRDefault="00A6326D" w:rsidP="00A6326D">
      <w:pPr>
        <w:ind w:firstLine="567"/>
        <w:jc w:val="both"/>
        <w:rPr>
          <w:rFonts w:ascii="Times New Roman" w:eastAsia="Times New Roman" w:hAnsi="Times New Roman" w:cs="Times New Roman"/>
          <w:lang w:val="en-US"/>
        </w:rPr>
      </w:pPr>
      <w:r w:rsidRPr="00A6326D">
        <w:rPr>
          <w:rFonts w:ascii="Times New Roman" w:eastAsia="Times New Roman" w:hAnsi="Times New Roman" w:cs="Times New Roman"/>
          <w:lang w:val="en-US"/>
        </w:rPr>
        <w:t xml:space="preserve">The </w:t>
      </w:r>
      <w:r w:rsidR="0005228A" w:rsidRPr="00A6326D">
        <w:rPr>
          <w:rFonts w:ascii="Times New Roman" w:eastAsia="Times New Roman" w:hAnsi="Times New Roman" w:cs="Times New Roman"/>
          <w:lang w:val="en-US"/>
        </w:rPr>
        <w:t xml:space="preserve">cyber </w:t>
      </w:r>
      <w:r w:rsidR="0005228A" w:rsidRPr="0005228A">
        <w:rPr>
          <w:rFonts w:ascii="Times New Roman" w:eastAsia="Times New Roman" w:hAnsi="Times New Roman" w:cs="Times New Roman"/>
          <w:lang w:val="en-US"/>
        </w:rPr>
        <w:t>polygon</w:t>
      </w:r>
      <w:r w:rsidRPr="00A6326D">
        <w:rPr>
          <w:rFonts w:ascii="Times New Roman" w:eastAsia="Times New Roman" w:hAnsi="Times New Roman" w:cs="Times New Roman"/>
          <w:lang w:val="en-US"/>
        </w:rPr>
        <w:t xml:space="preserve"> is a physical model with emulated infrastructures across various sectors, including energy, transportation, finance, government institutions, and industrial facilities. It is equipped with controllers, sensors, and management systems, allowing for experiments in cybersecurity, malware analysis, and data recovery. The implementation of this complex will provide a secure testing environment for training specialists and validating advanced digital forensics technologies.</w:t>
      </w:r>
    </w:p>
    <w:p w14:paraId="5FD38FDC" w14:textId="691C6C77" w:rsidR="00A6326D" w:rsidRPr="0005228A" w:rsidRDefault="00A6326D" w:rsidP="00A6326D">
      <w:pPr>
        <w:ind w:firstLine="567"/>
        <w:jc w:val="both"/>
        <w:rPr>
          <w:rFonts w:ascii="Times New Roman" w:eastAsia="Times New Roman" w:hAnsi="Times New Roman" w:cs="Times New Roman"/>
          <w:lang w:val="en-US"/>
        </w:rPr>
      </w:pPr>
      <w:r w:rsidRPr="00A6326D">
        <w:rPr>
          <w:rFonts w:ascii="Times New Roman" w:eastAsia="Times New Roman" w:hAnsi="Times New Roman" w:cs="Times New Roman"/>
          <w:lang w:val="en-US"/>
        </w:rPr>
        <w:t xml:space="preserve">The use of the </w:t>
      </w:r>
      <w:r w:rsidR="0005228A" w:rsidRPr="00A6326D">
        <w:rPr>
          <w:rFonts w:ascii="Times New Roman" w:eastAsia="Times New Roman" w:hAnsi="Times New Roman" w:cs="Times New Roman"/>
          <w:lang w:val="en-US"/>
        </w:rPr>
        <w:t xml:space="preserve">cyber </w:t>
      </w:r>
      <w:r w:rsidR="0005228A" w:rsidRPr="0005228A">
        <w:rPr>
          <w:rFonts w:ascii="Times New Roman" w:eastAsia="Times New Roman" w:hAnsi="Times New Roman" w:cs="Times New Roman"/>
          <w:lang w:val="en-US"/>
        </w:rPr>
        <w:t xml:space="preserve">polygon </w:t>
      </w:r>
      <w:r w:rsidRPr="00A6326D">
        <w:rPr>
          <w:rFonts w:ascii="Times New Roman" w:eastAsia="Times New Roman" w:hAnsi="Times New Roman" w:cs="Times New Roman"/>
          <w:lang w:val="en-US"/>
        </w:rPr>
        <w:t>in the project will not only enhance the efficiency of research but also create a platform for training and upskilling cybersecurity professionals. The development and testing of new methods for analyzing digital storage devices under real-world threat conditions will contribute to improving the security of digital infrastructure and the advancement of innovative solutions for investigating cybersecurity incidents.</w:t>
      </w:r>
    </w:p>
    <w:p w14:paraId="09A84B3F" w14:textId="77777777" w:rsidR="00A6326D" w:rsidRPr="0005228A" w:rsidRDefault="00A6326D" w:rsidP="00A6326D">
      <w:pPr>
        <w:ind w:firstLine="567"/>
        <w:jc w:val="both"/>
        <w:rPr>
          <w:rFonts w:ascii="Times New Roman" w:eastAsia="Times New Roman" w:hAnsi="Times New Roman" w:cs="Times New Roman"/>
          <w:lang w:val="en-US"/>
        </w:rPr>
      </w:pPr>
    </w:p>
    <w:p w14:paraId="41FD97C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b/>
        </w:rPr>
        <w:t>Table 7</w:t>
      </w:r>
      <w:r w:rsidRPr="00FA2A3A">
        <w:rPr>
          <w:rFonts w:ascii="Times New Roman" w:eastAsia="Times New Roman" w:hAnsi="Times New Roman" w:cs="Times New Roman"/>
        </w:rPr>
        <w:t xml:space="preserve"> – Rental costs, operating costs of equipment and machinery used to carry out research</w:t>
      </w:r>
    </w:p>
    <w:tbl>
      <w:tblPr>
        <w:tblStyle w:val="af"/>
        <w:tblW w:w="5000" w:type="pct"/>
        <w:tblInd w:w="0" w:type="dxa"/>
        <w:tblLayout w:type="fixed"/>
        <w:tblLook w:val="0400" w:firstRow="0" w:lastRow="0" w:firstColumn="0" w:lastColumn="0" w:noHBand="0" w:noVBand="1"/>
      </w:tblPr>
      <w:tblGrid>
        <w:gridCol w:w="710"/>
        <w:gridCol w:w="4437"/>
        <w:gridCol w:w="631"/>
        <w:gridCol w:w="1682"/>
        <w:gridCol w:w="945"/>
        <w:gridCol w:w="1450"/>
      </w:tblGrid>
      <w:tr w:rsidR="00E45655" w:rsidRPr="00FA2A3A" w14:paraId="33990026" w14:textId="77777777" w:rsidTr="0000253F">
        <w:trPr>
          <w:trHeight w:val="694"/>
        </w:trPr>
        <w:tc>
          <w:tcPr>
            <w:tcW w:w="688" w:type="dxa"/>
            <w:tcBorders>
              <w:top w:val="single" w:sz="4" w:space="0" w:color="000000"/>
              <w:left w:val="single" w:sz="4" w:space="0" w:color="000000"/>
              <w:bottom w:val="single" w:sz="4" w:space="0" w:color="000000"/>
              <w:right w:val="single" w:sz="4" w:space="0" w:color="000000"/>
            </w:tcBorders>
            <w:vAlign w:val="center"/>
          </w:tcPr>
          <w:p w14:paraId="38B3EDC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w:t>
            </w:r>
          </w:p>
          <w:p w14:paraId="69B4DDC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n/p</w:t>
            </w:r>
          </w:p>
        </w:tc>
        <w:tc>
          <w:tcPr>
            <w:tcW w:w="4292" w:type="dxa"/>
            <w:tcBorders>
              <w:top w:val="single" w:sz="4" w:space="0" w:color="000000"/>
              <w:left w:val="nil"/>
              <w:bottom w:val="single" w:sz="4" w:space="0" w:color="000000"/>
              <w:right w:val="single" w:sz="4" w:space="0" w:color="000000"/>
            </w:tcBorders>
            <w:vAlign w:val="center"/>
          </w:tcPr>
          <w:p w14:paraId="5AAC0A6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Designation  </w:t>
            </w:r>
          </w:p>
        </w:tc>
        <w:tc>
          <w:tcPr>
            <w:tcW w:w="610" w:type="dxa"/>
            <w:tcBorders>
              <w:top w:val="single" w:sz="4" w:space="0" w:color="000000"/>
              <w:left w:val="single" w:sz="4" w:space="0" w:color="000000"/>
              <w:bottom w:val="single" w:sz="4" w:space="0" w:color="000000"/>
              <w:right w:val="single" w:sz="4" w:space="0" w:color="000000"/>
            </w:tcBorders>
            <w:vAlign w:val="center"/>
          </w:tcPr>
          <w:p w14:paraId="1517203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A unit of measurement </w:t>
            </w:r>
          </w:p>
        </w:tc>
        <w:tc>
          <w:tcPr>
            <w:tcW w:w="1627" w:type="dxa"/>
            <w:tcBorders>
              <w:top w:val="single" w:sz="4" w:space="0" w:color="000000"/>
              <w:left w:val="nil"/>
              <w:bottom w:val="single" w:sz="4" w:space="0" w:color="000000"/>
              <w:right w:val="single" w:sz="4" w:space="0" w:color="000000"/>
            </w:tcBorders>
            <w:vAlign w:val="center"/>
          </w:tcPr>
          <w:p w14:paraId="333B331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Unit price, tenge</w:t>
            </w:r>
          </w:p>
        </w:tc>
        <w:tc>
          <w:tcPr>
            <w:tcW w:w="914" w:type="dxa"/>
            <w:tcBorders>
              <w:top w:val="single" w:sz="4" w:space="0" w:color="000000"/>
              <w:left w:val="nil"/>
              <w:bottom w:val="single" w:sz="4" w:space="0" w:color="000000"/>
              <w:right w:val="single" w:sz="4" w:space="0" w:color="000000"/>
            </w:tcBorders>
            <w:vAlign w:val="center"/>
          </w:tcPr>
          <w:p w14:paraId="01250A0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Quantity, units</w:t>
            </w:r>
          </w:p>
        </w:tc>
        <w:tc>
          <w:tcPr>
            <w:tcW w:w="1403" w:type="dxa"/>
            <w:tcBorders>
              <w:top w:val="single" w:sz="4" w:space="0" w:color="000000"/>
              <w:left w:val="nil"/>
              <w:bottom w:val="single" w:sz="4" w:space="0" w:color="000000"/>
              <w:right w:val="single" w:sz="4" w:space="0" w:color="000000"/>
            </w:tcBorders>
            <w:vAlign w:val="center"/>
          </w:tcPr>
          <w:p w14:paraId="04FD5E6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Total, tenge </w:t>
            </w:r>
          </w:p>
          <w:p w14:paraId="071B0B9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(gr.4 x gr.5)</w:t>
            </w:r>
          </w:p>
        </w:tc>
      </w:tr>
      <w:tr w:rsidR="00E45655" w:rsidRPr="00FA2A3A" w14:paraId="247B9F73" w14:textId="77777777" w:rsidTr="0000253F">
        <w:trPr>
          <w:trHeight w:val="55"/>
        </w:trPr>
        <w:tc>
          <w:tcPr>
            <w:tcW w:w="688" w:type="dxa"/>
            <w:tcBorders>
              <w:top w:val="nil"/>
              <w:left w:val="single" w:sz="4" w:space="0" w:color="000000"/>
              <w:bottom w:val="single" w:sz="4" w:space="0" w:color="000000"/>
              <w:right w:val="single" w:sz="4" w:space="0" w:color="000000"/>
            </w:tcBorders>
            <w:vAlign w:val="bottom"/>
          </w:tcPr>
          <w:p w14:paraId="0FA78D4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4292" w:type="dxa"/>
            <w:tcBorders>
              <w:top w:val="nil"/>
              <w:left w:val="nil"/>
              <w:bottom w:val="single" w:sz="4" w:space="0" w:color="000000"/>
              <w:right w:val="single" w:sz="4" w:space="0" w:color="000000"/>
            </w:tcBorders>
          </w:tcPr>
          <w:p w14:paraId="29E38FD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w:t>
            </w:r>
          </w:p>
        </w:tc>
        <w:tc>
          <w:tcPr>
            <w:tcW w:w="610" w:type="dxa"/>
            <w:tcBorders>
              <w:top w:val="nil"/>
              <w:left w:val="single" w:sz="4" w:space="0" w:color="000000"/>
              <w:bottom w:val="single" w:sz="4" w:space="0" w:color="000000"/>
              <w:right w:val="single" w:sz="4" w:space="0" w:color="000000"/>
            </w:tcBorders>
          </w:tcPr>
          <w:p w14:paraId="1A11398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w:t>
            </w:r>
          </w:p>
        </w:tc>
        <w:tc>
          <w:tcPr>
            <w:tcW w:w="1627" w:type="dxa"/>
            <w:tcBorders>
              <w:top w:val="nil"/>
              <w:left w:val="nil"/>
              <w:bottom w:val="single" w:sz="4" w:space="0" w:color="000000"/>
              <w:right w:val="single" w:sz="4" w:space="0" w:color="000000"/>
            </w:tcBorders>
            <w:vAlign w:val="center"/>
          </w:tcPr>
          <w:p w14:paraId="21D848B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4</w:t>
            </w:r>
          </w:p>
        </w:tc>
        <w:tc>
          <w:tcPr>
            <w:tcW w:w="914" w:type="dxa"/>
            <w:tcBorders>
              <w:top w:val="nil"/>
              <w:left w:val="nil"/>
              <w:bottom w:val="single" w:sz="4" w:space="0" w:color="000000"/>
              <w:right w:val="single" w:sz="4" w:space="0" w:color="000000"/>
            </w:tcBorders>
            <w:vAlign w:val="center"/>
          </w:tcPr>
          <w:p w14:paraId="016A13B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5</w:t>
            </w:r>
          </w:p>
        </w:tc>
        <w:tc>
          <w:tcPr>
            <w:tcW w:w="1403" w:type="dxa"/>
            <w:tcBorders>
              <w:top w:val="nil"/>
              <w:left w:val="nil"/>
              <w:bottom w:val="single" w:sz="4" w:space="0" w:color="000000"/>
              <w:right w:val="single" w:sz="4" w:space="0" w:color="000000"/>
            </w:tcBorders>
            <w:vAlign w:val="bottom"/>
          </w:tcPr>
          <w:p w14:paraId="5D83CDD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6</w:t>
            </w:r>
          </w:p>
        </w:tc>
      </w:tr>
      <w:tr w:rsidR="00E45655" w:rsidRPr="00FA2A3A" w14:paraId="0A93AFFC" w14:textId="77777777" w:rsidTr="0000253F">
        <w:trPr>
          <w:trHeight w:val="55"/>
        </w:trPr>
        <w:tc>
          <w:tcPr>
            <w:tcW w:w="688" w:type="dxa"/>
            <w:tcBorders>
              <w:top w:val="single" w:sz="4" w:space="0" w:color="000000"/>
              <w:left w:val="single" w:sz="4" w:space="0" w:color="000000"/>
              <w:bottom w:val="single" w:sz="4" w:space="0" w:color="000000"/>
              <w:right w:val="single" w:sz="4" w:space="0" w:color="000000"/>
            </w:tcBorders>
            <w:vAlign w:val="center"/>
          </w:tcPr>
          <w:p w14:paraId="35A0B986"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4292" w:type="dxa"/>
            <w:tcBorders>
              <w:top w:val="single" w:sz="4" w:space="0" w:color="000000"/>
              <w:left w:val="single" w:sz="4" w:space="0" w:color="000000"/>
              <w:bottom w:val="single" w:sz="4" w:space="0" w:color="000000"/>
              <w:right w:val="single" w:sz="4" w:space="0" w:color="000000"/>
            </w:tcBorders>
            <w:vAlign w:val="center"/>
          </w:tcPr>
          <w:p w14:paraId="71FA0CB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2025 (1st year), total</w:t>
            </w:r>
          </w:p>
        </w:tc>
        <w:tc>
          <w:tcPr>
            <w:tcW w:w="610" w:type="dxa"/>
            <w:tcBorders>
              <w:top w:val="single" w:sz="4" w:space="0" w:color="000000"/>
              <w:left w:val="single" w:sz="4" w:space="0" w:color="000000"/>
              <w:bottom w:val="single" w:sz="4" w:space="0" w:color="000000"/>
              <w:right w:val="single" w:sz="4" w:space="0" w:color="000000"/>
            </w:tcBorders>
            <w:vAlign w:val="center"/>
          </w:tcPr>
          <w:p w14:paraId="20C79E4E" w14:textId="77777777" w:rsidR="00E45655" w:rsidRPr="00FA2A3A" w:rsidRDefault="00E45655">
            <w:pPr>
              <w:jc w:val="both"/>
              <w:rPr>
                <w:rFonts w:ascii="Times New Roman" w:eastAsia="Times New Roman" w:hAnsi="Times New Roman" w:cs="Times New Roman"/>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2510E2B1" w14:textId="77777777" w:rsidR="00E45655" w:rsidRPr="00FA2A3A" w:rsidRDefault="00E45655">
            <w:pPr>
              <w:jc w:val="both"/>
              <w:rPr>
                <w:rFonts w:ascii="Times New Roman" w:eastAsia="Times New Roman" w:hAnsi="Times New Roman" w:cs="Times New Roman"/>
              </w:rPr>
            </w:pPr>
          </w:p>
        </w:tc>
        <w:tc>
          <w:tcPr>
            <w:tcW w:w="914" w:type="dxa"/>
            <w:tcBorders>
              <w:top w:val="single" w:sz="4" w:space="0" w:color="000000"/>
              <w:left w:val="single" w:sz="4" w:space="0" w:color="000000"/>
              <w:bottom w:val="single" w:sz="4" w:space="0" w:color="000000"/>
              <w:right w:val="single" w:sz="4" w:space="0" w:color="000000"/>
            </w:tcBorders>
            <w:vAlign w:val="center"/>
          </w:tcPr>
          <w:p w14:paraId="13D5574D" w14:textId="77777777" w:rsidR="00E45655" w:rsidRPr="00FA2A3A" w:rsidRDefault="00E45655">
            <w:pPr>
              <w:jc w:val="both"/>
              <w:rPr>
                <w:rFonts w:ascii="Times New Roman" w:eastAsia="Times New Roman" w:hAnsi="Times New Roman" w:cs="Times New Roman"/>
                <w:b/>
              </w:rPr>
            </w:pPr>
          </w:p>
        </w:tc>
        <w:tc>
          <w:tcPr>
            <w:tcW w:w="1403" w:type="dxa"/>
            <w:tcBorders>
              <w:top w:val="single" w:sz="4" w:space="0" w:color="000000"/>
              <w:left w:val="single" w:sz="4" w:space="0" w:color="000000"/>
              <w:bottom w:val="single" w:sz="4" w:space="0" w:color="000000"/>
              <w:right w:val="single" w:sz="4" w:space="0" w:color="000000"/>
            </w:tcBorders>
            <w:vAlign w:val="center"/>
          </w:tcPr>
          <w:p w14:paraId="7A82E4E2"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0</w:t>
            </w:r>
          </w:p>
        </w:tc>
      </w:tr>
      <w:tr w:rsidR="00E45655" w:rsidRPr="00FA2A3A" w14:paraId="2F3DE3BF" w14:textId="77777777" w:rsidTr="0000253F">
        <w:trPr>
          <w:trHeight w:val="55"/>
        </w:trPr>
        <w:tc>
          <w:tcPr>
            <w:tcW w:w="688" w:type="dxa"/>
            <w:tcBorders>
              <w:top w:val="nil"/>
              <w:left w:val="single" w:sz="4" w:space="0" w:color="000000"/>
              <w:bottom w:val="single" w:sz="4" w:space="0" w:color="000000"/>
              <w:right w:val="single" w:sz="4" w:space="0" w:color="000000"/>
            </w:tcBorders>
            <w:vAlign w:val="bottom"/>
          </w:tcPr>
          <w:p w14:paraId="5ED3100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1.1.</w:t>
            </w:r>
          </w:p>
        </w:tc>
        <w:tc>
          <w:tcPr>
            <w:tcW w:w="4292" w:type="dxa"/>
            <w:tcBorders>
              <w:top w:val="nil"/>
              <w:left w:val="nil"/>
              <w:bottom w:val="single" w:sz="4" w:space="0" w:color="000000"/>
              <w:right w:val="single" w:sz="4" w:space="0" w:color="000000"/>
            </w:tcBorders>
          </w:tcPr>
          <w:p w14:paraId="621A4F8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Renting office space for long-term computing processes</w:t>
            </w:r>
          </w:p>
        </w:tc>
        <w:tc>
          <w:tcPr>
            <w:tcW w:w="610" w:type="dxa"/>
            <w:tcBorders>
              <w:top w:val="nil"/>
              <w:left w:val="single" w:sz="4" w:space="0" w:color="000000"/>
              <w:bottom w:val="single" w:sz="4" w:space="0" w:color="000000"/>
              <w:right w:val="single" w:sz="4" w:space="0" w:color="000000"/>
            </w:tcBorders>
          </w:tcPr>
          <w:p w14:paraId="2668F0D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w:t>
            </w:r>
          </w:p>
          <w:p w14:paraId="22EC2DF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month</w:t>
            </w:r>
          </w:p>
        </w:tc>
        <w:tc>
          <w:tcPr>
            <w:tcW w:w="1627" w:type="dxa"/>
            <w:tcBorders>
              <w:top w:val="nil"/>
              <w:left w:val="nil"/>
              <w:bottom w:val="single" w:sz="4" w:space="0" w:color="000000"/>
              <w:right w:val="single" w:sz="4" w:space="0" w:color="000000"/>
            </w:tcBorders>
            <w:vAlign w:val="bottom"/>
          </w:tcPr>
          <w:p w14:paraId="59AB351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  3 000 000</w:t>
            </w:r>
          </w:p>
        </w:tc>
        <w:tc>
          <w:tcPr>
            <w:tcW w:w="914" w:type="dxa"/>
            <w:tcBorders>
              <w:top w:val="nil"/>
              <w:left w:val="nil"/>
              <w:bottom w:val="single" w:sz="4" w:space="0" w:color="000000"/>
              <w:right w:val="single" w:sz="4" w:space="0" w:color="000000"/>
            </w:tcBorders>
            <w:vAlign w:val="bottom"/>
          </w:tcPr>
          <w:p w14:paraId="18218D14"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0</w:t>
            </w:r>
          </w:p>
        </w:tc>
        <w:tc>
          <w:tcPr>
            <w:tcW w:w="1403" w:type="dxa"/>
            <w:tcBorders>
              <w:top w:val="nil"/>
              <w:left w:val="nil"/>
              <w:bottom w:val="single" w:sz="4" w:space="0" w:color="000000"/>
              <w:right w:val="single" w:sz="4" w:space="0" w:color="000000"/>
            </w:tcBorders>
            <w:vAlign w:val="bottom"/>
          </w:tcPr>
          <w:p w14:paraId="5A2DEF3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0</w:t>
            </w:r>
          </w:p>
        </w:tc>
      </w:tr>
      <w:tr w:rsidR="00E45655" w:rsidRPr="00FA2A3A" w14:paraId="48D5505B" w14:textId="77777777" w:rsidTr="0000253F">
        <w:trPr>
          <w:trHeight w:val="55"/>
        </w:trPr>
        <w:tc>
          <w:tcPr>
            <w:tcW w:w="688" w:type="dxa"/>
            <w:tcBorders>
              <w:top w:val="nil"/>
              <w:left w:val="single" w:sz="4" w:space="0" w:color="000000"/>
              <w:bottom w:val="single" w:sz="4" w:space="0" w:color="000000"/>
              <w:right w:val="single" w:sz="4" w:space="0" w:color="000000"/>
            </w:tcBorders>
            <w:vAlign w:val="center"/>
          </w:tcPr>
          <w:p w14:paraId="7456F20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w:t>
            </w:r>
          </w:p>
        </w:tc>
        <w:tc>
          <w:tcPr>
            <w:tcW w:w="4292" w:type="dxa"/>
            <w:tcBorders>
              <w:top w:val="nil"/>
              <w:left w:val="nil"/>
              <w:bottom w:val="single" w:sz="4" w:space="0" w:color="000000"/>
              <w:right w:val="single" w:sz="4" w:space="0" w:color="000000"/>
            </w:tcBorders>
            <w:vAlign w:val="center"/>
          </w:tcPr>
          <w:p w14:paraId="468FAFA3"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2026 (2nd year), total</w:t>
            </w:r>
          </w:p>
        </w:tc>
        <w:tc>
          <w:tcPr>
            <w:tcW w:w="610" w:type="dxa"/>
            <w:tcBorders>
              <w:top w:val="nil"/>
              <w:left w:val="single" w:sz="4" w:space="0" w:color="000000"/>
              <w:bottom w:val="single" w:sz="4" w:space="0" w:color="000000"/>
              <w:right w:val="single" w:sz="4" w:space="0" w:color="000000"/>
            </w:tcBorders>
            <w:vAlign w:val="center"/>
          </w:tcPr>
          <w:p w14:paraId="1151E9F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X</w:t>
            </w:r>
          </w:p>
        </w:tc>
        <w:tc>
          <w:tcPr>
            <w:tcW w:w="1627" w:type="dxa"/>
            <w:tcBorders>
              <w:top w:val="nil"/>
              <w:left w:val="nil"/>
              <w:bottom w:val="single" w:sz="4" w:space="0" w:color="000000"/>
              <w:right w:val="single" w:sz="4" w:space="0" w:color="000000"/>
            </w:tcBorders>
            <w:vAlign w:val="center"/>
          </w:tcPr>
          <w:p w14:paraId="0E88815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X</w:t>
            </w:r>
          </w:p>
        </w:tc>
        <w:tc>
          <w:tcPr>
            <w:tcW w:w="914" w:type="dxa"/>
            <w:tcBorders>
              <w:top w:val="nil"/>
              <w:left w:val="nil"/>
              <w:bottom w:val="single" w:sz="4" w:space="0" w:color="000000"/>
              <w:right w:val="single" w:sz="4" w:space="0" w:color="000000"/>
            </w:tcBorders>
            <w:vAlign w:val="center"/>
          </w:tcPr>
          <w:p w14:paraId="25D6C8B0" w14:textId="77777777" w:rsidR="00E45655" w:rsidRPr="00FA2A3A" w:rsidRDefault="00E45655">
            <w:pPr>
              <w:jc w:val="both"/>
              <w:rPr>
                <w:rFonts w:ascii="Times New Roman" w:eastAsia="Times New Roman" w:hAnsi="Times New Roman" w:cs="Times New Roman"/>
              </w:rPr>
            </w:pPr>
          </w:p>
        </w:tc>
        <w:tc>
          <w:tcPr>
            <w:tcW w:w="1403" w:type="dxa"/>
            <w:tcBorders>
              <w:top w:val="nil"/>
              <w:left w:val="nil"/>
              <w:bottom w:val="single" w:sz="4" w:space="0" w:color="000000"/>
              <w:right w:val="single" w:sz="4" w:space="0" w:color="000000"/>
            </w:tcBorders>
            <w:vAlign w:val="center"/>
          </w:tcPr>
          <w:p w14:paraId="3BDDD8DC"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36 000 000</w:t>
            </w:r>
          </w:p>
        </w:tc>
      </w:tr>
      <w:tr w:rsidR="00E45655" w:rsidRPr="00FA2A3A" w14:paraId="5776BE37" w14:textId="77777777" w:rsidTr="0000253F">
        <w:trPr>
          <w:trHeight w:val="55"/>
        </w:trPr>
        <w:tc>
          <w:tcPr>
            <w:tcW w:w="688" w:type="dxa"/>
            <w:tcBorders>
              <w:top w:val="single" w:sz="4" w:space="0" w:color="000000"/>
              <w:left w:val="single" w:sz="4" w:space="0" w:color="000000"/>
              <w:bottom w:val="single" w:sz="4" w:space="0" w:color="000000"/>
              <w:right w:val="single" w:sz="4" w:space="0" w:color="000000"/>
            </w:tcBorders>
            <w:vAlign w:val="bottom"/>
          </w:tcPr>
          <w:p w14:paraId="3A788422"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2.1.</w:t>
            </w:r>
          </w:p>
        </w:tc>
        <w:tc>
          <w:tcPr>
            <w:tcW w:w="4292" w:type="dxa"/>
            <w:tcBorders>
              <w:top w:val="single" w:sz="4" w:space="0" w:color="000000"/>
              <w:left w:val="single" w:sz="4" w:space="0" w:color="000000"/>
              <w:bottom w:val="single" w:sz="4" w:space="0" w:color="000000"/>
              <w:right w:val="single" w:sz="4" w:space="0" w:color="000000"/>
            </w:tcBorders>
          </w:tcPr>
          <w:p w14:paraId="3C71D45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Renting office space for long-term computing processes</w:t>
            </w:r>
          </w:p>
        </w:tc>
        <w:tc>
          <w:tcPr>
            <w:tcW w:w="610" w:type="dxa"/>
            <w:tcBorders>
              <w:top w:val="single" w:sz="4" w:space="0" w:color="000000"/>
              <w:left w:val="single" w:sz="4" w:space="0" w:color="000000"/>
              <w:bottom w:val="single" w:sz="4" w:space="0" w:color="000000"/>
              <w:right w:val="single" w:sz="4" w:space="0" w:color="000000"/>
            </w:tcBorders>
          </w:tcPr>
          <w:p w14:paraId="75EC9640"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w:t>
            </w:r>
          </w:p>
          <w:p w14:paraId="104D045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month</w:t>
            </w:r>
          </w:p>
        </w:tc>
        <w:tc>
          <w:tcPr>
            <w:tcW w:w="1627" w:type="dxa"/>
            <w:tcBorders>
              <w:top w:val="single" w:sz="4" w:space="0" w:color="000000"/>
              <w:left w:val="single" w:sz="4" w:space="0" w:color="000000"/>
              <w:bottom w:val="single" w:sz="4" w:space="0" w:color="000000"/>
              <w:right w:val="single" w:sz="4" w:space="0" w:color="000000"/>
            </w:tcBorders>
            <w:vAlign w:val="bottom"/>
          </w:tcPr>
          <w:p w14:paraId="75AD725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3 000 000</w:t>
            </w:r>
          </w:p>
        </w:tc>
        <w:tc>
          <w:tcPr>
            <w:tcW w:w="914" w:type="dxa"/>
            <w:tcBorders>
              <w:top w:val="single" w:sz="4" w:space="0" w:color="000000"/>
              <w:left w:val="single" w:sz="4" w:space="0" w:color="000000"/>
              <w:bottom w:val="single" w:sz="4" w:space="0" w:color="000000"/>
              <w:right w:val="single" w:sz="4" w:space="0" w:color="000000"/>
            </w:tcBorders>
            <w:vAlign w:val="bottom"/>
          </w:tcPr>
          <w:p w14:paraId="1A0999C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12</w:t>
            </w:r>
          </w:p>
        </w:tc>
        <w:tc>
          <w:tcPr>
            <w:tcW w:w="1403" w:type="dxa"/>
            <w:tcBorders>
              <w:top w:val="single" w:sz="4" w:space="0" w:color="000000"/>
              <w:left w:val="single" w:sz="4" w:space="0" w:color="000000"/>
              <w:bottom w:val="single" w:sz="4" w:space="0" w:color="000000"/>
              <w:right w:val="single" w:sz="4" w:space="0" w:color="000000"/>
            </w:tcBorders>
            <w:vAlign w:val="bottom"/>
          </w:tcPr>
          <w:p w14:paraId="7D5C42A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36 000 000</w:t>
            </w:r>
          </w:p>
        </w:tc>
      </w:tr>
      <w:tr w:rsidR="00E45655" w:rsidRPr="00FA2A3A" w14:paraId="006763F3" w14:textId="77777777" w:rsidTr="0000253F">
        <w:trPr>
          <w:trHeight w:val="55"/>
        </w:trPr>
        <w:tc>
          <w:tcPr>
            <w:tcW w:w="688" w:type="dxa"/>
            <w:tcBorders>
              <w:top w:val="nil"/>
              <w:left w:val="single" w:sz="4" w:space="0" w:color="000000"/>
              <w:bottom w:val="single" w:sz="4" w:space="0" w:color="000000"/>
              <w:right w:val="single" w:sz="4" w:space="0" w:color="000000"/>
            </w:tcBorders>
            <w:vAlign w:val="center"/>
          </w:tcPr>
          <w:p w14:paraId="016C1608"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w:t>
            </w:r>
          </w:p>
        </w:tc>
        <w:tc>
          <w:tcPr>
            <w:tcW w:w="4292" w:type="dxa"/>
            <w:tcBorders>
              <w:top w:val="nil"/>
              <w:left w:val="nil"/>
              <w:bottom w:val="single" w:sz="4" w:space="0" w:color="000000"/>
              <w:right w:val="single" w:sz="4" w:space="0" w:color="000000"/>
            </w:tcBorders>
            <w:vAlign w:val="center"/>
          </w:tcPr>
          <w:p w14:paraId="2A95E06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2027 (3rd year), total</w:t>
            </w:r>
          </w:p>
        </w:tc>
        <w:tc>
          <w:tcPr>
            <w:tcW w:w="610" w:type="dxa"/>
            <w:tcBorders>
              <w:top w:val="nil"/>
              <w:left w:val="single" w:sz="4" w:space="0" w:color="000000"/>
              <w:bottom w:val="single" w:sz="4" w:space="0" w:color="000000"/>
              <w:right w:val="single" w:sz="4" w:space="0" w:color="000000"/>
            </w:tcBorders>
            <w:vAlign w:val="center"/>
          </w:tcPr>
          <w:p w14:paraId="52CEFC21"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X</w:t>
            </w:r>
          </w:p>
        </w:tc>
        <w:tc>
          <w:tcPr>
            <w:tcW w:w="1627" w:type="dxa"/>
            <w:tcBorders>
              <w:top w:val="nil"/>
              <w:left w:val="nil"/>
              <w:bottom w:val="single" w:sz="4" w:space="0" w:color="000000"/>
              <w:right w:val="single" w:sz="4" w:space="0" w:color="000000"/>
            </w:tcBorders>
            <w:vAlign w:val="center"/>
          </w:tcPr>
          <w:p w14:paraId="69AB571D"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X</w:t>
            </w:r>
          </w:p>
        </w:tc>
        <w:tc>
          <w:tcPr>
            <w:tcW w:w="914" w:type="dxa"/>
            <w:tcBorders>
              <w:top w:val="nil"/>
              <w:left w:val="nil"/>
              <w:bottom w:val="single" w:sz="4" w:space="0" w:color="000000"/>
              <w:right w:val="single" w:sz="4" w:space="0" w:color="000000"/>
            </w:tcBorders>
            <w:vAlign w:val="center"/>
          </w:tcPr>
          <w:p w14:paraId="6D39E2E0" w14:textId="77777777" w:rsidR="00E45655" w:rsidRPr="00FA2A3A" w:rsidRDefault="00E45655">
            <w:pPr>
              <w:jc w:val="both"/>
              <w:rPr>
                <w:rFonts w:ascii="Times New Roman" w:eastAsia="Times New Roman" w:hAnsi="Times New Roman" w:cs="Times New Roman"/>
              </w:rPr>
            </w:pPr>
          </w:p>
        </w:tc>
        <w:tc>
          <w:tcPr>
            <w:tcW w:w="1403" w:type="dxa"/>
            <w:tcBorders>
              <w:top w:val="nil"/>
              <w:left w:val="nil"/>
              <w:bottom w:val="single" w:sz="4" w:space="0" w:color="000000"/>
              <w:right w:val="single" w:sz="4" w:space="0" w:color="000000"/>
            </w:tcBorders>
            <w:vAlign w:val="center"/>
          </w:tcPr>
          <w:p w14:paraId="60C1A86E"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b/>
              </w:rPr>
              <w:t>36 000 000</w:t>
            </w:r>
          </w:p>
        </w:tc>
      </w:tr>
      <w:tr w:rsidR="00E45655" w:rsidRPr="00FA2A3A" w14:paraId="66AEEAF8" w14:textId="77777777" w:rsidTr="0000253F">
        <w:trPr>
          <w:trHeight w:val="55"/>
        </w:trPr>
        <w:tc>
          <w:tcPr>
            <w:tcW w:w="688" w:type="dxa"/>
            <w:tcBorders>
              <w:top w:val="nil"/>
              <w:left w:val="single" w:sz="4" w:space="0" w:color="000000"/>
              <w:bottom w:val="single" w:sz="4" w:space="0" w:color="000000"/>
              <w:right w:val="single" w:sz="4" w:space="0" w:color="000000"/>
            </w:tcBorders>
            <w:vAlign w:val="bottom"/>
          </w:tcPr>
          <w:p w14:paraId="1972088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lastRenderedPageBreak/>
              <w:t>3.1.</w:t>
            </w:r>
          </w:p>
        </w:tc>
        <w:tc>
          <w:tcPr>
            <w:tcW w:w="4292" w:type="dxa"/>
            <w:tcBorders>
              <w:top w:val="nil"/>
              <w:left w:val="nil"/>
              <w:bottom w:val="single" w:sz="4" w:space="0" w:color="000000"/>
              <w:right w:val="single" w:sz="4" w:space="0" w:color="000000"/>
            </w:tcBorders>
          </w:tcPr>
          <w:p w14:paraId="46BE76DE"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Renting office space for long-term computing processes</w:t>
            </w:r>
          </w:p>
        </w:tc>
        <w:tc>
          <w:tcPr>
            <w:tcW w:w="610" w:type="dxa"/>
            <w:tcBorders>
              <w:top w:val="nil"/>
              <w:left w:val="single" w:sz="4" w:space="0" w:color="000000"/>
              <w:bottom w:val="single" w:sz="4" w:space="0" w:color="000000"/>
              <w:right w:val="single" w:sz="4" w:space="0" w:color="000000"/>
            </w:tcBorders>
          </w:tcPr>
          <w:p w14:paraId="13E2F79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month </w:t>
            </w:r>
          </w:p>
        </w:tc>
        <w:tc>
          <w:tcPr>
            <w:tcW w:w="1627" w:type="dxa"/>
            <w:tcBorders>
              <w:top w:val="nil"/>
              <w:left w:val="nil"/>
              <w:bottom w:val="single" w:sz="4" w:space="0" w:color="000000"/>
              <w:right w:val="single" w:sz="4" w:space="0" w:color="000000"/>
            </w:tcBorders>
            <w:vAlign w:val="bottom"/>
          </w:tcPr>
          <w:p w14:paraId="0541898B"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3 000 000</w:t>
            </w:r>
          </w:p>
        </w:tc>
        <w:tc>
          <w:tcPr>
            <w:tcW w:w="914" w:type="dxa"/>
            <w:tcBorders>
              <w:top w:val="nil"/>
              <w:left w:val="nil"/>
              <w:bottom w:val="single" w:sz="4" w:space="0" w:color="000000"/>
              <w:right w:val="single" w:sz="4" w:space="0" w:color="000000"/>
            </w:tcBorders>
            <w:vAlign w:val="bottom"/>
          </w:tcPr>
          <w:p w14:paraId="3E464E9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12</w:t>
            </w:r>
          </w:p>
        </w:tc>
        <w:tc>
          <w:tcPr>
            <w:tcW w:w="1403" w:type="dxa"/>
            <w:tcBorders>
              <w:top w:val="nil"/>
              <w:left w:val="nil"/>
              <w:bottom w:val="single" w:sz="4" w:space="0" w:color="000000"/>
              <w:right w:val="single" w:sz="4" w:space="0" w:color="000000"/>
            </w:tcBorders>
            <w:vAlign w:val="bottom"/>
          </w:tcPr>
          <w:p w14:paraId="2A42FB49"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36 000 000</w:t>
            </w:r>
          </w:p>
        </w:tc>
      </w:tr>
      <w:tr w:rsidR="00E45655" w:rsidRPr="00FA2A3A" w14:paraId="6AC00492" w14:textId="77777777" w:rsidTr="0000253F">
        <w:trPr>
          <w:trHeight w:val="55"/>
        </w:trPr>
        <w:tc>
          <w:tcPr>
            <w:tcW w:w="4980" w:type="dxa"/>
            <w:gridSpan w:val="2"/>
            <w:tcBorders>
              <w:top w:val="nil"/>
              <w:left w:val="single" w:sz="4" w:space="0" w:color="000000"/>
              <w:bottom w:val="single" w:sz="4" w:space="0" w:color="000000"/>
              <w:right w:val="single" w:sz="4" w:space="0" w:color="000000"/>
            </w:tcBorders>
            <w:vAlign w:val="bottom"/>
          </w:tcPr>
          <w:p w14:paraId="5F7928E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xml:space="preserve">Total (gr.1 + gr.2 + gr.3) </w:t>
            </w:r>
          </w:p>
        </w:tc>
        <w:tc>
          <w:tcPr>
            <w:tcW w:w="610" w:type="dxa"/>
            <w:tcBorders>
              <w:top w:val="single" w:sz="4" w:space="0" w:color="000000"/>
              <w:left w:val="single" w:sz="4" w:space="0" w:color="000000"/>
              <w:bottom w:val="single" w:sz="4" w:space="0" w:color="000000"/>
              <w:right w:val="single" w:sz="4" w:space="0" w:color="000000"/>
            </w:tcBorders>
            <w:vAlign w:val="bottom"/>
          </w:tcPr>
          <w:p w14:paraId="4623D71A"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X</w:t>
            </w:r>
          </w:p>
        </w:tc>
        <w:tc>
          <w:tcPr>
            <w:tcW w:w="1627" w:type="dxa"/>
            <w:tcBorders>
              <w:top w:val="nil"/>
              <w:left w:val="nil"/>
              <w:bottom w:val="single" w:sz="4" w:space="0" w:color="000000"/>
              <w:right w:val="single" w:sz="4" w:space="0" w:color="000000"/>
            </w:tcBorders>
            <w:vAlign w:val="bottom"/>
          </w:tcPr>
          <w:p w14:paraId="67FFD377"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X</w:t>
            </w:r>
          </w:p>
        </w:tc>
        <w:tc>
          <w:tcPr>
            <w:tcW w:w="914" w:type="dxa"/>
            <w:tcBorders>
              <w:top w:val="nil"/>
              <w:left w:val="nil"/>
              <w:bottom w:val="single" w:sz="4" w:space="0" w:color="000000"/>
              <w:right w:val="single" w:sz="4" w:space="0" w:color="000000"/>
            </w:tcBorders>
            <w:vAlign w:val="bottom"/>
          </w:tcPr>
          <w:p w14:paraId="5C605FF5"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 </w:t>
            </w:r>
          </w:p>
        </w:tc>
        <w:tc>
          <w:tcPr>
            <w:tcW w:w="1403" w:type="dxa"/>
            <w:tcBorders>
              <w:top w:val="nil"/>
              <w:left w:val="nil"/>
              <w:bottom w:val="single" w:sz="4" w:space="0" w:color="000000"/>
              <w:right w:val="single" w:sz="4" w:space="0" w:color="000000"/>
            </w:tcBorders>
            <w:vAlign w:val="bottom"/>
          </w:tcPr>
          <w:p w14:paraId="784E3123" w14:textId="77777777" w:rsidR="00E45655" w:rsidRPr="00FA2A3A" w:rsidRDefault="001E747F">
            <w:pPr>
              <w:jc w:val="both"/>
              <w:rPr>
                <w:rFonts w:ascii="Times New Roman" w:eastAsia="Times New Roman" w:hAnsi="Times New Roman" w:cs="Times New Roman"/>
                <w:b/>
              </w:rPr>
            </w:pPr>
            <w:r w:rsidRPr="00FA2A3A">
              <w:rPr>
                <w:rFonts w:ascii="Times New Roman" w:eastAsia="Times New Roman" w:hAnsi="Times New Roman" w:cs="Times New Roman"/>
              </w:rPr>
              <w:t> </w:t>
            </w:r>
            <w:r w:rsidRPr="00FA2A3A">
              <w:rPr>
                <w:rFonts w:ascii="Times New Roman" w:eastAsia="Times New Roman" w:hAnsi="Times New Roman" w:cs="Times New Roman"/>
                <w:b/>
              </w:rPr>
              <w:t>72 000 000</w:t>
            </w:r>
          </w:p>
        </w:tc>
      </w:tr>
    </w:tbl>
    <w:p w14:paraId="637C54CA" w14:textId="77777777" w:rsidR="00E45655" w:rsidRPr="00FA2A3A" w:rsidRDefault="00E45655">
      <w:pPr>
        <w:ind w:firstLine="567"/>
        <w:jc w:val="both"/>
        <w:rPr>
          <w:rFonts w:ascii="Times New Roman" w:eastAsia="Times New Roman" w:hAnsi="Times New Roman" w:cs="Times New Roman"/>
        </w:rPr>
      </w:pPr>
    </w:p>
    <w:p w14:paraId="33CDBDF9"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Operating costs of equipment and machinery used to implement research for 2025-2027 include the rental of office space for long-term computing processes. Such premises will be rented from 2026 for 24 months and a total cost of 72,000,000 tenge. The need fo</w:t>
      </w:r>
      <w:r w:rsidRPr="00FA2A3A">
        <w:rPr>
          <w:rFonts w:ascii="Times New Roman" w:eastAsia="Times New Roman" w:hAnsi="Times New Roman" w:cs="Times New Roman"/>
        </w:rPr>
        <w:t>r such costs is due to ensuring the fault tolerance of long-term computing operations by the server infrastructure to solve the scientific and practical problems assigned to the project. In case of failures, computational operations will be carried out aga</w:t>
      </w:r>
      <w:r w:rsidRPr="00FA2A3A">
        <w:rPr>
          <w:rFonts w:ascii="Times New Roman" w:eastAsia="Times New Roman" w:hAnsi="Times New Roman" w:cs="Times New Roman"/>
        </w:rPr>
        <w:t>in to level out potential errors and random operations. These premises will provide uninterrupted power and the necessary climate zone to maintain the server infrastructure in optimal working condition.</w:t>
      </w:r>
    </w:p>
    <w:p w14:paraId="76FDC535"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00837499" w14:textId="77777777" w:rsidR="00E45655" w:rsidRPr="00FA2A3A" w:rsidRDefault="001E747F">
      <w:pPr>
        <w:pBdr>
          <w:top w:val="nil"/>
          <w:left w:val="nil"/>
          <w:bottom w:val="nil"/>
          <w:right w:val="nil"/>
          <w:between w:val="nil"/>
        </w:pBd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ab/>
        <w:t>8. Program implementation plan</w:t>
      </w:r>
    </w:p>
    <w:p w14:paraId="4E1CCC40" w14:textId="77777777" w:rsidR="00E45655" w:rsidRPr="00FA2A3A" w:rsidRDefault="00E45655">
      <w:pPr>
        <w:pBdr>
          <w:top w:val="nil"/>
          <w:left w:val="nil"/>
          <w:bottom w:val="nil"/>
          <w:right w:val="nil"/>
          <w:between w:val="nil"/>
        </w:pBdr>
        <w:jc w:val="both"/>
        <w:rPr>
          <w:rFonts w:ascii="Times New Roman" w:eastAsia="Times New Roman" w:hAnsi="Times New Roman" w:cs="Times New Roman"/>
          <w:b/>
          <w:color w:val="000000"/>
        </w:rPr>
      </w:pPr>
    </w:p>
    <w:p w14:paraId="41D495B5" w14:textId="77777777" w:rsidR="00E45655" w:rsidRPr="00FA2A3A" w:rsidRDefault="001E747F">
      <w:p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b/>
        <w:t xml:space="preserve">The project aims </w:t>
      </w:r>
      <w:r w:rsidRPr="00FA2A3A">
        <w:rPr>
          <w:rFonts w:ascii="Times New Roman" w:eastAsia="Times New Roman" w:hAnsi="Times New Roman" w:cs="Times New Roman"/>
          <w:color w:val="000000"/>
        </w:rPr>
        <w:t>to develop and implement advanced digital forensics techniques that ensure efficient extraction, decryption and analysis of data from secure electronic devices. The focus is on mobile devices, DVRs, cloud services, and other digital media.</w:t>
      </w:r>
    </w:p>
    <w:p w14:paraId="1380199F"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The work will ex</w:t>
      </w:r>
      <w:r w:rsidRPr="00FA2A3A">
        <w:rPr>
          <w:rFonts w:ascii="Times New Roman" w:eastAsia="Times New Roman" w:hAnsi="Times New Roman" w:cs="Times New Roman"/>
          <w:color w:val="000000"/>
        </w:rPr>
        <w:t>plore existing encryption methods, identify vulnerabilities, and develop tools for data analysis and recovery. The project covers the development of both software and hardware solutions, as well as the creation of a scientific and methodological base.</w:t>
      </w:r>
    </w:p>
    <w:p w14:paraId="3463AC93"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The </w:t>
      </w:r>
      <w:r w:rsidRPr="00FA2A3A">
        <w:rPr>
          <w:rFonts w:ascii="Times New Roman" w:eastAsia="Times New Roman" w:hAnsi="Times New Roman" w:cs="Times New Roman"/>
          <w:color w:val="000000"/>
        </w:rPr>
        <w:t>project will consist of the main stages, as shown in the Gantt chart.</w:t>
      </w:r>
    </w:p>
    <w:p w14:paraId="6EE045A3"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tbl>
      <w:tblPr>
        <w:tblStyle w:val="af0"/>
        <w:tblW w:w="9447" w:type="dxa"/>
        <w:tblInd w:w="0" w:type="dxa"/>
        <w:tblLayout w:type="fixed"/>
        <w:tblLook w:val="0600" w:firstRow="0" w:lastRow="0" w:firstColumn="0" w:lastColumn="0" w:noHBand="1" w:noVBand="1"/>
      </w:tblPr>
      <w:tblGrid>
        <w:gridCol w:w="1954"/>
        <w:gridCol w:w="505"/>
        <w:gridCol w:w="464"/>
        <w:gridCol w:w="619"/>
        <w:gridCol w:w="467"/>
        <w:gridCol w:w="620"/>
        <w:gridCol w:w="775"/>
        <w:gridCol w:w="620"/>
        <w:gridCol w:w="778"/>
        <w:gridCol w:w="620"/>
        <w:gridCol w:w="620"/>
        <w:gridCol w:w="620"/>
        <w:gridCol w:w="776"/>
        <w:gridCol w:w="9"/>
      </w:tblGrid>
      <w:tr w:rsidR="00E45655" w:rsidRPr="00FA2A3A" w14:paraId="5327CC27" w14:textId="77777777">
        <w:trPr>
          <w:trHeight w:val="354"/>
        </w:trPr>
        <w:tc>
          <w:tcPr>
            <w:tcW w:w="1954" w:type="dxa"/>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bottom"/>
          </w:tcPr>
          <w:p w14:paraId="2CDC6DEF"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Year</w:t>
            </w:r>
          </w:p>
        </w:tc>
        <w:tc>
          <w:tcPr>
            <w:tcW w:w="2055" w:type="dxa"/>
            <w:gridSpan w:val="4"/>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center"/>
          </w:tcPr>
          <w:p w14:paraId="1F723D12"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2025</w:t>
            </w:r>
          </w:p>
        </w:tc>
        <w:tc>
          <w:tcPr>
            <w:tcW w:w="2793" w:type="dxa"/>
            <w:gridSpan w:val="4"/>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center"/>
          </w:tcPr>
          <w:p w14:paraId="7C9DADCF"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2026</w:t>
            </w:r>
          </w:p>
        </w:tc>
        <w:tc>
          <w:tcPr>
            <w:tcW w:w="2645" w:type="dxa"/>
            <w:gridSpan w:val="5"/>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center"/>
          </w:tcPr>
          <w:p w14:paraId="4821C8F9"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2027</w:t>
            </w:r>
          </w:p>
        </w:tc>
      </w:tr>
      <w:tr w:rsidR="00E45655" w:rsidRPr="00FA2A3A" w14:paraId="2290070A" w14:textId="77777777">
        <w:trPr>
          <w:trHeight w:val="354"/>
        </w:trPr>
        <w:tc>
          <w:tcPr>
            <w:tcW w:w="1954" w:type="dxa"/>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bottom"/>
          </w:tcPr>
          <w:p w14:paraId="38CFC9E3"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Project Phases</w:t>
            </w:r>
          </w:p>
        </w:tc>
        <w:tc>
          <w:tcPr>
            <w:tcW w:w="2055" w:type="dxa"/>
            <w:gridSpan w:val="4"/>
            <w:tcBorders>
              <w:top w:val="single" w:sz="5" w:space="0" w:color="3F3F3F"/>
              <w:left w:val="single" w:sz="5" w:space="0" w:color="3F3F3F"/>
              <w:bottom w:val="single" w:sz="5" w:space="0" w:color="3F3F3F"/>
              <w:right w:val="single" w:sz="5" w:space="0" w:color="3F3F3F"/>
            </w:tcBorders>
            <w:shd w:val="clear" w:color="auto" w:fill="E7E6E6"/>
            <w:tcMar>
              <w:top w:w="15" w:type="dxa"/>
              <w:left w:w="15" w:type="dxa"/>
              <w:right w:w="15" w:type="dxa"/>
            </w:tcMar>
            <w:vAlign w:val="center"/>
          </w:tcPr>
          <w:p w14:paraId="1680DB84"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Phase 1</w:t>
            </w:r>
          </w:p>
        </w:tc>
        <w:tc>
          <w:tcPr>
            <w:tcW w:w="2793" w:type="dxa"/>
            <w:gridSpan w:val="4"/>
            <w:tcBorders>
              <w:top w:val="single" w:sz="5" w:space="0" w:color="3F3F3F"/>
              <w:left w:val="single" w:sz="5" w:space="0" w:color="3F3F3F"/>
              <w:bottom w:val="single" w:sz="5" w:space="0" w:color="3F3F3F"/>
              <w:right w:val="single" w:sz="5" w:space="0" w:color="3F3F3F"/>
            </w:tcBorders>
            <w:shd w:val="clear" w:color="auto" w:fill="FCE4D6"/>
            <w:tcMar>
              <w:top w:w="15" w:type="dxa"/>
              <w:left w:w="15" w:type="dxa"/>
              <w:right w:w="15" w:type="dxa"/>
            </w:tcMar>
            <w:vAlign w:val="bottom"/>
          </w:tcPr>
          <w:p w14:paraId="68720675"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Phase 2</w:t>
            </w:r>
          </w:p>
        </w:tc>
        <w:tc>
          <w:tcPr>
            <w:tcW w:w="2645" w:type="dxa"/>
            <w:gridSpan w:val="5"/>
            <w:tcBorders>
              <w:top w:val="single" w:sz="5" w:space="0" w:color="3F3F3F"/>
              <w:left w:val="single" w:sz="5" w:space="0" w:color="3F3F3F"/>
              <w:bottom w:val="single" w:sz="5" w:space="0" w:color="3F3F3F"/>
              <w:right w:val="single" w:sz="5" w:space="0" w:color="3F3F3F"/>
            </w:tcBorders>
            <w:shd w:val="clear" w:color="auto" w:fill="FFF2CC"/>
            <w:tcMar>
              <w:top w:w="15" w:type="dxa"/>
              <w:left w:w="15" w:type="dxa"/>
              <w:right w:w="15" w:type="dxa"/>
            </w:tcMar>
            <w:vAlign w:val="bottom"/>
          </w:tcPr>
          <w:p w14:paraId="796E967C"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Phase 3</w:t>
            </w:r>
          </w:p>
        </w:tc>
      </w:tr>
      <w:tr w:rsidR="00E45655" w:rsidRPr="00FA2A3A" w14:paraId="35013774" w14:textId="77777777">
        <w:trPr>
          <w:gridAfter w:val="1"/>
          <w:wAfter w:w="9" w:type="dxa"/>
          <w:trHeight w:val="354"/>
        </w:trPr>
        <w:tc>
          <w:tcPr>
            <w:tcW w:w="1954" w:type="dxa"/>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bottom"/>
          </w:tcPr>
          <w:p w14:paraId="0A6AC501"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Quarter</w:t>
            </w:r>
          </w:p>
        </w:tc>
        <w:tc>
          <w:tcPr>
            <w:tcW w:w="505" w:type="dxa"/>
            <w:tcBorders>
              <w:top w:val="single" w:sz="5" w:space="0" w:color="3F3F3F"/>
              <w:left w:val="single" w:sz="5" w:space="0" w:color="3F3F3F"/>
              <w:bottom w:val="single" w:sz="5" w:space="0" w:color="3F3F3F"/>
              <w:right w:val="single" w:sz="5" w:space="0" w:color="3F3F3F"/>
            </w:tcBorders>
            <w:shd w:val="clear" w:color="auto" w:fill="E7E6E6"/>
            <w:tcMar>
              <w:top w:w="15" w:type="dxa"/>
              <w:left w:w="15" w:type="dxa"/>
              <w:right w:w="15" w:type="dxa"/>
            </w:tcMar>
            <w:vAlign w:val="center"/>
          </w:tcPr>
          <w:p w14:paraId="3D147DF2"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Q1</w:t>
            </w:r>
          </w:p>
        </w:tc>
        <w:tc>
          <w:tcPr>
            <w:tcW w:w="464" w:type="dxa"/>
            <w:tcBorders>
              <w:top w:val="single" w:sz="5" w:space="0" w:color="3F3F3F"/>
              <w:left w:val="single" w:sz="5" w:space="0" w:color="3F3F3F"/>
              <w:bottom w:val="single" w:sz="5" w:space="0" w:color="3F3F3F"/>
              <w:right w:val="single" w:sz="5" w:space="0" w:color="3F3F3F"/>
            </w:tcBorders>
            <w:shd w:val="clear" w:color="auto" w:fill="E7E6E6"/>
            <w:tcMar>
              <w:top w:w="15" w:type="dxa"/>
              <w:left w:w="15" w:type="dxa"/>
              <w:right w:w="15" w:type="dxa"/>
            </w:tcMar>
            <w:vAlign w:val="center"/>
          </w:tcPr>
          <w:p w14:paraId="56308ACC"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Q2</w:t>
            </w:r>
          </w:p>
        </w:tc>
        <w:tc>
          <w:tcPr>
            <w:tcW w:w="619" w:type="dxa"/>
            <w:tcBorders>
              <w:top w:val="single" w:sz="5" w:space="0" w:color="3F3F3F"/>
              <w:left w:val="single" w:sz="5" w:space="0" w:color="3F3F3F"/>
              <w:bottom w:val="single" w:sz="5" w:space="0" w:color="3F3F3F"/>
              <w:right w:val="single" w:sz="5" w:space="0" w:color="3F3F3F"/>
            </w:tcBorders>
            <w:shd w:val="clear" w:color="auto" w:fill="E7E6E6"/>
            <w:tcMar>
              <w:top w:w="15" w:type="dxa"/>
              <w:left w:w="15" w:type="dxa"/>
              <w:right w:w="15" w:type="dxa"/>
            </w:tcMar>
            <w:vAlign w:val="center"/>
          </w:tcPr>
          <w:p w14:paraId="1F49A4CE"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Q3</w:t>
            </w:r>
          </w:p>
        </w:tc>
        <w:tc>
          <w:tcPr>
            <w:tcW w:w="467" w:type="dxa"/>
            <w:tcBorders>
              <w:top w:val="single" w:sz="5" w:space="0" w:color="3F3F3F"/>
              <w:left w:val="single" w:sz="5" w:space="0" w:color="3F3F3F"/>
              <w:bottom w:val="single" w:sz="5" w:space="0" w:color="3F3F3F"/>
              <w:right w:val="single" w:sz="5" w:space="0" w:color="3F3F3F"/>
            </w:tcBorders>
            <w:shd w:val="clear" w:color="auto" w:fill="E7E6E6"/>
            <w:tcMar>
              <w:top w:w="15" w:type="dxa"/>
              <w:left w:w="15" w:type="dxa"/>
              <w:right w:w="15" w:type="dxa"/>
            </w:tcMar>
            <w:vAlign w:val="bottom"/>
          </w:tcPr>
          <w:p w14:paraId="67442D81"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Q4</w:t>
            </w:r>
          </w:p>
        </w:tc>
        <w:tc>
          <w:tcPr>
            <w:tcW w:w="620" w:type="dxa"/>
            <w:tcBorders>
              <w:top w:val="single" w:sz="5" w:space="0" w:color="3F3F3F"/>
              <w:left w:val="single" w:sz="5" w:space="0" w:color="3F3F3F"/>
              <w:bottom w:val="single" w:sz="5" w:space="0" w:color="3F3F3F"/>
              <w:right w:val="single" w:sz="5" w:space="0" w:color="3F3F3F"/>
            </w:tcBorders>
            <w:shd w:val="clear" w:color="auto" w:fill="FCE4D6"/>
            <w:tcMar>
              <w:top w:w="15" w:type="dxa"/>
              <w:left w:w="15" w:type="dxa"/>
              <w:right w:w="15" w:type="dxa"/>
            </w:tcMar>
            <w:vAlign w:val="center"/>
          </w:tcPr>
          <w:p w14:paraId="3D929052"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Q1</w:t>
            </w:r>
          </w:p>
        </w:tc>
        <w:tc>
          <w:tcPr>
            <w:tcW w:w="775" w:type="dxa"/>
            <w:tcBorders>
              <w:top w:val="single" w:sz="5" w:space="0" w:color="3F3F3F"/>
              <w:left w:val="single" w:sz="5" w:space="0" w:color="3F3F3F"/>
              <w:bottom w:val="single" w:sz="5" w:space="0" w:color="3F3F3F"/>
              <w:right w:val="single" w:sz="5" w:space="0" w:color="3F3F3F"/>
            </w:tcBorders>
            <w:shd w:val="clear" w:color="auto" w:fill="FCE4D6"/>
            <w:tcMar>
              <w:top w:w="15" w:type="dxa"/>
              <w:left w:w="15" w:type="dxa"/>
              <w:right w:w="15" w:type="dxa"/>
            </w:tcMar>
            <w:vAlign w:val="center"/>
          </w:tcPr>
          <w:p w14:paraId="3AB76731"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Q2</w:t>
            </w:r>
          </w:p>
        </w:tc>
        <w:tc>
          <w:tcPr>
            <w:tcW w:w="620" w:type="dxa"/>
            <w:tcBorders>
              <w:top w:val="single" w:sz="5" w:space="0" w:color="3F3F3F"/>
              <w:left w:val="single" w:sz="5" w:space="0" w:color="3F3F3F"/>
              <w:bottom w:val="single" w:sz="5" w:space="0" w:color="3F3F3F"/>
              <w:right w:val="single" w:sz="5" w:space="0" w:color="3F3F3F"/>
            </w:tcBorders>
            <w:shd w:val="clear" w:color="auto" w:fill="FCE4D6"/>
            <w:tcMar>
              <w:top w:w="15" w:type="dxa"/>
              <w:left w:w="15" w:type="dxa"/>
              <w:right w:w="15" w:type="dxa"/>
            </w:tcMar>
            <w:vAlign w:val="center"/>
          </w:tcPr>
          <w:p w14:paraId="28FE8EA1"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Q3</w:t>
            </w:r>
          </w:p>
        </w:tc>
        <w:tc>
          <w:tcPr>
            <w:tcW w:w="778" w:type="dxa"/>
            <w:tcBorders>
              <w:top w:val="single" w:sz="5" w:space="0" w:color="3F3F3F"/>
              <w:left w:val="single" w:sz="5" w:space="0" w:color="3F3F3F"/>
              <w:bottom w:val="single" w:sz="5" w:space="0" w:color="3F3F3F"/>
              <w:right w:val="single" w:sz="5" w:space="0" w:color="3F3F3F"/>
            </w:tcBorders>
            <w:shd w:val="clear" w:color="auto" w:fill="FCE4D6"/>
            <w:tcMar>
              <w:top w:w="15" w:type="dxa"/>
              <w:left w:w="15" w:type="dxa"/>
              <w:right w:w="15" w:type="dxa"/>
            </w:tcMar>
            <w:vAlign w:val="bottom"/>
          </w:tcPr>
          <w:p w14:paraId="48B2896F"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Q4</w:t>
            </w:r>
          </w:p>
        </w:tc>
        <w:tc>
          <w:tcPr>
            <w:tcW w:w="620" w:type="dxa"/>
            <w:tcBorders>
              <w:top w:val="single" w:sz="5" w:space="0" w:color="3F3F3F"/>
              <w:left w:val="single" w:sz="5" w:space="0" w:color="3F3F3F"/>
              <w:bottom w:val="single" w:sz="5" w:space="0" w:color="3F3F3F"/>
              <w:right w:val="single" w:sz="5" w:space="0" w:color="3F3F3F"/>
            </w:tcBorders>
            <w:shd w:val="clear" w:color="auto" w:fill="FFF2CC"/>
            <w:tcMar>
              <w:top w:w="15" w:type="dxa"/>
              <w:left w:w="15" w:type="dxa"/>
              <w:right w:w="15" w:type="dxa"/>
            </w:tcMar>
            <w:vAlign w:val="center"/>
          </w:tcPr>
          <w:p w14:paraId="044F4417"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Q1</w:t>
            </w:r>
          </w:p>
        </w:tc>
        <w:tc>
          <w:tcPr>
            <w:tcW w:w="620" w:type="dxa"/>
            <w:tcBorders>
              <w:top w:val="single" w:sz="5" w:space="0" w:color="3F3F3F"/>
              <w:left w:val="single" w:sz="5" w:space="0" w:color="3F3F3F"/>
              <w:bottom w:val="single" w:sz="5" w:space="0" w:color="3F3F3F"/>
              <w:right w:val="single" w:sz="5" w:space="0" w:color="3F3F3F"/>
            </w:tcBorders>
            <w:shd w:val="clear" w:color="auto" w:fill="FFF2CC"/>
            <w:tcMar>
              <w:top w:w="15" w:type="dxa"/>
              <w:left w:w="15" w:type="dxa"/>
              <w:right w:w="15" w:type="dxa"/>
            </w:tcMar>
            <w:vAlign w:val="center"/>
          </w:tcPr>
          <w:p w14:paraId="6FF3D4E2"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Q2</w:t>
            </w:r>
          </w:p>
        </w:tc>
        <w:tc>
          <w:tcPr>
            <w:tcW w:w="620" w:type="dxa"/>
            <w:tcBorders>
              <w:top w:val="single" w:sz="5" w:space="0" w:color="3F3F3F"/>
              <w:left w:val="single" w:sz="5" w:space="0" w:color="3F3F3F"/>
              <w:bottom w:val="single" w:sz="5" w:space="0" w:color="3F3F3F"/>
              <w:right w:val="single" w:sz="5" w:space="0" w:color="3F3F3F"/>
            </w:tcBorders>
            <w:shd w:val="clear" w:color="auto" w:fill="FFF2CC"/>
            <w:tcMar>
              <w:top w:w="15" w:type="dxa"/>
              <w:left w:w="15" w:type="dxa"/>
              <w:right w:w="15" w:type="dxa"/>
            </w:tcMar>
            <w:vAlign w:val="center"/>
          </w:tcPr>
          <w:p w14:paraId="783ADA95"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Q3</w:t>
            </w:r>
          </w:p>
        </w:tc>
        <w:tc>
          <w:tcPr>
            <w:tcW w:w="776" w:type="dxa"/>
            <w:tcBorders>
              <w:top w:val="single" w:sz="5" w:space="0" w:color="3F3F3F"/>
              <w:left w:val="single" w:sz="5" w:space="0" w:color="3F3F3F"/>
              <w:bottom w:val="single" w:sz="5" w:space="0" w:color="3F3F3F"/>
              <w:right w:val="single" w:sz="5" w:space="0" w:color="3F3F3F"/>
            </w:tcBorders>
            <w:shd w:val="clear" w:color="auto" w:fill="FFF2CC"/>
            <w:tcMar>
              <w:top w:w="15" w:type="dxa"/>
              <w:left w:w="15" w:type="dxa"/>
              <w:right w:w="15" w:type="dxa"/>
            </w:tcMar>
            <w:vAlign w:val="bottom"/>
          </w:tcPr>
          <w:p w14:paraId="04E08955" w14:textId="77777777" w:rsidR="00E45655" w:rsidRPr="00FA2A3A" w:rsidRDefault="001E747F">
            <w:pPr>
              <w:jc w:val="both"/>
              <w:rPr>
                <w:rFonts w:ascii="Times New Roman" w:eastAsia="Times New Roman" w:hAnsi="Times New Roman" w:cs="Times New Roman"/>
                <w:b/>
                <w:color w:val="000000"/>
              </w:rPr>
            </w:pPr>
            <w:r w:rsidRPr="00FA2A3A">
              <w:rPr>
                <w:rFonts w:ascii="Times New Roman" w:eastAsia="Times New Roman" w:hAnsi="Times New Roman" w:cs="Times New Roman"/>
                <w:b/>
                <w:color w:val="000000"/>
              </w:rPr>
              <w:t>Q4</w:t>
            </w:r>
          </w:p>
        </w:tc>
      </w:tr>
      <w:tr w:rsidR="00E45655" w:rsidRPr="00FA2A3A" w14:paraId="7BDC05C9" w14:textId="77777777">
        <w:trPr>
          <w:gridAfter w:val="1"/>
          <w:wAfter w:w="9" w:type="dxa"/>
          <w:trHeight w:val="354"/>
        </w:trPr>
        <w:tc>
          <w:tcPr>
            <w:tcW w:w="1954" w:type="dxa"/>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bottom"/>
          </w:tcPr>
          <w:p w14:paraId="0AB9321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Analysis of existing solutions</w:t>
            </w:r>
          </w:p>
        </w:tc>
        <w:tc>
          <w:tcPr>
            <w:tcW w:w="505"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7DC43542" w14:textId="77777777" w:rsidR="00E45655" w:rsidRPr="00FA2A3A" w:rsidRDefault="00E45655">
            <w:pPr>
              <w:jc w:val="both"/>
              <w:rPr>
                <w:rFonts w:ascii="Times New Roman" w:eastAsia="Times New Roman" w:hAnsi="Times New Roman" w:cs="Times New Roman"/>
              </w:rPr>
            </w:pPr>
          </w:p>
        </w:tc>
        <w:tc>
          <w:tcPr>
            <w:tcW w:w="464"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6B3C240D" w14:textId="77777777" w:rsidR="00E45655" w:rsidRPr="00FA2A3A" w:rsidRDefault="00E45655">
            <w:pPr>
              <w:jc w:val="both"/>
              <w:rPr>
                <w:rFonts w:ascii="Times New Roman" w:eastAsia="Times New Roman" w:hAnsi="Times New Roman" w:cs="Times New Roman"/>
              </w:rPr>
            </w:pPr>
          </w:p>
        </w:tc>
        <w:tc>
          <w:tcPr>
            <w:tcW w:w="619"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7D400952" w14:textId="77777777" w:rsidR="00E45655" w:rsidRPr="00FA2A3A" w:rsidRDefault="00E45655">
            <w:pPr>
              <w:jc w:val="both"/>
              <w:rPr>
                <w:rFonts w:ascii="Times New Roman" w:eastAsia="Times New Roman" w:hAnsi="Times New Roman" w:cs="Times New Roman"/>
              </w:rPr>
            </w:pPr>
          </w:p>
        </w:tc>
        <w:tc>
          <w:tcPr>
            <w:tcW w:w="467"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1CB27FB5"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06DA1268" w14:textId="77777777" w:rsidR="00E45655" w:rsidRPr="00FA2A3A" w:rsidRDefault="00E45655">
            <w:pPr>
              <w:jc w:val="both"/>
              <w:rPr>
                <w:rFonts w:ascii="Times New Roman" w:eastAsia="Times New Roman" w:hAnsi="Times New Roman" w:cs="Times New Roman"/>
              </w:rPr>
            </w:pPr>
          </w:p>
        </w:tc>
        <w:tc>
          <w:tcPr>
            <w:tcW w:w="775"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7700D67A"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7630F716" w14:textId="77777777" w:rsidR="00E45655" w:rsidRPr="00FA2A3A" w:rsidRDefault="00E45655">
            <w:pPr>
              <w:jc w:val="both"/>
              <w:rPr>
                <w:rFonts w:ascii="Times New Roman" w:eastAsia="Times New Roman" w:hAnsi="Times New Roman" w:cs="Times New Roman"/>
              </w:rPr>
            </w:pPr>
          </w:p>
        </w:tc>
        <w:tc>
          <w:tcPr>
            <w:tcW w:w="778"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4F83EF11"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1377448F"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618DCC35"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17DFF82E" w14:textId="77777777" w:rsidR="00E45655" w:rsidRPr="00FA2A3A" w:rsidRDefault="00E45655">
            <w:pPr>
              <w:jc w:val="both"/>
              <w:rPr>
                <w:rFonts w:ascii="Times New Roman" w:eastAsia="Times New Roman" w:hAnsi="Times New Roman" w:cs="Times New Roman"/>
              </w:rPr>
            </w:pPr>
          </w:p>
        </w:tc>
        <w:tc>
          <w:tcPr>
            <w:tcW w:w="776"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0640B7E8" w14:textId="77777777" w:rsidR="00E45655" w:rsidRPr="00FA2A3A" w:rsidRDefault="00E45655">
            <w:pPr>
              <w:jc w:val="both"/>
              <w:rPr>
                <w:rFonts w:ascii="Times New Roman" w:eastAsia="Times New Roman" w:hAnsi="Times New Roman" w:cs="Times New Roman"/>
              </w:rPr>
            </w:pPr>
          </w:p>
        </w:tc>
      </w:tr>
      <w:tr w:rsidR="00E45655" w:rsidRPr="00FA2A3A" w14:paraId="352EE4F8" w14:textId="77777777">
        <w:trPr>
          <w:gridAfter w:val="1"/>
          <w:wAfter w:w="9" w:type="dxa"/>
          <w:trHeight w:val="386"/>
        </w:trPr>
        <w:tc>
          <w:tcPr>
            <w:tcW w:w="1954" w:type="dxa"/>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bottom"/>
          </w:tcPr>
          <w:p w14:paraId="42D6ED4D"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Review and analysis, purchase of </w:t>
            </w:r>
            <w:r w:rsidRPr="00FA2A3A">
              <w:rPr>
                <w:rFonts w:ascii="Times New Roman" w:eastAsia="Times New Roman" w:hAnsi="Times New Roman" w:cs="Times New Roman"/>
                <w:color w:val="000000"/>
              </w:rPr>
              <w:t>necessary equipment</w:t>
            </w:r>
          </w:p>
        </w:tc>
        <w:tc>
          <w:tcPr>
            <w:tcW w:w="505"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4A5A716C" w14:textId="77777777" w:rsidR="00E45655" w:rsidRPr="00FA2A3A" w:rsidRDefault="00E45655">
            <w:pPr>
              <w:jc w:val="both"/>
              <w:rPr>
                <w:rFonts w:ascii="Times New Roman" w:eastAsia="Times New Roman" w:hAnsi="Times New Roman" w:cs="Times New Roman"/>
              </w:rPr>
            </w:pPr>
          </w:p>
        </w:tc>
        <w:tc>
          <w:tcPr>
            <w:tcW w:w="464"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0ABE1CE5" w14:textId="77777777" w:rsidR="00E45655" w:rsidRPr="00FA2A3A" w:rsidRDefault="00E45655">
            <w:pPr>
              <w:jc w:val="both"/>
              <w:rPr>
                <w:rFonts w:ascii="Times New Roman" w:eastAsia="Times New Roman" w:hAnsi="Times New Roman" w:cs="Times New Roman"/>
              </w:rPr>
            </w:pPr>
          </w:p>
        </w:tc>
        <w:tc>
          <w:tcPr>
            <w:tcW w:w="619"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3A673CCE" w14:textId="77777777" w:rsidR="00E45655" w:rsidRPr="00FA2A3A" w:rsidRDefault="00E45655">
            <w:pPr>
              <w:jc w:val="both"/>
              <w:rPr>
                <w:rFonts w:ascii="Times New Roman" w:eastAsia="Times New Roman" w:hAnsi="Times New Roman" w:cs="Times New Roman"/>
              </w:rPr>
            </w:pPr>
          </w:p>
        </w:tc>
        <w:tc>
          <w:tcPr>
            <w:tcW w:w="467"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25948CD8"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4EEC046C" w14:textId="77777777" w:rsidR="00E45655" w:rsidRPr="00FA2A3A" w:rsidRDefault="00E45655">
            <w:pPr>
              <w:jc w:val="both"/>
              <w:rPr>
                <w:rFonts w:ascii="Times New Roman" w:eastAsia="Times New Roman" w:hAnsi="Times New Roman" w:cs="Times New Roman"/>
              </w:rPr>
            </w:pPr>
          </w:p>
        </w:tc>
        <w:tc>
          <w:tcPr>
            <w:tcW w:w="775"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4F7287CA"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77D02114" w14:textId="77777777" w:rsidR="00E45655" w:rsidRPr="00FA2A3A" w:rsidRDefault="00E45655">
            <w:pPr>
              <w:jc w:val="both"/>
              <w:rPr>
                <w:rFonts w:ascii="Times New Roman" w:eastAsia="Times New Roman" w:hAnsi="Times New Roman" w:cs="Times New Roman"/>
              </w:rPr>
            </w:pPr>
          </w:p>
        </w:tc>
        <w:tc>
          <w:tcPr>
            <w:tcW w:w="778"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0691EE29"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276A51F8"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34D75DFA"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453D1337" w14:textId="77777777" w:rsidR="00E45655" w:rsidRPr="00FA2A3A" w:rsidRDefault="00E45655">
            <w:pPr>
              <w:jc w:val="both"/>
              <w:rPr>
                <w:rFonts w:ascii="Times New Roman" w:eastAsia="Times New Roman" w:hAnsi="Times New Roman" w:cs="Times New Roman"/>
              </w:rPr>
            </w:pPr>
          </w:p>
        </w:tc>
        <w:tc>
          <w:tcPr>
            <w:tcW w:w="776"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53170530" w14:textId="77777777" w:rsidR="00E45655" w:rsidRPr="00FA2A3A" w:rsidRDefault="00E45655">
            <w:pPr>
              <w:jc w:val="both"/>
              <w:rPr>
                <w:rFonts w:ascii="Times New Roman" w:eastAsia="Times New Roman" w:hAnsi="Times New Roman" w:cs="Times New Roman"/>
              </w:rPr>
            </w:pPr>
          </w:p>
        </w:tc>
      </w:tr>
      <w:tr w:rsidR="00E45655" w:rsidRPr="00FA2A3A" w14:paraId="219F41E9" w14:textId="77777777">
        <w:trPr>
          <w:gridAfter w:val="1"/>
          <w:wAfter w:w="9" w:type="dxa"/>
          <w:trHeight w:val="395"/>
        </w:trPr>
        <w:tc>
          <w:tcPr>
            <w:tcW w:w="1954" w:type="dxa"/>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bottom"/>
          </w:tcPr>
          <w:p w14:paraId="6312D276"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Research of existing algorithms and development of theoretical models</w:t>
            </w:r>
          </w:p>
        </w:tc>
        <w:tc>
          <w:tcPr>
            <w:tcW w:w="505"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6420E6EF" w14:textId="77777777" w:rsidR="00E45655" w:rsidRPr="00FA2A3A" w:rsidRDefault="00E45655">
            <w:pPr>
              <w:jc w:val="both"/>
              <w:rPr>
                <w:rFonts w:ascii="Times New Roman" w:eastAsia="Times New Roman" w:hAnsi="Times New Roman" w:cs="Times New Roman"/>
              </w:rPr>
            </w:pPr>
          </w:p>
        </w:tc>
        <w:tc>
          <w:tcPr>
            <w:tcW w:w="464"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5D485882" w14:textId="77777777" w:rsidR="00E45655" w:rsidRPr="00FA2A3A" w:rsidRDefault="00E45655">
            <w:pPr>
              <w:jc w:val="both"/>
              <w:rPr>
                <w:rFonts w:ascii="Times New Roman" w:eastAsia="Times New Roman" w:hAnsi="Times New Roman" w:cs="Times New Roman"/>
              </w:rPr>
            </w:pPr>
          </w:p>
        </w:tc>
        <w:tc>
          <w:tcPr>
            <w:tcW w:w="619"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3B784C77" w14:textId="77777777" w:rsidR="00E45655" w:rsidRPr="00FA2A3A" w:rsidRDefault="00E45655">
            <w:pPr>
              <w:jc w:val="both"/>
              <w:rPr>
                <w:rFonts w:ascii="Times New Roman" w:eastAsia="Times New Roman" w:hAnsi="Times New Roman" w:cs="Times New Roman"/>
              </w:rPr>
            </w:pPr>
          </w:p>
        </w:tc>
        <w:tc>
          <w:tcPr>
            <w:tcW w:w="467"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111A57E3"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3AAA4D19" w14:textId="77777777" w:rsidR="00E45655" w:rsidRPr="00FA2A3A" w:rsidRDefault="00E45655">
            <w:pPr>
              <w:jc w:val="both"/>
              <w:rPr>
                <w:rFonts w:ascii="Times New Roman" w:eastAsia="Times New Roman" w:hAnsi="Times New Roman" w:cs="Times New Roman"/>
              </w:rPr>
            </w:pPr>
          </w:p>
        </w:tc>
        <w:tc>
          <w:tcPr>
            <w:tcW w:w="775"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325C8350"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222655A0" w14:textId="77777777" w:rsidR="00E45655" w:rsidRPr="00FA2A3A" w:rsidRDefault="00E45655">
            <w:pPr>
              <w:jc w:val="both"/>
              <w:rPr>
                <w:rFonts w:ascii="Times New Roman" w:eastAsia="Times New Roman" w:hAnsi="Times New Roman" w:cs="Times New Roman"/>
              </w:rPr>
            </w:pPr>
          </w:p>
        </w:tc>
        <w:tc>
          <w:tcPr>
            <w:tcW w:w="778"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33AFB27E"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765F5DAB"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4399576A"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6CBB65BB" w14:textId="77777777" w:rsidR="00E45655" w:rsidRPr="00FA2A3A" w:rsidRDefault="00E45655">
            <w:pPr>
              <w:jc w:val="both"/>
              <w:rPr>
                <w:rFonts w:ascii="Times New Roman" w:eastAsia="Times New Roman" w:hAnsi="Times New Roman" w:cs="Times New Roman"/>
              </w:rPr>
            </w:pPr>
          </w:p>
        </w:tc>
        <w:tc>
          <w:tcPr>
            <w:tcW w:w="776"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6C3AAA2C" w14:textId="77777777" w:rsidR="00E45655" w:rsidRPr="00FA2A3A" w:rsidRDefault="00E45655">
            <w:pPr>
              <w:jc w:val="both"/>
              <w:rPr>
                <w:rFonts w:ascii="Times New Roman" w:eastAsia="Times New Roman" w:hAnsi="Times New Roman" w:cs="Times New Roman"/>
              </w:rPr>
            </w:pPr>
          </w:p>
        </w:tc>
      </w:tr>
      <w:tr w:rsidR="00E45655" w:rsidRPr="00FA2A3A" w14:paraId="29DF63F8" w14:textId="77777777">
        <w:trPr>
          <w:gridAfter w:val="1"/>
          <w:wAfter w:w="9" w:type="dxa"/>
          <w:trHeight w:val="354"/>
        </w:trPr>
        <w:tc>
          <w:tcPr>
            <w:tcW w:w="1954" w:type="dxa"/>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bottom"/>
          </w:tcPr>
          <w:p w14:paraId="75B05F15"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Development of software and hardware solutions</w:t>
            </w:r>
          </w:p>
        </w:tc>
        <w:tc>
          <w:tcPr>
            <w:tcW w:w="505"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0A3CA7DC" w14:textId="77777777" w:rsidR="00E45655" w:rsidRPr="00FA2A3A" w:rsidRDefault="00E45655">
            <w:pPr>
              <w:jc w:val="both"/>
              <w:rPr>
                <w:rFonts w:ascii="Times New Roman" w:eastAsia="Times New Roman" w:hAnsi="Times New Roman" w:cs="Times New Roman"/>
              </w:rPr>
            </w:pPr>
          </w:p>
        </w:tc>
        <w:tc>
          <w:tcPr>
            <w:tcW w:w="464"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540066E2" w14:textId="77777777" w:rsidR="00E45655" w:rsidRPr="00FA2A3A" w:rsidRDefault="00E45655">
            <w:pPr>
              <w:jc w:val="both"/>
              <w:rPr>
                <w:rFonts w:ascii="Times New Roman" w:eastAsia="Times New Roman" w:hAnsi="Times New Roman" w:cs="Times New Roman"/>
              </w:rPr>
            </w:pPr>
          </w:p>
        </w:tc>
        <w:tc>
          <w:tcPr>
            <w:tcW w:w="619"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2E77BC47" w14:textId="77777777" w:rsidR="00E45655" w:rsidRPr="00FA2A3A" w:rsidRDefault="00E45655">
            <w:pPr>
              <w:jc w:val="both"/>
              <w:rPr>
                <w:rFonts w:ascii="Times New Roman" w:eastAsia="Times New Roman" w:hAnsi="Times New Roman" w:cs="Times New Roman"/>
              </w:rPr>
            </w:pPr>
          </w:p>
        </w:tc>
        <w:tc>
          <w:tcPr>
            <w:tcW w:w="467"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427EB0E8"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11558834" w14:textId="77777777" w:rsidR="00E45655" w:rsidRPr="00FA2A3A" w:rsidRDefault="00E45655">
            <w:pPr>
              <w:jc w:val="both"/>
              <w:rPr>
                <w:rFonts w:ascii="Times New Roman" w:eastAsia="Times New Roman" w:hAnsi="Times New Roman" w:cs="Times New Roman"/>
              </w:rPr>
            </w:pPr>
          </w:p>
        </w:tc>
        <w:tc>
          <w:tcPr>
            <w:tcW w:w="775"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1956F727"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385458DA" w14:textId="77777777" w:rsidR="00E45655" w:rsidRPr="00FA2A3A" w:rsidRDefault="00E45655">
            <w:pPr>
              <w:jc w:val="both"/>
              <w:rPr>
                <w:rFonts w:ascii="Times New Roman" w:eastAsia="Times New Roman" w:hAnsi="Times New Roman" w:cs="Times New Roman"/>
              </w:rPr>
            </w:pPr>
          </w:p>
        </w:tc>
        <w:tc>
          <w:tcPr>
            <w:tcW w:w="778"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16E17A31"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631958DB"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5E72A618"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6F5ACD11" w14:textId="77777777" w:rsidR="00E45655" w:rsidRPr="00FA2A3A" w:rsidRDefault="00E45655">
            <w:pPr>
              <w:jc w:val="both"/>
              <w:rPr>
                <w:rFonts w:ascii="Times New Roman" w:eastAsia="Times New Roman" w:hAnsi="Times New Roman" w:cs="Times New Roman"/>
              </w:rPr>
            </w:pPr>
          </w:p>
        </w:tc>
        <w:tc>
          <w:tcPr>
            <w:tcW w:w="776"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097A0A07" w14:textId="77777777" w:rsidR="00E45655" w:rsidRPr="00FA2A3A" w:rsidRDefault="00E45655">
            <w:pPr>
              <w:jc w:val="both"/>
              <w:rPr>
                <w:rFonts w:ascii="Times New Roman" w:eastAsia="Times New Roman" w:hAnsi="Times New Roman" w:cs="Times New Roman"/>
              </w:rPr>
            </w:pPr>
          </w:p>
        </w:tc>
      </w:tr>
      <w:tr w:rsidR="00E45655" w:rsidRPr="00FA2A3A" w14:paraId="381C5EF5" w14:textId="77777777">
        <w:trPr>
          <w:gridAfter w:val="1"/>
          <w:wAfter w:w="9" w:type="dxa"/>
          <w:trHeight w:val="354"/>
        </w:trPr>
        <w:tc>
          <w:tcPr>
            <w:tcW w:w="1954" w:type="dxa"/>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bottom"/>
          </w:tcPr>
          <w:p w14:paraId="7A0AE81F"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Testing and optimization</w:t>
            </w:r>
          </w:p>
        </w:tc>
        <w:tc>
          <w:tcPr>
            <w:tcW w:w="505"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0F77F4F6" w14:textId="77777777" w:rsidR="00E45655" w:rsidRPr="00FA2A3A" w:rsidRDefault="00E45655">
            <w:pPr>
              <w:jc w:val="both"/>
              <w:rPr>
                <w:rFonts w:ascii="Times New Roman" w:eastAsia="Times New Roman" w:hAnsi="Times New Roman" w:cs="Times New Roman"/>
              </w:rPr>
            </w:pPr>
          </w:p>
        </w:tc>
        <w:tc>
          <w:tcPr>
            <w:tcW w:w="464"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07FD330C" w14:textId="77777777" w:rsidR="00E45655" w:rsidRPr="00FA2A3A" w:rsidRDefault="00E45655">
            <w:pPr>
              <w:jc w:val="both"/>
              <w:rPr>
                <w:rFonts w:ascii="Times New Roman" w:eastAsia="Times New Roman" w:hAnsi="Times New Roman" w:cs="Times New Roman"/>
              </w:rPr>
            </w:pPr>
          </w:p>
        </w:tc>
        <w:tc>
          <w:tcPr>
            <w:tcW w:w="619"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179C173F" w14:textId="77777777" w:rsidR="00E45655" w:rsidRPr="00FA2A3A" w:rsidRDefault="00E45655">
            <w:pPr>
              <w:jc w:val="both"/>
              <w:rPr>
                <w:rFonts w:ascii="Times New Roman" w:eastAsia="Times New Roman" w:hAnsi="Times New Roman" w:cs="Times New Roman"/>
              </w:rPr>
            </w:pPr>
          </w:p>
        </w:tc>
        <w:tc>
          <w:tcPr>
            <w:tcW w:w="467"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5A349517"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2E487EF4" w14:textId="77777777" w:rsidR="00E45655" w:rsidRPr="00FA2A3A" w:rsidRDefault="00E45655">
            <w:pPr>
              <w:jc w:val="both"/>
              <w:rPr>
                <w:rFonts w:ascii="Times New Roman" w:eastAsia="Times New Roman" w:hAnsi="Times New Roman" w:cs="Times New Roman"/>
              </w:rPr>
            </w:pPr>
          </w:p>
        </w:tc>
        <w:tc>
          <w:tcPr>
            <w:tcW w:w="775"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2E3B2A30"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2ECE3B38" w14:textId="77777777" w:rsidR="00E45655" w:rsidRPr="00FA2A3A" w:rsidRDefault="00E45655">
            <w:pPr>
              <w:jc w:val="both"/>
              <w:rPr>
                <w:rFonts w:ascii="Times New Roman" w:eastAsia="Times New Roman" w:hAnsi="Times New Roman" w:cs="Times New Roman"/>
              </w:rPr>
            </w:pPr>
          </w:p>
        </w:tc>
        <w:tc>
          <w:tcPr>
            <w:tcW w:w="778"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38C2ADA2"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1F8BF4F9"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5741B51E"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0ECE36BD" w14:textId="77777777" w:rsidR="00E45655" w:rsidRPr="00FA2A3A" w:rsidRDefault="00E45655">
            <w:pPr>
              <w:jc w:val="both"/>
              <w:rPr>
                <w:rFonts w:ascii="Times New Roman" w:eastAsia="Times New Roman" w:hAnsi="Times New Roman" w:cs="Times New Roman"/>
              </w:rPr>
            </w:pPr>
          </w:p>
        </w:tc>
        <w:tc>
          <w:tcPr>
            <w:tcW w:w="776"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1816A749" w14:textId="77777777" w:rsidR="00E45655" w:rsidRPr="00FA2A3A" w:rsidRDefault="00E45655">
            <w:pPr>
              <w:jc w:val="both"/>
              <w:rPr>
                <w:rFonts w:ascii="Times New Roman" w:eastAsia="Times New Roman" w:hAnsi="Times New Roman" w:cs="Times New Roman"/>
              </w:rPr>
            </w:pPr>
          </w:p>
        </w:tc>
      </w:tr>
      <w:tr w:rsidR="00E45655" w:rsidRPr="00FA2A3A" w14:paraId="14A37E67" w14:textId="77777777">
        <w:trPr>
          <w:gridAfter w:val="1"/>
          <w:wAfter w:w="9" w:type="dxa"/>
          <w:trHeight w:val="354"/>
        </w:trPr>
        <w:tc>
          <w:tcPr>
            <w:tcW w:w="1954" w:type="dxa"/>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bottom"/>
          </w:tcPr>
          <w:p w14:paraId="3373A2C3"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Data monitoring and analysis</w:t>
            </w:r>
          </w:p>
        </w:tc>
        <w:tc>
          <w:tcPr>
            <w:tcW w:w="505"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7637F0CC" w14:textId="77777777" w:rsidR="00E45655" w:rsidRPr="00FA2A3A" w:rsidRDefault="00E45655">
            <w:pPr>
              <w:jc w:val="both"/>
              <w:rPr>
                <w:rFonts w:ascii="Times New Roman" w:eastAsia="Times New Roman" w:hAnsi="Times New Roman" w:cs="Times New Roman"/>
              </w:rPr>
            </w:pPr>
          </w:p>
        </w:tc>
        <w:tc>
          <w:tcPr>
            <w:tcW w:w="464"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5B1DB9C5" w14:textId="77777777" w:rsidR="00E45655" w:rsidRPr="00FA2A3A" w:rsidRDefault="00E45655">
            <w:pPr>
              <w:jc w:val="both"/>
              <w:rPr>
                <w:rFonts w:ascii="Times New Roman" w:eastAsia="Times New Roman" w:hAnsi="Times New Roman" w:cs="Times New Roman"/>
              </w:rPr>
            </w:pPr>
          </w:p>
        </w:tc>
        <w:tc>
          <w:tcPr>
            <w:tcW w:w="619"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1E6C978E" w14:textId="77777777" w:rsidR="00E45655" w:rsidRPr="00FA2A3A" w:rsidRDefault="00E45655">
            <w:pPr>
              <w:jc w:val="both"/>
              <w:rPr>
                <w:rFonts w:ascii="Times New Roman" w:eastAsia="Times New Roman" w:hAnsi="Times New Roman" w:cs="Times New Roman"/>
              </w:rPr>
            </w:pPr>
          </w:p>
        </w:tc>
        <w:tc>
          <w:tcPr>
            <w:tcW w:w="467"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46FEE605"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3BCB39F0" w14:textId="77777777" w:rsidR="00E45655" w:rsidRPr="00FA2A3A" w:rsidRDefault="00E45655">
            <w:pPr>
              <w:jc w:val="both"/>
              <w:rPr>
                <w:rFonts w:ascii="Times New Roman" w:eastAsia="Times New Roman" w:hAnsi="Times New Roman" w:cs="Times New Roman"/>
              </w:rPr>
            </w:pPr>
          </w:p>
        </w:tc>
        <w:tc>
          <w:tcPr>
            <w:tcW w:w="775"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7E7A8A25"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3E12A51A" w14:textId="77777777" w:rsidR="00E45655" w:rsidRPr="00FA2A3A" w:rsidRDefault="00E45655">
            <w:pPr>
              <w:jc w:val="both"/>
              <w:rPr>
                <w:rFonts w:ascii="Times New Roman" w:eastAsia="Times New Roman" w:hAnsi="Times New Roman" w:cs="Times New Roman"/>
              </w:rPr>
            </w:pPr>
          </w:p>
        </w:tc>
        <w:tc>
          <w:tcPr>
            <w:tcW w:w="778"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6C54B36E"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08746CC3"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757D3A98"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603DDD8A" w14:textId="77777777" w:rsidR="00E45655" w:rsidRPr="00FA2A3A" w:rsidRDefault="00E45655">
            <w:pPr>
              <w:jc w:val="both"/>
              <w:rPr>
                <w:rFonts w:ascii="Times New Roman" w:eastAsia="Times New Roman" w:hAnsi="Times New Roman" w:cs="Times New Roman"/>
              </w:rPr>
            </w:pPr>
          </w:p>
        </w:tc>
        <w:tc>
          <w:tcPr>
            <w:tcW w:w="776"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4068EEF2" w14:textId="77777777" w:rsidR="00E45655" w:rsidRPr="00FA2A3A" w:rsidRDefault="00E45655">
            <w:pPr>
              <w:jc w:val="both"/>
              <w:rPr>
                <w:rFonts w:ascii="Times New Roman" w:eastAsia="Times New Roman" w:hAnsi="Times New Roman" w:cs="Times New Roman"/>
              </w:rPr>
            </w:pPr>
          </w:p>
        </w:tc>
      </w:tr>
      <w:tr w:rsidR="00E45655" w:rsidRPr="00FA2A3A" w14:paraId="2EC597E9" w14:textId="77777777">
        <w:trPr>
          <w:gridAfter w:val="1"/>
          <w:wAfter w:w="9" w:type="dxa"/>
          <w:trHeight w:val="393"/>
        </w:trPr>
        <w:tc>
          <w:tcPr>
            <w:tcW w:w="1954" w:type="dxa"/>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bottom"/>
          </w:tcPr>
          <w:p w14:paraId="5F34E9A4"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Interacting and cooperation</w:t>
            </w:r>
          </w:p>
        </w:tc>
        <w:tc>
          <w:tcPr>
            <w:tcW w:w="505"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0BF42993" w14:textId="77777777" w:rsidR="00E45655" w:rsidRPr="00FA2A3A" w:rsidRDefault="00E45655">
            <w:pPr>
              <w:jc w:val="both"/>
              <w:rPr>
                <w:rFonts w:ascii="Times New Roman" w:eastAsia="Times New Roman" w:hAnsi="Times New Roman" w:cs="Times New Roman"/>
              </w:rPr>
            </w:pPr>
          </w:p>
        </w:tc>
        <w:tc>
          <w:tcPr>
            <w:tcW w:w="464"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30EB9C95" w14:textId="77777777" w:rsidR="00E45655" w:rsidRPr="00FA2A3A" w:rsidRDefault="00E45655">
            <w:pPr>
              <w:jc w:val="both"/>
              <w:rPr>
                <w:rFonts w:ascii="Times New Roman" w:eastAsia="Times New Roman" w:hAnsi="Times New Roman" w:cs="Times New Roman"/>
              </w:rPr>
            </w:pPr>
          </w:p>
        </w:tc>
        <w:tc>
          <w:tcPr>
            <w:tcW w:w="619"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59E2D219" w14:textId="77777777" w:rsidR="00E45655" w:rsidRPr="00FA2A3A" w:rsidRDefault="00E45655">
            <w:pPr>
              <w:jc w:val="both"/>
              <w:rPr>
                <w:rFonts w:ascii="Times New Roman" w:eastAsia="Times New Roman" w:hAnsi="Times New Roman" w:cs="Times New Roman"/>
              </w:rPr>
            </w:pPr>
          </w:p>
        </w:tc>
        <w:tc>
          <w:tcPr>
            <w:tcW w:w="467"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6DA2FE58"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21045A13" w14:textId="77777777" w:rsidR="00E45655" w:rsidRPr="00FA2A3A" w:rsidRDefault="00E45655">
            <w:pPr>
              <w:jc w:val="both"/>
              <w:rPr>
                <w:rFonts w:ascii="Times New Roman" w:eastAsia="Times New Roman" w:hAnsi="Times New Roman" w:cs="Times New Roman"/>
              </w:rPr>
            </w:pPr>
          </w:p>
        </w:tc>
        <w:tc>
          <w:tcPr>
            <w:tcW w:w="775"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3F005827"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0B42B46D" w14:textId="77777777" w:rsidR="00E45655" w:rsidRPr="00FA2A3A" w:rsidRDefault="00E45655">
            <w:pPr>
              <w:jc w:val="both"/>
              <w:rPr>
                <w:rFonts w:ascii="Times New Roman" w:eastAsia="Times New Roman" w:hAnsi="Times New Roman" w:cs="Times New Roman"/>
              </w:rPr>
            </w:pPr>
          </w:p>
        </w:tc>
        <w:tc>
          <w:tcPr>
            <w:tcW w:w="778"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19106E6D"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26690140"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2561A9D3"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2EBCD89F" w14:textId="77777777" w:rsidR="00E45655" w:rsidRPr="00FA2A3A" w:rsidRDefault="00E45655">
            <w:pPr>
              <w:jc w:val="both"/>
              <w:rPr>
                <w:rFonts w:ascii="Times New Roman" w:eastAsia="Times New Roman" w:hAnsi="Times New Roman" w:cs="Times New Roman"/>
              </w:rPr>
            </w:pPr>
          </w:p>
        </w:tc>
        <w:tc>
          <w:tcPr>
            <w:tcW w:w="776"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1DCF24DB" w14:textId="77777777" w:rsidR="00E45655" w:rsidRPr="00FA2A3A" w:rsidRDefault="00E45655">
            <w:pPr>
              <w:jc w:val="both"/>
              <w:rPr>
                <w:rFonts w:ascii="Times New Roman" w:eastAsia="Times New Roman" w:hAnsi="Times New Roman" w:cs="Times New Roman"/>
              </w:rPr>
            </w:pPr>
          </w:p>
        </w:tc>
      </w:tr>
      <w:tr w:rsidR="00E45655" w:rsidRPr="00FA2A3A" w14:paraId="0A32E1D0" w14:textId="77777777">
        <w:trPr>
          <w:gridAfter w:val="1"/>
          <w:wAfter w:w="9" w:type="dxa"/>
          <w:trHeight w:val="390"/>
        </w:trPr>
        <w:tc>
          <w:tcPr>
            <w:tcW w:w="1954" w:type="dxa"/>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bottom"/>
          </w:tcPr>
          <w:p w14:paraId="6D61A1E1"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Risk management and quality assurance</w:t>
            </w:r>
          </w:p>
        </w:tc>
        <w:tc>
          <w:tcPr>
            <w:tcW w:w="505"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558C2594" w14:textId="77777777" w:rsidR="00E45655" w:rsidRPr="00FA2A3A" w:rsidRDefault="00E45655">
            <w:pPr>
              <w:jc w:val="both"/>
              <w:rPr>
                <w:rFonts w:ascii="Times New Roman" w:eastAsia="Times New Roman" w:hAnsi="Times New Roman" w:cs="Times New Roman"/>
              </w:rPr>
            </w:pPr>
          </w:p>
        </w:tc>
        <w:tc>
          <w:tcPr>
            <w:tcW w:w="464"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7C8A8DE2" w14:textId="77777777" w:rsidR="00E45655" w:rsidRPr="00FA2A3A" w:rsidRDefault="00E45655">
            <w:pPr>
              <w:jc w:val="both"/>
              <w:rPr>
                <w:rFonts w:ascii="Times New Roman" w:eastAsia="Times New Roman" w:hAnsi="Times New Roman" w:cs="Times New Roman"/>
              </w:rPr>
            </w:pPr>
          </w:p>
        </w:tc>
        <w:tc>
          <w:tcPr>
            <w:tcW w:w="619"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6A71FF40" w14:textId="77777777" w:rsidR="00E45655" w:rsidRPr="00FA2A3A" w:rsidRDefault="00E45655">
            <w:pPr>
              <w:jc w:val="both"/>
              <w:rPr>
                <w:rFonts w:ascii="Times New Roman" w:eastAsia="Times New Roman" w:hAnsi="Times New Roman" w:cs="Times New Roman"/>
              </w:rPr>
            </w:pPr>
          </w:p>
        </w:tc>
        <w:tc>
          <w:tcPr>
            <w:tcW w:w="467"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325A26AC"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478A67F4" w14:textId="77777777" w:rsidR="00E45655" w:rsidRPr="00FA2A3A" w:rsidRDefault="00E45655">
            <w:pPr>
              <w:jc w:val="both"/>
              <w:rPr>
                <w:rFonts w:ascii="Times New Roman" w:eastAsia="Times New Roman" w:hAnsi="Times New Roman" w:cs="Times New Roman"/>
              </w:rPr>
            </w:pPr>
          </w:p>
        </w:tc>
        <w:tc>
          <w:tcPr>
            <w:tcW w:w="775"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23C2E2D2"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06844A57" w14:textId="77777777" w:rsidR="00E45655" w:rsidRPr="00FA2A3A" w:rsidRDefault="00E45655">
            <w:pPr>
              <w:jc w:val="both"/>
              <w:rPr>
                <w:rFonts w:ascii="Times New Roman" w:eastAsia="Times New Roman" w:hAnsi="Times New Roman" w:cs="Times New Roman"/>
              </w:rPr>
            </w:pPr>
          </w:p>
        </w:tc>
        <w:tc>
          <w:tcPr>
            <w:tcW w:w="778"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1C2499FD"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43344318"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46FED4CC"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39367139" w14:textId="77777777" w:rsidR="00E45655" w:rsidRPr="00FA2A3A" w:rsidRDefault="00E45655">
            <w:pPr>
              <w:jc w:val="both"/>
              <w:rPr>
                <w:rFonts w:ascii="Times New Roman" w:eastAsia="Times New Roman" w:hAnsi="Times New Roman" w:cs="Times New Roman"/>
              </w:rPr>
            </w:pPr>
          </w:p>
        </w:tc>
        <w:tc>
          <w:tcPr>
            <w:tcW w:w="776"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78A26CBF" w14:textId="77777777" w:rsidR="00E45655" w:rsidRPr="00FA2A3A" w:rsidRDefault="00E45655">
            <w:pPr>
              <w:jc w:val="both"/>
              <w:rPr>
                <w:rFonts w:ascii="Times New Roman" w:eastAsia="Times New Roman" w:hAnsi="Times New Roman" w:cs="Times New Roman"/>
              </w:rPr>
            </w:pPr>
          </w:p>
        </w:tc>
      </w:tr>
      <w:tr w:rsidR="00E45655" w:rsidRPr="00FA2A3A" w14:paraId="39F5560F" w14:textId="77777777">
        <w:trPr>
          <w:gridAfter w:val="1"/>
          <w:wAfter w:w="9" w:type="dxa"/>
          <w:trHeight w:val="400"/>
        </w:trPr>
        <w:tc>
          <w:tcPr>
            <w:tcW w:w="1954" w:type="dxa"/>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bottom"/>
          </w:tcPr>
          <w:p w14:paraId="5D0D96F1"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Intellectual property management</w:t>
            </w:r>
          </w:p>
        </w:tc>
        <w:tc>
          <w:tcPr>
            <w:tcW w:w="505"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6D648619" w14:textId="77777777" w:rsidR="00E45655" w:rsidRPr="00FA2A3A" w:rsidRDefault="00E45655">
            <w:pPr>
              <w:jc w:val="both"/>
              <w:rPr>
                <w:rFonts w:ascii="Times New Roman" w:eastAsia="Times New Roman" w:hAnsi="Times New Roman" w:cs="Times New Roman"/>
              </w:rPr>
            </w:pPr>
          </w:p>
        </w:tc>
        <w:tc>
          <w:tcPr>
            <w:tcW w:w="464"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44795229" w14:textId="77777777" w:rsidR="00E45655" w:rsidRPr="00FA2A3A" w:rsidRDefault="00E45655">
            <w:pPr>
              <w:jc w:val="both"/>
              <w:rPr>
                <w:rFonts w:ascii="Times New Roman" w:eastAsia="Times New Roman" w:hAnsi="Times New Roman" w:cs="Times New Roman"/>
              </w:rPr>
            </w:pPr>
          </w:p>
        </w:tc>
        <w:tc>
          <w:tcPr>
            <w:tcW w:w="619"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7D51CA14" w14:textId="77777777" w:rsidR="00E45655" w:rsidRPr="00FA2A3A" w:rsidRDefault="00E45655">
            <w:pPr>
              <w:jc w:val="both"/>
              <w:rPr>
                <w:rFonts w:ascii="Times New Roman" w:eastAsia="Times New Roman" w:hAnsi="Times New Roman" w:cs="Times New Roman"/>
              </w:rPr>
            </w:pPr>
          </w:p>
        </w:tc>
        <w:tc>
          <w:tcPr>
            <w:tcW w:w="467"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45C263A4"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4D756684" w14:textId="77777777" w:rsidR="00E45655" w:rsidRPr="00FA2A3A" w:rsidRDefault="00E45655">
            <w:pPr>
              <w:jc w:val="both"/>
              <w:rPr>
                <w:rFonts w:ascii="Times New Roman" w:eastAsia="Times New Roman" w:hAnsi="Times New Roman" w:cs="Times New Roman"/>
              </w:rPr>
            </w:pPr>
          </w:p>
        </w:tc>
        <w:tc>
          <w:tcPr>
            <w:tcW w:w="775"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2BEAAAEC"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64ABF8D2" w14:textId="77777777" w:rsidR="00E45655" w:rsidRPr="00FA2A3A" w:rsidRDefault="00E45655">
            <w:pPr>
              <w:jc w:val="both"/>
              <w:rPr>
                <w:rFonts w:ascii="Times New Roman" w:eastAsia="Times New Roman" w:hAnsi="Times New Roman" w:cs="Times New Roman"/>
              </w:rPr>
            </w:pPr>
          </w:p>
        </w:tc>
        <w:tc>
          <w:tcPr>
            <w:tcW w:w="778"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34758F5E"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1D09E563"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1FB1D172"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03BCCB06" w14:textId="77777777" w:rsidR="00E45655" w:rsidRPr="00FA2A3A" w:rsidRDefault="00E45655">
            <w:pPr>
              <w:jc w:val="both"/>
              <w:rPr>
                <w:rFonts w:ascii="Times New Roman" w:eastAsia="Times New Roman" w:hAnsi="Times New Roman" w:cs="Times New Roman"/>
              </w:rPr>
            </w:pPr>
          </w:p>
        </w:tc>
        <w:tc>
          <w:tcPr>
            <w:tcW w:w="776"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7CC55907" w14:textId="77777777" w:rsidR="00E45655" w:rsidRPr="00FA2A3A" w:rsidRDefault="00E45655">
            <w:pPr>
              <w:jc w:val="both"/>
              <w:rPr>
                <w:rFonts w:ascii="Times New Roman" w:eastAsia="Times New Roman" w:hAnsi="Times New Roman" w:cs="Times New Roman"/>
              </w:rPr>
            </w:pPr>
          </w:p>
        </w:tc>
      </w:tr>
      <w:tr w:rsidR="00E45655" w:rsidRPr="00FA2A3A" w14:paraId="1DAD7ED6" w14:textId="77777777">
        <w:trPr>
          <w:gridAfter w:val="1"/>
          <w:wAfter w:w="9" w:type="dxa"/>
          <w:trHeight w:val="395"/>
        </w:trPr>
        <w:tc>
          <w:tcPr>
            <w:tcW w:w="1954" w:type="dxa"/>
            <w:tcBorders>
              <w:top w:val="single" w:sz="5" w:space="0" w:color="3F3F3F"/>
              <w:left w:val="single" w:sz="5" w:space="0" w:color="3F3F3F"/>
              <w:bottom w:val="single" w:sz="5" w:space="0" w:color="3F3F3F"/>
              <w:right w:val="single" w:sz="5" w:space="0" w:color="3F3F3F"/>
            </w:tcBorders>
            <w:shd w:val="clear" w:color="auto" w:fill="A9D08E"/>
            <w:tcMar>
              <w:top w:w="15" w:type="dxa"/>
              <w:left w:w="15" w:type="dxa"/>
              <w:right w:w="15" w:type="dxa"/>
            </w:tcMar>
            <w:vAlign w:val="bottom"/>
          </w:tcPr>
          <w:p w14:paraId="13F34250" w14:textId="77777777" w:rsidR="00E45655" w:rsidRPr="00FA2A3A" w:rsidRDefault="001E747F">
            <w:pP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lastRenderedPageBreak/>
              <w:t>Presentation of the final result and delivery of all development on the project</w:t>
            </w:r>
          </w:p>
        </w:tc>
        <w:tc>
          <w:tcPr>
            <w:tcW w:w="505"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7643A7C3" w14:textId="77777777" w:rsidR="00E45655" w:rsidRPr="00FA2A3A" w:rsidRDefault="00E45655">
            <w:pPr>
              <w:jc w:val="both"/>
              <w:rPr>
                <w:rFonts w:ascii="Times New Roman" w:eastAsia="Times New Roman" w:hAnsi="Times New Roman" w:cs="Times New Roman"/>
              </w:rPr>
            </w:pPr>
          </w:p>
        </w:tc>
        <w:tc>
          <w:tcPr>
            <w:tcW w:w="464"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1C87E698" w14:textId="77777777" w:rsidR="00E45655" w:rsidRPr="00FA2A3A" w:rsidRDefault="00E45655">
            <w:pPr>
              <w:jc w:val="both"/>
              <w:rPr>
                <w:rFonts w:ascii="Times New Roman" w:eastAsia="Times New Roman" w:hAnsi="Times New Roman" w:cs="Times New Roman"/>
              </w:rPr>
            </w:pPr>
          </w:p>
        </w:tc>
        <w:tc>
          <w:tcPr>
            <w:tcW w:w="619"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24A60759" w14:textId="77777777" w:rsidR="00E45655" w:rsidRPr="00FA2A3A" w:rsidRDefault="00E45655">
            <w:pPr>
              <w:jc w:val="both"/>
              <w:rPr>
                <w:rFonts w:ascii="Times New Roman" w:eastAsia="Times New Roman" w:hAnsi="Times New Roman" w:cs="Times New Roman"/>
              </w:rPr>
            </w:pPr>
          </w:p>
        </w:tc>
        <w:tc>
          <w:tcPr>
            <w:tcW w:w="467"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1074A8AB"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66775899" w14:textId="77777777" w:rsidR="00E45655" w:rsidRPr="00FA2A3A" w:rsidRDefault="00E45655">
            <w:pPr>
              <w:jc w:val="both"/>
              <w:rPr>
                <w:rFonts w:ascii="Times New Roman" w:eastAsia="Times New Roman" w:hAnsi="Times New Roman" w:cs="Times New Roman"/>
              </w:rPr>
            </w:pPr>
          </w:p>
        </w:tc>
        <w:tc>
          <w:tcPr>
            <w:tcW w:w="775"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0B8ED36E"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0151E161" w14:textId="77777777" w:rsidR="00E45655" w:rsidRPr="00FA2A3A" w:rsidRDefault="00E45655">
            <w:pPr>
              <w:jc w:val="both"/>
              <w:rPr>
                <w:rFonts w:ascii="Times New Roman" w:eastAsia="Times New Roman" w:hAnsi="Times New Roman" w:cs="Times New Roman"/>
              </w:rPr>
            </w:pPr>
          </w:p>
        </w:tc>
        <w:tc>
          <w:tcPr>
            <w:tcW w:w="778"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3D40057A"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5C1EFED9"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2C23B4DB" w14:textId="77777777" w:rsidR="00E45655" w:rsidRPr="00FA2A3A" w:rsidRDefault="00E45655">
            <w:pPr>
              <w:jc w:val="both"/>
              <w:rPr>
                <w:rFonts w:ascii="Times New Roman" w:eastAsia="Times New Roman" w:hAnsi="Times New Roman" w:cs="Times New Roman"/>
              </w:rPr>
            </w:pPr>
          </w:p>
        </w:tc>
        <w:tc>
          <w:tcPr>
            <w:tcW w:w="620" w:type="dxa"/>
            <w:tcBorders>
              <w:top w:val="single" w:sz="5" w:space="0" w:color="3F3F3F"/>
              <w:left w:val="single" w:sz="5" w:space="0" w:color="3F3F3F"/>
              <w:bottom w:val="single" w:sz="5" w:space="0" w:color="3F3F3F"/>
              <w:right w:val="single" w:sz="5" w:space="0" w:color="3F3F3F"/>
            </w:tcBorders>
            <w:shd w:val="clear" w:color="auto" w:fill="FFFFFF"/>
            <w:tcMar>
              <w:top w:w="15" w:type="dxa"/>
              <w:left w:w="15" w:type="dxa"/>
              <w:right w:w="15" w:type="dxa"/>
            </w:tcMar>
            <w:vAlign w:val="bottom"/>
          </w:tcPr>
          <w:p w14:paraId="70DE1038" w14:textId="77777777" w:rsidR="00E45655" w:rsidRPr="00FA2A3A" w:rsidRDefault="00E45655">
            <w:pPr>
              <w:jc w:val="both"/>
              <w:rPr>
                <w:rFonts w:ascii="Times New Roman" w:eastAsia="Times New Roman" w:hAnsi="Times New Roman" w:cs="Times New Roman"/>
              </w:rPr>
            </w:pPr>
          </w:p>
        </w:tc>
        <w:tc>
          <w:tcPr>
            <w:tcW w:w="776" w:type="dxa"/>
            <w:tcBorders>
              <w:top w:val="single" w:sz="5" w:space="0" w:color="3F3F3F"/>
              <w:left w:val="single" w:sz="5" w:space="0" w:color="3F3F3F"/>
              <w:bottom w:val="single" w:sz="5" w:space="0" w:color="3F3F3F"/>
              <w:right w:val="single" w:sz="5" w:space="0" w:color="3F3F3F"/>
            </w:tcBorders>
            <w:shd w:val="clear" w:color="auto" w:fill="2F75B5"/>
            <w:tcMar>
              <w:top w:w="15" w:type="dxa"/>
              <w:left w:w="15" w:type="dxa"/>
              <w:right w:w="15" w:type="dxa"/>
            </w:tcMar>
            <w:vAlign w:val="bottom"/>
          </w:tcPr>
          <w:p w14:paraId="12212C4F" w14:textId="77777777" w:rsidR="00E45655" w:rsidRPr="00FA2A3A" w:rsidRDefault="00E45655">
            <w:pPr>
              <w:jc w:val="both"/>
              <w:rPr>
                <w:rFonts w:ascii="Times New Roman" w:eastAsia="Times New Roman" w:hAnsi="Times New Roman" w:cs="Times New Roman"/>
              </w:rPr>
            </w:pPr>
          </w:p>
        </w:tc>
      </w:tr>
    </w:tbl>
    <w:p w14:paraId="23E78AB2" w14:textId="77777777" w:rsidR="00E45655" w:rsidRPr="00FA2A3A" w:rsidRDefault="00E45655">
      <w:pPr>
        <w:pBdr>
          <w:top w:val="nil"/>
          <w:left w:val="nil"/>
          <w:bottom w:val="nil"/>
          <w:right w:val="nil"/>
          <w:between w:val="nil"/>
        </w:pBdr>
        <w:jc w:val="both"/>
        <w:rPr>
          <w:rFonts w:ascii="Times New Roman" w:eastAsia="Times New Roman" w:hAnsi="Times New Roman" w:cs="Times New Roman"/>
          <w:color w:val="000000"/>
        </w:rPr>
      </w:pPr>
    </w:p>
    <w:p w14:paraId="04C095ED" w14:textId="77777777" w:rsidR="00E45655" w:rsidRPr="00FA2A3A" w:rsidRDefault="001E747F">
      <w:p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b/>
        <w:t xml:space="preserve">More detailed planning </w:t>
      </w:r>
      <w:r w:rsidRPr="00FA2A3A">
        <w:rPr>
          <w:rFonts w:ascii="Times New Roman" w:eastAsia="Times New Roman" w:hAnsi="Times New Roman" w:cs="Times New Roman"/>
          <w:color w:val="000000"/>
        </w:rPr>
        <w:t>of work on the implementation of specific research and engineering tasks is presented in Table 8.</w:t>
      </w:r>
    </w:p>
    <w:p w14:paraId="6B444E9B" w14:textId="77777777" w:rsidR="00E45655" w:rsidRPr="00FA2A3A" w:rsidRDefault="001E747F">
      <w:pPr>
        <w:tabs>
          <w:tab w:val="left" w:pos="993"/>
        </w:tabs>
        <w:jc w:val="both"/>
        <w:rPr>
          <w:rFonts w:ascii="Times New Roman" w:eastAsia="Times New Roman" w:hAnsi="Times New Roman" w:cs="Times New Roman"/>
        </w:rPr>
      </w:pPr>
      <w:r w:rsidRPr="00FA2A3A">
        <w:rPr>
          <w:rFonts w:ascii="Times New Roman" w:eastAsia="Times New Roman" w:hAnsi="Times New Roman" w:cs="Times New Roman"/>
          <w:b/>
        </w:rPr>
        <w:t>Table 8</w:t>
      </w:r>
      <w:r w:rsidRPr="00FA2A3A">
        <w:rPr>
          <w:rFonts w:ascii="Times New Roman" w:eastAsia="Times New Roman" w:hAnsi="Times New Roman" w:cs="Times New Roman"/>
        </w:rPr>
        <w:t xml:space="preserve"> - Implementation work plan</w:t>
      </w:r>
    </w:p>
    <w:tbl>
      <w:tblPr>
        <w:tblStyle w:val="af1"/>
        <w:tblpPr w:leftFromText="180" w:rightFromText="180" w:bottomFromText="160" w:vertAnchor="text" w:tblpY="120"/>
        <w:tblW w:w="5000" w:type="pct"/>
        <w:tblInd w:w="0" w:type="dxa"/>
        <w:tblLayout w:type="fixed"/>
        <w:tblLook w:val="0400" w:firstRow="0" w:lastRow="0" w:firstColumn="0" w:lastColumn="0" w:noHBand="0" w:noVBand="1"/>
      </w:tblPr>
      <w:tblGrid>
        <w:gridCol w:w="879"/>
        <w:gridCol w:w="2648"/>
        <w:gridCol w:w="1177"/>
        <w:gridCol w:w="1177"/>
        <w:gridCol w:w="3974"/>
      </w:tblGrid>
      <w:tr w:rsidR="00E45655" w:rsidRPr="00FA2A3A" w14:paraId="5F14B2E5" w14:textId="77777777" w:rsidTr="0000253F">
        <w:trPr>
          <w:cantSplit/>
          <w:trHeight w:val="846"/>
        </w:trPr>
        <w:tc>
          <w:tcPr>
            <w:tcW w:w="846" w:type="dxa"/>
            <w:vMerge w:val="restart"/>
            <w:tcBorders>
              <w:top w:val="single" w:sz="4" w:space="0" w:color="000000"/>
              <w:left w:val="single" w:sz="4" w:space="0" w:color="000000"/>
              <w:bottom w:val="single" w:sz="4" w:space="0" w:color="000000"/>
              <w:right w:val="single" w:sz="4" w:space="0" w:color="000000"/>
            </w:tcBorders>
          </w:tcPr>
          <w:p w14:paraId="36888247" w14:textId="77777777" w:rsidR="00E45655" w:rsidRPr="00FA2A3A" w:rsidRDefault="001E747F">
            <w:pPr>
              <w:tabs>
                <w:tab w:val="left" w:pos="67"/>
                <w:tab w:val="left" w:pos="209"/>
              </w:tabs>
              <w:ind w:right="171"/>
              <w:jc w:val="both"/>
              <w:rPr>
                <w:rFonts w:ascii="Times New Roman" w:eastAsia="Times New Roman" w:hAnsi="Times New Roman" w:cs="Times New Roman"/>
              </w:rPr>
            </w:pPr>
            <w:bookmarkStart w:id="4" w:name="_3znysh7" w:colFirst="0" w:colLast="0"/>
            <w:bookmarkEnd w:id="4"/>
            <w:r w:rsidRPr="00FA2A3A">
              <w:rPr>
                <w:rFonts w:ascii="Times New Roman" w:eastAsia="Times New Roman" w:hAnsi="Times New Roman" w:cs="Times New Roman"/>
              </w:rPr>
              <w:t>№</w:t>
            </w:r>
          </w:p>
          <w:p w14:paraId="2DFA9BE9"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n/p</w:t>
            </w:r>
          </w:p>
        </w:tc>
        <w:tc>
          <w:tcPr>
            <w:tcW w:w="2551" w:type="dxa"/>
            <w:vMerge w:val="restart"/>
            <w:tcBorders>
              <w:top w:val="single" w:sz="4" w:space="0" w:color="000000"/>
              <w:left w:val="single" w:sz="4" w:space="0" w:color="000000"/>
              <w:bottom w:val="single" w:sz="4" w:space="0" w:color="000000"/>
              <w:right w:val="single" w:sz="4" w:space="0" w:color="000000"/>
            </w:tcBorders>
          </w:tcPr>
          <w:p w14:paraId="023C0361"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We</w:t>
            </w:r>
          </w:p>
          <w:p w14:paraId="535A4986"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of tasks and measures for their implementation</w:t>
            </w:r>
          </w:p>
        </w:tc>
        <w:tc>
          <w:tcPr>
            <w:tcW w:w="2268" w:type="dxa"/>
            <w:gridSpan w:val="2"/>
            <w:tcBorders>
              <w:top w:val="single" w:sz="4" w:space="0" w:color="000000"/>
              <w:left w:val="single" w:sz="4" w:space="0" w:color="000000"/>
              <w:bottom w:val="single" w:sz="4" w:space="0" w:color="000000"/>
              <w:right w:val="single" w:sz="4" w:space="0" w:color="000000"/>
            </w:tcBorders>
          </w:tcPr>
          <w:p w14:paraId="49C376BE"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Period of execution</w:t>
            </w:r>
          </w:p>
        </w:tc>
        <w:tc>
          <w:tcPr>
            <w:tcW w:w="3828" w:type="dxa"/>
            <w:tcBorders>
              <w:top w:val="single" w:sz="4" w:space="0" w:color="000000"/>
              <w:left w:val="single" w:sz="4" w:space="0" w:color="000000"/>
              <w:bottom w:val="single" w:sz="4" w:space="0" w:color="000000"/>
              <w:right w:val="single" w:sz="4" w:space="0" w:color="000000"/>
            </w:tcBorders>
          </w:tcPr>
          <w:p w14:paraId="6AAF386E"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Expected results of the project (in terms of ta</w:t>
            </w:r>
            <w:r w:rsidRPr="00FA2A3A">
              <w:rPr>
                <w:rFonts w:ascii="Times New Roman" w:eastAsia="Times New Roman" w:hAnsi="Times New Roman" w:cs="Times New Roman"/>
              </w:rPr>
              <w:t>sks and activities), form of completion</w:t>
            </w:r>
          </w:p>
        </w:tc>
      </w:tr>
      <w:tr w:rsidR="00E45655" w:rsidRPr="00FA2A3A" w14:paraId="64A5F479" w14:textId="77777777" w:rsidTr="0000253F">
        <w:trPr>
          <w:cantSplit/>
          <w:trHeight w:val="137"/>
        </w:trPr>
        <w:tc>
          <w:tcPr>
            <w:tcW w:w="846" w:type="dxa"/>
            <w:vMerge/>
            <w:tcBorders>
              <w:top w:val="single" w:sz="4" w:space="0" w:color="000000"/>
              <w:left w:val="single" w:sz="4" w:space="0" w:color="000000"/>
              <w:bottom w:val="single" w:sz="4" w:space="0" w:color="000000"/>
              <w:right w:val="single" w:sz="4" w:space="0" w:color="000000"/>
            </w:tcBorders>
          </w:tcPr>
          <w:p w14:paraId="381FDA5A"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51" w:type="dxa"/>
            <w:vMerge/>
            <w:tcBorders>
              <w:top w:val="single" w:sz="4" w:space="0" w:color="000000"/>
              <w:left w:val="single" w:sz="4" w:space="0" w:color="000000"/>
              <w:bottom w:val="single" w:sz="4" w:space="0" w:color="000000"/>
              <w:right w:val="single" w:sz="4" w:space="0" w:color="000000"/>
            </w:tcBorders>
          </w:tcPr>
          <w:p w14:paraId="39087C66" w14:textId="77777777" w:rsidR="00E45655" w:rsidRPr="00FA2A3A" w:rsidRDefault="00E45655">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134" w:type="dxa"/>
            <w:tcBorders>
              <w:top w:val="single" w:sz="4" w:space="0" w:color="000000"/>
              <w:left w:val="single" w:sz="4" w:space="0" w:color="000000"/>
              <w:bottom w:val="single" w:sz="4" w:space="0" w:color="000000"/>
              <w:right w:val="single" w:sz="4" w:space="0" w:color="000000"/>
            </w:tcBorders>
          </w:tcPr>
          <w:p w14:paraId="15991665"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Start</w:t>
            </w:r>
          </w:p>
          <w:p w14:paraId="2CFCE327"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(month)</w:t>
            </w:r>
          </w:p>
        </w:tc>
        <w:tc>
          <w:tcPr>
            <w:tcW w:w="1134" w:type="dxa"/>
            <w:tcBorders>
              <w:top w:val="single" w:sz="4" w:space="0" w:color="000000"/>
              <w:left w:val="single" w:sz="4" w:space="0" w:color="000000"/>
              <w:bottom w:val="single" w:sz="4" w:space="0" w:color="000000"/>
              <w:right w:val="single" w:sz="4" w:space="0" w:color="000000"/>
            </w:tcBorders>
          </w:tcPr>
          <w:p w14:paraId="7CA32D6D"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Finish</w:t>
            </w:r>
          </w:p>
          <w:p w14:paraId="1B129BC5"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(month)</w:t>
            </w:r>
          </w:p>
        </w:tc>
        <w:tc>
          <w:tcPr>
            <w:tcW w:w="3828" w:type="dxa"/>
            <w:tcBorders>
              <w:top w:val="single" w:sz="4" w:space="0" w:color="000000"/>
              <w:left w:val="single" w:sz="4" w:space="0" w:color="000000"/>
              <w:bottom w:val="single" w:sz="4" w:space="0" w:color="000000"/>
              <w:right w:val="single" w:sz="4" w:space="0" w:color="000000"/>
            </w:tcBorders>
          </w:tcPr>
          <w:p w14:paraId="33EEA112" w14:textId="77777777" w:rsidR="00E45655" w:rsidRPr="00FA2A3A" w:rsidRDefault="00E45655">
            <w:pPr>
              <w:widowControl w:val="0"/>
              <w:ind w:firstLine="709"/>
              <w:jc w:val="both"/>
              <w:rPr>
                <w:rFonts w:ascii="Times New Roman" w:eastAsia="Times New Roman" w:hAnsi="Times New Roman" w:cs="Times New Roman"/>
              </w:rPr>
            </w:pPr>
          </w:p>
        </w:tc>
      </w:tr>
      <w:tr w:rsidR="00E45655" w:rsidRPr="00FA2A3A" w14:paraId="26C01F8A" w14:textId="77777777" w:rsidTr="0000253F">
        <w:trPr>
          <w:cantSplit/>
          <w:trHeight w:val="282"/>
        </w:trPr>
        <w:tc>
          <w:tcPr>
            <w:tcW w:w="9493" w:type="dxa"/>
            <w:gridSpan w:val="5"/>
            <w:tcBorders>
              <w:top w:val="single" w:sz="4" w:space="0" w:color="000000"/>
              <w:left w:val="single" w:sz="4" w:space="0" w:color="000000"/>
              <w:bottom w:val="single" w:sz="4" w:space="0" w:color="000000"/>
              <w:right w:val="single" w:sz="4" w:space="0" w:color="000000"/>
            </w:tcBorders>
          </w:tcPr>
          <w:p w14:paraId="4DA0A3FE" w14:textId="77777777" w:rsidR="00E45655" w:rsidRPr="00FA2A3A" w:rsidRDefault="001E747F">
            <w:pPr>
              <w:widowControl w:val="0"/>
              <w:tabs>
                <w:tab w:val="left" w:pos="67"/>
                <w:tab w:val="left" w:pos="209"/>
              </w:tabs>
              <w:ind w:right="171" w:firstLine="709"/>
              <w:jc w:val="both"/>
              <w:rPr>
                <w:rFonts w:ascii="Times New Roman" w:eastAsia="Times New Roman" w:hAnsi="Times New Roman" w:cs="Times New Roman"/>
              </w:rPr>
            </w:pPr>
            <w:r w:rsidRPr="00FA2A3A">
              <w:rPr>
                <w:rFonts w:ascii="Times New Roman" w:eastAsia="Times New Roman" w:hAnsi="Times New Roman" w:cs="Times New Roman"/>
              </w:rPr>
              <w:t>2025 year</w:t>
            </w:r>
          </w:p>
        </w:tc>
      </w:tr>
      <w:tr w:rsidR="00E45655" w:rsidRPr="00FA2A3A" w14:paraId="5D248845" w14:textId="77777777" w:rsidTr="0000253F">
        <w:trPr>
          <w:cantSplit/>
          <w:trHeight w:val="415"/>
        </w:trPr>
        <w:tc>
          <w:tcPr>
            <w:tcW w:w="846" w:type="dxa"/>
            <w:tcBorders>
              <w:top w:val="single" w:sz="4" w:space="0" w:color="000000"/>
              <w:left w:val="single" w:sz="4" w:space="0" w:color="000000"/>
              <w:bottom w:val="single" w:sz="4" w:space="0" w:color="000000"/>
              <w:right w:val="single" w:sz="4" w:space="0" w:color="000000"/>
            </w:tcBorders>
          </w:tcPr>
          <w:p w14:paraId="3386C9ED" w14:textId="77777777" w:rsidR="00E45655" w:rsidRPr="00FA2A3A" w:rsidRDefault="001E747F">
            <w:pPr>
              <w:widowControl w:val="0"/>
              <w:tabs>
                <w:tab w:val="left" w:pos="67"/>
              </w:tabs>
              <w:ind w:right="169"/>
              <w:jc w:val="both"/>
              <w:rPr>
                <w:rFonts w:ascii="Times New Roman" w:eastAsia="Times New Roman" w:hAnsi="Times New Roman" w:cs="Times New Roman"/>
              </w:rPr>
            </w:pPr>
            <w:r w:rsidRPr="00FA2A3A">
              <w:rPr>
                <w:rFonts w:ascii="Times New Roman" w:eastAsia="Times New Roman" w:hAnsi="Times New Roman" w:cs="Times New Roman"/>
              </w:rPr>
              <w:t>1</w:t>
            </w:r>
          </w:p>
        </w:tc>
        <w:tc>
          <w:tcPr>
            <w:tcW w:w="2551" w:type="dxa"/>
            <w:tcBorders>
              <w:top w:val="single" w:sz="4" w:space="0" w:color="000000"/>
              <w:left w:val="single" w:sz="4" w:space="0" w:color="000000"/>
              <w:bottom w:val="single" w:sz="4" w:space="0" w:color="000000"/>
              <w:right w:val="single" w:sz="4" w:space="0" w:color="000000"/>
            </w:tcBorders>
          </w:tcPr>
          <w:p w14:paraId="54FD45F0"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 xml:space="preserve">Review and analysis of similar solutions, technologies, and methods used in the forensic investigation of password-protected electronic and digital devices based on the </w:t>
            </w:r>
            <w:r w:rsidRPr="00FA2A3A">
              <w:rPr>
                <w:rFonts w:ascii="Times New Roman" w:eastAsia="Times New Roman" w:hAnsi="Times New Roman" w:cs="Times New Roman"/>
              </w:rPr>
              <w:t>iOS and Android operating systems.</w:t>
            </w:r>
          </w:p>
        </w:tc>
        <w:tc>
          <w:tcPr>
            <w:tcW w:w="1134" w:type="dxa"/>
            <w:tcBorders>
              <w:top w:val="single" w:sz="4" w:space="0" w:color="000000"/>
              <w:left w:val="single" w:sz="4" w:space="0" w:color="000000"/>
              <w:bottom w:val="single" w:sz="4" w:space="0" w:color="000000"/>
              <w:right w:val="single" w:sz="4" w:space="0" w:color="000000"/>
            </w:tcBorders>
          </w:tcPr>
          <w:p w14:paraId="1370F4E9"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05.2025</w:t>
            </w:r>
          </w:p>
        </w:tc>
        <w:tc>
          <w:tcPr>
            <w:tcW w:w="1134" w:type="dxa"/>
            <w:tcBorders>
              <w:top w:val="single" w:sz="4" w:space="0" w:color="000000"/>
              <w:left w:val="single" w:sz="4" w:space="0" w:color="000000"/>
              <w:bottom w:val="single" w:sz="4" w:space="0" w:color="000000"/>
              <w:right w:val="single" w:sz="4" w:space="0" w:color="000000"/>
            </w:tcBorders>
          </w:tcPr>
          <w:p w14:paraId="6F70579F"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12.2025</w:t>
            </w:r>
          </w:p>
        </w:tc>
        <w:tc>
          <w:tcPr>
            <w:tcW w:w="3828" w:type="dxa"/>
            <w:tcBorders>
              <w:top w:val="single" w:sz="4" w:space="0" w:color="000000"/>
              <w:left w:val="single" w:sz="4" w:space="0" w:color="000000"/>
              <w:bottom w:val="single" w:sz="4" w:space="0" w:color="000000"/>
              <w:right w:val="single" w:sz="4" w:space="0" w:color="000000"/>
            </w:tcBorders>
          </w:tcPr>
          <w:p w14:paraId="43DE6BD1"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 xml:space="preserve">An analysis of existing solutions and technologies for the forensic examination of electronic and digital devices protected by a password will be carried out. Completion form: an analytical report </w:t>
            </w:r>
            <w:r w:rsidRPr="00FA2A3A">
              <w:rPr>
                <w:rFonts w:ascii="Times New Roman" w:eastAsia="Times New Roman" w:hAnsi="Times New Roman" w:cs="Times New Roman"/>
              </w:rPr>
              <w:t>containing a comparative analysis of solutions.</w:t>
            </w:r>
          </w:p>
          <w:p w14:paraId="46DB10E9" w14:textId="77777777" w:rsidR="00E45655" w:rsidRPr="00FA2A3A" w:rsidRDefault="00E45655">
            <w:pPr>
              <w:widowControl w:val="0"/>
              <w:jc w:val="both"/>
              <w:rPr>
                <w:rFonts w:ascii="Times New Roman" w:eastAsia="Times New Roman" w:hAnsi="Times New Roman" w:cs="Times New Roman"/>
              </w:rPr>
            </w:pPr>
          </w:p>
        </w:tc>
      </w:tr>
      <w:tr w:rsidR="00E45655" w:rsidRPr="00FA2A3A" w14:paraId="1A13D551" w14:textId="77777777" w:rsidTr="0000253F">
        <w:trPr>
          <w:cantSplit/>
          <w:trHeight w:val="279"/>
        </w:trPr>
        <w:tc>
          <w:tcPr>
            <w:tcW w:w="846" w:type="dxa"/>
            <w:tcBorders>
              <w:top w:val="single" w:sz="4" w:space="0" w:color="000000"/>
              <w:left w:val="single" w:sz="4" w:space="0" w:color="000000"/>
              <w:bottom w:val="single" w:sz="4" w:space="0" w:color="000000"/>
              <w:right w:val="single" w:sz="4" w:space="0" w:color="000000"/>
            </w:tcBorders>
          </w:tcPr>
          <w:p w14:paraId="5D8C9FCC" w14:textId="77777777" w:rsidR="00E45655" w:rsidRPr="00FA2A3A" w:rsidRDefault="001E747F">
            <w:pPr>
              <w:widowControl w:val="0"/>
              <w:tabs>
                <w:tab w:val="left" w:pos="67"/>
              </w:tabs>
              <w:ind w:right="171"/>
              <w:jc w:val="both"/>
              <w:rPr>
                <w:rFonts w:ascii="Times New Roman" w:eastAsia="Times New Roman" w:hAnsi="Times New Roman" w:cs="Times New Roman"/>
              </w:rPr>
            </w:pPr>
            <w:r w:rsidRPr="00FA2A3A">
              <w:rPr>
                <w:rFonts w:ascii="Times New Roman" w:eastAsia="Times New Roman" w:hAnsi="Times New Roman" w:cs="Times New Roman"/>
              </w:rPr>
              <w:t>1.1</w:t>
            </w:r>
          </w:p>
        </w:tc>
        <w:tc>
          <w:tcPr>
            <w:tcW w:w="2551" w:type="dxa"/>
            <w:tcBorders>
              <w:top w:val="single" w:sz="4" w:space="0" w:color="000000"/>
              <w:left w:val="single" w:sz="4" w:space="0" w:color="000000"/>
              <w:bottom w:val="single" w:sz="4" w:space="0" w:color="000000"/>
              <w:right w:val="single" w:sz="4" w:space="0" w:color="000000"/>
            </w:tcBorders>
          </w:tcPr>
          <w:p w14:paraId="76DB420D"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Research of algorithms for the functioning of encryption and decryption systems implemented in the Android mobile operating system.</w:t>
            </w:r>
          </w:p>
          <w:p w14:paraId="5481F0F8" w14:textId="77777777" w:rsidR="00E45655" w:rsidRPr="00FA2A3A" w:rsidRDefault="00E45655">
            <w:pPr>
              <w:widowControl w:val="0"/>
              <w:jc w:val="both"/>
              <w:rPr>
                <w:rFonts w:ascii="Times New Roman" w:eastAsia="Times New Roman" w:hAnsi="Times New Roman" w:cs="Times New Roman"/>
              </w:rPr>
            </w:pPr>
          </w:p>
        </w:tc>
        <w:tc>
          <w:tcPr>
            <w:tcW w:w="1134" w:type="dxa"/>
            <w:tcBorders>
              <w:top w:val="single" w:sz="4" w:space="0" w:color="000000"/>
              <w:left w:val="single" w:sz="4" w:space="0" w:color="000000"/>
              <w:bottom w:val="single" w:sz="4" w:space="0" w:color="000000"/>
              <w:right w:val="single" w:sz="4" w:space="0" w:color="000000"/>
            </w:tcBorders>
          </w:tcPr>
          <w:p w14:paraId="18064ADD"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05.2025</w:t>
            </w:r>
          </w:p>
        </w:tc>
        <w:tc>
          <w:tcPr>
            <w:tcW w:w="1134" w:type="dxa"/>
            <w:tcBorders>
              <w:top w:val="single" w:sz="4" w:space="0" w:color="000000"/>
              <w:left w:val="single" w:sz="4" w:space="0" w:color="000000"/>
              <w:bottom w:val="single" w:sz="4" w:space="0" w:color="000000"/>
              <w:right w:val="single" w:sz="4" w:space="0" w:color="000000"/>
            </w:tcBorders>
          </w:tcPr>
          <w:p w14:paraId="4472C1EC" w14:textId="77777777" w:rsidR="00E45655" w:rsidRPr="00FA2A3A" w:rsidRDefault="001E747F">
            <w:pPr>
              <w:jc w:val="both"/>
              <w:rPr>
                <w:rFonts w:ascii="Times New Roman" w:eastAsia="Times New Roman" w:hAnsi="Times New Roman" w:cs="Times New Roman"/>
              </w:rPr>
            </w:pPr>
            <w:r w:rsidRPr="00FA2A3A">
              <w:rPr>
                <w:rFonts w:ascii="Times New Roman" w:eastAsia="Times New Roman" w:hAnsi="Times New Roman" w:cs="Times New Roman"/>
              </w:rPr>
              <w:t>12.2024</w:t>
            </w:r>
          </w:p>
        </w:tc>
        <w:tc>
          <w:tcPr>
            <w:tcW w:w="3828" w:type="dxa"/>
            <w:tcBorders>
              <w:top w:val="single" w:sz="4" w:space="0" w:color="000000"/>
              <w:left w:val="single" w:sz="4" w:space="0" w:color="000000"/>
              <w:bottom w:val="single" w:sz="4" w:space="0" w:color="000000"/>
              <w:right w:val="single" w:sz="4" w:space="0" w:color="000000"/>
            </w:tcBorders>
          </w:tcPr>
          <w:p w14:paraId="01865913"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 xml:space="preserve">An analysis of encryption and decryption algorithms </w:t>
            </w:r>
            <w:r w:rsidRPr="00FA2A3A">
              <w:rPr>
                <w:rFonts w:ascii="Times New Roman" w:eastAsia="Times New Roman" w:hAnsi="Times New Roman" w:cs="Times New Roman"/>
              </w:rPr>
              <w:t>in Android will be conducted. Completion form: a report with a technical description of the protection mechanisms.</w:t>
            </w:r>
          </w:p>
        </w:tc>
      </w:tr>
      <w:tr w:rsidR="00E45655" w:rsidRPr="00FA2A3A" w14:paraId="53AC2507"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05EB4CBD" w14:textId="77777777" w:rsidR="00E45655" w:rsidRPr="00FA2A3A" w:rsidRDefault="001E747F">
            <w:pPr>
              <w:widowControl w:val="0"/>
              <w:tabs>
                <w:tab w:val="left" w:pos="67"/>
              </w:tabs>
              <w:ind w:right="171"/>
              <w:jc w:val="both"/>
              <w:rPr>
                <w:rFonts w:ascii="Times New Roman" w:eastAsia="Times New Roman" w:hAnsi="Times New Roman" w:cs="Times New Roman"/>
              </w:rPr>
            </w:pPr>
            <w:r w:rsidRPr="00FA2A3A">
              <w:rPr>
                <w:rFonts w:ascii="Times New Roman" w:eastAsia="Times New Roman" w:hAnsi="Times New Roman" w:cs="Times New Roman"/>
              </w:rPr>
              <w:t>1.2</w:t>
            </w:r>
          </w:p>
        </w:tc>
        <w:tc>
          <w:tcPr>
            <w:tcW w:w="2551" w:type="dxa"/>
            <w:tcBorders>
              <w:top w:val="single" w:sz="4" w:space="0" w:color="000000"/>
              <w:left w:val="single" w:sz="4" w:space="0" w:color="000000"/>
              <w:bottom w:val="single" w:sz="4" w:space="0" w:color="000000"/>
              <w:right w:val="single" w:sz="4" w:space="0" w:color="000000"/>
            </w:tcBorders>
          </w:tcPr>
          <w:p w14:paraId="2EEB9224"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Research of the implementation of basic authentication methods used in mobile phones and tablets.</w:t>
            </w:r>
          </w:p>
        </w:tc>
        <w:tc>
          <w:tcPr>
            <w:tcW w:w="1134" w:type="dxa"/>
            <w:tcBorders>
              <w:top w:val="single" w:sz="4" w:space="0" w:color="000000"/>
              <w:left w:val="single" w:sz="4" w:space="0" w:color="000000"/>
              <w:bottom w:val="single" w:sz="4" w:space="0" w:color="000000"/>
              <w:right w:val="single" w:sz="4" w:space="0" w:color="000000"/>
            </w:tcBorders>
          </w:tcPr>
          <w:p w14:paraId="1E523600"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05.2025</w:t>
            </w:r>
          </w:p>
        </w:tc>
        <w:tc>
          <w:tcPr>
            <w:tcW w:w="1134" w:type="dxa"/>
            <w:tcBorders>
              <w:top w:val="single" w:sz="4" w:space="0" w:color="000000"/>
              <w:left w:val="single" w:sz="4" w:space="0" w:color="000000"/>
              <w:bottom w:val="single" w:sz="4" w:space="0" w:color="000000"/>
              <w:right w:val="single" w:sz="4" w:space="0" w:color="000000"/>
            </w:tcBorders>
          </w:tcPr>
          <w:p w14:paraId="52EE61B2"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12.2024</w:t>
            </w:r>
          </w:p>
        </w:tc>
        <w:tc>
          <w:tcPr>
            <w:tcW w:w="3828" w:type="dxa"/>
            <w:tcBorders>
              <w:top w:val="single" w:sz="4" w:space="0" w:color="000000"/>
              <w:left w:val="single" w:sz="4" w:space="0" w:color="000000"/>
              <w:bottom w:val="single" w:sz="4" w:space="0" w:color="000000"/>
              <w:right w:val="single" w:sz="4" w:space="0" w:color="000000"/>
            </w:tcBorders>
          </w:tcPr>
          <w:p w14:paraId="1E26DAFF"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 xml:space="preserve">Authentication </w:t>
            </w:r>
            <w:r w:rsidRPr="00FA2A3A">
              <w:rPr>
                <w:rFonts w:ascii="Times New Roman" w:eastAsia="Times New Roman" w:hAnsi="Times New Roman" w:cs="Times New Roman"/>
              </w:rPr>
              <w:t>mechanisms in mobile devices will be studied. Completion form: an analytical report with a classification of authentication methods.</w:t>
            </w:r>
          </w:p>
        </w:tc>
      </w:tr>
      <w:tr w:rsidR="00E45655" w:rsidRPr="00FA2A3A" w14:paraId="1C356934"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0E1566D2"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1.3</w:t>
            </w:r>
          </w:p>
        </w:tc>
        <w:tc>
          <w:tcPr>
            <w:tcW w:w="2551" w:type="dxa"/>
            <w:tcBorders>
              <w:top w:val="single" w:sz="4" w:space="0" w:color="000000"/>
              <w:left w:val="single" w:sz="4" w:space="0" w:color="000000"/>
              <w:bottom w:val="single" w:sz="4" w:space="0" w:color="000000"/>
              <w:right w:val="single" w:sz="4" w:space="0" w:color="000000"/>
            </w:tcBorders>
          </w:tcPr>
          <w:p w14:paraId="661641A1"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Research into the vulnerabilities of security systems in different versions of the studied operating systems</w:t>
            </w:r>
            <w:r w:rsidRPr="00FA2A3A">
              <w:rPr>
                <w:rFonts w:ascii="Times New Roman" w:eastAsia="Times New Roman" w:hAnsi="Times New Roman" w:cs="Times New Roman"/>
              </w:rPr>
              <w:t xml:space="preserve"> (Windows, Android, IOS)</w:t>
            </w:r>
          </w:p>
        </w:tc>
        <w:tc>
          <w:tcPr>
            <w:tcW w:w="1134" w:type="dxa"/>
            <w:tcBorders>
              <w:top w:val="single" w:sz="4" w:space="0" w:color="000000"/>
              <w:left w:val="single" w:sz="4" w:space="0" w:color="000000"/>
              <w:bottom w:val="single" w:sz="4" w:space="0" w:color="000000"/>
              <w:right w:val="single" w:sz="4" w:space="0" w:color="000000"/>
            </w:tcBorders>
          </w:tcPr>
          <w:p w14:paraId="7EE0B84B"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05.2025</w:t>
            </w:r>
          </w:p>
        </w:tc>
        <w:tc>
          <w:tcPr>
            <w:tcW w:w="1134" w:type="dxa"/>
            <w:tcBorders>
              <w:top w:val="single" w:sz="4" w:space="0" w:color="000000"/>
              <w:left w:val="single" w:sz="4" w:space="0" w:color="000000"/>
              <w:bottom w:val="single" w:sz="4" w:space="0" w:color="000000"/>
              <w:right w:val="single" w:sz="4" w:space="0" w:color="000000"/>
            </w:tcBorders>
          </w:tcPr>
          <w:p w14:paraId="0E0B0A4A"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12.2024</w:t>
            </w:r>
          </w:p>
        </w:tc>
        <w:tc>
          <w:tcPr>
            <w:tcW w:w="3828" w:type="dxa"/>
            <w:tcBorders>
              <w:top w:val="single" w:sz="4" w:space="0" w:color="000000"/>
              <w:left w:val="single" w:sz="4" w:space="0" w:color="000000"/>
              <w:bottom w:val="single" w:sz="4" w:space="0" w:color="000000"/>
              <w:right w:val="single" w:sz="4" w:space="0" w:color="000000"/>
            </w:tcBorders>
          </w:tcPr>
          <w:p w14:paraId="589661DE" w14:textId="77777777" w:rsidR="00E45655" w:rsidRPr="00FA2A3A" w:rsidRDefault="001E747F">
            <w:pPr>
              <w:widowControl w:val="0"/>
              <w:jc w:val="both"/>
              <w:rPr>
                <w:rFonts w:ascii="Times New Roman" w:eastAsia="Times New Roman" w:hAnsi="Times New Roman" w:cs="Times New Roman"/>
              </w:rPr>
            </w:pPr>
            <w:r w:rsidRPr="00FA2A3A">
              <w:rPr>
                <w:rFonts w:ascii="Times New Roman" w:eastAsia="Times New Roman" w:hAnsi="Times New Roman" w:cs="Times New Roman"/>
              </w:rPr>
              <w:t>An analysis of vulnerabilities in the protection systems of various versions of operating systems will be conducted. Completion form: a report with identified vulnerabilities and proposed protection measures.</w:t>
            </w:r>
          </w:p>
        </w:tc>
      </w:tr>
      <w:tr w:rsidR="00E45655" w:rsidRPr="00FA2A3A" w14:paraId="6724E3B7"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4811A46A"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1.4</w:t>
            </w:r>
          </w:p>
        </w:tc>
        <w:tc>
          <w:tcPr>
            <w:tcW w:w="2551" w:type="dxa"/>
            <w:tcBorders>
              <w:top w:val="single" w:sz="4" w:space="0" w:color="000000"/>
              <w:left w:val="single" w:sz="4" w:space="0" w:color="000000"/>
              <w:bottom w:val="single" w:sz="4" w:space="0" w:color="000000"/>
              <w:right w:val="single" w:sz="4" w:space="0" w:color="000000"/>
            </w:tcBorders>
          </w:tcPr>
          <w:p w14:paraId="67DD5D02"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Research of the functions of smartphones based on Android and IOS, implementing additional measures of protection of smartphones (blocking the device for an indefinite period of time if several incorrect passwords are entered).</w:t>
            </w:r>
          </w:p>
        </w:tc>
        <w:tc>
          <w:tcPr>
            <w:tcW w:w="1134" w:type="dxa"/>
            <w:tcBorders>
              <w:top w:val="single" w:sz="4" w:space="0" w:color="000000"/>
              <w:left w:val="single" w:sz="4" w:space="0" w:color="000000"/>
              <w:bottom w:val="single" w:sz="4" w:space="0" w:color="000000"/>
              <w:right w:val="single" w:sz="4" w:space="0" w:color="000000"/>
            </w:tcBorders>
          </w:tcPr>
          <w:p w14:paraId="32460226"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05.2025</w:t>
            </w:r>
          </w:p>
        </w:tc>
        <w:tc>
          <w:tcPr>
            <w:tcW w:w="1134" w:type="dxa"/>
            <w:tcBorders>
              <w:top w:val="single" w:sz="4" w:space="0" w:color="000000"/>
              <w:left w:val="single" w:sz="4" w:space="0" w:color="000000"/>
              <w:bottom w:val="single" w:sz="4" w:space="0" w:color="000000"/>
              <w:right w:val="single" w:sz="4" w:space="0" w:color="000000"/>
            </w:tcBorders>
          </w:tcPr>
          <w:p w14:paraId="42CD3F46"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12.2025</w:t>
            </w:r>
          </w:p>
        </w:tc>
        <w:tc>
          <w:tcPr>
            <w:tcW w:w="3828" w:type="dxa"/>
            <w:tcBorders>
              <w:top w:val="single" w:sz="4" w:space="0" w:color="000000"/>
              <w:left w:val="single" w:sz="4" w:space="0" w:color="000000"/>
              <w:bottom w:val="single" w:sz="4" w:space="0" w:color="000000"/>
              <w:right w:val="single" w:sz="4" w:space="0" w:color="000000"/>
            </w:tcBorders>
          </w:tcPr>
          <w:p w14:paraId="5701479B"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An analysis </w:t>
            </w:r>
            <w:r w:rsidRPr="00FA2A3A">
              <w:rPr>
                <w:rFonts w:ascii="Times New Roman" w:eastAsia="Times New Roman" w:hAnsi="Times New Roman" w:cs="Times New Roman"/>
              </w:rPr>
              <w:t>of additional protection mechanisms for smartphones will be performed. Completion form: a report with a detailed description of the protection mechanisms.</w:t>
            </w:r>
          </w:p>
        </w:tc>
      </w:tr>
      <w:tr w:rsidR="00E45655" w:rsidRPr="00FA2A3A" w14:paraId="3E6B7C61"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0D40DE97"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lastRenderedPageBreak/>
              <w:t>1.5</w:t>
            </w:r>
          </w:p>
        </w:tc>
        <w:tc>
          <w:tcPr>
            <w:tcW w:w="2551" w:type="dxa"/>
            <w:tcBorders>
              <w:top w:val="single" w:sz="4" w:space="0" w:color="000000"/>
              <w:left w:val="single" w:sz="4" w:space="0" w:color="000000"/>
              <w:bottom w:val="single" w:sz="4" w:space="0" w:color="000000"/>
              <w:right w:val="single" w:sz="4" w:space="0" w:color="000000"/>
            </w:tcBorders>
          </w:tcPr>
          <w:p w14:paraId="0CA80B0B"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Research of cloud solutions and their structures that implement the functionality of backup </w:t>
            </w:r>
            <w:r w:rsidRPr="00FA2A3A">
              <w:rPr>
                <w:rFonts w:ascii="Times New Roman" w:eastAsia="Times New Roman" w:hAnsi="Times New Roman" w:cs="Times New Roman"/>
              </w:rPr>
              <w:t>storage.</w:t>
            </w:r>
          </w:p>
        </w:tc>
        <w:tc>
          <w:tcPr>
            <w:tcW w:w="1134" w:type="dxa"/>
            <w:tcBorders>
              <w:top w:val="single" w:sz="4" w:space="0" w:color="000000"/>
              <w:left w:val="single" w:sz="4" w:space="0" w:color="000000"/>
              <w:bottom w:val="single" w:sz="4" w:space="0" w:color="000000"/>
              <w:right w:val="single" w:sz="4" w:space="0" w:color="000000"/>
            </w:tcBorders>
          </w:tcPr>
          <w:p w14:paraId="25BC63B7"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05.2025</w:t>
            </w:r>
          </w:p>
        </w:tc>
        <w:tc>
          <w:tcPr>
            <w:tcW w:w="1134" w:type="dxa"/>
            <w:tcBorders>
              <w:top w:val="single" w:sz="4" w:space="0" w:color="000000"/>
              <w:left w:val="single" w:sz="4" w:space="0" w:color="000000"/>
              <w:bottom w:val="single" w:sz="4" w:space="0" w:color="000000"/>
              <w:right w:val="single" w:sz="4" w:space="0" w:color="000000"/>
            </w:tcBorders>
          </w:tcPr>
          <w:p w14:paraId="474A183B"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12.2025</w:t>
            </w:r>
          </w:p>
        </w:tc>
        <w:tc>
          <w:tcPr>
            <w:tcW w:w="3828" w:type="dxa"/>
            <w:tcBorders>
              <w:top w:val="single" w:sz="4" w:space="0" w:color="000000"/>
              <w:left w:val="single" w:sz="4" w:space="0" w:color="000000"/>
              <w:bottom w:val="single" w:sz="4" w:space="0" w:color="000000"/>
              <w:right w:val="single" w:sz="4" w:space="0" w:color="000000"/>
            </w:tcBorders>
          </w:tcPr>
          <w:p w14:paraId="0090647B"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The architecture of cloud storage and its protection mechanisms will be studied. Completion form: technical report with analysis and recommendations.</w:t>
            </w:r>
          </w:p>
        </w:tc>
      </w:tr>
      <w:tr w:rsidR="00E45655" w:rsidRPr="00FA2A3A" w14:paraId="017AE688"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3C8F69D6"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1.6</w:t>
            </w:r>
          </w:p>
        </w:tc>
        <w:tc>
          <w:tcPr>
            <w:tcW w:w="2551" w:type="dxa"/>
            <w:tcBorders>
              <w:top w:val="single" w:sz="4" w:space="0" w:color="000000"/>
              <w:left w:val="single" w:sz="4" w:space="0" w:color="000000"/>
              <w:bottom w:val="single" w:sz="4" w:space="0" w:color="000000"/>
              <w:right w:val="single" w:sz="4" w:space="0" w:color="000000"/>
            </w:tcBorders>
          </w:tcPr>
          <w:p w14:paraId="64DBF874"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Research of algorithms and methods for bypassing the protection of mobile applications and instant messengers using binary exploitation techniques.</w:t>
            </w:r>
          </w:p>
        </w:tc>
        <w:tc>
          <w:tcPr>
            <w:tcW w:w="1134" w:type="dxa"/>
            <w:tcBorders>
              <w:top w:val="single" w:sz="4" w:space="0" w:color="000000"/>
              <w:left w:val="single" w:sz="4" w:space="0" w:color="000000"/>
              <w:bottom w:val="single" w:sz="4" w:space="0" w:color="000000"/>
              <w:right w:val="single" w:sz="4" w:space="0" w:color="000000"/>
            </w:tcBorders>
          </w:tcPr>
          <w:p w14:paraId="65D75F71"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05.2025</w:t>
            </w:r>
          </w:p>
        </w:tc>
        <w:tc>
          <w:tcPr>
            <w:tcW w:w="1134" w:type="dxa"/>
            <w:tcBorders>
              <w:top w:val="single" w:sz="4" w:space="0" w:color="000000"/>
              <w:left w:val="single" w:sz="4" w:space="0" w:color="000000"/>
              <w:bottom w:val="single" w:sz="4" w:space="0" w:color="000000"/>
              <w:right w:val="single" w:sz="4" w:space="0" w:color="000000"/>
            </w:tcBorders>
          </w:tcPr>
          <w:p w14:paraId="12756212"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12.2025</w:t>
            </w:r>
          </w:p>
        </w:tc>
        <w:tc>
          <w:tcPr>
            <w:tcW w:w="3828" w:type="dxa"/>
            <w:tcBorders>
              <w:top w:val="single" w:sz="4" w:space="0" w:color="000000"/>
              <w:left w:val="single" w:sz="4" w:space="0" w:color="000000"/>
              <w:bottom w:val="single" w:sz="4" w:space="0" w:color="000000"/>
              <w:right w:val="single" w:sz="4" w:space="0" w:color="000000"/>
            </w:tcBorders>
          </w:tcPr>
          <w:p w14:paraId="3C401538"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An analysis of binary exploitation methods to bypass mobile application protection will be c</w:t>
            </w:r>
            <w:r w:rsidRPr="00FA2A3A">
              <w:rPr>
                <w:rFonts w:ascii="Times New Roman" w:eastAsia="Times New Roman" w:hAnsi="Times New Roman" w:cs="Times New Roman"/>
              </w:rPr>
              <w:t>onducted. Completion form: technical report with identified methods and protection proposals.</w:t>
            </w:r>
          </w:p>
        </w:tc>
      </w:tr>
      <w:tr w:rsidR="00E45655" w:rsidRPr="00FA2A3A" w14:paraId="242181FF"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62EA9312"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1.7</w:t>
            </w:r>
          </w:p>
        </w:tc>
        <w:tc>
          <w:tcPr>
            <w:tcW w:w="2551" w:type="dxa"/>
            <w:tcBorders>
              <w:top w:val="single" w:sz="4" w:space="0" w:color="000000"/>
              <w:left w:val="single" w:sz="4" w:space="0" w:color="000000"/>
              <w:bottom w:val="single" w:sz="4" w:space="0" w:color="000000"/>
              <w:right w:val="single" w:sz="4" w:space="0" w:color="000000"/>
            </w:tcBorders>
          </w:tcPr>
          <w:p w14:paraId="5C190510"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Research of algorithms and methods for automatic decryption of encrypted authentication data used in the systems under study.</w:t>
            </w:r>
          </w:p>
        </w:tc>
        <w:tc>
          <w:tcPr>
            <w:tcW w:w="1134" w:type="dxa"/>
            <w:tcBorders>
              <w:top w:val="single" w:sz="4" w:space="0" w:color="000000"/>
              <w:left w:val="single" w:sz="4" w:space="0" w:color="000000"/>
              <w:bottom w:val="single" w:sz="4" w:space="0" w:color="000000"/>
              <w:right w:val="single" w:sz="4" w:space="0" w:color="000000"/>
            </w:tcBorders>
          </w:tcPr>
          <w:p w14:paraId="46E40EDA"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05.2025</w:t>
            </w:r>
          </w:p>
        </w:tc>
        <w:tc>
          <w:tcPr>
            <w:tcW w:w="1134" w:type="dxa"/>
            <w:tcBorders>
              <w:top w:val="single" w:sz="4" w:space="0" w:color="000000"/>
              <w:left w:val="single" w:sz="4" w:space="0" w:color="000000"/>
              <w:bottom w:val="single" w:sz="4" w:space="0" w:color="000000"/>
              <w:right w:val="single" w:sz="4" w:space="0" w:color="000000"/>
            </w:tcBorders>
          </w:tcPr>
          <w:p w14:paraId="361AAB72"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12.2025</w:t>
            </w:r>
          </w:p>
        </w:tc>
        <w:tc>
          <w:tcPr>
            <w:tcW w:w="3828" w:type="dxa"/>
            <w:tcBorders>
              <w:top w:val="single" w:sz="4" w:space="0" w:color="000000"/>
              <w:left w:val="single" w:sz="4" w:space="0" w:color="000000"/>
              <w:bottom w:val="single" w:sz="4" w:space="0" w:color="000000"/>
              <w:right w:val="single" w:sz="4" w:space="0" w:color="000000"/>
            </w:tcBorders>
          </w:tcPr>
          <w:p w14:paraId="382FFD9F"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The process of </w:t>
            </w:r>
            <w:r w:rsidRPr="00FA2A3A">
              <w:rPr>
                <w:rFonts w:ascii="Times New Roman" w:eastAsia="Times New Roman" w:hAnsi="Times New Roman" w:cs="Times New Roman"/>
              </w:rPr>
              <w:t>automatic decryption of authentication data will be studied. Completion form: analytical report describing possible approaches.</w:t>
            </w:r>
          </w:p>
        </w:tc>
      </w:tr>
      <w:tr w:rsidR="00E45655" w:rsidRPr="00FA2A3A" w14:paraId="3C2F72CF"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3484E72F"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2</w:t>
            </w:r>
          </w:p>
        </w:tc>
        <w:tc>
          <w:tcPr>
            <w:tcW w:w="2551" w:type="dxa"/>
            <w:tcBorders>
              <w:top w:val="single" w:sz="4" w:space="0" w:color="000000"/>
              <w:left w:val="single" w:sz="4" w:space="0" w:color="000000"/>
              <w:bottom w:val="single" w:sz="4" w:space="0" w:color="000000"/>
              <w:right w:val="single" w:sz="4" w:space="0" w:color="000000"/>
            </w:tcBorders>
          </w:tcPr>
          <w:p w14:paraId="69A5BDDA"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Creating an artificial intelligence model for automatically determining the rules for generating user authentication data</w:t>
            </w:r>
          </w:p>
        </w:tc>
        <w:tc>
          <w:tcPr>
            <w:tcW w:w="1134" w:type="dxa"/>
            <w:tcBorders>
              <w:top w:val="single" w:sz="4" w:space="0" w:color="000000"/>
              <w:left w:val="single" w:sz="4" w:space="0" w:color="000000"/>
              <w:bottom w:val="single" w:sz="4" w:space="0" w:color="000000"/>
              <w:right w:val="single" w:sz="4" w:space="0" w:color="000000"/>
            </w:tcBorders>
          </w:tcPr>
          <w:p w14:paraId="167154DA"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05.2025</w:t>
            </w:r>
          </w:p>
        </w:tc>
        <w:tc>
          <w:tcPr>
            <w:tcW w:w="1134" w:type="dxa"/>
            <w:tcBorders>
              <w:top w:val="single" w:sz="4" w:space="0" w:color="000000"/>
              <w:left w:val="single" w:sz="4" w:space="0" w:color="000000"/>
              <w:bottom w:val="single" w:sz="4" w:space="0" w:color="000000"/>
              <w:right w:val="single" w:sz="4" w:space="0" w:color="000000"/>
            </w:tcBorders>
          </w:tcPr>
          <w:p w14:paraId="14D0DDF4"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12.2025</w:t>
            </w:r>
          </w:p>
        </w:tc>
        <w:tc>
          <w:tcPr>
            <w:tcW w:w="3828" w:type="dxa"/>
            <w:tcBorders>
              <w:top w:val="single" w:sz="4" w:space="0" w:color="000000"/>
              <w:left w:val="single" w:sz="4" w:space="0" w:color="000000"/>
              <w:bottom w:val="single" w:sz="4" w:space="0" w:color="000000"/>
              <w:right w:val="single" w:sz="4" w:space="0" w:color="000000"/>
            </w:tcBorders>
          </w:tcPr>
          <w:p w14:paraId="2BDF9A4E"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An artificial intelligence model will be created to automatically determine the rules for generating user authentication data.</w:t>
            </w:r>
          </w:p>
        </w:tc>
      </w:tr>
      <w:tr w:rsidR="00E45655" w:rsidRPr="00FA2A3A" w14:paraId="53FB90DF" w14:textId="77777777" w:rsidTr="0000253F">
        <w:trPr>
          <w:cantSplit/>
          <w:trHeight w:val="254"/>
        </w:trPr>
        <w:tc>
          <w:tcPr>
            <w:tcW w:w="9493" w:type="dxa"/>
            <w:gridSpan w:val="5"/>
            <w:tcBorders>
              <w:top w:val="single" w:sz="4" w:space="0" w:color="000000"/>
              <w:left w:val="single" w:sz="6" w:space="0" w:color="000000"/>
              <w:bottom w:val="single" w:sz="4" w:space="0" w:color="000000"/>
              <w:right w:val="single" w:sz="4" w:space="0" w:color="000000"/>
            </w:tcBorders>
          </w:tcPr>
          <w:p w14:paraId="03544C30"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2026 year</w:t>
            </w:r>
          </w:p>
        </w:tc>
      </w:tr>
      <w:tr w:rsidR="00E45655" w:rsidRPr="00FA2A3A" w14:paraId="083AA4F7"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74F1A722"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3</w:t>
            </w:r>
          </w:p>
        </w:tc>
        <w:tc>
          <w:tcPr>
            <w:tcW w:w="2551" w:type="dxa"/>
            <w:tcBorders>
              <w:top w:val="single" w:sz="4" w:space="0" w:color="000000"/>
              <w:left w:val="single" w:sz="4" w:space="0" w:color="000000"/>
              <w:bottom w:val="single" w:sz="4" w:space="0" w:color="000000"/>
              <w:right w:val="single" w:sz="4" w:space="0" w:color="000000"/>
            </w:tcBorders>
          </w:tcPr>
          <w:p w14:paraId="75A5B850"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To create universal methods for overcoming security systems and gaining access to information on </w:t>
            </w:r>
            <w:r w:rsidRPr="00FA2A3A">
              <w:rPr>
                <w:rFonts w:ascii="Times New Roman" w:eastAsia="Times New Roman" w:hAnsi="Times New Roman" w:cs="Times New Roman"/>
              </w:rPr>
              <w:t>password-protected electronic digital devices within the framework of law enforcement and national security</w:t>
            </w:r>
          </w:p>
        </w:tc>
        <w:tc>
          <w:tcPr>
            <w:tcW w:w="1134" w:type="dxa"/>
            <w:tcBorders>
              <w:top w:val="single" w:sz="4" w:space="0" w:color="000000"/>
              <w:left w:val="single" w:sz="4" w:space="0" w:color="000000"/>
              <w:bottom w:val="single" w:sz="4" w:space="0" w:color="000000"/>
              <w:right w:val="single" w:sz="4" w:space="0" w:color="000000"/>
            </w:tcBorders>
          </w:tcPr>
          <w:p w14:paraId="719CC3BB"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01.2026</w:t>
            </w:r>
          </w:p>
        </w:tc>
        <w:tc>
          <w:tcPr>
            <w:tcW w:w="1134" w:type="dxa"/>
            <w:tcBorders>
              <w:top w:val="single" w:sz="4" w:space="0" w:color="000000"/>
              <w:left w:val="single" w:sz="4" w:space="0" w:color="000000"/>
              <w:bottom w:val="single" w:sz="4" w:space="0" w:color="000000"/>
              <w:right w:val="single" w:sz="4" w:space="0" w:color="000000"/>
            </w:tcBorders>
          </w:tcPr>
          <w:p w14:paraId="260DC1B7"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12.2026</w:t>
            </w:r>
          </w:p>
        </w:tc>
        <w:tc>
          <w:tcPr>
            <w:tcW w:w="3828" w:type="dxa"/>
            <w:tcBorders>
              <w:top w:val="single" w:sz="4" w:space="0" w:color="000000"/>
              <w:left w:val="single" w:sz="4" w:space="0" w:color="000000"/>
              <w:bottom w:val="single" w:sz="4" w:space="0" w:color="000000"/>
              <w:right w:val="single" w:sz="4" w:space="0" w:color="000000"/>
            </w:tcBorders>
          </w:tcPr>
          <w:p w14:paraId="78CD48CB"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A set of universal methods will be developed that will allow for the effective bypass of protective mechanisms of electronic digital</w:t>
            </w:r>
            <w:r w:rsidRPr="00FA2A3A">
              <w:rPr>
                <w:rFonts w:ascii="Times New Roman" w:eastAsia="Times New Roman" w:hAnsi="Times New Roman" w:cs="Times New Roman"/>
              </w:rPr>
              <w:t xml:space="preserve"> devices, including mobile phones, tablets and other gadgets. Completion form: Preparation of methodological recommendations for law enforcement agencies, development of tools for automated analysis and testing of methods on various versions of operating s</w:t>
            </w:r>
            <w:r w:rsidRPr="00FA2A3A">
              <w:rPr>
                <w:rFonts w:ascii="Times New Roman" w:eastAsia="Times New Roman" w:hAnsi="Times New Roman" w:cs="Times New Roman"/>
              </w:rPr>
              <w:t>ystems.</w:t>
            </w:r>
          </w:p>
          <w:p w14:paraId="766E803D" w14:textId="77777777" w:rsidR="00E45655" w:rsidRPr="00FA2A3A" w:rsidRDefault="00E45655">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p>
        </w:tc>
      </w:tr>
      <w:tr w:rsidR="00E45655" w:rsidRPr="00FA2A3A" w14:paraId="09D6D3C8"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4CD7547F"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3.1</w:t>
            </w:r>
          </w:p>
        </w:tc>
        <w:tc>
          <w:tcPr>
            <w:tcW w:w="2551" w:type="dxa"/>
            <w:tcBorders>
              <w:top w:val="single" w:sz="4" w:space="0" w:color="000000"/>
              <w:left w:val="single" w:sz="4" w:space="0" w:color="000000"/>
              <w:bottom w:val="single" w:sz="4" w:space="0" w:color="000000"/>
              <w:right w:val="single" w:sz="4" w:space="0" w:color="000000"/>
            </w:tcBorders>
          </w:tcPr>
          <w:p w14:paraId="7BD171E3"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Development of instructions for searching for vulnerabilities in security systems in different versions of the operating systems under study</w:t>
            </w:r>
          </w:p>
        </w:tc>
        <w:tc>
          <w:tcPr>
            <w:tcW w:w="1134" w:type="dxa"/>
            <w:tcBorders>
              <w:top w:val="single" w:sz="4" w:space="0" w:color="000000"/>
              <w:left w:val="single" w:sz="4" w:space="0" w:color="000000"/>
              <w:bottom w:val="single" w:sz="4" w:space="0" w:color="000000"/>
              <w:right w:val="single" w:sz="4" w:space="0" w:color="000000"/>
            </w:tcBorders>
          </w:tcPr>
          <w:p w14:paraId="2D0B04EE"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01.2026</w:t>
            </w:r>
          </w:p>
        </w:tc>
        <w:tc>
          <w:tcPr>
            <w:tcW w:w="1134" w:type="dxa"/>
            <w:tcBorders>
              <w:top w:val="single" w:sz="4" w:space="0" w:color="000000"/>
              <w:left w:val="single" w:sz="4" w:space="0" w:color="000000"/>
              <w:bottom w:val="single" w:sz="4" w:space="0" w:color="000000"/>
              <w:right w:val="single" w:sz="4" w:space="0" w:color="000000"/>
            </w:tcBorders>
          </w:tcPr>
          <w:p w14:paraId="1AC8F4DB"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12.2026</w:t>
            </w:r>
          </w:p>
        </w:tc>
        <w:tc>
          <w:tcPr>
            <w:tcW w:w="3828" w:type="dxa"/>
            <w:tcBorders>
              <w:top w:val="single" w:sz="4" w:space="0" w:color="000000"/>
              <w:left w:val="single" w:sz="4" w:space="0" w:color="000000"/>
              <w:bottom w:val="single" w:sz="4" w:space="0" w:color="000000"/>
              <w:right w:val="single" w:sz="4" w:space="0" w:color="000000"/>
            </w:tcBorders>
          </w:tcPr>
          <w:p w14:paraId="2A663998"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A detailed</w:t>
            </w:r>
            <w:r w:rsidRPr="00FA2A3A">
              <w:rPr>
                <w:rFonts w:ascii="Times New Roman" w:eastAsia="Times New Roman" w:hAnsi="Times New Roman" w:cs="Times New Roman"/>
              </w:rPr>
              <w:t xml:space="preserve"> instruction will be prepared, including modern methods of searching for vulnerabilities in Windows and Android security systems. Completion form: Development of methodological materials containing a classification of vulnerabilities, a description of poss</w:t>
            </w:r>
            <w:r w:rsidRPr="00FA2A3A">
              <w:rPr>
                <w:rFonts w:ascii="Times New Roman" w:eastAsia="Times New Roman" w:hAnsi="Times New Roman" w:cs="Times New Roman"/>
              </w:rPr>
              <w:t>ible attacks and recommendations for their use in forensic practice.</w:t>
            </w:r>
          </w:p>
          <w:p w14:paraId="2EBC535D" w14:textId="77777777" w:rsidR="00E45655" w:rsidRPr="00FA2A3A" w:rsidRDefault="00E45655">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p>
        </w:tc>
      </w:tr>
      <w:tr w:rsidR="00E45655" w:rsidRPr="00FA2A3A" w14:paraId="2E3D8C68"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11874D97"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3.2</w:t>
            </w:r>
          </w:p>
        </w:tc>
        <w:tc>
          <w:tcPr>
            <w:tcW w:w="2551" w:type="dxa"/>
            <w:tcBorders>
              <w:top w:val="single" w:sz="4" w:space="0" w:color="000000"/>
              <w:left w:val="single" w:sz="4" w:space="0" w:color="000000"/>
              <w:bottom w:val="single" w:sz="4" w:space="0" w:color="000000"/>
              <w:right w:val="single" w:sz="4" w:space="0" w:color="000000"/>
            </w:tcBorders>
          </w:tcPr>
          <w:p w14:paraId="0EB85A99"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Development of a method for automatic decryption of encrypted authentication data used in the systems under study</w:t>
            </w:r>
          </w:p>
        </w:tc>
        <w:tc>
          <w:tcPr>
            <w:tcW w:w="1134" w:type="dxa"/>
            <w:tcBorders>
              <w:top w:val="single" w:sz="4" w:space="0" w:color="000000"/>
              <w:left w:val="single" w:sz="4" w:space="0" w:color="000000"/>
              <w:bottom w:val="single" w:sz="4" w:space="0" w:color="000000"/>
              <w:right w:val="single" w:sz="4" w:space="0" w:color="000000"/>
            </w:tcBorders>
          </w:tcPr>
          <w:p w14:paraId="517850A9"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01.2026</w:t>
            </w:r>
          </w:p>
        </w:tc>
        <w:tc>
          <w:tcPr>
            <w:tcW w:w="1134" w:type="dxa"/>
            <w:tcBorders>
              <w:top w:val="single" w:sz="4" w:space="0" w:color="000000"/>
              <w:left w:val="single" w:sz="4" w:space="0" w:color="000000"/>
              <w:bottom w:val="single" w:sz="4" w:space="0" w:color="000000"/>
              <w:right w:val="single" w:sz="4" w:space="0" w:color="000000"/>
            </w:tcBorders>
          </w:tcPr>
          <w:p w14:paraId="0FBB3C43"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12.2026</w:t>
            </w:r>
          </w:p>
        </w:tc>
        <w:tc>
          <w:tcPr>
            <w:tcW w:w="3828" w:type="dxa"/>
            <w:tcBorders>
              <w:top w:val="single" w:sz="4" w:space="0" w:color="000000"/>
              <w:left w:val="single" w:sz="4" w:space="0" w:color="000000"/>
              <w:bottom w:val="single" w:sz="4" w:space="0" w:color="000000"/>
              <w:right w:val="single" w:sz="4" w:space="0" w:color="000000"/>
            </w:tcBorders>
          </w:tcPr>
          <w:p w14:paraId="1D039A27"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An automatic decryption method will be created that</w:t>
            </w:r>
            <w:r w:rsidRPr="00FA2A3A">
              <w:rPr>
                <w:rFonts w:ascii="Times New Roman" w:eastAsia="Times New Roman" w:hAnsi="Times New Roman" w:cs="Times New Roman"/>
              </w:rPr>
              <w:t xml:space="preserve"> allows encrypted credentials to be restored without direct interaction with the user. Completion form: Preparation of a report with the </w:t>
            </w:r>
            <w:r w:rsidRPr="00FA2A3A">
              <w:rPr>
                <w:rFonts w:ascii="Times New Roman" w:eastAsia="Times New Roman" w:hAnsi="Times New Roman" w:cs="Times New Roman"/>
              </w:rPr>
              <w:lastRenderedPageBreak/>
              <w:t xml:space="preserve">algorithms of the method, its practical implementation in the form of a software module and recommendations for use in </w:t>
            </w:r>
            <w:r w:rsidRPr="00FA2A3A">
              <w:rPr>
                <w:rFonts w:ascii="Times New Roman" w:eastAsia="Times New Roman" w:hAnsi="Times New Roman" w:cs="Times New Roman"/>
              </w:rPr>
              <w:t>investigative activities.</w:t>
            </w:r>
          </w:p>
        </w:tc>
      </w:tr>
      <w:tr w:rsidR="00E45655" w:rsidRPr="00FA2A3A" w14:paraId="1F9B3BCA"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0A403B24"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lastRenderedPageBreak/>
              <w:t>4</w:t>
            </w:r>
          </w:p>
        </w:tc>
        <w:tc>
          <w:tcPr>
            <w:tcW w:w="2551" w:type="dxa"/>
            <w:tcBorders>
              <w:top w:val="single" w:sz="4" w:space="0" w:color="000000"/>
              <w:left w:val="single" w:sz="4" w:space="0" w:color="000000"/>
              <w:bottom w:val="single" w:sz="4" w:space="0" w:color="000000"/>
              <w:right w:val="single" w:sz="4" w:space="0" w:color="000000"/>
            </w:tcBorders>
          </w:tcPr>
          <w:p w14:paraId="5D2980E2"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Building a dictionary-based password guessing AI model from social engineering research</w:t>
            </w:r>
          </w:p>
        </w:tc>
        <w:tc>
          <w:tcPr>
            <w:tcW w:w="1134" w:type="dxa"/>
            <w:tcBorders>
              <w:top w:val="single" w:sz="4" w:space="0" w:color="000000"/>
              <w:left w:val="single" w:sz="4" w:space="0" w:color="000000"/>
              <w:bottom w:val="single" w:sz="4" w:space="0" w:color="000000"/>
              <w:right w:val="single" w:sz="4" w:space="0" w:color="000000"/>
            </w:tcBorders>
          </w:tcPr>
          <w:p w14:paraId="1C424FC5"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01.2026</w:t>
            </w:r>
          </w:p>
        </w:tc>
        <w:tc>
          <w:tcPr>
            <w:tcW w:w="1134" w:type="dxa"/>
            <w:tcBorders>
              <w:top w:val="single" w:sz="4" w:space="0" w:color="000000"/>
              <w:left w:val="single" w:sz="4" w:space="0" w:color="000000"/>
              <w:bottom w:val="single" w:sz="4" w:space="0" w:color="000000"/>
              <w:right w:val="single" w:sz="4" w:space="0" w:color="000000"/>
            </w:tcBorders>
          </w:tcPr>
          <w:p w14:paraId="36FB0119"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12.2026</w:t>
            </w:r>
          </w:p>
        </w:tc>
        <w:tc>
          <w:tcPr>
            <w:tcW w:w="3828" w:type="dxa"/>
            <w:tcBorders>
              <w:top w:val="single" w:sz="4" w:space="0" w:color="000000"/>
              <w:left w:val="single" w:sz="4" w:space="0" w:color="000000"/>
              <w:bottom w:val="single" w:sz="4" w:space="0" w:color="000000"/>
              <w:right w:val="single" w:sz="4" w:space="0" w:color="000000"/>
            </w:tcBorders>
          </w:tcPr>
          <w:p w14:paraId="5665EF54"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An artificial intelligence model of password guessing will be created using a dictionary from the results of social </w:t>
            </w:r>
            <w:r w:rsidRPr="00FA2A3A">
              <w:rPr>
                <w:rFonts w:ascii="Times New Roman" w:eastAsia="Times New Roman" w:hAnsi="Times New Roman" w:cs="Times New Roman"/>
              </w:rPr>
              <w:t>engineering research.</w:t>
            </w:r>
          </w:p>
        </w:tc>
      </w:tr>
      <w:tr w:rsidR="00E45655" w:rsidRPr="00FA2A3A" w14:paraId="5BCDBC88"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215178CB"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5</w:t>
            </w:r>
          </w:p>
        </w:tc>
        <w:tc>
          <w:tcPr>
            <w:tcW w:w="2551" w:type="dxa"/>
            <w:tcBorders>
              <w:top w:val="single" w:sz="4" w:space="0" w:color="000000"/>
              <w:left w:val="single" w:sz="4" w:space="0" w:color="000000"/>
              <w:bottom w:val="single" w:sz="4" w:space="0" w:color="000000"/>
              <w:right w:val="single" w:sz="4" w:space="0" w:color="000000"/>
            </w:tcBorders>
          </w:tcPr>
          <w:p w14:paraId="4D93D75E"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Develop methods for accessing password-protected backups, mobile applications, instant messengers, cloud services, and system settings of the Android operating system.</w:t>
            </w:r>
          </w:p>
        </w:tc>
        <w:tc>
          <w:tcPr>
            <w:tcW w:w="1134" w:type="dxa"/>
            <w:tcBorders>
              <w:top w:val="single" w:sz="4" w:space="0" w:color="000000"/>
              <w:left w:val="single" w:sz="4" w:space="0" w:color="000000"/>
              <w:bottom w:val="single" w:sz="4" w:space="0" w:color="000000"/>
              <w:right w:val="single" w:sz="4" w:space="0" w:color="000000"/>
            </w:tcBorders>
          </w:tcPr>
          <w:p w14:paraId="3BB9FFE6"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01.2026</w:t>
            </w:r>
          </w:p>
        </w:tc>
        <w:tc>
          <w:tcPr>
            <w:tcW w:w="1134" w:type="dxa"/>
            <w:tcBorders>
              <w:top w:val="single" w:sz="4" w:space="0" w:color="000000"/>
              <w:left w:val="single" w:sz="4" w:space="0" w:color="000000"/>
              <w:bottom w:val="single" w:sz="4" w:space="0" w:color="000000"/>
              <w:right w:val="single" w:sz="4" w:space="0" w:color="000000"/>
            </w:tcBorders>
          </w:tcPr>
          <w:p w14:paraId="699AF0B8"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12.2026</w:t>
            </w:r>
          </w:p>
        </w:tc>
        <w:tc>
          <w:tcPr>
            <w:tcW w:w="3828" w:type="dxa"/>
            <w:tcBorders>
              <w:top w:val="single" w:sz="4" w:space="0" w:color="000000"/>
              <w:left w:val="single" w:sz="4" w:space="0" w:color="000000"/>
              <w:bottom w:val="single" w:sz="4" w:space="0" w:color="000000"/>
              <w:right w:val="single" w:sz="4" w:space="0" w:color="000000"/>
            </w:tcBorders>
          </w:tcPr>
          <w:p w14:paraId="7811BEB2"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Methods will be developed that will allow for </w:t>
            </w:r>
            <w:r w:rsidRPr="00FA2A3A">
              <w:rPr>
                <w:rFonts w:ascii="Times New Roman" w:eastAsia="Times New Roman" w:hAnsi="Times New Roman" w:cs="Times New Roman"/>
              </w:rPr>
              <w:t>efficient extraction of data from protected backups and applications, even when the encryption system is enabled. Completion form: Creation of instructions for using the methods, development of software tools and their testing on various device models.</w:t>
            </w:r>
          </w:p>
        </w:tc>
      </w:tr>
      <w:tr w:rsidR="00E45655" w:rsidRPr="00FA2A3A" w14:paraId="25A15442"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7EC68FA2"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5.</w:t>
            </w:r>
            <w:r w:rsidRPr="00FA2A3A">
              <w:rPr>
                <w:rFonts w:ascii="Times New Roman" w:eastAsia="Times New Roman" w:hAnsi="Times New Roman" w:cs="Times New Roman"/>
              </w:rPr>
              <w:t>1</w:t>
            </w:r>
          </w:p>
        </w:tc>
        <w:tc>
          <w:tcPr>
            <w:tcW w:w="2551" w:type="dxa"/>
            <w:tcBorders>
              <w:top w:val="single" w:sz="4" w:space="0" w:color="000000"/>
              <w:left w:val="single" w:sz="4" w:space="0" w:color="000000"/>
              <w:bottom w:val="single" w:sz="4" w:space="0" w:color="000000"/>
              <w:right w:val="single" w:sz="4" w:space="0" w:color="000000"/>
            </w:tcBorders>
          </w:tcPr>
          <w:p w14:paraId="22813F14"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Development of a method for decrypting extracted data related to mobile applications, messengers and cloud services</w:t>
            </w:r>
          </w:p>
        </w:tc>
        <w:tc>
          <w:tcPr>
            <w:tcW w:w="1134" w:type="dxa"/>
            <w:tcBorders>
              <w:top w:val="single" w:sz="4" w:space="0" w:color="000000"/>
              <w:left w:val="single" w:sz="4" w:space="0" w:color="000000"/>
              <w:bottom w:val="single" w:sz="4" w:space="0" w:color="000000"/>
              <w:right w:val="single" w:sz="4" w:space="0" w:color="000000"/>
            </w:tcBorders>
          </w:tcPr>
          <w:p w14:paraId="535D943E"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01.2026</w:t>
            </w:r>
          </w:p>
        </w:tc>
        <w:tc>
          <w:tcPr>
            <w:tcW w:w="1134" w:type="dxa"/>
            <w:tcBorders>
              <w:top w:val="single" w:sz="4" w:space="0" w:color="000000"/>
              <w:left w:val="single" w:sz="4" w:space="0" w:color="000000"/>
              <w:bottom w:val="single" w:sz="4" w:space="0" w:color="000000"/>
              <w:right w:val="single" w:sz="4" w:space="0" w:color="000000"/>
            </w:tcBorders>
          </w:tcPr>
          <w:p w14:paraId="480CEE48"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12.2026</w:t>
            </w:r>
          </w:p>
        </w:tc>
        <w:tc>
          <w:tcPr>
            <w:tcW w:w="3828" w:type="dxa"/>
            <w:tcBorders>
              <w:top w:val="single" w:sz="4" w:space="0" w:color="000000"/>
              <w:left w:val="single" w:sz="4" w:space="0" w:color="000000"/>
              <w:bottom w:val="single" w:sz="4" w:space="0" w:color="000000"/>
              <w:right w:val="single" w:sz="4" w:space="0" w:color="000000"/>
            </w:tcBorders>
          </w:tcPr>
          <w:p w14:paraId="331E1F3E"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A method for decrypting data extracted from mobile applications and cloud services will be developed and tested. </w:t>
            </w:r>
            <w:r w:rsidRPr="00FA2A3A">
              <w:rPr>
                <w:rFonts w:ascii="Times New Roman" w:eastAsia="Times New Roman" w:hAnsi="Times New Roman" w:cs="Times New Roman"/>
              </w:rPr>
              <w:t>Completion form: Preparation of a detailed report on the method, its practical application and the results of testing on real data.</w:t>
            </w:r>
          </w:p>
        </w:tc>
      </w:tr>
      <w:tr w:rsidR="00E45655" w:rsidRPr="00FA2A3A" w14:paraId="323748F2"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392A2D70"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5.2</w:t>
            </w:r>
          </w:p>
        </w:tc>
        <w:tc>
          <w:tcPr>
            <w:tcW w:w="2551" w:type="dxa"/>
            <w:tcBorders>
              <w:top w:val="single" w:sz="4" w:space="0" w:color="000000"/>
              <w:left w:val="single" w:sz="4" w:space="0" w:color="000000"/>
              <w:bottom w:val="single" w:sz="4" w:space="0" w:color="000000"/>
              <w:right w:val="single" w:sz="4" w:space="0" w:color="000000"/>
            </w:tcBorders>
          </w:tcPr>
          <w:p w14:paraId="221DE3C7"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Developing a method to bypass protection of mobile applications and messengers using binary exploitation techniques</w:t>
            </w:r>
          </w:p>
        </w:tc>
        <w:tc>
          <w:tcPr>
            <w:tcW w:w="1134" w:type="dxa"/>
            <w:tcBorders>
              <w:top w:val="single" w:sz="4" w:space="0" w:color="000000"/>
              <w:left w:val="single" w:sz="4" w:space="0" w:color="000000"/>
              <w:bottom w:val="single" w:sz="4" w:space="0" w:color="000000"/>
              <w:right w:val="single" w:sz="4" w:space="0" w:color="000000"/>
            </w:tcBorders>
          </w:tcPr>
          <w:p w14:paraId="6FB804B5"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w:t>
            </w:r>
            <w:r w:rsidRPr="00FA2A3A">
              <w:rPr>
                <w:rFonts w:ascii="Times New Roman" w:eastAsia="Times New Roman" w:hAnsi="Times New Roman" w:cs="Times New Roman"/>
              </w:rPr>
              <w:t>2026</w:t>
            </w:r>
          </w:p>
        </w:tc>
        <w:tc>
          <w:tcPr>
            <w:tcW w:w="1134" w:type="dxa"/>
            <w:tcBorders>
              <w:top w:val="single" w:sz="4" w:space="0" w:color="000000"/>
              <w:left w:val="single" w:sz="4" w:space="0" w:color="000000"/>
              <w:bottom w:val="single" w:sz="4" w:space="0" w:color="000000"/>
              <w:right w:val="single" w:sz="4" w:space="0" w:color="000000"/>
            </w:tcBorders>
          </w:tcPr>
          <w:p w14:paraId="01999589"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12.2026</w:t>
            </w:r>
          </w:p>
        </w:tc>
        <w:tc>
          <w:tcPr>
            <w:tcW w:w="3828" w:type="dxa"/>
            <w:tcBorders>
              <w:top w:val="single" w:sz="4" w:space="0" w:color="000000"/>
              <w:left w:val="single" w:sz="4" w:space="0" w:color="000000"/>
              <w:bottom w:val="single" w:sz="4" w:space="0" w:color="000000"/>
              <w:right w:val="single" w:sz="4" w:space="0" w:color="000000"/>
            </w:tcBorders>
          </w:tcPr>
          <w:p w14:paraId="7C0A4CF5"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New methods of bypassing the protection mechanisms of mobile applications and messengers using binary analysis techniques will be researched and implemented. Completion form: Creation of an experimental prototype, a detailed report with attack</w:t>
            </w:r>
            <w:r w:rsidRPr="00FA2A3A">
              <w:rPr>
                <w:rFonts w:ascii="Times New Roman" w:eastAsia="Times New Roman" w:hAnsi="Times New Roman" w:cs="Times New Roman"/>
              </w:rPr>
              <w:t xml:space="preserve"> examples, analysis of possible countermeasures and application scenarios within the framework of forensics.</w:t>
            </w:r>
          </w:p>
        </w:tc>
      </w:tr>
      <w:tr w:rsidR="00E45655" w:rsidRPr="00FA2A3A" w14:paraId="2CC7A2DB"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0DF62730"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5.3</w:t>
            </w:r>
          </w:p>
        </w:tc>
        <w:tc>
          <w:tcPr>
            <w:tcW w:w="2551" w:type="dxa"/>
            <w:tcBorders>
              <w:top w:val="single" w:sz="4" w:space="0" w:color="000000"/>
              <w:left w:val="single" w:sz="4" w:space="0" w:color="000000"/>
              <w:bottom w:val="single" w:sz="4" w:space="0" w:color="000000"/>
              <w:right w:val="single" w:sz="4" w:space="0" w:color="000000"/>
            </w:tcBorders>
          </w:tcPr>
          <w:p w14:paraId="374A038D"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Development of a method for decrypting extracted data from cloud services that implement the functionality of a backup storage</w:t>
            </w:r>
          </w:p>
        </w:tc>
        <w:tc>
          <w:tcPr>
            <w:tcW w:w="1134" w:type="dxa"/>
            <w:tcBorders>
              <w:top w:val="single" w:sz="4" w:space="0" w:color="000000"/>
              <w:left w:val="single" w:sz="4" w:space="0" w:color="000000"/>
              <w:bottom w:val="single" w:sz="4" w:space="0" w:color="000000"/>
              <w:right w:val="single" w:sz="4" w:space="0" w:color="000000"/>
            </w:tcBorders>
          </w:tcPr>
          <w:p w14:paraId="2D770B05"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01.2026</w:t>
            </w:r>
          </w:p>
        </w:tc>
        <w:tc>
          <w:tcPr>
            <w:tcW w:w="1134" w:type="dxa"/>
            <w:tcBorders>
              <w:top w:val="single" w:sz="4" w:space="0" w:color="000000"/>
              <w:left w:val="single" w:sz="4" w:space="0" w:color="000000"/>
              <w:bottom w:val="single" w:sz="4" w:space="0" w:color="000000"/>
              <w:right w:val="single" w:sz="4" w:space="0" w:color="000000"/>
            </w:tcBorders>
          </w:tcPr>
          <w:p w14:paraId="4AEE8DA4"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12.2026</w:t>
            </w:r>
          </w:p>
        </w:tc>
        <w:tc>
          <w:tcPr>
            <w:tcW w:w="3828" w:type="dxa"/>
            <w:tcBorders>
              <w:top w:val="single" w:sz="4" w:space="0" w:color="000000"/>
              <w:left w:val="single" w:sz="4" w:space="0" w:color="000000"/>
              <w:bottom w:val="single" w:sz="4" w:space="0" w:color="000000"/>
              <w:right w:val="single" w:sz="4" w:space="0" w:color="000000"/>
            </w:tcBorders>
          </w:tcPr>
          <w:p w14:paraId="3CBCA9B7"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The data storage mechanisms in cloud services will be investigated and a method for their decryption will be developed. Completion form: Preparation of an analytical report, creation of a working decryption algorithm and its testing on real cloud </w:t>
            </w:r>
            <w:r w:rsidRPr="00FA2A3A">
              <w:rPr>
                <w:rFonts w:ascii="Times New Roman" w:eastAsia="Times New Roman" w:hAnsi="Times New Roman" w:cs="Times New Roman"/>
              </w:rPr>
              <w:t>storages.</w:t>
            </w:r>
          </w:p>
        </w:tc>
      </w:tr>
      <w:tr w:rsidR="00E45655" w:rsidRPr="00FA2A3A" w14:paraId="0A678E3D"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01BF6914"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5.4</w:t>
            </w:r>
          </w:p>
        </w:tc>
        <w:tc>
          <w:tcPr>
            <w:tcW w:w="2551" w:type="dxa"/>
            <w:tcBorders>
              <w:top w:val="single" w:sz="4" w:space="0" w:color="000000"/>
              <w:left w:val="single" w:sz="4" w:space="0" w:color="000000"/>
              <w:bottom w:val="single" w:sz="4" w:space="0" w:color="000000"/>
              <w:right w:val="single" w:sz="4" w:space="0" w:color="000000"/>
            </w:tcBorders>
          </w:tcPr>
          <w:p w14:paraId="272EDC9D"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Development of a method for extracting data from cloud services that implement the functionality of a backup storage</w:t>
            </w:r>
          </w:p>
        </w:tc>
        <w:tc>
          <w:tcPr>
            <w:tcW w:w="1134" w:type="dxa"/>
            <w:tcBorders>
              <w:top w:val="single" w:sz="4" w:space="0" w:color="000000"/>
              <w:left w:val="single" w:sz="4" w:space="0" w:color="000000"/>
              <w:bottom w:val="single" w:sz="4" w:space="0" w:color="000000"/>
              <w:right w:val="single" w:sz="4" w:space="0" w:color="000000"/>
            </w:tcBorders>
          </w:tcPr>
          <w:p w14:paraId="4BD23D4B"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01.2026</w:t>
            </w:r>
          </w:p>
        </w:tc>
        <w:tc>
          <w:tcPr>
            <w:tcW w:w="1134" w:type="dxa"/>
            <w:tcBorders>
              <w:top w:val="single" w:sz="4" w:space="0" w:color="000000"/>
              <w:left w:val="single" w:sz="4" w:space="0" w:color="000000"/>
              <w:bottom w:val="single" w:sz="4" w:space="0" w:color="000000"/>
              <w:right w:val="single" w:sz="4" w:space="0" w:color="000000"/>
            </w:tcBorders>
          </w:tcPr>
          <w:p w14:paraId="5B8630F3"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12.2026</w:t>
            </w:r>
          </w:p>
        </w:tc>
        <w:tc>
          <w:tcPr>
            <w:tcW w:w="3828" w:type="dxa"/>
            <w:tcBorders>
              <w:top w:val="single" w:sz="4" w:space="0" w:color="000000"/>
              <w:left w:val="single" w:sz="4" w:space="0" w:color="000000"/>
              <w:bottom w:val="single" w:sz="4" w:space="0" w:color="000000"/>
              <w:right w:val="single" w:sz="4" w:space="0" w:color="000000"/>
            </w:tcBorders>
          </w:tcPr>
          <w:p w14:paraId="4610B7CA"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A method for efficient extraction of data from cloud storage, including encrypted files and backups, will be</w:t>
            </w:r>
            <w:r w:rsidRPr="00FA2A3A">
              <w:rPr>
                <w:rFonts w:ascii="Times New Roman" w:eastAsia="Times New Roman" w:hAnsi="Times New Roman" w:cs="Times New Roman"/>
              </w:rPr>
              <w:t xml:space="preserve"> created. Completion form: Development of a prototype software tool, description of the methodology and its testing on common cloud platforms.</w:t>
            </w:r>
          </w:p>
        </w:tc>
      </w:tr>
      <w:tr w:rsidR="00E45655" w:rsidRPr="00FA2A3A" w14:paraId="7BE44F18"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41C86312"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5.5</w:t>
            </w:r>
          </w:p>
        </w:tc>
        <w:tc>
          <w:tcPr>
            <w:tcW w:w="2551" w:type="dxa"/>
            <w:tcBorders>
              <w:top w:val="single" w:sz="4" w:space="0" w:color="000000"/>
              <w:left w:val="single" w:sz="4" w:space="0" w:color="000000"/>
              <w:bottom w:val="single" w:sz="4" w:space="0" w:color="000000"/>
              <w:right w:val="single" w:sz="4" w:space="0" w:color="000000"/>
            </w:tcBorders>
          </w:tcPr>
          <w:p w14:paraId="3F8D8A1F"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Developing methods for accessing password-protected backups, mobile </w:t>
            </w:r>
            <w:r w:rsidRPr="00FA2A3A">
              <w:rPr>
                <w:rFonts w:ascii="Times New Roman" w:eastAsia="Times New Roman" w:hAnsi="Times New Roman" w:cs="Times New Roman"/>
              </w:rPr>
              <w:lastRenderedPageBreak/>
              <w:t xml:space="preserve">applications, instant messengers, cloud </w:t>
            </w:r>
            <w:r w:rsidRPr="00FA2A3A">
              <w:rPr>
                <w:rFonts w:ascii="Times New Roman" w:eastAsia="Times New Roman" w:hAnsi="Times New Roman" w:cs="Times New Roman"/>
              </w:rPr>
              <w:t>services, and system settings of the Android operating system</w:t>
            </w:r>
          </w:p>
        </w:tc>
        <w:tc>
          <w:tcPr>
            <w:tcW w:w="1134" w:type="dxa"/>
            <w:tcBorders>
              <w:top w:val="single" w:sz="4" w:space="0" w:color="000000"/>
              <w:left w:val="single" w:sz="4" w:space="0" w:color="000000"/>
              <w:bottom w:val="single" w:sz="4" w:space="0" w:color="000000"/>
              <w:right w:val="single" w:sz="4" w:space="0" w:color="000000"/>
            </w:tcBorders>
          </w:tcPr>
          <w:p w14:paraId="33F8A646"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lastRenderedPageBreak/>
              <w:t>01.2026</w:t>
            </w:r>
          </w:p>
        </w:tc>
        <w:tc>
          <w:tcPr>
            <w:tcW w:w="1134" w:type="dxa"/>
            <w:tcBorders>
              <w:top w:val="single" w:sz="4" w:space="0" w:color="000000"/>
              <w:left w:val="single" w:sz="4" w:space="0" w:color="000000"/>
              <w:bottom w:val="single" w:sz="4" w:space="0" w:color="000000"/>
              <w:right w:val="single" w:sz="4" w:space="0" w:color="000000"/>
            </w:tcBorders>
          </w:tcPr>
          <w:p w14:paraId="650F8B31"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12.2026</w:t>
            </w:r>
          </w:p>
        </w:tc>
        <w:tc>
          <w:tcPr>
            <w:tcW w:w="3828" w:type="dxa"/>
            <w:tcBorders>
              <w:top w:val="single" w:sz="4" w:space="0" w:color="000000"/>
              <w:left w:val="single" w:sz="4" w:space="0" w:color="000000"/>
              <w:bottom w:val="single" w:sz="4" w:space="0" w:color="000000"/>
              <w:right w:val="single" w:sz="4" w:space="0" w:color="000000"/>
            </w:tcBorders>
          </w:tcPr>
          <w:p w14:paraId="205BC6BF"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Effective methods will be developed to gain access to protected backups, mobile applications, cloud services and </w:t>
            </w:r>
            <w:r w:rsidRPr="00FA2A3A">
              <w:rPr>
                <w:rFonts w:ascii="Times New Roman" w:eastAsia="Times New Roman" w:hAnsi="Times New Roman" w:cs="Times New Roman"/>
              </w:rPr>
              <w:lastRenderedPageBreak/>
              <w:t xml:space="preserve">Android system settings, bypassing standard authentication </w:t>
            </w:r>
            <w:r w:rsidRPr="00FA2A3A">
              <w:rPr>
                <w:rFonts w:ascii="Times New Roman" w:eastAsia="Times New Roman" w:hAnsi="Times New Roman" w:cs="Times New Roman"/>
              </w:rPr>
              <w:t>mechanisms. Completion form: Preparation of methodological recommendations, development of a test software solution and its testing on various versions of Android.</w:t>
            </w:r>
          </w:p>
        </w:tc>
      </w:tr>
      <w:tr w:rsidR="00E45655" w:rsidRPr="00FA2A3A" w14:paraId="01427955"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00BB5764"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lastRenderedPageBreak/>
              <w:t>6</w:t>
            </w:r>
          </w:p>
        </w:tc>
        <w:tc>
          <w:tcPr>
            <w:tcW w:w="2551" w:type="dxa"/>
            <w:tcBorders>
              <w:top w:val="single" w:sz="4" w:space="0" w:color="000000"/>
              <w:left w:val="single" w:sz="4" w:space="0" w:color="000000"/>
              <w:bottom w:val="single" w:sz="4" w:space="0" w:color="000000"/>
              <w:right w:val="single" w:sz="4" w:space="0" w:color="000000"/>
            </w:tcBorders>
          </w:tcPr>
          <w:p w14:paraId="2E143A9F"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Preparation and submission of scientific articles on the developed methods of automatic d</w:t>
            </w:r>
            <w:r w:rsidRPr="00FA2A3A">
              <w:rPr>
                <w:rFonts w:ascii="Times New Roman" w:eastAsia="Times New Roman" w:hAnsi="Times New Roman" w:cs="Times New Roman"/>
              </w:rPr>
              <w:t>ecryption of encrypted authentication data used in the studied systems and the results of the work of the artificial intelligence model of password selection using the dictionary of social engineering</w:t>
            </w:r>
          </w:p>
        </w:tc>
        <w:tc>
          <w:tcPr>
            <w:tcW w:w="1134" w:type="dxa"/>
            <w:tcBorders>
              <w:top w:val="single" w:sz="4" w:space="0" w:color="000000"/>
              <w:left w:val="single" w:sz="4" w:space="0" w:color="000000"/>
              <w:bottom w:val="single" w:sz="4" w:space="0" w:color="000000"/>
              <w:right w:val="single" w:sz="4" w:space="0" w:color="000000"/>
            </w:tcBorders>
          </w:tcPr>
          <w:p w14:paraId="5919AE71"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01.2026</w:t>
            </w:r>
          </w:p>
        </w:tc>
        <w:tc>
          <w:tcPr>
            <w:tcW w:w="1134" w:type="dxa"/>
            <w:tcBorders>
              <w:top w:val="single" w:sz="4" w:space="0" w:color="000000"/>
              <w:left w:val="single" w:sz="4" w:space="0" w:color="000000"/>
              <w:bottom w:val="single" w:sz="4" w:space="0" w:color="000000"/>
              <w:right w:val="single" w:sz="4" w:space="0" w:color="000000"/>
            </w:tcBorders>
          </w:tcPr>
          <w:p w14:paraId="494611BC"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12.2026</w:t>
            </w:r>
          </w:p>
        </w:tc>
        <w:tc>
          <w:tcPr>
            <w:tcW w:w="3828" w:type="dxa"/>
            <w:tcBorders>
              <w:top w:val="single" w:sz="4" w:space="0" w:color="000000"/>
              <w:left w:val="single" w:sz="4" w:space="0" w:color="000000"/>
              <w:bottom w:val="single" w:sz="4" w:space="0" w:color="000000"/>
              <w:right w:val="single" w:sz="4" w:space="0" w:color="000000"/>
            </w:tcBorders>
          </w:tcPr>
          <w:p w14:paraId="20233204"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highlight w:val="yellow"/>
              </w:rPr>
            </w:pPr>
            <w:r w:rsidRPr="00FA2A3A">
              <w:rPr>
                <w:rFonts w:ascii="Times New Roman" w:eastAsia="Times New Roman" w:hAnsi="Times New Roman" w:cs="Times New Roman"/>
              </w:rPr>
              <w:t xml:space="preserve">Three articles will be published in </w:t>
            </w:r>
            <w:r w:rsidRPr="00FA2A3A">
              <w:rPr>
                <w:rFonts w:ascii="Times New Roman" w:eastAsia="Times New Roman" w:hAnsi="Times New Roman" w:cs="Times New Roman"/>
              </w:rPr>
              <w:t>journals recommended by the SAHEQAC</w:t>
            </w:r>
          </w:p>
        </w:tc>
      </w:tr>
      <w:tr w:rsidR="00E45655" w:rsidRPr="00FA2A3A" w14:paraId="1F6499DD"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6E3555FE"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7</w:t>
            </w:r>
          </w:p>
        </w:tc>
        <w:tc>
          <w:tcPr>
            <w:tcW w:w="2551" w:type="dxa"/>
            <w:tcBorders>
              <w:top w:val="single" w:sz="4" w:space="0" w:color="000000"/>
              <w:left w:val="single" w:sz="4" w:space="0" w:color="000000"/>
              <w:bottom w:val="single" w:sz="4" w:space="0" w:color="000000"/>
              <w:right w:val="single" w:sz="4" w:space="0" w:color="000000"/>
            </w:tcBorders>
          </w:tcPr>
          <w:p w14:paraId="0F30E03F"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Preparation and submission of scientific articles on the developed methods of access to password-protected backups, mobile applications, messengers, cloud services and system settings of the Android operating system</w:t>
            </w:r>
          </w:p>
        </w:tc>
        <w:tc>
          <w:tcPr>
            <w:tcW w:w="1134" w:type="dxa"/>
            <w:tcBorders>
              <w:top w:val="single" w:sz="4" w:space="0" w:color="000000"/>
              <w:left w:val="single" w:sz="4" w:space="0" w:color="000000"/>
              <w:bottom w:val="single" w:sz="4" w:space="0" w:color="000000"/>
              <w:right w:val="single" w:sz="4" w:space="0" w:color="000000"/>
            </w:tcBorders>
          </w:tcPr>
          <w:p w14:paraId="61179059"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w:t>
            </w:r>
            <w:r w:rsidRPr="00FA2A3A">
              <w:rPr>
                <w:rFonts w:ascii="Times New Roman" w:eastAsia="Times New Roman" w:hAnsi="Times New Roman" w:cs="Times New Roman"/>
              </w:rPr>
              <w:t>1.2026</w:t>
            </w:r>
          </w:p>
        </w:tc>
        <w:tc>
          <w:tcPr>
            <w:tcW w:w="1134" w:type="dxa"/>
            <w:tcBorders>
              <w:top w:val="single" w:sz="4" w:space="0" w:color="000000"/>
              <w:left w:val="single" w:sz="4" w:space="0" w:color="000000"/>
              <w:bottom w:val="single" w:sz="4" w:space="0" w:color="000000"/>
              <w:right w:val="single" w:sz="4" w:space="0" w:color="000000"/>
            </w:tcBorders>
          </w:tcPr>
          <w:p w14:paraId="6009A0C3"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12.2026</w:t>
            </w:r>
          </w:p>
        </w:tc>
        <w:tc>
          <w:tcPr>
            <w:tcW w:w="3828" w:type="dxa"/>
            <w:tcBorders>
              <w:top w:val="single" w:sz="4" w:space="0" w:color="000000"/>
              <w:left w:val="single" w:sz="4" w:space="0" w:color="000000"/>
              <w:bottom w:val="single" w:sz="4" w:space="0" w:color="000000"/>
              <w:right w:val="single" w:sz="4" w:space="0" w:color="000000"/>
            </w:tcBorders>
          </w:tcPr>
          <w:p w14:paraId="6C695166"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b/>
              </w:rPr>
              <w:t>Two</w:t>
            </w:r>
            <w:r w:rsidRPr="00FA2A3A">
              <w:rPr>
                <w:rFonts w:ascii="Times New Roman" w:eastAsia="Times New Roman" w:hAnsi="Times New Roman" w:cs="Times New Roman"/>
              </w:rPr>
              <w:t xml:space="preserve"> articles will be published in peer-reviewed scientific journals in the scientific field of the program, included in the 1st (first), 2nd (second) and/or 3rd (third) quartile of impact factor</w:t>
            </w:r>
            <w:r w:rsidRPr="00FA2A3A">
              <w:rPr>
                <w:rFonts w:ascii="Times New Roman" w:eastAsia="Times New Roman" w:hAnsi="Times New Roman" w:cs="Times New Roman"/>
              </w:rPr>
              <w:t xml:space="preserve"> in the Web of Science database and/or having a </w:t>
            </w:r>
            <w:proofErr w:type="spellStart"/>
            <w:r w:rsidRPr="00FA2A3A">
              <w:rPr>
                <w:rFonts w:ascii="Times New Roman" w:eastAsia="Times New Roman" w:hAnsi="Times New Roman" w:cs="Times New Roman"/>
              </w:rPr>
              <w:t>CiteScore</w:t>
            </w:r>
            <w:proofErr w:type="spellEnd"/>
            <w:r w:rsidRPr="00FA2A3A">
              <w:rPr>
                <w:rFonts w:ascii="Times New Roman" w:eastAsia="Times New Roman" w:hAnsi="Times New Roman" w:cs="Times New Roman"/>
              </w:rPr>
              <w:t xml:space="preserve"> percentile in the Scopus database of at least 50 (fifty).</w:t>
            </w:r>
          </w:p>
        </w:tc>
      </w:tr>
      <w:tr w:rsidR="00E45655" w:rsidRPr="00FA2A3A" w14:paraId="27E89A8F"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716F64A9"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8</w:t>
            </w:r>
          </w:p>
        </w:tc>
        <w:tc>
          <w:tcPr>
            <w:tcW w:w="2551" w:type="dxa"/>
            <w:tcBorders>
              <w:top w:val="single" w:sz="4" w:space="0" w:color="000000"/>
              <w:left w:val="single" w:sz="4" w:space="0" w:color="000000"/>
              <w:bottom w:val="single" w:sz="4" w:space="0" w:color="000000"/>
              <w:right w:val="single" w:sz="4" w:space="0" w:color="000000"/>
            </w:tcBorders>
          </w:tcPr>
          <w:p w14:paraId="59759C22"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Application for intellectual property rights and submission of materials</w:t>
            </w:r>
          </w:p>
        </w:tc>
        <w:tc>
          <w:tcPr>
            <w:tcW w:w="1134" w:type="dxa"/>
            <w:tcBorders>
              <w:top w:val="single" w:sz="4" w:space="0" w:color="000000"/>
              <w:left w:val="single" w:sz="4" w:space="0" w:color="000000"/>
              <w:bottom w:val="single" w:sz="4" w:space="0" w:color="000000"/>
              <w:right w:val="single" w:sz="4" w:space="0" w:color="000000"/>
            </w:tcBorders>
          </w:tcPr>
          <w:p w14:paraId="0FF39E32"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01.2026</w:t>
            </w:r>
          </w:p>
        </w:tc>
        <w:tc>
          <w:tcPr>
            <w:tcW w:w="1134" w:type="dxa"/>
            <w:tcBorders>
              <w:top w:val="single" w:sz="4" w:space="0" w:color="000000"/>
              <w:left w:val="single" w:sz="4" w:space="0" w:color="000000"/>
              <w:bottom w:val="single" w:sz="4" w:space="0" w:color="000000"/>
              <w:right w:val="single" w:sz="4" w:space="0" w:color="000000"/>
            </w:tcBorders>
          </w:tcPr>
          <w:p w14:paraId="10088F7A"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12.2026</w:t>
            </w:r>
          </w:p>
        </w:tc>
        <w:tc>
          <w:tcPr>
            <w:tcW w:w="3828" w:type="dxa"/>
            <w:tcBorders>
              <w:top w:val="single" w:sz="4" w:space="0" w:color="000000"/>
              <w:left w:val="single" w:sz="4" w:space="0" w:color="000000"/>
              <w:bottom w:val="single" w:sz="4" w:space="0" w:color="000000"/>
              <w:right w:val="single" w:sz="4" w:space="0" w:color="000000"/>
            </w:tcBorders>
          </w:tcPr>
          <w:p w14:paraId="3374EE59"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b/>
              </w:rPr>
              <w:t>Two</w:t>
            </w:r>
            <w:r w:rsidRPr="00FA2A3A">
              <w:rPr>
                <w:rFonts w:ascii="Times New Roman" w:eastAsia="Times New Roman" w:hAnsi="Times New Roman" w:cs="Times New Roman"/>
              </w:rPr>
              <w:t xml:space="preserve"> intellectual property objects (patent; for applications in the field of information technology - copyright certificate) registered at the National Institute of Intellectual Property of the Republic of Kazakhstan will be obtained.</w:t>
            </w:r>
          </w:p>
        </w:tc>
      </w:tr>
      <w:tr w:rsidR="00E45655" w:rsidRPr="00FA2A3A" w14:paraId="7A0291C5"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217E2BB4"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9</w:t>
            </w:r>
          </w:p>
        </w:tc>
        <w:tc>
          <w:tcPr>
            <w:tcW w:w="2551" w:type="dxa"/>
            <w:tcBorders>
              <w:top w:val="single" w:sz="4" w:space="0" w:color="000000"/>
              <w:left w:val="single" w:sz="4" w:space="0" w:color="000000"/>
              <w:bottom w:val="single" w:sz="4" w:space="0" w:color="000000"/>
              <w:right w:val="single" w:sz="4" w:space="0" w:color="000000"/>
            </w:tcBorders>
          </w:tcPr>
          <w:p w14:paraId="005F645F"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Hardware development o</w:t>
            </w:r>
            <w:r w:rsidRPr="00FA2A3A">
              <w:rPr>
                <w:rFonts w:ascii="Times New Roman" w:eastAsia="Times New Roman" w:hAnsi="Times New Roman" w:cs="Times New Roman"/>
              </w:rPr>
              <w:t>f the Software Hardware Complex</w:t>
            </w:r>
          </w:p>
        </w:tc>
        <w:tc>
          <w:tcPr>
            <w:tcW w:w="1134" w:type="dxa"/>
            <w:tcBorders>
              <w:top w:val="single" w:sz="4" w:space="0" w:color="000000"/>
              <w:left w:val="single" w:sz="4" w:space="0" w:color="000000"/>
              <w:bottom w:val="single" w:sz="4" w:space="0" w:color="000000"/>
              <w:right w:val="single" w:sz="4" w:space="0" w:color="000000"/>
            </w:tcBorders>
          </w:tcPr>
          <w:p w14:paraId="669A4B07"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01.2026</w:t>
            </w:r>
          </w:p>
        </w:tc>
        <w:tc>
          <w:tcPr>
            <w:tcW w:w="1134" w:type="dxa"/>
            <w:tcBorders>
              <w:top w:val="single" w:sz="4" w:space="0" w:color="000000"/>
              <w:left w:val="single" w:sz="4" w:space="0" w:color="000000"/>
              <w:bottom w:val="single" w:sz="4" w:space="0" w:color="000000"/>
              <w:right w:val="single" w:sz="4" w:space="0" w:color="000000"/>
            </w:tcBorders>
          </w:tcPr>
          <w:p w14:paraId="483D466D"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12.2026</w:t>
            </w:r>
          </w:p>
        </w:tc>
        <w:tc>
          <w:tcPr>
            <w:tcW w:w="3828" w:type="dxa"/>
            <w:tcBorders>
              <w:top w:val="single" w:sz="4" w:space="0" w:color="000000"/>
              <w:left w:val="single" w:sz="4" w:space="0" w:color="000000"/>
              <w:bottom w:val="single" w:sz="4" w:space="0" w:color="000000"/>
              <w:right w:val="single" w:sz="4" w:space="0" w:color="000000"/>
            </w:tcBorders>
          </w:tcPr>
          <w:p w14:paraId="71C3A7A0"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Engineering and design work will be carried out to develop modules that ensure the implementation of the developed methods. Completion form: a prototype package with a functional and logical diagram of the </w:t>
            </w:r>
            <w:r w:rsidRPr="00FA2A3A">
              <w:rPr>
                <w:rFonts w:ascii="Times New Roman" w:eastAsia="Times New Roman" w:hAnsi="Times New Roman" w:cs="Times New Roman"/>
              </w:rPr>
              <w:t>interaction of all hardware components.</w:t>
            </w:r>
          </w:p>
        </w:tc>
      </w:tr>
      <w:tr w:rsidR="00E45655" w:rsidRPr="00FA2A3A" w14:paraId="25DF2A2F" w14:textId="77777777" w:rsidTr="0000253F">
        <w:trPr>
          <w:cantSplit/>
          <w:trHeight w:val="254"/>
        </w:trPr>
        <w:tc>
          <w:tcPr>
            <w:tcW w:w="9493" w:type="dxa"/>
            <w:gridSpan w:val="5"/>
            <w:tcBorders>
              <w:top w:val="single" w:sz="4" w:space="0" w:color="000000"/>
              <w:left w:val="single" w:sz="6" w:space="0" w:color="000000"/>
              <w:bottom w:val="single" w:sz="4" w:space="0" w:color="000000"/>
              <w:right w:val="single" w:sz="4" w:space="0" w:color="000000"/>
            </w:tcBorders>
          </w:tcPr>
          <w:p w14:paraId="4F9F1B17"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2027 year</w:t>
            </w:r>
          </w:p>
        </w:tc>
      </w:tr>
      <w:tr w:rsidR="00E45655" w:rsidRPr="00FA2A3A" w14:paraId="1481C6A6"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7D6204F8"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10</w:t>
            </w:r>
          </w:p>
        </w:tc>
        <w:tc>
          <w:tcPr>
            <w:tcW w:w="2551" w:type="dxa"/>
            <w:tcBorders>
              <w:top w:val="single" w:sz="4" w:space="0" w:color="000000"/>
              <w:left w:val="single" w:sz="4" w:space="0" w:color="000000"/>
              <w:bottom w:val="single" w:sz="4" w:space="0" w:color="000000"/>
              <w:right w:val="single" w:sz="4" w:space="0" w:color="000000"/>
            </w:tcBorders>
          </w:tcPr>
          <w:p w14:paraId="34658B44"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Implement a function in the form of executable code that provides administrative rights to the Android file system while preserving user data.</w:t>
            </w:r>
          </w:p>
        </w:tc>
        <w:tc>
          <w:tcPr>
            <w:tcW w:w="1134" w:type="dxa"/>
            <w:tcBorders>
              <w:top w:val="single" w:sz="4" w:space="0" w:color="000000"/>
              <w:left w:val="single" w:sz="4" w:space="0" w:color="000000"/>
              <w:bottom w:val="single" w:sz="4" w:space="0" w:color="000000"/>
              <w:right w:val="single" w:sz="4" w:space="0" w:color="000000"/>
            </w:tcBorders>
          </w:tcPr>
          <w:p w14:paraId="369C7C35"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01.2027</w:t>
            </w:r>
          </w:p>
        </w:tc>
        <w:tc>
          <w:tcPr>
            <w:tcW w:w="1134" w:type="dxa"/>
            <w:tcBorders>
              <w:top w:val="single" w:sz="4" w:space="0" w:color="000000"/>
              <w:left w:val="single" w:sz="4" w:space="0" w:color="000000"/>
              <w:bottom w:val="single" w:sz="4" w:space="0" w:color="000000"/>
              <w:right w:val="single" w:sz="4" w:space="0" w:color="000000"/>
            </w:tcBorders>
          </w:tcPr>
          <w:p w14:paraId="2C55C231"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11.2027</w:t>
            </w:r>
          </w:p>
        </w:tc>
        <w:tc>
          <w:tcPr>
            <w:tcW w:w="3828" w:type="dxa"/>
            <w:tcBorders>
              <w:top w:val="single" w:sz="4" w:space="0" w:color="000000"/>
              <w:left w:val="single" w:sz="4" w:space="0" w:color="000000"/>
              <w:bottom w:val="single" w:sz="4" w:space="0" w:color="000000"/>
              <w:right w:val="single" w:sz="4" w:space="0" w:color="000000"/>
            </w:tcBorders>
          </w:tcPr>
          <w:p w14:paraId="71078978"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An executable code will be developed to </w:t>
            </w:r>
            <w:r w:rsidRPr="00FA2A3A">
              <w:rPr>
                <w:rFonts w:ascii="Times New Roman" w:eastAsia="Times New Roman" w:hAnsi="Times New Roman" w:cs="Times New Roman"/>
              </w:rPr>
              <w:t>obtain administrative privileges without losing user data. Completion form: software module with documentation.</w:t>
            </w:r>
          </w:p>
          <w:p w14:paraId="4931BF39" w14:textId="77777777" w:rsidR="00E45655" w:rsidRPr="00FA2A3A" w:rsidRDefault="00E45655">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p>
        </w:tc>
      </w:tr>
      <w:tr w:rsidR="00E45655" w:rsidRPr="00FA2A3A" w14:paraId="4426E113"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51AE9915" w14:textId="77777777" w:rsidR="00E45655" w:rsidRPr="00FA2A3A" w:rsidRDefault="00E45655">
            <w:pPr>
              <w:widowControl w:val="0"/>
              <w:tabs>
                <w:tab w:val="left" w:pos="67"/>
                <w:tab w:val="left" w:pos="209"/>
              </w:tabs>
              <w:ind w:right="171"/>
              <w:jc w:val="both"/>
              <w:rPr>
                <w:rFonts w:ascii="Times New Roman" w:eastAsia="Times New Roman" w:hAnsi="Times New Roman" w:cs="Times New Roman"/>
              </w:rPr>
            </w:pPr>
          </w:p>
          <w:p w14:paraId="32339F1C"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10.1</w:t>
            </w:r>
          </w:p>
        </w:tc>
        <w:tc>
          <w:tcPr>
            <w:tcW w:w="2551" w:type="dxa"/>
            <w:tcBorders>
              <w:top w:val="single" w:sz="4" w:space="0" w:color="000000"/>
              <w:left w:val="single" w:sz="4" w:space="0" w:color="000000"/>
              <w:bottom w:val="single" w:sz="4" w:space="0" w:color="000000"/>
              <w:right w:val="single" w:sz="4" w:space="0" w:color="000000"/>
            </w:tcBorders>
          </w:tcPr>
          <w:p w14:paraId="016BBEE8"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Develop a prototype</w:t>
            </w:r>
          </w:p>
        </w:tc>
        <w:tc>
          <w:tcPr>
            <w:tcW w:w="1134" w:type="dxa"/>
            <w:tcBorders>
              <w:top w:val="single" w:sz="4" w:space="0" w:color="000000"/>
              <w:left w:val="single" w:sz="4" w:space="0" w:color="000000"/>
              <w:bottom w:val="single" w:sz="4" w:space="0" w:color="000000"/>
              <w:right w:val="single" w:sz="4" w:space="0" w:color="000000"/>
            </w:tcBorders>
          </w:tcPr>
          <w:p w14:paraId="1D877392"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01.2027</w:t>
            </w:r>
          </w:p>
        </w:tc>
        <w:tc>
          <w:tcPr>
            <w:tcW w:w="1134" w:type="dxa"/>
            <w:tcBorders>
              <w:top w:val="single" w:sz="4" w:space="0" w:color="000000"/>
              <w:left w:val="single" w:sz="4" w:space="0" w:color="000000"/>
              <w:bottom w:val="single" w:sz="4" w:space="0" w:color="000000"/>
              <w:right w:val="single" w:sz="4" w:space="0" w:color="000000"/>
            </w:tcBorders>
          </w:tcPr>
          <w:p w14:paraId="70695EBC"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11.2027</w:t>
            </w:r>
          </w:p>
        </w:tc>
        <w:tc>
          <w:tcPr>
            <w:tcW w:w="3828" w:type="dxa"/>
            <w:tcBorders>
              <w:top w:val="single" w:sz="4" w:space="0" w:color="000000"/>
              <w:left w:val="single" w:sz="4" w:space="0" w:color="000000"/>
              <w:bottom w:val="single" w:sz="4" w:space="0" w:color="000000"/>
              <w:right w:val="single" w:sz="4" w:space="0" w:color="000000"/>
            </w:tcBorders>
          </w:tcPr>
          <w:p w14:paraId="15644E92"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A prototype of a solution for forensic analysis of protected devices will be created. Completion </w:t>
            </w:r>
            <w:r w:rsidRPr="00FA2A3A">
              <w:rPr>
                <w:rFonts w:ascii="Times New Roman" w:eastAsia="Times New Roman" w:hAnsi="Times New Roman" w:cs="Times New Roman"/>
              </w:rPr>
              <w:t>form: demo sample with documentation.</w:t>
            </w:r>
          </w:p>
        </w:tc>
      </w:tr>
      <w:tr w:rsidR="00E45655" w:rsidRPr="00FA2A3A" w14:paraId="648B7B8B"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22956BEC"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10.2</w:t>
            </w:r>
          </w:p>
        </w:tc>
        <w:tc>
          <w:tcPr>
            <w:tcW w:w="2551" w:type="dxa"/>
            <w:tcBorders>
              <w:top w:val="single" w:sz="4" w:space="0" w:color="000000"/>
              <w:left w:val="single" w:sz="4" w:space="0" w:color="000000"/>
              <w:bottom w:val="single" w:sz="4" w:space="0" w:color="000000"/>
              <w:right w:val="single" w:sz="4" w:space="0" w:color="000000"/>
            </w:tcBorders>
          </w:tcPr>
          <w:p w14:paraId="595A044A"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Development of a software module for decrypting extracted data related to mobile applications, messengers and cloud services</w:t>
            </w:r>
          </w:p>
        </w:tc>
        <w:tc>
          <w:tcPr>
            <w:tcW w:w="1134" w:type="dxa"/>
            <w:tcBorders>
              <w:top w:val="single" w:sz="4" w:space="0" w:color="000000"/>
              <w:left w:val="single" w:sz="4" w:space="0" w:color="000000"/>
              <w:bottom w:val="single" w:sz="4" w:space="0" w:color="000000"/>
              <w:right w:val="single" w:sz="4" w:space="0" w:color="000000"/>
            </w:tcBorders>
          </w:tcPr>
          <w:p w14:paraId="6D6376A1"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01.2027</w:t>
            </w:r>
          </w:p>
        </w:tc>
        <w:tc>
          <w:tcPr>
            <w:tcW w:w="1134" w:type="dxa"/>
            <w:tcBorders>
              <w:top w:val="single" w:sz="4" w:space="0" w:color="000000"/>
              <w:left w:val="single" w:sz="4" w:space="0" w:color="000000"/>
              <w:bottom w:val="single" w:sz="4" w:space="0" w:color="000000"/>
              <w:right w:val="single" w:sz="4" w:space="0" w:color="000000"/>
            </w:tcBorders>
          </w:tcPr>
          <w:p w14:paraId="1BCADFF9"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11.2027</w:t>
            </w:r>
          </w:p>
        </w:tc>
        <w:tc>
          <w:tcPr>
            <w:tcW w:w="3828" w:type="dxa"/>
            <w:tcBorders>
              <w:top w:val="single" w:sz="4" w:space="0" w:color="000000"/>
              <w:left w:val="single" w:sz="4" w:space="0" w:color="000000"/>
              <w:bottom w:val="single" w:sz="4" w:space="0" w:color="000000"/>
              <w:right w:val="single" w:sz="4" w:space="0" w:color="000000"/>
            </w:tcBorders>
          </w:tcPr>
          <w:p w14:paraId="50FF1312"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A software module for automatic data decryption will be created. </w:t>
            </w:r>
            <w:r w:rsidRPr="00FA2A3A">
              <w:rPr>
                <w:rFonts w:ascii="Times New Roman" w:eastAsia="Times New Roman" w:hAnsi="Times New Roman" w:cs="Times New Roman"/>
              </w:rPr>
              <w:t>Completion form: software and user manual.</w:t>
            </w:r>
          </w:p>
        </w:tc>
      </w:tr>
      <w:tr w:rsidR="00E45655" w:rsidRPr="00FA2A3A" w14:paraId="706AED8D"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560F73D0"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10.3</w:t>
            </w:r>
          </w:p>
        </w:tc>
        <w:tc>
          <w:tcPr>
            <w:tcW w:w="2551" w:type="dxa"/>
            <w:tcBorders>
              <w:top w:val="single" w:sz="4" w:space="0" w:color="000000"/>
              <w:left w:val="single" w:sz="4" w:space="0" w:color="000000"/>
              <w:bottom w:val="single" w:sz="4" w:space="0" w:color="000000"/>
              <w:right w:val="single" w:sz="4" w:space="0" w:color="000000"/>
            </w:tcBorders>
          </w:tcPr>
          <w:p w14:paraId="29DAD71E"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Development of a software module for protecting mobile applications and instant messengers using binary exploitation techniques</w:t>
            </w:r>
          </w:p>
        </w:tc>
        <w:tc>
          <w:tcPr>
            <w:tcW w:w="1134" w:type="dxa"/>
            <w:tcBorders>
              <w:top w:val="single" w:sz="4" w:space="0" w:color="000000"/>
              <w:left w:val="single" w:sz="4" w:space="0" w:color="000000"/>
              <w:bottom w:val="single" w:sz="4" w:space="0" w:color="000000"/>
              <w:right w:val="single" w:sz="4" w:space="0" w:color="000000"/>
            </w:tcBorders>
          </w:tcPr>
          <w:p w14:paraId="4B7B6A99"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01.2027</w:t>
            </w:r>
          </w:p>
        </w:tc>
        <w:tc>
          <w:tcPr>
            <w:tcW w:w="1134" w:type="dxa"/>
            <w:tcBorders>
              <w:top w:val="single" w:sz="4" w:space="0" w:color="000000"/>
              <w:left w:val="single" w:sz="4" w:space="0" w:color="000000"/>
              <w:bottom w:val="single" w:sz="4" w:space="0" w:color="000000"/>
              <w:right w:val="single" w:sz="4" w:space="0" w:color="000000"/>
            </w:tcBorders>
          </w:tcPr>
          <w:p w14:paraId="58B53B1C"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11.2027</w:t>
            </w:r>
          </w:p>
        </w:tc>
        <w:tc>
          <w:tcPr>
            <w:tcW w:w="3828" w:type="dxa"/>
            <w:tcBorders>
              <w:top w:val="single" w:sz="4" w:space="0" w:color="000000"/>
              <w:left w:val="single" w:sz="4" w:space="0" w:color="000000"/>
              <w:bottom w:val="single" w:sz="4" w:space="0" w:color="000000"/>
              <w:right w:val="single" w:sz="4" w:space="0" w:color="000000"/>
            </w:tcBorders>
          </w:tcPr>
          <w:p w14:paraId="3BA97E9C"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A security module will be created to prevent binary attacks. </w:t>
            </w:r>
            <w:r w:rsidRPr="00FA2A3A">
              <w:rPr>
                <w:rFonts w:ascii="Times New Roman" w:eastAsia="Times New Roman" w:hAnsi="Times New Roman" w:cs="Times New Roman"/>
              </w:rPr>
              <w:t>Completion form: software module with technical documentation.</w:t>
            </w:r>
          </w:p>
        </w:tc>
      </w:tr>
      <w:tr w:rsidR="00E45655" w:rsidRPr="00FA2A3A" w14:paraId="21E15547"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512833FB"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10.4</w:t>
            </w:r>
          </w:p>
        </w:tc>
        <w:tc>
          <w:tcPr>
            <w:tcW w:w="2551" w:type="dxa"/>
            <w:tcBorders>
              <w:top w:val="single" w:sz="4" w:space="0" w:color="000000"/>
              <w:left w:val="single" w:sz="4" w:space="0" w:color="000000"/>
              <w:bottom w:val="single" w:sz="4" w:space="0" w:color="000000"/>
              <w:right w:val="single" w:sz="4" w:space="0" w:color="000000"/>
            </w:tcBorders>
          </w:tcPr>
          <w:p w14:paraId="0E5F0478"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Developing code for decrypting extracted data from cloud services that implement backup storage functionality</w:t>
            </w:r>
          </w:p>
        </w:tc>
        <w:tc>
          <w:tcPr>
            <w:tcW w:w="1134" w:type="dxa"/>
            <w:tcBorders>
              <w:top w:val="single" w:sz="4" w:space="0" w:color="000000"/>
              <w:left w:val="single" w:sz="4" w:space="0" w:color="000000"/>
              <w:bottom w:val="single" w:sz="4" w:space="0" w:color="000000"/>
              <w:right w:val="single" w:sz="4" w:space="0" w:color="000000"/>
            </w:tcBorders>
          </w:tcPr>
          <w:p w14:paraId="6E3B32BA"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01.2027</w:t>
            </w:r>
          </w:p>
        </w:tc>
        <w:tc>
          <w:tcPr>
            <w:tcW w:w="1134" w:type="dxa"/>
            <w:tcBorders>
              <w:top w:val="single" w:sz="4" w:space="0" w:color="000000"/>
              <w:left w:val="single" w:sz="4" w:space="0" w:color="000000"/>
              <w:bottom w:val="single" w:sz="4" w:space="0" w:color="000000"/>
              <w:right w:val="single" w:sz="4" w:space="0" w:color="000000"/>
            </w:tcBorders>
          </w:tcPr>
          <w:p w14:paraId="7016002E"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11.2027</w:t>
            </w:r>
          </w:p>
        </w:tc>
        <w:tc>
          <w:tcPr>
            <w:tcW w:w="3828" w:type="dxa"/>
            <w:tcBorders>
              <w:top w:val="single" w:sz="4" w:space="0" w:color="000000"/>
              <w:left w:val="single" w:sz="4" w:space="0" w:color="000000"/>
              <w:bottom w:val="single" w:sz="4" w:space="0" w:color="000000"/>
              <w:right w:val="single" w:sz="4" w:space="0" w:color="000000"/>
            </w:tcBorders>
          </w:tcPr>
          <w:p w14:paraId="1711D33C"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A software tool will be created for automatic decryption of </w:t>
            </w:r>
            <w:r w:rsidRPr="00FA2A3A">
              <w:rPr>
                <w:rFonts w:ascii="Times New Roman" w:eastAsia="Times New Roman" w:hAnsi="Times New Roman" w:cs="Times New Roman"/>
              </w:rPr>
              <w:t>data obtained from cloud services. Completion form: Testing the tool on various cloud platforms, preparing methodological recommendations for its use.</w:t>
            </w:r>
          </w:p>
        </w:tc>
      </w:tr>
      <w:tr w:rsidR="00E45655" w:rsidRPr="00FA2A3A" w14:paraId="7BAD80E6"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5C914C46"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10.5</w:t>
            </w:r>
          </w:p>
        </w:tc>
        <w:tc>
          <w:tcPr>
            <w:tcW w:w="2551" w:type="dxa"/>
            <w:tcBorders>
              <w:top w:val="single" w:sz="4" w:space="0" w:color="000000"/>
              <w:left w:val="single" w:sz="4" w:space="0" w:color="000000"/>
              <w:bottom w:val="single" w:sz="4" w:space="0" w:color="000000"/>
              <w:right w:val="single" w:sz="4" w:space="0" w:color="000000"/>
            </w:tcBorders>
          </w:tcPr>
          <w:p w14:paraId="4D27FE35"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Development of a software module for extracting data from cloud services, implementing the function</w:t>
            </w:r>
            <w:r w:rsidRPr="00FA2A3A">
              <w:rPr>
                <w:rFonts w:ascii="Times New Roman" w:eastAsia="Times New Roman" w:hAnsi="Times New Roman" w:cs="Times New Roman"/>
              </w:rPr>
              <w:t>ality of a backup storage</w:t>
            </w:r>
          </w:p>
        </w:tc>
        <w:tc>
          <w:tcPr>
            <w:tcW w:w="1134" w:type="dxa"/>
            <w:tcBorders>
              <w:top w:val="single" w:sz="4" w:space="0" w:color="000000"/>
              <w:left w:val="single" w:sz="4" w:space="0" w:color="000000"/>
              <w:bottom w:val="single" w:sz="4" w:space="0" w:color="000000"/>
              <w:right w:val="single" w:sz="4" w:space="0" w:color="000000"/>
            </w:tcBorders>
          </w:tcPr>
          <w:p w14:paraId="12501CDC"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01.2027</w:t>
            </w:r>
          </w:p>
        </w:tc>
        <w:tc>
          <w:tcPr>
            <w:tcW w:w="1134" w:type="dxa"/>
            <w:tcBorders>
              <w:top w:val="single" w:sz="4" w:space="0" w:color="000000"/>
              <w:left w:val="single" w:sz="4" w:space="0" w:color="000000"/>
              <w:bottom w:val="single" w:sz="4" w:space="0" w:color="000000"/>
              <w:right w:val="single" w:sz="4" w:space="0" w:color="000000"/>
            </w:tcBorders>
          </w:tcPr>
          <w:p w14:paraId="266FE317"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11.2027</w:t>
            </w:r>
          </w:p>
        </w:tc>
        <w:tc>
          <w:tcPr>
            <w:tcW w:w="3828" w:type="dxa"/>
            <w:tcBorders>
              <w:top w:val="single" w:sz="4" w:space="0" w:color="000000"/>
              <w:left w:val="single" w:sz="4" w:space="0" w:color="000000"/>
              <w:bottom w:val="single" w:sz="4" w:space="0" w:color="000000"/>
              <w:right w:val="single" w:sz="4" w:space="0" w:color="000000"/>
            </w:tcBorders>
          </w:tcPr>
          <w:p w14:paraId="2D67A18E"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A specialized software module will be created for automated extraction of information from cloud storage, including encrypted data. Completion form: Preparation of technical documentation, testing on popular cloud </w:t>
            </w:r>
            <w:r w:rsidRPr="00FA2A3A">
              <w:rPr>
                <w:rFonts w:ascii="Times New Roman" w:eastAsia="Times New Roman" w:hAnsi="Times New Roman" w:cs="Times New Roman"/>
              </w:rPr>
              <w:t>platforms and creation of instructions for use in the field of digital forensics.</w:t>
            </w:r>
          </w:p>
        </w:tc>
      </w:tr>
      <w:tr w:rsidR="00E45655" w:rsidRPr="00FA2A3A" w14:paraId="0D315F94"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4A370039"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10.6</w:t>
            </w:r>
          </w:p>
        </w:tc>
        <w:tc>
          <w:tcPr>
            <w:tcW w:w="2551" w:type="dxa"/>
            <w:tcBorders>
              <w:top w:val="single" w:sz="4" w:space="0" w:color="000000"/>
              <w:left w:val="single" w:sz="4" w:space="0" w:color="000000"/>
              <w:bottom w:val="single" w:sz="4" w:space="0" w:color="000000"/>
              <w:right w:val="single" w:sz="4" w:space="0" w:color="000000"/>
            </w:tcBorders>
          </w:tcPr>
          <w:p w14:paraId="3B107089"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Development of software modules for access to password-protected backups, mobile applications, messengers, cloud services and system settings of the Android operating s</w:t>
            </w:r>
            <w:r w:rsidRPr="00FA2A3A">
              <w:rPr>
                <w:rFonts w:ascii="Times New Roman" w:eastAsia="Times New Roman" w:hAnsi="Times New Roman" w:cs="Times New Roman"/>
              </w:rPr>
              <w:t>ystem</w:t>
            </w:r>
          </w:p>
        </w:tc>
        <w:tc>
          <w:tcPr>
            <w:tcW w:w="1134" w:type="dxa"/>
            <w:tcBorders>
              <w:top w:val="single" w:sz="4" w:space="0" w:color="000000"/>
              <w:left w:val="single" w:sz="4" w:space="0" w:color="000000"/>
              <w:bottom w:val="single" w:sz="4" w:space="0" w:color="000000"/>
              <w:right w:val="single" w:sz="4" w:space="0" w:color="000000"/>
            </w:tcBorders>
          </w:tcPr>
          <w:p w14:paraId="00BA0BD8"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01.2027</w:t>
            </w:r>
          </w:p>
        </w:tc>
        <w:tc>
          <w:tcPr>
            <w:tcW w:w="1134" w:type="dxa"/>
            <w:tcBorders>
              <w:top w:val="single" w:sz="4" w:space="0" w:color="000000"/>
              <w:left w:val="single" w:sz="4" w:space="0" w:color="000000"/>
              <w:bottom w:val="single" w:sz="4" w:space="0" w:color="000000"/>
              <w:right w:val="single" w:sz="4" w:space="0" w:color="000000"/>
            </w:tcBorders>
          </w:tcPr>
          <w:p w14:paraId="7C65094C"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11.2027</w:t>
            </w:r>
          </w:p>
        </w:tc>
        <w:tc>
          <w:tcPr>
            <w:tcW w:w="3828" w:type="dxa"/>
            <w:tcBorders>
              <w:top w:val="single" w:sz="4" w:space="0" w:color="000000"/>
              <w:left w:val="single" w:sz="4" w:space="0" w:color="000000"/>
              <w:bottom w:val="single" w:sz="4" w:space="0" w:color="000000"/>
              <w:right w:val="single" w:sz="4" w:space="0" w:color="000000"/>
            </w:tcBorders>
          </w:tcPr>
          <w:p w14:paraId="4B22B2C7"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A set of software modules will be developed that will allow access to password-protected data in mobile devices and cloud services, as well as analyze</w:t>
            </w:r>
            <w:r w:rsidRPr="00FA2A3A">
              <w:rPr>
                <w:rFonts w:ascii="Times New Roman" w:eastAsia="Times New Roman" w:hAnsi="Times New Roman" w:cs="Times New Roman"/>
              </w:rPr>
              <w:t xml:space="preserve"> them. Completion form: Development of a prototype of the software package, its testing on various versions of Android, and preparation of methodological materials for law enforcement agencies.</w:t>
            </w:r>
          </w:p>
        </w:tc>
      </w:tr>
      <w:tr w:rsidR="00E45655" w:rsidRPr="00FA2A3A" w14:paraId="1D47D882"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3A2C57BB"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10.7</w:t>
            </w:r>
          </w:p>
        </w:tc>
        <w:tc>
          <w:tcPr>
            <w:tcW w:w="2551" w:type="dxa"/>
            <w:tcBorders>
              <w:top w:val="single" w:sz="4" w:space="0" w:color="000000"/>
              <w:left w:val="single" w:sz="4" w:space="0" w:color="000000"/>
              <w:bottom w:val="single" w:sz="4" w:space="0" w:color="000000"/>
              <w:right w:val="single" w:sz="4" w:space="0" w:color="000000"/>
            </w:tcBorders>
          </w:tcPr>
          <w:p w14:paraId="522E65CB"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Conduct pilot tests, collect and analyze data to record </w:t>
            </w:r>
            <w:r w:rsidRPr="00FA2A3A">
              <w:rPr>
                <w:rFonts w:ascii="Times New Roman" w:eastAsia="Times New Roman" w:hAnsi="Times New Roman" w:cs="Times New Roman"/>
              </w:rPr>
              <w:t>the actual technical and functional characteristics of the prototype and make adjustments if necessary</w:t>
            </w:r>
          </w:p>
          <w:p w14:paraId="5903F3D0" w14:textId="77777777" w:rsidR="00E45655" w:rsidRPr="00FA2A3A" w:rsidRDefault="00E45655">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p>
        </w:tc>
        <w:tc>
          <w:tcPr>
            <w:tcW w:w="1134" w:type="dxa"/>
            <w:tcBorders>
              <w:top w:val="single" w:sz="4" w:space="0" w:color="000000"/>
              <w:left w:val="single" w:sz="4" w:space="0" w:color="000000"/>
              <w:bottom w:val="single" w:sz="4" w:space="0" w:color="000000"/>
              <w:right w:val="single" w:sz="4" w:space="0" w:color="000000"/>
            </w:tcBorders>
          </w:tcPr>
          <w:p w14:paraId="07AD4EF4"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01.2027</w:t>
            </w:r>
          </w:p>
        </w:tc>
        <w:tc>
          <w:tcPr>
            <w:tcW w:w="1134" w:type="dxa"/>
            <w:tcBorders>
              <w:top w:val="single" w:sz="4" w:space="0" w:color="000000"/>
              <w:left w:val="single" w:sz="4" w:space="0" w:color="000000"/>
              <w:bottom w:val="single" w:sz="4" w:space="0" w:color="000000"/>
              <w:right w:val="single" w:sz="4" w:space="0" w:color="000000"/>
            </w:tcBorders>
          </w:tcPr>
          <w:p w14:paraId="1EBA98B2"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11.2027</w:t>
            </w:r>
          </w:p>
        </w:tc>
        <w:tc>
          <w:tcPr>
            <w:tcW w:w="3828" w:type="dxa"/>
            <w:tcBorders>
              <w:top w:val="single" w:sz="4" w:space="0" w:color="000000"/>
              <w:left w:val="single" w:sz="4" w:space="0" w:color="000000"/>
              <w:bottom w:val="single" w:sz="4" w:space="0" w:color="000000"/>
              <w:right w:val="single" w:sz="4" w:space="0" w:color="000000"/>
            </w:tcBorders>
          </w:tcPr>
          <w:p w14:paraId="7780A506"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The prototype will be tested and adjusted. Completion form: Testing and performance analysis report.</w:t>
            </w:r>
          </w:p>
        </w:tc>
      </w:tr>
      <w:tr w:rsidR="00E45655" w:rsidRPr="00FA2A3A" w14:paraId="1A0AE2D7"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6849BA7B"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11</w:t>
            </w:r>
          </w:p>
        </w:tc>
        <w:tc>
          <w:tcPr>
            <w:tcW w:w="2551" w:type="dxa"/>
            <w:tcBorders>
              <w:top w:val="single" w:sz="4" w:space="0" w:color="000000"/>
              <w:left w:val="single" w:sz="4" w:space="0" w:color="000000"/>
              <w:bottom w:val="single" w:sz="4" w:space="0" w:color="000000"/>
              <w:right w:val="single" w:sz="4" w:space="0" w:color="000000"/>
            </w:tcBorders>
          </w:tcPr>
          <w:p w14:paraId="6F83F6EB"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 xml:space="preserve">Design and submission of </w:t>
            </w:r>
            <w:r w:rsidRPr="00FA2A3A">
              <w:rPr>
                <w:rFonts w:ascii="Times New Roman" w:eastAsia="Times New Roman" w:hAnsi="Times New Roman" w:cs="Times New Roman"/>
              </w:rPr>
              <w:t>monograph materials</w:t>
            </w:r>
          </w:p>
        </w:tc>
        <w:tc>
          <w:tcPr>
            <w:tcW w:w="1134" w:type="dxa"/>
            <w:tcBorders>
              <w:top w:val="single" w:sz="4" w:space="0" w:color="000000"/>
              <w:left w:val="single" w:sz="4" w:space="0" w:color="000000"/>
              <w:bottom w:val="single" w:sz="4" w:space="0" w:color="000000"/>
              <w:right w:val="single" w:sz="4" w:space="0" w:color="000000"/>
            </w:tcBorders>
          </w:tcPr>
          <w:p w14:paraId="34A48757"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01.2027</w:t>
            </w:r>
          </w:p>
        </w:tc>
        <w:tc>
          <w:tcPr>
            <w:tcW w:w="1134" w:type="dxa"/>
            <w:tcBorders>
              <w:top w:val="single" w:sz="4" w:space="0" w:color="000000"/>
              <w:left w:val="single" w:sz="4" w:space="0" w:color="000000"/>
              <w:bottom w:val="single" w:sz="4" w:space="0" w:color="000000"/>
              <w:right w:val="single" w:sz="4" w:space="0" w:color="000000"/>
            </w:tcBorders>
          </w:tcPr>
          <w:p w14:paraId="26E8D2B9"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11.2027</w:t>
            </w:r>
          </w:p>
        </w:tc>
        <w:tc>
          <w:tcPr>
            <w:tcW w:w="3828" w:type="dxa"/>
            <w:tcBorders>
              <w:top w:val="single" w:sz="4" w:space="0" w:color="000000"/>
              <w:left w:val="single" w:sz="4" w:space="0" w:color="000000"/>
              <w:bottom w:val="single" w:sz="4" w:space="0" w:color="000000"/>
              <w:right w:val="single" w:sz="4" w:space="0" w:color="000000"/>
            </w:tcBorders>
          </w:tcPr>
          <w:p w14:paraId="4CE8CCF0"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b/>
              </w:rPr>
              <w:t>One</w:t>
            </w:r>
            <w:r w:rsidRPr="00FA2A3A">
              <w:rPr>
                <w:rFonts w:ascii="Times New Roman" w:eastAsia="Times New Roman" w:hAnsi="Times New Roman" w:cs="Times New Roman"/>
              </w:rPr>
              <w:t xml:space="preserve"> monograph will be published in foreign and (or) Kazakhstani publishing houses recommended by the Academic Council and (or) the scientific and </w:t>
            </w:r>
            <w:r w:rsidRPr="00FA2A3A">
              <w:rPr>
                <w:rFonts w:ascii="Times New Roman" w:eastAsia="Times New Roman" w:hAnsi="Times New Roman" w:cs="Times New Roman"/>
              </w:rPr>
              <w:lastRenderedPageBreak/>
              <w:t>technical council of the applicant's organization.</w:t>
            </w:r>
          </w:p>
        </w:tc>
      </w:tr>
      <w:tr w:rsidR="00E45655" w:rsidRPr="00FA2A3A" w14:paraId="6D16C8EC"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2EAD08CE"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lastRenderedPageBreak/>
              <w:t>12</w:t>
            </w:r>
          </w:p>
        </w:tc>
        <w:tc>
          <w:tcPr>
            <w:tcW w:w="2551" w:type="dxa"/>
            <w:tcBorders>
              <w:top w:val="single" w:sz="4" w:space="0" w:color="000000"/>
              <w:left w:val="single" w:sz="4" w:space="0" w:color="000000"/>
              <w:bottom w:val="single" w:sz="4" w:space="0" w:color="000000"/>
              <w:right w:val="single" w:sz="4" w:space="0" w:color="000000"/>
            </w:tcBorders>
          </w:tcPr>
          <w:p w14:paraId="3F37913D"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Preparation and submission of scientific articles on the developed methods of decryption of extracted data related to mobile applications, messengers and cloud services and protection of mobile applications and messengers using binary exploitation techniqu</w:t>
            </w:r>
            <w:r w:rsidRPr="00FA2A3A">
              <w:rPr>
                <w:rFonts w:ascii="Times New Roman" w:eastAsia="Times New Roman" w:hAnsi="Times New Roman" w:cs="Times New Roman"/>
              </w:rPr>
              <w:t>es</w:t>
            </w:r>
          </w:p>
        </w:tc>
        <w:tc>
          <w:tcPr>
            <w:tcW w:w="1134" w:type="dxa"/>
            <w:tcBorders>
              <w:top w:val="single" w:sz="4" w:space="0" w:color="000000"/>
              <w:left w:val="single" w:sz="4" w:space="0" w:color="000000"/>
              <w:bottom w:val="single" w:sz="4" w:space="0" w:color="000000"/>
              <w:right w:val="single" w:sz="4" w:space="0" w:color="000000"/>
            </w:tcBorders>
          </w:tcPr>
          <w:p w14:paraId="51CBB929"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01.2027</w:t>
            </w:r>
          </w:p>
        </w:tc>
        <w:tc>
          <w:tcPr>
            <w:tcW w:w="1134" w:type="dxa"/>
            <w:tcBorders>
              <w:top w:val="single" w:sz="4" w:space="0" w:color="000000"/>
              <w:left w:val="single" w:sz="4" w:space="0" w:color="000000"/>
              <w:bottom w:val="single" w:sz="4" w:space="0" w:color="000000"/>
              <w:right w:val="single" w:sz="4" w:space="0" w:color="000000"/>
            </w:tcBorders>
          </w:tcPr>
          <w:p w14:paraId="0F8B383C"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11.2027</w:t>
            </w:r>
          </w:p>
        </w:tc>
        <w:tc>
          <w:tcPr>
            <w:tcW w:w="3828" w:type="dxa"/>
            <w:tcBorders>
              <w:top w:val="single" w:sz="4" w:space="0" w:color="000000"/>
              <w:left w:val="single" w:sz="4" w:space="0" w:color="000000"/>
              <w:bottom w:val="single" w:sz="4" w:space="0" w:color="000000"/>
              <w:right w:val="single" w:sz="4" w:space="0" w:color="000000"/>
            </w:tcBorders>
          </w:tcPr>
          <w:p w14:paraId="6AF8FD35"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b/>
              </w:rPr>
              <w:t>Three</w:t>
            </w:r>
            <w:r w:rsidRPr="00FA2A3A">
              <w:rPr>
                <w:rFonts w:ascii="Times New Roman" w:eastAsia="Times New Roman" w:hAnsi="Times New Roman" w:cs="Times New Roman"/>
              </w:rPr>
              <w:t xml:space="preserve"> articles will be published in journals recommended by the SAHEQAC</w:t>
            </w:r>
          </w:p>
        </w:tc>
      </w:tr>
      <w:tr w:rsidR="00E45655" w:rsidRPr="00FA2A3A" w14:paraId="6D65E3CD"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1E26EA84"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13</w:t>
            </w:r>
          </w:p>
        </w:tc>
        <w:tc>
          <w:tcPr>
            <w:tcW w:w="2551" w:type="dxa"/>
            <w:tcBorders>
              <w:top w:val="single" w:sz="4" w:space="0" w:color="000000"/>
              <w:left w:val="single" w:sz="4" w:space="0" w:color="000000"/>
              <w:bottom w:val="single" w:sz="4" w:space="0" w:color="000000"/>
              <w:right w:val="single" w:sz="4" w:space="0" w:color="000000"/>
            </w:tcBorders>
          </w:tcPr>
          <w:p w14:paraId="55FF8944"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Develop methodological documentation for the use of a prototype</w:t>
            </w:r>
          </w:p>
        </w:tc>
        <w:tc>
          <w:tcPr>
            <w:tcW w:w="1134" w:type="dxa"/>
            <w:tcBorders>
              <w:top w:val="single" w:sz="4" w:space="0" w:color="000000"/>
              <w:left w:val="single" w:sz="4" w:space="0" w:color="000000"/>
              <w:bottom w:val="single" w:sz="4" w:space="0" w:color="000000"/>
              <w:right w:val="single" w:sz="4" w:space="0" w:color="000000"/>
            </w:tcBorders>
          </w:tcPr>
          <w:p w14:paraId="4741E233"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01.2027</w:t>
            </w:r>
          </w:p>
        </w:tc>
        <w:tc>
          <w:tcPr>
            <w:tcW w:w="1134" w:type="dxa"/>
            <w:tcBorders>
              <w:top w:val="single" w:sz="4" w:space="0" w:color="000000"/>
              <w:left w:val="single" w:sz="4" w:space="0" w:color="000000"/>
              <w:bottom w:val="single" w:sz="4" w:space="0" w:color="000000"/>
              <w:right w:val="single" w:sz="4" w:space="0" w:color="000000"/>
            </w:tcBorders>
          </w:tcPr>
          <w:p w14:paraId="458F98F7"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11.2027</w:t>
            </w:r>
          </w:p>
        </w:tc>
        <w:tc>
          <w:tcPr>
            <w:tcW w:w="3828" w:type="dxa"/>
            <w:tcBorders>
              <w:top w:val="single" w:sz="4" w:space="0" w:color="000000"/>
              <w:left w:val="single" w:sz="4" w:space="0" w:color="000000"/>
              <w:bottom w:val="single" w:sz="4" w:space="0" w:color="000000"/>
              <w:right w:val="single" w:sz="4" w:space="0" w:color="000000"/>
            </w:tcBorders>
          </w:tcPr>
          <w:p w14:paraId="30EC1EC9"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b/>
              </w:rPr>
            </w:pPr>
            <w:r w:rsidRPr="00FA2A3A">
              <w:rPr>
                <w:rFonts w:ascii="Times New Roman" w:eastAsia="Times New Roman" w:hAnsi="Times New Roman" w:cs="Times New Roman"/>
              </w:rPr>
              <w:t xml:space="preserve">A guide to using the developed solution will be compiled. Completion form: </w:t>
            </w:r>
            <w:r w:rsidRPr="00FA2A3A">
              <w:rPr>
                <w:rFonts w:ascii="Times New Roman" w:eastAsia="Times New Roman" w:hAnsi="Times New Roman" w:cs="Times New Roman"/>
              </w:rPr>
              <w:t>methodological documentation.</w:t>
            </w:r>
          </w:p>
        </w:tc>
      </w:tr>
      <w:tr w:rsidR="00E45655" w:rsidRPr="00FA2A3A" w14:paraId="510915F3" w14:textId="77777777" w:rsidTr="0000253F">
        <w:trPr>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78E1270E" w14:textId="77777777" w:rsidR="00E45655" w:rsidRPr="00FA2A3A" w:rsidRDefault="00E45655">
            <w:pPr>
              <w:widowControl w:val="0"/>
              <w:tabs>
                <w:tab w:val="left" w:pos="67"/>
                <w:tab w:val="left" w:pos="209"/>
              </w:tabs>
              <w:ind w:right="171"/>
              <w:jc w:val="both"/>
              <w:rPr>
                <w:rFonts w:ascii="Times New Roman" w:eastAsia="Times New Roman" w:hAnsi="Times New Roman" w:cs="Times New Roman"/>
              </w:rPr>
            </w:pPr>
          </w:p>
          <w:p w14:paraId="70A44064" w14:textId="77777777" w:rsidR="00E45655" w:rsidRPr="00FA2A3A" w:rsidRDefault="001E747F">
            <w:pPr>
              <w:widowControl w:val="0"/>
              <w:tabs>
                <w:tab w:val="left" w:pos="67"/>
                <w:tab w:val="left" w:pos="209"/>
              </w:tabs>
              <w:ind w:right="171"/>
              <w:jc w:val="both"/>
              <w:rPr>
                <w:rFonts w:ascii="Times New Roman" w:eastAsia="Times New Roman" w:hAnsi="Times New Roman" w:cs="Times New Roman"/>
              </w:rPr>
            </w:pPr>
            <w:r w:rsidRPr="00FA2A3A">
              <w:rPr>
                <w:rFonts w:ascii="Times New Roman" w:eastAsia="Times New Roman" w:hAnsi="Times New Roman" w:cs="Times New Roman"/>
              </w:rPr>
              <w:t>14</w:t>
            </w:r>
          </w:p>
        </w:tc>
        <w:tc>
          <w:tcPr>
            <w:tcW w:w="2551" w:type="dxa"/>
            <w:tcBorders>
              <w:top w:val="single" w:sz="4" w:space="0" w:color="000000"/>
              <w:left w:val="single" w:sz="4" w:space="0" w:color="000000"/>
              <w:bottom w:val="single" w:sz="4" w:space="0" w:color="000000"/>
              <w:right w:val="single" w:sz="4" w:space="0" w:color="000000"/>
            </w:tcBorders>
          </w:tcPr>
          <w:p w14:paraId="6847235A"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Preparation and submission of scientific articles on all developed methods</w:t>
            </w:r>
          </w:p>
        </w:tc>
        <w:tc>
          <w:tcPr>
            <w:tcW w:w="1134" w:type="dxa"/>
            <w:tcBorders>
              <w:top w:val="single" w:sz="4" w:space="0" w:color="000000"/>
              <w:left w:val="single" w:sz="4" w:space="0" w:color="000000"/>
              <w:bottom w:val="single" w:sz="4" w:space="0" w:color="000000"/>
              <w:right w:val="single" w:sz="4" w:space="0" w:color="000000"/>
            </w:tcBorders>
          </w:tcPr>
          <w:p w14:paraId="0C242A9C"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01.2027</w:t>
            </w:r>
          </w:p>
        </w:tc>
        <w:tc>
          <w:tcPr>
            <w:tcW w:w="1134" w:type="dxa"/>
            <w:tcBorders>
              <w:top w:val="single" w:sz="4" w:space="0" w:color="000000"/>
              <w:left w:val="single" w:sz="4" w:space="0" w:color="000000"/>
              <w:bottom w:val="single" w:sz="4" w:space="0" w:color="000000"/>
              <w:right w:val="single" w:sz="4" w:space="0" w:color="000000"/>
            </w:tcBorders>
          </w:tcPr>
          <w:p w14:paraId="62836043"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sidRPr="00FA2A3A">
              <w:rPr>
                <w:rFonts w:ascii="Times New Roman" w:eastAsia="Times New Roman" w:hAnsi="Times New Roman" w:cs="Times New Roman"/>
              </w:rPr>
              <w:t>11.2027</w:t>
            </w:r>
          </w:p>
        </w:tc>
        <w:tc>
          <w:tcPr>
            <w:tcW w:w="3828" w:type="dxa"/>
            <w:tcBorders>
              <w:top w:val="single" w:sz="4" w:space="0" w:color="000000"/>
              <w:left w:val="single" w:sz="4" w:space="0" w:color="000000"/>
              <w:bottom w:val="single" w:sz="4" w:space="0" w:color="000000"/>
              <w:right w:val="single" w:sz="4" w:space="0" w:color="000000"/>
            </w:tcBorders>
          </w:tcPr>
          <w:p w14:paraId="6510D004" w14:textId="77777777" w:rsidR="00E45655" w:rsidRPr="00FA2A3A" w:rsidRDefault="001E747F">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b/>
              </w:rPr>
            </w:pPr>
            <w:r w:rsidRPr="00FA2A3A">
              <w:rPr>
                <w:rFonts w:ascii="Times New Roman" w:eastAsia="Times New Roman" w:hAnsi="Times New Roman" w:cs="Times New Roman"/>
                <w:b/>
              </w:rPr>
              <w:t>One</w:t>
            </w:r>
            <w:r w:rsidRPr="00FA2A3A">
              <w:rPr>
                <w:rFonts w:ascii="Times New Roman" w:eastAsia="Times New Roman" w:hAnsi="Times New Roman" w:cs="Times New Roman"/>
              </w:rPr>
              <w:t xml:space="preserve"> articles</w:t>
            </w:r>
            <w:r w:rsidRPr="00FA2A3A">
              <w:rPr>
                <w:rFonts w:ascii="Times New Roman" w:eastAsia="Times New Roman" w:hAnsi="Times New Roman" w:cs="Times New Roman"/>
              </w:rPr>
              <w:t xml:space="preserve"> will be published in peer-reviewed scientific journals in the scientific field of the program, included in the 1st (first), 2nd (second) and/or 3rd (third) quartile of impact factor in the Web of Science database and/or having a </w:t>
            </w:r>
            <w:proofErr w:type="spellStart"/>
            <w:r w:rsidRPr="00FA2A3A">
              <w:rPr>
                <w:rFonts w:ascii="Times New Roman" w:eastAsia="Times New Roman" w:hAnsi="Times New Roman" w:cs="Times New Roman"/>
              </w:rPr>
              <w:t>CiteScore</w:t>
            </w:r>
            <w:proofErr w:type="spellEnd"/>
            <w:r w:rsidRPr="00FA2A3A">
              <w:rPr>
                <w:rFonts w:ascii="Times New Roman" w:eastAsia="Times New Roman" w:hAnsi="Times New Roman" w:cs="Times New Roman"/>
              </w:rPr>
              <w:t xml:space="preserve"> percentile in th</w:t>
            </w:r>
            <w:r w:rsidRPr="00FA2A3A">
              <w:rPr>
                <w:rFonts w:ascii="Times New Roman" w:eastAsia="Times New Roman" w:hAnsi="Times New Roman" w:cs="Times New Roman"/>
              </w:rPr>
              <w:t>e Scopus database of at least 50 (fifty).</w:t>
            </w:r>
          </w:p>
        </w:tc>
      </w:tr>
    </w:tbl>
    <w:p w14:paraId="649BE5B7" w14:textId="77777777" w:rsidR="00E45655" w:rsidRPr="00FA2A3A" w:rsidRDefault="00E45655">
      <w:pPr>
        <w:jc w:val="both"/>
        <w:rPr>
          <w:rFonts w:ascii="Times New Roman" w:eastAsia="Times New Roman" w:hAnsi="Times New Roman" w:cs="Times New Roman"/>
          <w:b/>
        </w:rPr>
      </w:pPr>
    </w:p>
    <w:p w14:paraId="4BC88089" w14:textId="77777777" w:rsidR="00E45655" w:rsidRPr="00FA2A3A" w:rsidRDefault="001E747F">
      <w:p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b/>
      </w:r>
      <w:r w:rsidRPr="00FA2A3A">
        <w:rPr>
          <w:rFonts w:ascii="Times New Roman" w:eastAsia="Times New Roman" w:hAnsi="Times New Roman" w:cs="Times New Roman"/>
          <w:b/>
          <w:color w:val="000000"/>
        </w:rPr>
        <w:t>Stage 1.</w:t>
      </w:r>
      <w:r w:rsidRPr="00FA2A3A">
        <w:rPr>
          <w:rFonts w:ascii="Times New Roman" w:eastAsia="Times New Roman" w:hAnsi="Times New Roman" w:cs="Times New Roman"/>
          <w:color w:val="000000"/>
        </w:rPr>
        <w:t xml:space="preserve"> Analysis of existing solutions in the field of digital forensics</w:t>
      </w:r>
    </w:p>
    <w:p w14:paraId="65F7E68D"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The first stage analyzes existing technologies in the field of digital forensics, including encryption methods, data storage systems, and</w:t>
      </w:r>
      <w:r w:rsidRPr="00FA2A3A">
        <w:rPr>
          <w:rFonts w:ascii="Times New Roman" w:eastAsia="Times New Roman" w:hAnsi="Times New Roman" w:cs="Times New Roman"/>
          <w:color w:val="000000"/>
        </w:rPr>
        <w:t xml:space="preserve"> authentication mechanisms. Special attention is paid to the study of cryptographic algorithms, principles of operation of encryption systems on mobile devices and in cloud services. At the same time, possible vulnerabilities and methods of their exploitat</w:t>
      </w:r>
      <w:r w:rsidRPr="00FA2A3A">
        <w:rPr>
          <w:rFonts w:ascii="Times New Roman" w:eastAsia="Times New Roman" w:hAnsi="Times New Roman" w:cs="Times New Roman"/>
          <w:color w:val="000000"/>
        </w:rPr>
        <w:t>ion are being analyzed, including ways to circumvent protection, attacks on passwords and decryption mechanisms for encrypted data. The results of this stage will allow us to identify promising areas for further development and set the vector of work at th</w:t>
      </w:r>
      <w:r w:rsidRPr="00FA2A3A">
        <w:rPr>
          <w:rFonts w:ascii="Times New Roman" w:eastAsia="Times New Roman" w:hAnsi="Times New Roman" w:cs="Times New Roman"/>
          <w:color w:val="000000"/>
        </w:rPr>
        <w:t>e next stages of the project.</w:t>
      </w:r>
    </w:p>
    <w:p w14:paraId="7254A6CE"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Stage 2.</w:t>
      </w:r>
      <w:r w:rsidRPr="00FA2A3A">
        <w:rPr>
          <w:rFonts w:ascii="Times New Roman" w:eastAsia="Times New Roman" w:hAnsi="Times New Roman" w:cs="Times New Roman"/>
          <w:color w:val="000000"/>
        </w:rPr>
        <w:t xml:space="preserve"> Development of software and hardware solutions</w:t>
      </w:r>
    </w:p>
    <w:p w14:paraId="34902925"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As part of the second stage, software and hardware tools are being developed for the forensic analysis of secure devices and cloud services. The software part includes th</w:t>
      </w:r>
      <w:r w:rsidRPr="00FA2A3A">
        <w:rPr>
          <w:rFonts w:ascii="Times New Roman" w:eastAsia="Times New Roman" w:hAnsi="Times New Roman" w:cs="Times New Roman"/>
          <w:color w:val="000000"/>
        </w:rPr>
        <w:t>e creation of secure data decryption algorithms, password selection tools, and methods for bypassing standard security mechanisms. The hardware is developing devices that allow access to data from locked mobile phones, tablets, and other digital media with</w:t>
      </w:r>
      <w:r w:rsidRPr="00FA2A3A">
        <w:rPr>
          <w:rFonts w:ascii="Times New Roman" w:eastAsia="Times New Roman" w:hAnsi="Times New Roman" w:cs="Times New Roman"/>
          <w:color w:val="000000"/>
        </w:rPr>
        <w:t>out damaging information. The completion of the stage involves the initial testing of solutions on various device models and operating systems.</w:t>
      </w:r>
    </w:p>
    <w:p w14:paraId="1987311B"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Stage 3.</w:t>
      </w:r>
      <w:r w:rsidRPr="00FA2A3A">
        <w:rPr>
          <w:rFonts w:ascii="Times New Roman" w:eastAsia="Times New Roman" w:hAnsi="Times New Roman" w:cs="Times New Roman"/>
          <w:color w:val="000000"/>
        </w:rPr>
        <w:t xml:space="preserve"> Testing and optimization</w:t>
      </w:r>
    </w:p>
    <w:p w14:paraId="7273A947"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At the third stage, a comprehensive health check of the developed solutions is</w:t>
      </w:r>
      <w:r w:rsidRPr="00FA2A3A">
        <w:rPr>
          <w:rFonts w:ascii="Times New Roman" w:eastAsia="Times New Roman" w:hAnsi="Times New Roman" w:cs="Times New Roman"/>
          <w:color w:val="000000"/>
        </w:rPr>
        <w:t xml:space="preserve"> carried out. During testing, decryption algorithms, password selection, and security circumvention methods are analyzed, and their accuracy, performance, and resilience to various attack scenarios are evaluated. Hardware solutions are tested for compatibi</w:t>
      </w:r>
      <w:r w:rsidRPr="00FA2A3A">
        <w:rPr>
          <w:rFonts w:ascii="Times New Roman" w:eastAsia="Times New Roman" w:hAnsi="Times New Roman" w:cs="Times New Roman"/>
          <w:color w:val="000000"/>
        </w:rPr>
        <w:t>lity with different models of mobile devices, and the correctness of data extraction is checked without violating their integrity. Based on the data obtained, software and hardware tools are optimized, algorithms are adjusted, and identified deficiencies a</w:t>
      </w:r>
      <w:r w:rsidRPr="00FA2A3A">
        <w:rPr>
          <w:rFonts w:ascii="Times New Roman" w:eastAsia="Times New Roman" w:hAnsi="Times New Roman" w:cs="Times New Roman"/>
          <w:color w:val="000000"/>
        </w:rPr>
        <w:t>re eliminated.</w:t>
      </w:r>
    </w:p>
    <w:p w14:paraId="5A320C24"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Stage 4.</w:t>
      </w:r>
      <w:r w:rsidRPr="00FA2A3A">
        <w:rPr>
          <w:rFonts w:ascii="Times New Roman" w:eastAsia="Times New Roman" w:hAnsi="Times New Roman" w:cs="Times New Roman"/>
          <w:color w:val="000000"/>
        </w:rPr>
        <w:t xml:space="preserve"> Preparation of documentation and scientific publications</w:t>
      </w:r>
    </w:p>
    <w:p w14:paraId="4D08AAF4"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During this stage, instructions on how to use the developed solutions, methodological recommendations and technical documentation are created. Manuals for specialists in the f</w:t>
      </w:r>
      <w:r w:rsidRPr="00FA2A3A">
        <w:rPr>
          <w:rFonts w:ascii="Times New Roman" w:eastAsia="Times New Roman" w:hAnsi="Times New Roman" w:cs="Times New Roman"/>
          <w:color w:val="000000"/>
        </w:rPr>
        <w:t>ield of digital forensics are being prepared, describing in detail how to work with the created tools. In parallel, scientific articles on the developed methods of data analysis are being prepared and published in peer-reviewed scientific journals. This st</w:t>
      </w:r>
      <w:r w:rsidRPr="00FA2A3A">
        <w:rPr>
          <w:rFonts w:ascii="Times New Roman" w:eastAsia="Times New Roman" w:hAnsi="Times New Roman" w:cs="Times New Roman"/>
          <w:color w:val="000000"/>
        </w:rPr>
        <w:t xml:space="preserve">age plays a key role in the formation of a scientific base for the </w:t>
      </w:r>
      <w:r w:rsidRPr="00FA2A3A">
        <w:rPr>
          <w:rFonts w:ascii="Times New Roman" w:eastAsia="Times New Roman" w:hAnsi="Times New Roman" w:cs="Times New Roman"/>
          <w:color w:val="000000"/>
        </w:rPr>
        <w:lastRenderedPageBreak/>
        <w:t>further development of the project and the dissemination of acquired knowledge in the professional community.</w:t>
      </w:r>
    </w:p>
    <w:p w14:paraId="60931F5E"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Stage 5.</w:t>
      </w:r>
      <w:r w:rsidRPr="00FA2A3A">
        <w:rPr>
          <w:rFonts w:ascii="Times New Roman" w:eastAsia="Times New Roman" w:hAnsi="Times New Roman" w:cs="Times New Roman"/>
          <w:color w:val="000000"/>
        </w:rPr>
        <w:t xml:space="preserve"> Patenting and intellectual property protection</w:t>
      </w:r>
    </w:p>
    <w:p w14:paraId="072732FE"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At this stage, patents </w:t>
      </w:r>
      <w:r w:rsidRPr="00FA2A3A">
        <w:rPr>
          <w:rFonts w:ascii="Times New Roman" w:eastAsia="Times New Roman" w:hAnsi="Times New Roman" w:cs="Times New Roman"/>
          <w:color w:val="000000"/>
        </w:rPr>
        <w:t xml:space="preserve">for the created technologies are being registered, as well as copyright applications are being filed. The patenting procedure includes the protection of both software algorithms and hardware solutions, which allows for the legal protection of developments </w:t>
      </w:r>
      <w:r w:rsidRPr="00FA2A3A">
        <w:rPr>
          <w:rFonts w:ascii="Times New Roman" w:eastAsia="Times New Roman" w:hAnsi="Times New Roman" w:cs="Times New Roman"/>
          <w:color w:val="000000"/>
        </w:rPr>
        <w:t>and their further commercialization. Work is underway to formalize intellectual property and define strategies for using the developments obtained for research and commercial purposes.</w:t>
      </w:r>
    </w:p>
    <w:p w14:paraId="05DBE596"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Stage 6.</w:t>
      </w:r>
      <w:r w:rsidRPr="00FA2A3A">
        <w:rPr>
          <w:rFonts w:ascii="Times New Roman" w:eastAsia="Times New Roman" w:hAnsi="Times New Roman" w:cs="Times New Roman"/>
          <w:color w:val="000000"/>
        </w:rPr>
        <w:t xml:space="preserve"> Implementation of the developed solutions</w:t>
      </w:r>
    </w:p>
    <w:p w14:paraId="60035E84"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The sixth stage is d</w:t>
      </w:r>
      <w:r w:rsidRPr="00FA2A3A">
        <w:rPr>
          <w:rFonts w:ascii="Times New Roman" w:eastAsia="Times New Roman" w:hAnsi="Times New Roman" w:cs="Times New Roman"/>
          <w:color w:val="000000"/>
        </w:rPr>
        <w:t>evoted to the integration of the developed tools into practical activities. The solutions are being adapted for use in law enforcement agencies, expert laboratories, and commercial organizations involved in information security. Training programs for speci</w:t>
      </w:r>
      <w:r w:rsidRPr="00FA2A3A">
        <w:rPr>
          <w:rFonts w:ascii="Times New Roman" w:eastAsia="Times New Roman" w:hAnsi="Times New Roman" w:cs="Times New Roman"/>
          <w:color w:val="000000"/>
        </w:rPr>
        <w:t>alists are being created, test trials and refinement of software tools are being organized, taking into account the practical needs of users. In parallel, work is underway to develop interfaces for the convenience of specialists and integration with existi</w:t>
      </w:r>
      <w:r w:rsidRPr="00FA2A3A">
        <w:rPr>
          <w:rFonts w:ascii="Times New Roman" w:eastAsia="Times New Roman" w:hAnsi="Times New Roman" w:cs="Times New Roman"/>
          <w:color w:val="000000"/>
        </w:rPr>
        <w:t>ng forensic systems.</w:t>
      </w:r>
    </w:p>
    <w:p w14:paraId="7C4DE28A"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Stage 7.</w:t>
      </w:r>
      <w:r w:rsidRPr="00FA2A3A">
        <w:rPr>
          <w:rFonts w:ascii="Times New Roman" w:eastAsia="Times New Roman" w:hAnsi="Times New Roman" w:cs="Times New Roman"/>
          <w:color w:val="000000"/>
        </w:rPr>
        <w:t xml:space="preserve"> Technology support and further development</w:t>
      </w:r>
    </w:p>
    <w:p w14:paraId="52F8BA3F"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The final stage of the project includes long-term support of the developed solutions, their updating and adaptation to new challenges. Current threats are being analyzed, data analysi</w:t>
      </w:r>
      <w:r w:rsidRPr="00FA2A3A">
        <w:rPr>
          <w:rFonts w:ascii="Times New Roman" w:eastAsia="Times New Roman" w:hAnsi="Times New Roman" w:cs="Times New Roman"/>
          <w:color w:val="000000"/>
        </w:rPr>
        <w:t>s and decryption methods are being improved, and software updates are being developed. In parallel, user support is provided, consultations and recommendations on the use of tools are provided. Work is underway to improve existing algorithms and create new</w:t>
      </w:r>
      <w:r w:rsidRPr="00FA2A3A">
        <w:rPr>
          <w:rFonts w:ascii="Times New Roman" w:eastAsia="Times New Roman" w:hAnsi="Times New Roman" w:cs="Times New Roman"/>
          <w:color w:val="000000"/>
        </w:rPr>
        <w:t xml:space="preserve"> models for more effective forensic examination of digital data.</w:t>
      </w:r>
    </w:p>
    <w:p w14:paraId="2B0DF54E"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The project covers the entire development cycle, from basic research to practical implementation and implementation in various fields. Such an integrated approach will not only create effecti</w:t>
      </w:r>
      <w:r w:rsidRPr="00FA2A3A">
        <w:rPr>
          <w:rFonts w:ascii="Times New Roman" w:eastAsia="Times New Roman" w:hAnsi="Times New Roman" w:cs="Times New Roman"/>
          <w:color w:val="000000"/>
        </w:rPr>
        <w:t>ve tools for digital forensics, but also ensure their relevance and relevance in the long term.</w:t>
      </w:r>
    </w:p>
    <w:p w14:paraId="518872D3" w14:textId="77777777" w:rsidR="00E45655" w:rsidRPr="00FA2A3A" w:rsidRDefault="00E45655">
      <w:pPr>
        <w:ind w:firstLine="567"/>
        <w:jc w:val="both"/>
        <w:rPr>
          <w:rFonts w:ascii="Times New Roman" w:eastAsia="Times New Roman" w:hAnsi="Times New Roman" w:cs="Times New Roman"/>
          <w:color w:val="000000"/>
        </w:rPr>
      </w:pPr>
    </w:p>
    <w:p w14:paraId="7AA9D90C" w14:textId="77777777" w:rsidR="00E45655" w:rsidRPr="00FA2A3A" w:rsidRDefault="001E747F">
      <w:pPr>
        <w:ind w:firstLine="567"/>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9. Expected program results</w:t>
      </w:r>
      <w:r w:rsidRPr="00FA2A3A">
        <w:rPr>
          <w:rFonts w:ascii="Times New Roman" w:eastAsia="Times New Roman" w:hAnsi="Times New Roman" w:cs="Times New Roman"/>
          <w:color w:val="000000"/>
        </w:rPr>
        <w:t xml:space="preserve"> </w:t>
      </w:r>
    </w:p>
    <w:p w14:paraId="60F89DBD" w14:textId="77777777" w:rsidR="00E45655" w:rsidRPr="00FA2A3A" w:rsidRDefault="00E45655">
      <w:pPr>
        <w:ind w:firstLine="567"/>
        <w:jc w:val="both"/>
        <w:rPr>
          <w:rFonts w:ascii="Times New Roman" w:eastAsia="Times New Roman" w:hAnsi="Times New Roman" w:cs="Times New Roman"/>
          <w:color w:val="000000"/>
        </w:rPr>
      </w:pPr>
    </w:p>
    <w:p w14:paraId="3CC84995"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According to the results of the program, the following results should be </w:t>
      </w:r>
      <w:proofErr w:type="gramStart"/>
      <w:r w:rsidRPr="00FA2A3A">
        <w:rPr>
          <w:rFonts w:ascii="Times New Roman" w:eastAsia="Times New Roman" w:hAnsi="Times New Roman" w:cs="Times New Roman"/>
          <w:color w:val="000000"/>
        </w:rPr>
        <w:t>obtained::</w:t>
      </w:r>
      <w:proofErr w:type="gramEnd"/>
    </w:p>
    <w:p w14:paraId="6ABB9E83"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 a review and analysis of similar solutions, technologies, and methods used in the forensic investigation of password-protected electronic and digital devices based on the iOS and Android operating systems has been performed;</w:t>
      </w:r>
    </w:p>
    <w:p w14:paraId="3ABCE912"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 universal methods have been</w:t>
      </w:r>
      <w:r w:rsidRPr="00FA2A3A">
        <w:rPr>
          <w:rFonts w:ascii="Times New Roman" w:eastAsia="Times New Roman" w:hAnsi="Times New Roman" w:cs="Times New Roman"/>
          <w:color w:val="000000"/>
        </w:rPr>
        <w:t xml:space="preserve"> created to overcome security systems and gain access to information on password-protected electronic and digital devices within the framework of law enforcement and national security;</w:t>
      </w:r>
    </w:p>
    <w:p w14:paraId="7C463D70"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 algorithms for the functioning of encryption and decryption systems i</w:t>
      </w:r>
      <w:r w:rsidRPr="00FA2A3A">
        <w:rPr>
          <w:rFonts w:ascii="Times New Roman" w:eastAsia="Times New Roman" w:hAnsi="Times New Roman" w:cs="Times New Roman"/>
          <w:color w:val="000000"/>
        </w:rPr>
        <w:t>mplemented in the Android mobile operating system have been studied;</w:t>
      </w:r>
    </w:p>
    <w:p w14:paraId="2DAFF317"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 methods of access to password-protected backups, mobile applications, messengers, cloud services and system settings of the Android operating system have been developed;</w:t>
      </w:r>
    </w:p>
    <w:p w14:paraId="520D8781"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 implemented a</w:t>
      </w:r>
      <w:r w:rsidRPr="00FA2A3A">
        <w:rPr>
          <w:rFonts w:ascii="Times New Roman" w:eastAsia="Times New Roman" w:hAnsi="Times New Roman" w:cs="Times New Roman"/>
          <w:color w:val="000000"/>
        </w:rPr>
        <w:t xml:space="preserve"> function in the form of executable code that ensures obtaining administrative rights to the Android file system while preserving user data;</w:t>
      </w:r>
    </w:p>
    <w:p w14:paraId="6C144B02"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 a prototype has been developed;</w:t>
      </w:r>
    </w:p>
    <w:p w14:paraId="618E8230"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 pilot tests, data collection and analysis were carried out to record the actual</w:t>
      </w:r>
      <w:r w:rsidRPr="00FA2A3A">
        <w:rPr>
          <w:rFonts w:ascii="Times New Roman" w:eastAsia="Times New Roman" w:hAnsi="Times New Roman" w:cs="Times New Roman"/>
          <w:color w:val="000000"/>
        </w:rPr>
        <w:t xml:space="preserve"> technical and functional characteristics of the prototype and make adjustments if necessary.;</w:t>
      </w:r>
    </w:p>
    <w:p w14:paraId="33254C05"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 methodological documentation on the use of the prototype has been developed;</w:t>
      </w:r>
    </w:p>
    <w:p w14:paraId="38E23AD4"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b/>
          <w:color w:val="000000"/>
        </w:rPr>
        <w:t>As a result of the implementation of the program, the following should be publishe</w:t>
      </w:r>
      <w:r w:rsidRPr="00FA2A3A">
        <w:rPr>
          <w:rFonts w:ascii="Times New Roman" w:eastAsia="Times New Roman" w:hAnsi="Times New Roman" w:cs="Times New Roman"/>
          <w:b/>
          <w:color w:val="000000"/>
        </w:rPr>
        <w:t>d:</w:t>
      </w:r>
    </w:p>
    <w:p w14:paraId="59F796C7"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 xml:space="preserve">1) at least 3 (three) articles and (or) reviews in peer-reviewed scientific publications in the scientific field of the program, included in the 1st (first), 2nd (second) and (or) 3rd (third) quartile of the impact factor in the Web of Science database </w:t>
      </w:r>
      <w:r w:rsidRPr="00FA2A3A">
        <w:rPr>
          <w:rFonts w:ascii="Times New Roman" w:eastAsia="Times New Roman" w:hAnsi="Times New Roman" w:cs="Times New Roman"/>
          <w:color w:val="000000"/>
        </w:rPr>
        <w:t xml:space="preserve">and (or) having a percentile of </w:t>
      </w:r>
      <w:proofErr w:type="spellStart"/>
      <w:r w:rsidRPr="00FA2A3A">
        <w:rPr>
          <w:rFonts w:ascii="Times New Roman" w:eastAsia="Times New Roman" w:hAnsi="Times New Roman" w:cs="Times New Roman"/>
          <w:color w:val="000000"/>
        </w:rPr>
        <w:t>CiteScore</w:t>
      </w:r>
      <w:proofErr w:type="spellEnd"/>
      <w:r w:rsidRPr="00FA2A3A">
        <w:rPr>
          <w:rFonts w:ascii="Times New Roman" w:eastAsia="Times New Roman" w:hAnsi="Times New Roman" w:cs="Times New Roman"/>
          <w:color w:val="000000"/>
        </w:rPr>
        <w:t xml:space="preserve"> has at least 50 (fifty) in the Scopus database.</w:t>
      </w:r>
    </w:p>
    <w:p w14:paraId="0A60403D"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2) at least 5 (five) articles in the journals recommended by the COKNVO.</w:t>
      </w:r>
    </w:p>
    <w:p w14:paraId="298D25E0"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3) at least 1 (one) monograph or textbook in foreign and (or) Kazakhstani publishing houses r</w:t>
      </w:r>
      <w:r w:rsidRPr="00FA2A3A">
        <w:rPr>
          <w:rFonts w:ascii="Times New Roman" w:eastAsia="Times New Roman" w:hAnsi="Times New Roman" w:cs="Times New Roman"/>
          <w:color w:val="000000"/>
        </w:rPr>
        <w:t>ecommended by the academic council and (or) the scientific and technical council of the applicant's organization;</w:t>
      </w:r>
    </w:p>
    <w:p w14:paraId="26F2C151"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lastRenderedPageBreak/>
        <w:t>4) at least 2 (two) objects of intellectual property (patent; for applications in the field of information technology - copyright certificate)</w:t>
      </w:r>
      <w:r w:rsidRPr="00FA2A3A">
        <w:rPr>
          <w:rFonts w:ascii="Times New Roman" w:eastAsia="Times New Roman" w:hAnsi="Times New Roman" w:cs="Times New Roman"/>
          <w:color w:val="000000"/>
        </w:rPr>
        <w:t xml:space="preserve"> registered at the National Institute of Intellectual Property of the Republic of Kazakhstan.</w:t>
      </w:r>
    </w:p>
    <w:p w14:paraId="49EF0A14"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ab/>
        <w:t>The end result:</w:t>
      </w:r>
    </w:p>
    <w:p w14:paraId="7262904E"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Scientific and technical effect: as a result of the implementation of the scientific and technical program, innovative technologies should appear</w:t>
      </w:r>
      <w:r w:rsidRPr="00FA2A3A">
        <w:rPr>
          <w:rFonts w:ascii="Times New Roman" w:eastAsia="Times New Roman" w:hAnsi="Times New Roman" w:cs="Times New Roman"/>
          <w:color w:val="000000"/>
        </w:rPr>
        <w:t xml:space="preserve"> in the form of software complexes for the study of locked electronic and digital devices, including using artificial intelligence methods in separate modules.</w:t>
      </w:r>
    </w:p>
    <w:p w14:paraId="4A4707E2"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The scientific effect is expressed in the creation of new methods and algorithms for automatical</w:t>
      </w:r>
      <w:r w:rsidRPr="00FA2A3A">
        <w:rPr>
          <w:rFonts w:ascii="Times New Roman" w:eastAsia="Times New Roman" w:hAnsi="Times New Roman" w:cs="Times New Roman"/>
          <w:color w:val="000000"/>
        </w:rPr>
        <w:t>ly bypassing the protection of authentication of operating systems based on the search for vulnerabilities using binary exploitation methods.</w:t>
      </w:r>
    </w:p>
    <w:p w14:paraId="22063335"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The economic effect of the implementation of this project is due to the creation and development of domestic techn</w:t>
      </w:r>
      <w:r w:rsidRPr="00FA2A3A">
        <w:rPr>
          <w:rFonts w:ascii="Times New Roman" w:eastAsia="Times New Roman" w:hAnsi="Times New Roman" w:cs="Times New Roman"/>
          <w:color w:val="000000"/>
        </w:rPr>
        <w:t>ical means, which will reduce costs compared to the purchase of foreign analogues.</w:t>
      </w:r>
    </w:p>
    <w:p w14:paraId="62E74461"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The social effect is expressed in increasing the level of technological sovereignty by reducing dependence on technologies from foreign manufacturers. In this regard, increa</w:t>
      </w:r>
      <w:r w:rsidRPr="00FA2A3A">
        <w:rPr>
          <w:rFonts w:ascii="Times New Roman" w:eastAsia="Times New Roman" w:hAnsi="Times New Roman" w:cs="Times New Roman"/>
          <w:color w:val="000000"/>
        </w:rPr>
        <w:t>sing the level of protection of the interests of society, the state and cyberspace of the country, as well as the prevention and investigation of high-tech cyber threats, which is an integral part of national security.</w:t>
      </w:r>
    </w:p>
    <w:p w14:paraId="5D372C0E"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The impact of expected results on the</w:t>
      </w:r>
      <w:r w:rsidRPr="00FA2A3A">
        <w:rPr>
          <w:rFonts w:ascii="Times New Roman" w:eastAsia="Times New Roman" w:hAnsi="Times New Roman" w:cs="Times New Roman"/>
          <w:color w:val="000000"/>
        </w:rPr>
        <w:t xml:space="preserve"> development of the main scientific field and related fields of science and technology. The main key advantage of the project being developed will be an optimized approach to carrying out work on the search and research of existing features.</w:t>
      </w:r>
    </w:p>
    <w:p w14:paraId="28A207BA"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color w:val="000000"/>
        </w:rPr>
        <w:t>Based on the r</w:t>
      </w:r>
      <w:r w:rsidRPr="00FA2A3A">
        <w:rPr>
          <w:rFonts w:ascii="Times New Roman" w:eastAsia="Times New Roman" w:hAnsi="Times New Roman" w:cs="Times New Roman"/>
          <w:color w:val="000000"/>
        </w:rPr>
        <w:t xml:space="preserve">esults of testing and implementation of methods and algorithms, a number of scientific papers will be published in national and international journals and presented at conferences, scientific symposiums and master classes, which can serve as the basis for </w:t>
      </w:r>
      <w:r w:rsidRPr="00FA2A3A">
        <w:rPr>
          <w:rFonts w:ascii="Times New Roman" w:eastAsia="Times New Roman" w:hAnsi="Times New Roman" w:cs="Times New Roman"/>
          <w:color w:val="000000"/>
        </w:rPr>
        <w:t>many other scientific papers both in the field of information security and information technology sciences. In addition to all of the above, within the framework of this project, it is planned to hold CTF for students of technical specialties, with the for</w:t>
      </w:r>
      <w:r w:rsidRPr="00FA2A3A">
        <w:rPr>
          <w:rFonts w:ascii="Times New Roman" w:eastAsia="Times New Roman" w:hAnsi="Times New Roman" w:cs="Times New Roman"/>
          <w:color w:val="000000"/>
        </w:rPr>
        <w:t>mulation of tasks solved in the project in order to generate a new generation of researchers in this field and possibly obtain new creative solutions. Also, students, undergraduates and doctoral students of Kazakhstani universities will definitely particip</w:t>
      </w:r>
      <w:r w:rsidRPr="00FA2A3A">
        <w:rPr>
          <w:rFonts w:ascii="Times New Roman" w:eastAsia="Times New Roman" w:hAnsi="Times New Roman" w:cs="Times New Roman"/>
          <w:color w:val="000000"/>
        </w:rPr>
        <w:t>ate in the project to form a school of digital forensics to solve problems in favor of the interests of the state. In the future, the stages of launching a number of laboratories and research centers may be considered.</w:t>
      </w:r>
    </w:p>
    <w:p w14:paraId="6B0F40F6" w14:textId="77777777" w:rsidR="00E45655" w:rsidRPr="00FA2A3A" w:rsidRDefault="00E45655">
      <w:pPr>
        <w:jc w:val="both"/>
        <w:rPr>
          <w:rFonts w:ascii="Times New Roman" w:eastAsia="Times New Roman" w:hAnsi="Times New Roman" w:cs="Times New Roman"/>
        </w:rPr>
      </w:pPr>
    </w:p>
    <w:p w14:paraId="433C07C4"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b/>
          <w:color w:val="000000"/>
        </w:rPr>
        <w:t>Scientific, technical and design doc</w:t>
      </w:r>
      <w:r w:rsidRPr="00FA2A3A">
        <w:rPr>
          <w:rFonts w:ascii="Times New Roman" w:eastAsia="Times New Roman" w:hAnsi="Times New Roman" w:cs="Times New Roman"/>
          <w:b/>
          <w:color w:val="000000"/>
        </w:rPr>
        <w:t>umentation</w:t>
      </w:r>
    </w:p>
    <w:p w14:paraId="7102C158" w14:textId="77777777" w:rsidR="00E45655" w:rsidRPr="00FA2A3A" w:rsidRDefault="00E45655">
      <w:pPr>
        <w:jc w:val="both"/>
        <w:rPr>
          <w:rFonts w:ascii="Times New Roman" w:eastAsia="Times New Roman" w:hAnsi="Times New Roman" w:cs="Times New Roman"/>
        </w:rPr>
      </w:pPr>
    </w:p>
    <w:p w14:paraId="11C03054" w14:textId="77777777" w:rsidR="00E45655" w:rsidRPr="00FA2A3A" w:rsidRDefault="001E747F">
      <w:pPr>
        <w:ind w:firstLine="567"/>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As part of the creation of a system for the study of blocked electronic and digital devices, including methods using artificial intelligence, technical and methodological documentation will be developed regarding the functionality, assembly, la</w:t>
      </w:r>
      <w:r w:rsidRPr="00FA2A3A">
        <w:rPr>
          <w:rFonts w:ascii="Times New Roman" w:eastAsia="Times New Roman" w:hAnsi="Times New Roman" w:cs="Times New Roman"/>
          <w:color w:val="000000"/>
        </w:rPr>
        <w:t>unch, user recommendations and possible failures with answers for their elimination.</w:t>
      </w:r>
    </w:p>
    <w:p w14:paraId="150AB499"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t>The documentation will contain:</w:t>
      </w:r>
    </w:p>
    <w:p w14:paraId="56BF2041" w14:textId="77777777" w:rsidR="00E45655" w:rsidRPr="00FA2A3A" w:rsidRDefault="001E747F">
      <w:pPr>
        <w:numPr>
          <w:ilvl w:val="0"/>
          <w:numId w:val="30"/>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A description of how the system works, and how the project components work with each other, as well as the technologies used.</w:t>
      </w:r>
    </w:p>
    <w:p w14:paraId="7D45532C" w14:textId="77777777" w:rsidR="00E45655" w:rsidRPr="00FA2A3A" w:rsidRDefault="001E747F">
      <w:pPr>
        <w:numPr>
          <w:ilvl w:val="0"/>
          <w:numId w:val="30"/>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 xml:space="preserve">Technical </w:t>
      </w:r>
      <w:r w:rsidRPr="00FA2A3A">
        <w:rPr>
          <w:rFonts w:ascii="Times New Roman" w:eastAsia="Times New Roman" w:hAnsi="Times New Roman" w:cs="Times New Roman"/>
          <w:color w:val="000000"/>
        </w:rPr>
        <w:t>requirements for the hardware and software required for the operation of the system.</w:t>
      </w:r>
    </w:p>
    <w:p w14:paraId="6794BEF6" w14:textId="77777777" w:rsidR="00E45655" w:rsidRPr="00FA2A3A" w:rsidRDefault="001E747F">
      <w:pPr>
        <w:numPr>
          <w:ilvl w:val="0"/>
          <w:numId w:val="30"/>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Instructions on how to install and start using the system, as well as step-by-step instructions for using key functions.</w:t>
      </w:r>
    </w:p>
    <w:p w14:paraId="506EC67F" w14:textId="77777777" w:rsidR="00E45655" w:rsidRPr="00FA2A3A" w:rsidRDefault="001E747F">
      <w:pPr>
        <w:numPr>
          <w:ilvl w:val="0"/>
          <w:numId w:val="30"/>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Tips on using and researching the system, includin</w:t>
      </w:r>
      <w:r w:rsidRPr="00FA2A3A">
        <w:rPr>
          <w:rFonts w:ascii="Times New Roman" w:eastAsia="Times New Roman" w:hAnsi="Times New Roman" w:cs="Times New Roman"/>
          <w:color w:val="000000"/>
        </w:rPr>
        <w:t>g applying System Access to Artificial Intelligence.</w:t>
      </w:r>
    </w:p>
    <w:p w14:paraId="44C1DBE4" w14:textId="77777777" w:rsidR="00E45655" w:rsidRPr="00FA2A3A" w:rsidRDefault="001E747F">
      <w:pPr>
        <w:numPr>
          <w:ilvl w:val="0"/>
          <w:numId w:val="30"/>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A list of known problems with the system, their description, and detailed instructions on how to identify and fix them.</w:t>
      </w:r>
    </w:p>
    <w:p w14:paraId="5C1D86EE" w14:textId="77777777" w:rsidR="00E45655" w:rsidRPr="00FA2A3A" w:rsidRDefault="001E747F">
      <w:pPr>
        <w:numPr>
          <w:ilvl w:val="0"/>
          <w:numId w:val="30"/>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Security measures that will be necessary to ensure that data is not copied and that</w:t>
      </w:r>
      <w:r w:rsidRPr="00FA2A3A">
        <w:rPr>
          <w:rFonts w:ascii="Times New Roman" w:eastAsia="Times New Roman" w:hAnsi="Times New Roman" w:cs="Times New Roman"/>
          <w:color w:val="000000"/>
        </w:rPr>
        <w:t xml:space="preserve"> we do not use data in accordance with the policy.</w:t>
      </w:r>
    </w:p>
    <w:p w14:paraId="73CE2EC7" w14:textId="77777777" w:rsidR="00E45655" w:rsidRPr="00FA2A3A" w:rsidRDefault="001E747F">
      <w:pPr>
        <w:numPr>
          <w:ilvl w:val="0"/>
          <w:numId w:val="30"/>
        </w:numPr>
        <w:pBdr>
          <w:top w:val="nil"/>
          <w:left w:val="nil"/>
          <w:bottom w:val="nil"/>
          <w:right w:val="nil"/>
          <w:between w:val="nil"/>
        </w:pBdr>
        <w:jc w:val="both"/>
        <w:rPr>
          <w:rFonts w:ascii="Times New Roman" w:hAnsi="Times New Roman" w:cs="Times New Roman"/>
          <w:color w:val="000000"/>
        </w:rPr>
      </w:pPr>
      <w:r w:rsidRPr="00FA2A3A">
        <w:rPr>
          <w:rFonts w:ascii="Times New Roman" w:eastAsia="Times New Roman" w:hAnsi="Times New Roman" w:cs="Times New Roman"/>
          <w:color w:val="000000"/>
        </w:rPr>
        <w:t>Ideas on how to use this project to fix client devices and file systems with different diagnoses.</w:t>
      </w:r>
    </w:p>
    <w:p w14:paraId="47E56BB9" w14:textId="77777777" w:rsidR="00E45655" w:rsidRPr="00FA2A3A" w:rsidRDefault="001E747F">
      <w:pPr>
        <w:ind w:firstLine="567"/>
        <w:jc w:val="both"/>
        <w:rPr>
          <w:rFonts w:ascii="Times New Roman" w:eastAsia="Times New Roman" w:hAnsi="Times New Roman" w:cs="Times New Roman"/>
        </w:rPr>
      </w:pPr>
      <w:r w:rsidRPr="00FA2A3A">
        <w:rPr>
          <w:rFonts w:ascii="Times New Roman" w:eastAsia="Times New Roman" w:hAnsi="Times New Roman" w:cs="Times New Roman"/>
        </w:rPr>
        <w:lastRenderedPageBreak/>
        <w:t>The documentation will help users prepare for work and will focus on preventing errors related to the opera</w:t>
      </w:r>
      <w:r w:rsidRPr="00FA2A3A">
        <w:rPr>
          <w:rFonts w:ascii="Times New Roman" w:eastAsia="Times New Roman" w:hAnsi="Times New Roman" w:cs="Times New Roman"/>
        </w:rPr>
        <w:t>tion of the system.</w:t>
      </w:r>
    </w:p>
    <w:p w14:paraId="4762738B" w14:textId="77777777" w:rsidR="00E45655" w:rsidRPr="00FA2A3A" w:rsidRDefault="00E45655">
      <w:pPr>
        <w:jc w:val="both"/>
        <w:rPr>
          <w:rFonts w:ascii="Times New Roman" w:eastAsia="Times New Roman" w:hAnsi="Times New Roman" w:cs="Times New Roman"/>
        </w:rPr>
      </w:pPr>
    </w:p>
    <w:p w14:paraId="26F78572" w14:textId="77777777" w:rsidR="00E45655" w:rsidRPr="00FA2A3A" w:rsidRDefault="001E747F">
      <w:pPr>
        <w:pBdr>
          <w:top w:val="nil"/>
          <w:left w:val="nil"/>
          <w:bottom w:val="nil"/>
          <w:right w:val="nil"/>
          <w:between w:val="nil"/>
        </w:pBdr>
        <w:ind w:firstLine="20"/>
        <w:jc w:val="both"/>
        <w:rPr>
          <w:rFonts w:ascii="Times New Roman" w:eastAsia="Times New Roman" w:hAnsi="Times New Roman" w:cs="Times New Roman"/>
          <w:color w:val="000000"/>
        </w:rPr>
      </w:pPr>
      <w:r w:rsidRPr="00FA2A3A">
        <w:rPr>
          <w:rFonts w:ascii="Times New Roman" w:eastAsia="Times New Roman" w:hAnsi="Times New Roman" w:cs="Times New Roman"/>
          <w:b/>
          <w:color w:val="000000"/>
        </w:rPr>
        <w:t>10. Bibliography</w:t>
      </w:r>
    </w:p>
    <w:p w14:paraId="00C73A1D" w14:textId="77777777" w:rsidR="00E45655" w:rsidRPr="00FA2A3A" w:rsidRDefault="001E747F">
      <w:pPr>
        <w:numPr>
          <w:ilvl w:val="0"/>
          <w:numId w:val="2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A. Kanta, I. </w:t>
      </w:r>
      <w:proofErr w:type="spellStart"/>
      <w:r w:rsidRPr="00FA2A3A">
        <w:rPr>
          <w:rFonts w:ascii="Times New Roman" w:eastAsia="Times New Roman" w:hAnsi="Times New Roman" w:cs="Times New Roman"/>
          <w:color w:val="000000"/>
        </w:rPr>
        <w:t>Coisel</w:t>
      </w:r>
      <w:proofErr w:type="spellEnd"/>
      <w:r w:rsidRPr="00FA2A3A">
        <w:rPr>
          <w:rFonts w:ascii="Times New Roman" w:eastAsia="Times New Roman" w:hAnsi="Times New Roman" w:cs="Times New Roman"/>
          <w:color w:val="000000"/>
        </w:rPr>
        <w:t xml:space="preserve"> and M. Scanlon, "A Novel Dictionary Generation Methodology for Contextual-Based Password Cracking," in </w:t>
      </w:r>
      <w:r w:rsidRPr="00FA2A3A">
        <w:rPr>
          <w:rFonts w:ascii="Times New Roman" w:eastAsia="Times New Roman" w:hAnsi="Times New Roman" w:cs="Times New Roman"/>
          <w:i/>
          <w:color w:val="000000"/>
        </w:rPr>
        <w:t>IEEE Access</w:t>
      </w:r>
      <w:r w:rsidRPr="00FA2A3A">
        <w:rPr>
          <w:rFonts w:ascii="Times New Roman" w:eastAsia="Times New Roman" w:hAnsi="Times New Roman" w:cs="Times New Roman"/>
          <w:color w:val="000000"/>
        </w:rPr>
        <w:t xml:space="preserve">, vol. 10, pp. 59178-59188, 2022, </w:t>
      </w:r>
      <w:proofErr w:type="spellStart"/>
      <w:r w:rsidRPr="00FA2A3A">
        <w:rPr>
          <w:rFonts w:ascii="Times New Roman" w:eastAsia="Times New Roman" w:hAnsi="Times New Roman" w:cs="Times New Roman"/>
          <w:color w:val="000000"/>
        </w:rPr>
        <w:t>doi</w:t>
      </w:r>
      <w:proofErr w:type="spellEnd"/>
      <w:r w:rsidRPr="00FA2A3A">
        <w:rPr>
          <w:rFonts w:ascii="Times New Roman" w:eastAsia="Times New Roman" w:hAnsi="Times New Roman" w:cs="Times New Roman"/>
          <w:color w:val="000000"/>
        </w:rPr>
        <w:t>: 10.1109/ACCESS.2022.3179701. </w:t>
      </w:r>
    </w:p>
    <w:p w14:paraId="760D19E3" w14:textId="77777777" w:rsidR="00E45655" w:rsidRPr="00FA2A3A" w:rsidRDefault="001E747F">
      <w:pPr>
        <w:numPr>
          <w:ilvl w:val="0"/>
          <w:numId w:val="2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N. Balasubramaniam, J. </w:t>
      </w:r>
      <w:proofErr w:type="spellStart"/>
      <w:r w:rsidRPr="00FA2A3A">
        <w:rPr>
          <w:rFonts w:ascii="Times New Roman" w:eastAsia="Times New Roman" w:hAnsi="Times New Roman" w:cs="Times New Roman"/>
          <w:color w:val="000000"/>
        </w:rPr>
        <w:t>Dhalia</w:t>
      </w:r>
      <w:proofErr w:type="spellEnd"/>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Sweetlin</w:t>
      </w:r>
      <w:proofErr w:type="spellEnd"/>
      <w:r w:rsidRPr="00FA2A3A">
        <w:rPr>
          <w:rFonts w:ascii="Times New Roman" w:eastAsia="Times New Roman" w:hAnsi="Times New Roman" w:cs="Times New Roman"/>
          <w:color w:val="000000"/>
        </w:rPr>
        <w:t xml:space="preserve"> and R. Anirudh, "Distributed Parallelized Password Cracking Framework for Enhanced Cybersecurity using Authentication Codes," </w:t>
      </w:r>
      <w:r w:rsidRPr="00FA2A3A">
        <w:rPr>
          <w:rFonts w:ascii="Times New Roman" w:eastAsia="Times New Roman" w:hAnsi="Times New Roman" w:cs="Times New Roman"/>
          <w:i/>
          <w:color w:val="000000"/>
        </w:rPr>
        <w:t>2024 International Conference on Advances in Computing, Communication and Applied Informati</w:t>
      </w:r>
      <w:r w:rsidRPr="00FA2A3A">
        <w:rPr>
          <w:rFonts w:ascii="Times New Roman" w:eastAsia="Times New Roman" w:hAnsi="Times New Roman" w:cs="Times New Roman"/>
          <w:i/>
          <w:color w:val="000000"/>
        </w:rPr>
        <w:t>cs (ACCAI)</w:t>
      </w:r>
      <w:r w:rsidRPr="00FA2A3A">
        <w:rPr>
          <w:rFonts w:ascii="Times New Roman" w:eastAsia="Times New Roman" w:hAnsi="Times New Roman" w:cs="Times New Roman"/>
          <w:color w:val="000000"/>
        </w:rPr>
        <w:t xml:space="preserve">, Chennai, India, 2024, pp. 1-6, </w:t>
      </w:r>
      <w:proofErr w:type="spellStart"/>
      <w:r w:rsidRPr="00FA2A3A">
        <w:rPr>
          <w:rFonts w:ascii="Times New Roman" w:eastAsia="Times New Roman" w:hAnsi="Times New Roman" w:cs="Times New Roman"/>
          <w:color w:val="000000"/>
        </w:rPr>
        <w:t>doi</w:t>
      </w:r>
      <w:proofErr w:type="spellEnd"/>
      <w:r w:rsidRPr="00FA2A3A">
        <w:rPr>
          <w:rFonts w:ascii="Times New Roman" w:eastAsia="Times New Roman" w:hAnsi="Times New Roman" w:cs="Times New Roman"/>
          <w:color w:val="000000"/>
        </w:rPr>
        <w:t>: 10.1109/ACCAI61061.2024.10601823.</w:t>
      </w:r>
    </w:p>
    <w:p w14:paraId="6FA711E0" w14:textId="77777777" w:rsidR="00E45655" w:rsidRPr="00FA2A3A" w:rsidRDefault="001E747F">
      <w:pPr>
        <w:numPr>
          <w:ilvl w:val="0"/>
          <w:numId w:val="2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N. Tihanyi, T. </w:t>
      </w:r>
      <w:proofErr w:type="spellStart"/>
      <w:r w:rsidRPr="00FA2A3A">
        <w:rPr>
          <w:rFonts w:ascii="Times New Roman" w:eastAsia="Times New Roman" w:hAnsi="Times New Roman" w:cs="Times New Roman"/>
          <w:color w:val="000000"/>
        </w:rPr>
        <w:t>Bisztray</w:t>
      </w:r>
      <w:proofErr w:type="spellEnd"/>
      <w:r w:rsidRPr="00FA2A3A">
        <w:rPr>
          <w:rFonts w:ascii="Times New Roman" w:eastAsia="Times New Roman" w:hAnsi="Times New Roman" w:cs="Times New Roman"/>
          <w:color w:val="000000"/>
        </w:rPr>
        <w:t xml:space="preserve">, B. Borsos and S. </w:t>
      </w:r>
      <w:proofErr w:type="spellStart"/>
      <w:r w:rsidRPr="00FA2A3A">
        <w:rPr>
          <w:rFonts w:ascii="Times New Roman" w:eastAsia="Times New Roman" w:hAnsi="Times New Roman" w:cs="Times New Roman"/>
          <w:color w:val="000000"/>
        </w:rPr>
        <w:t>Raveau</w:t>
      </w:r>
      <w:proofErr w:type="spellEnd"/>
      <w:r w:rsidRPr="00FA2A3A">
        <w:rPr>
          <w:rFonts w:ascii="Times New Roman" w:eastAsia="Times New Roman" w:hAnsi="Times New Roman" w:cs="Times New Roman"/>
          <w:color w:val="000000"/>
        </w:rPr>
        <w:t xml:space="preserve">, "Privacy-Preserving Password Cracking: How a Third Party Can Crack Our Password Hash Without Learning the Hash Value or the </w:t>
      </w:r>
      <w:r w:rsidRPr="00FA2A3A">
        <w:rPr>
          <w:rFonts w:ascii="Times New Roman" w:eastAsia="Times New Roman" w:hAnsi="Times New Roman" w:cs="Times New Roman"/>
          <w:color w:val="000000"/>
        </w:rPr>
        <w:t xml:space="preserve">Cleartext," in </w:t>
      </w:r>
      <w:r w:rsidRPr="00FA2A3A">
        <w:rPr>
          <w:rFonts w:ascii="Times New Roman" w:eastAsia="Times New Roman" w:hAnsi="Times New Roman" w:cs="Times New Roman"/>
          <w:i/>
          <w:color w:val="000000"/>
        </w:rPr>
        <w:t>IEEE Transactions on Information Forensics and Security</w:t>
      </w:r>
      <w:r w:rsidRPr="00FA2A3A">
        <w:rPr>
          <w:rFonts w:ascii="Times New Roman" w:eastAsia="Times New Roman" w:hAnsi="Times New Roman" w:cs="Times New Roman"/>
          <w:color w:val="000000"/>
        </w:rPr>
        <w:t xml:space="preserve">, flight. 19, pp. 2981-2996, 2024, </w:t>
      </w:r>
      <w:proofErr w:type="spellStart"/>
      <w:r w:rsidRPr="00FA2A3A">
        <w:rPr>
          <w:rFonts w:ascii="Times New Roman" w:eastAsia="Times New Roman" w:hAnsi="Times New Roman" w:cs="Times New Roman"/>
          <w:color w:val="000000"/>
        </w:rPr>
        <w:t>doi</w:t>
      </w:r>
      <w:proofErr w:type="spellEnd"/>
      <w:r w:rsidRPr="00FA2A3A">
        <w:rPr>
          <w:rFonts w:ascii="Times New Roman" w:eastAsia="Times New Roman" w:hAnsi="Times New Roman" w:cs="Times New Roman"/>
          <w:color w:val="000000"/>
        </w:rPr>
        <w:t>: 10.1109/TIFS.2024.3356162.</w:t>
      </w:r>
    </w:p>
    <w:p w14:paraId="77659FDB" w14:textId="77777777" w:rsidR="00E45655" w:rsidRPr="00FA2A3A" w:rsidRDefault="001E747F">
      <w:pPr>
        <w:numPr>
          <w:ilvl w:val="0"/>
          <w:numId w:val="2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H. Yin and L. Ni, "Optimization of WinRAR Password Cracking Algorithm Based on Heterogeneous Computing," </w:t>
      </w:r>
      <w:r w:rsidRPr="00FA2A3A">
        <w:rPr>
          <w:rFonts w:ascii="Times New Roman" w:eastAsia="Times New Roman" w:hAnsi="Times New Roman" w:cs="Times New Roman"/>
          <w:i/>
          <w:color w:val="000000"/>
        </w:rPr>
        <w:t>2021 IEEE 21st</w:t>
      </w:r>
      <w:r w:rsidRPr="00FA2A3A">
        <w:rPr>
          <w:rFonts w:ascii="Times New Roman" w:eastAsia="Times New Roman" w:hAnsi="Times New Roman" w:cs="Times New Roman"/>
          <w:i/>
          <w:color w:val="000000"/>
        </w:rPr>
        <w:t xml:space="preserve"> International Conference on Communication Technology (ICCT)</w:t>
      </w:r>
      <w:r w:rsidRPr="00FA2A3A">
        <w:rPr>
          <w:rFonts w:ascii="Times New Roman" w:eastAsia="Times New Roman" w:hAnsi="Times New Roman" w:cs="Times New Roman"/>
          <w:color w:val="000000"/>
        </w:rPr>
        <w:t xml:space="preserve">, Tianjin, China, 2021, pp. 892-896, </w:t>
      </w:r>
      <w:proofErr w:type="spellStart"/>
      <w:r w:rsidRPr="00FA2A3A">
        <w:rPr>
          <w:rFonts w:ascii="Times New Roman" w:eastAsia="Times New Roman" w:hAnsi="Times New Roman" w:cs="Times New Roman"/>
          <w:color w:val="000000"/>
        </w:rPr>
        <w:t>doi</w:t>
      </w:r>
      <w:proofErr w:type="spellEnd"/>
      <w:r w:rsidRPr="00FA2A3A">
        <w:rPr>
          <w:rFonts w:ascii="Times New Roman" w:eastAsia="Times New Roman" w:hAnsi="Times New Roman" w:cs="Times New Roman"/>
          <w:color w:val="000000"/>
        </w:rPr>
        <w:t>: 10.1109/ICCT52962.2021.9658021.</w:t>
      </w:r>
    </w:p>
    <w:p w14:paraId="10B27A8A" w14:textId="77777777" w:rsidR="00E45655" w:rsidRPr="00FA2A3A" w:rsidRDefault="001E747F">
      <w:pPr>
        <w:numPr>
          <w:ilvl w:val="0"/>
          <w:numId w:val="2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Q. Ding, Z. Zhang, S. Li and P. Liu, "Energy-Efficient RAR3 Password Recovery with Dual-Granularity Data Path Strategy," 2</w:t>
      </w:r>
      <w:r w:rsidRPr="00FA2A3A">
        <w:rPr>
          <w:rFonts w:ascii="Times New Roman" w:eastAsia="Times New Roman" w:hAnsi="Times New Roman" w:cs="Times New Roman"/>
          <w:color w:val="000000"/>
        </w:rPr>
        <w:t xml:space="preserve">019 IEEE International Symposium on Circuits and Systems (ISCAS), 2019, pp. 1- 5, </w:t>
      </w:r>
      <w:proofErr w:type="spellStart"/>
      <w:r w:rsidRPr="00FA2A3A">
        <w:rPr>
          <w:rFonts w:ascii="Times New Roman" w:eastAsia="Times New Roman" w:hAnsi="Times New Roman" w:cs="Times New Roman"/>
          <w:color w:val="000000"/>
        </w:rPr>
        <w:t>doi</w:t>
      </w:r>
      <w:proofErr w:type="spellEnd"/>
      <w:r w:rsidRPr="00FA2A3A">
        <w:rPr>
          <w:rFonts w:ascii="Times New Roman" w:eastAsia="Times New Roman" w:hAnsi="Times New Roman" w:cs="Times New Roman"/>
          <w:color w:val="000000"/>
        </w:rPr>
        <w:t>: 10.1109/ISCAS.2019.8702713.</w:t>
      </w:r>
    </w:p>
    <w:p w14:paraId="2A13BBDA" w14:textId="77777777" w:rsidR="00E45655" w:rsidRPr="00FA2A3A" w:rsidRDefault="001E747F">
      <w:pPr>
        <w:numPr>
          <w:ilvl w:val="0"/>
          <w:numId w:val="2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A. Kanta, I. </w:t>
      </w:r>
      <w:proofErr w:type="spellStart"/>
      <w:r w:rsidRPr="00FA2A3A">
        <w:rPr>
          <w:rFonts w:ascii="Times New Roman" w:eastAsia="Times New Roman" w:hAnsi="Times New Roman" w:cs="Times New Roman"/>
          <w:color w:val="000000"/>
        </w:rPr>
        <w:t>Coisel</w:t>
      </w:r>
      <w:proofErr w:type="spellEnd"/>
      <w:r w:rsidRPr="00FA2A3A">
        <w:rPr>
          <w:rFonts w:ascii="Times New Roman" w:eastAsia="Times New Roman" w:hAnsi="Times New Roman" w:cs="Times New Roman"/>
          <w:color w:val="000000"/>
        </w:rPr>
        <w:t>, and M. Scanlon, ‘‘A survey exploring open source intelligence for smarter password cracking,’’ Forensic Sci. Int., Digit</w:t>
      </w:r>
      <w:r w:rsidRPr="00FA2A3A">
        <w:rPr>
          <w:rFonts w:ascii="Times New Roman" w:eastAsia="Times New Roman" w:hAnsi="Times New Roman" w:cs="Times New Roman"/>
          <w:color w:val="000000"/>
        </w:rPr>
        <w:t>. Invest., vol. 35, Dec. 2020, Art. no. 301075.</w:t>
      </w:r>
    </w:p>
    <w:p w14:paraId="521A6B1E" w14:textId="77777777" w:rsidR="00E45655" w:rsidRPr="00FA2A3A" w:rsidRDefault="001E747F">
      <w:pPr>
        <w:numPr>
          <w:ilvl w:val="0"/>
          <w:numId w:val="2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A. Kanta, I. </w:t>
      </w:r>
      <w:proofErr w:type="spellStart"/>
      <w:r w:rsidRPr="00FA2A3A">
        <w:rPr>
          <w:rFonts w:ascii="Times New Roman" w:eastAsia="Times New Roman" w:hAnsi="Times New Roman" w:cs="Times New Roman"/>
          <w:color w:val="000000"/>
        </w:rPr>
        <w:t>Coisel</w:t>
      </w:r>
      <w:proofErr w:type="spellEnd"/>
      <w:r w:rsidRPr="00FA2A3A">
        <w:rPr>
          <w:rFonts w:ascii="Times New Roman" w:eastAsia="Times New Roman" w:hAnsi="Times New Roman" w:cs="Times New Roman"/>
          <w:color w:val="000000"/>
        </w:rPr>
        <w:t>, and M. Scanlon, ‘‘PCWQ: A framework for evaluating password cracking wordlist quality,’’ in Proc. 12th EAI Int. Conf. Digit. Forensics Cyber Crime (ICDFC). Singapore: Springer, Dec. 2021,</w:t>
      </w:r>
      <w:r w:rsidRPr="00FA2A3A">
        <w:rPr>
          <w:rFonts w:ascii="Times New Roman" w:eastAsia="Times New Roman" w:hAnsi="Times New Roman" w:cs="Times New Roman"/>
          <w:color w:val="000000"/>
        </w:rPr>
        <w:t xml:space="preserve"> pp. 1–18.</w:t>
      </w:r>
    </w:p>
    <w:p w14:paraId="5A8C3E54" w14:textId="77777777" w:rsidR="00E45655" w:rsidRPr="00FA2A3A" w:rsidRDefault="001E747F">
      <w:pPr>
        <w:numPr>
          <w:ilvl w:val="0"/>
          <w:numId w:val="2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D. </w:t>
      </w:r>
      <w:proofErr w:type="spellStart"/>
      <w:r w:rsidRPr="00FA2A3A">
        <w:rPr>
          <w:rFonts w:ascii="Times New Roman" w:eastAsia="Times New Roman" w:hAnsi="Times New Roman" w:cs="Times New Roman"/>
          <w:color w:val="000000"/>
        </w:rPr>
        <w:t>Omirgazy</w:t>
      </w:r>
      <w:proofErr w:type="spellEnd"/>
      <w:r w:rsidRPr="00FA2A3A">
        <w:rPr>
          <w:rFonts w:ascii="Times New Roman" w:eastAsia="Times New Roman" w:hAnsi="Times New Roman" w:cs="Times New Roman"/>
          <w:color w:val="000000"/>
        </w:rPr>
        <w:t>, «Kazakhstan Registers Significant Attempts of Cyber-Attacks in 2023»,</w:t>
      </w:r>
      <w:hyperlink r:id="rId23">
        <w:r w:rsidR="00E45655" w:rsidRPr="00FA2A3A">
          <w:rPr>
            <w:rFonts w:ascii="Times New Roman" w:eastAsia="Times New Roman" w:hAnsi="Times New Roman" w:cs="Times New Roman"/>
            <w:color w:val="000000"/>
            <w:u w:val="single"/>
          </w:rPr>
          <w:t xml:space="preserve"> https://astanatimes.com/2024/01/kazakhstan-registers-significant-attempts-of-cyber-attacks-in-2023/</w:t>
        </w:r>
      </w:hyperlink>
    </w:p>
    <w:p w14:paraId="514013F3" w14:textId="77777777" w:rsidR="00E45655" w:rsidRPr="00FA2A3A" w:rsidRDefault="001E747F">
      <w:pPr>
        <w:numPr>
          <w:ilvl w:val="0"/>
          <w:numId w:val="2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Password Manager and Vault 2021 Annual Report: Usage, Awareness, and Market Size. [Online]. Available: https://www.security. org/digital-safety/password-manager-annual-report/</w:t>
      </w:r>
    </w:p>
    <w:p w14:paraId="224A3FA6" w14:textId="77777777" w:rsidR="00E45655" w:rsidRPr="00FA2A3A" w:rsidRDefault="001E747F">
      <w:pPr>
        <w:numPr>
          <w:ilvl w:val="0"/>
          <w:numId w:val="2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O. </w:t>
      </w:r>
      <w:proofErr w:type="spellStart"/>
      <w:r w:rsidRPr="00FA2A3A">
        <w:rPr>
          <w:rFonts w:ascii="Times New Roman" w:eastAsia="Times New Roman" w:hAnsi="Times New Roman" w:cs="Times New Roman"/>
          <w:color w:val="000000"/>
        </w:rPr>
        <w:t>Parhad</w:t>
      </w:r>
      <w:proofErr w:type="spellEnd"/>
      <w:r w:rsidRPr="00FA2A3A">
        <w:rPr>
          <w:rFonts w:ascii="Times New Roman" w:eastAsia="Times New Roman" w:hAnsi="Times New Roman" w:cs="Times New Roman"/>
          <w:color w:val="000000"/>
        </w:rPr>
        <w:t xml:space="preserve"> and V. Naik, "Comparative analysis of Data Extraction for Qualcomm based android devices," </w:t>
      </w:r>
      <w:r w:rsidRPr="00FA2A3A">
        <w:rPr>
          <w:rFonts w:ascii="Times New Roman" w:eastAsia="Times New Roman" w:hAnsi="Times New Roman" w:cs="Times New Roman"/>
          <w:i/>
          <w:color w:val="000000"/>
        </w:rPr>
        <w:t>2023 14th International Conference on Computing Communication and Networking Technologies (ICCCNT)</w:t>
      </w:r>
      <w:r w:rsidRPr="00FA2A3A">
        <w:rPr>
          <w:rFonts w:ascii="Times New Roman" w:eastAsia="Times New Roman" w:hAnsi="Times New Roman" w:cs="Times New Roman"/>
          <w:color w:val="000000"/>
        </w:rPr>
        <w:t xml:space="preserve">, Delhi, India, 2023, pp. 1-7, </w:t>
      </w:r>
      <w:proofErr w:type="spellStart"/>
      <w:r w:rsidRPr="00FA2A3A">
        <w:rPr>
          <w:rFonts w:ascii="Times New Roman" w:eastAsia="Times New Roman" w:hAnsi="Times New Roman" w:cs="Times New Roman"/>
          <w:color w:val="000000"/>
        </w:rPr>
        <w:t>doi</w:t>
      </w:r>
      <w:proofErr w:type="spellEnd"/>
      <w:r w:rsidRPr="00FA2A3A">
        <w:rPr>
          <w:rFonts w:ascii="Times New Roman" w:eastAsia="Times New Roman" w:hAnsi="Times New Roman" w:cs="Times New Roman"/>
          <w:color w:val="000000"/>
        </w:rPr>
        <w:t>: 10.1109/ICCCNT56998.2023.10307</w:t>
      </w:r>
      <w:r w:rsidRPr="00FA2A3A">
        <w:rPr>
          <w:rFonts w:ascii="Times New Roman" w:eastAsia="Times New Roman" w:hAnsi="Times New Roman" w:cs="Times New Roman"/>
          <w:color w:val="000000"/>
        </w:rPr>
        <w:t>241.</w:t>
      </w:r>
    </w:p>
    <w:p w14:paraId="15788C23" w14:textId="77777777" w:rsidR="00E45655" w:rsidRPr="00FA2A3A" w:rsidRDefault="001E747F">
      <w:pPr>
        <w:numPr>
          <w:ilvl w:val="0"/>
          <w:numId w:val="2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O. </w:t>
      </w:r>
      <w:proofErr w:type="spellStart"/>
      <w:r w:rsidRPr="00FA2A3A">
        <w:rPr>
          <w:rFonts w:ascii="Times New Roman" w:eastAsia="Times New Roman" w:hAnsi="Times New Roman" w:cs="Times New Roman"/>
          <w:color w:val="000000"/>
        </w:rPr>
        <w:t>Parhad</w:t>
      </w:r>
      <w:proofErr w:type="spellEnd"/>
      <w:r w:rsidRPr="00FA2A3A">
        <w:rPr>
          <w:rFonts w:ascii="Times New Roman" w:eastAsia="Times New Roman" w:hAnsi="Times New Roman" w:cs="Times New Roman"/>
          <w:color w:val="000000"/>
        </w:rPr>
        <w:t xml:space="preserve"> and V. Naik, "Comparative analysis of Data Extraction for Qualcomm based android devices," </w:t>
      </w:r>
      <w:r w:rsidRPr="00FA2A3A">
        <w:rPr>
          <w:rFonts w:ascii="Times New Roman" w:eastAsia="Times New Roman" w:hAnsi="Times New Roman" w:cs="Times New Roman"/>
          <w:i/>
          <w:color w:val="000000"/>
        </w:rPr>
        <w:t>2023 14th International Conference on Computing Communication and Networking Technologies (ICCCNT)</w:t>
      </w:r>
      <w:r w:rsidRPr="00FA2A3A">
        <w:rPr>
          <w:rFonts w:ascii="Times New Roman" w:eastAsia="Times New Roman" w:hAnsi="Times New Roman" w:cs="Times New Roman"/>
          <w:color w:val="000000"/>
        </w:rPr>
        <w:t xml:space="preserve">, Delhi, India, 2023, pp. 1-7, </w:t>
      </w:r>
      <w:proofErr w:type="spellStart"/>
      <w:r w:rsidRPr="00FA2A3A">
        <w:rPr>
          <w:rFonts w:ascii="Times New Roman" w:eastAsia="Times New Roman" w:hAnsi="Times New Roman" w:cs="Times New Roman"/>
          <w:color w:val="000000"/>
        </w:rPr>
        <w:t>doi</w:t>
      </w:r>
      <w:proofErr w:type="spellEnd"/>
      <w:r w:rsidRPr="00FA2A3A">
        <w:rPr>
          <w:rFonts w:ascii="Times New Roman" w:eastAsia="Times New Roman" w:hAnsi="Times New Roman" w:cs="Times New Roman"/>
          <w:color w:val="000000"/>
        </w:rPr>
        <w:t>: 10.1109/ICCCNT56</w:t>
      </w:r>
      <w:r w:rsidRPr="00FA2A3A">
        <w:rPr>
          <w:rFonts w:ascii="Times New Roman" w:eastAsia="Times New Roman" w:hAnsi="Times New Roman" w:cs="Times New Roman"/>
          <w:color w:val="000000"/>
        </w:rPr>
        <w:t>998.2023.10307241.</w:t>
      </w:r>
    </w:p>
    <w:p w14:paraId="4CA4E378" w14:textId="77777777" w:rsidR="00E45655" w:rsidRPr="00FA2A3A" w:rsidRDefault="001E747F">
      <w:pPr>
        <w:numPr>
          <w:ilvl w:val="0"/>
          <w:numId w:val="2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M. </w:t>
      </w:r>
      <w:proofErr w:type="spellStart"/>
      <w:r w:rsidRPr="00FA2A3A">
        <w:rPr>
          <w:rFonts w:ascii="Times New Roman" w:eastAsia="Times New Roman" w:hAnsi="Times New Roman" w:cs="Times New Roman"/>
          <w:color w:val="000000"/>
        </w:rPr>
        <w:t>AlSabah</w:t>
      </w:r>
      <w:proofErr w:type="spellEnd"/>
      <w:r w:rsidRPr="00FA2A3A">
        <w:rPr>
          <w:rFonts w:ascii="Times New Roman" w:eastAsia="Times New Roman" w:hAnsi="Times New Roman" w:cs="Times New Roman"/>
          <w:color w:val="000000"/>
        </w:rPr>
        <w:t xml:space="preserve">, G. </w:t>
      </w:r>
      <w:proofErr w:type="spellStart"/>
      <w:r w:rsidRPr="00FA2A3A">
        <w:rPr>
          <w:rFonts w:ascii="Times New Roman" w:eastAsia="Times New Roman" w:hAnsi="Times New Roman" w:cs="Times New Roman"/>
          <w:color w:val="000000"/>
        </w:rPr>
        <w:t>Oligeri</w:t>
      </w:r>
      <w:proofErr w:type="spellEnd"/>
      <w:r w:rsidRPr="00FA2A3A">
        <w:rPr>
          <w:rFonts w:ascii="Times New Roman" w:eastAsia="Times New Roman" w:hAnsi="Times New Roman" w:cs="Times New Roman"/>
          <w:color w:val="000000"/>
        </w:rPr>
        <w:t xml:space="preserve">, and R. Riley, ‘‘Your culture is in your password: An analysis of a demographically-diverse password dataset,’’ </w:t>
      </w:r>
      <w:proofErr w:type="spellStart"/>
      <w:r w:rsidRPr="00FA2A3A">
        <w:rPr>
          <w:rFonts w:ascii="Times New Roman" w:eastAsia="Times New Roman" w:hAnsi="Times New Roman" w:cs="Times New Roman"/>
          <w:color w:val="000000"/>
        </w:rPr>
        <w:t>Comput</w:t>
      </w:r>
      <w:proofErr w:type="spellEnd"/>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Secur</w:t>
      </w:r>
      <w:proofErr w:type="spellEnd"/>
      <w:r w:rsidRPr="00FA2A3A">
        <w:rPr>
          <w:rFonts w:ascii="Times New Roman" w:eastAsia="Times New Roman" w:hAnsi="Times New Roman" w:cs="Times New Roman"/>
          <w:color w:val="000000"/>
        </w:rPr>
        <w:t>., vol. 77, pp. 427–441, Aug. 2018.</w:t>
      </w:r>
    </w:p>
    <w:p w14:paraId="6CB75ABE" w14:textId="77777777" w:rsidR="00E45655" w:rsidRPr="00FA2A3A" w:rsidRDefault="001E747F">
      <w:pPr>
        <w:numPr>
          <w:ilvl w:val="0"/>
          <w:numId w:val="29"/>
        </w:numPr>
        <w:pBdr>
          <w:top w:val="nil"/>
          <w:left w:val="nil"/>
          <w:bottom w:val="nil"/>
          <w:right w:val="nil"/>
          <w:between w:val="nil"/>
        </w:pBdr>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F. Lorenzo, J. T. McDonald, T. R. Andel, W. B. Glisso</w:t>
      </w:r>
      <w:r w:rsidRPr="00FA2A3A">
        <w:rPr>
          <w:rFonts w:ascii="Times New Roman" w:eastAsia="Times New Roman" w:hAnsi="Times New Roman" w:cs="Times New Roman"/>
          <w:color w:val="000000"/>
        </w:rPr>
        <w:t xml:space="preserve">n and S. Russ, "Evaluating Side Channel Resilience in iPhone 5c Unlock Scenarios," </w:t>
      </w:r>
      <w:r w:rsidRPr="00FA2A3A">
        <w:rPr>
          <w:rFonts w:ascii="Times New Roman" w:eastAsia="Times New Roman" w:hAnsi="Times New Roman" w:cs="Times New Roman"/>
          <w:i/>
          <w:color w:val="000000"/>
        </w:rPr>
        <w:t xml:space="preserve">2019 </w:t>
      </w:r>
      <w:proofErr w:type="spellStart"/>
      <w:r w:rsidRPr="00FA2A3A">
        <w:rPr>
          <w:rFonts w:ascii="Times New Roman" w:eastAsia="Times New Roman" w:hAnsi="Times New Roman" w:cs="Times New Roman"/>
          <w:i/>
          <w:color w:val="000000"/>
        </w:rPr>
        <w:t>SoutheastCon</w:t>
      </w:r>
      <w:proofErr w:type="spellEnd"/>
      <w:r w:rsidRPr="00FA2A3A">
        <w:rPr>
          <w:rFonts w:ascii="Times New Roman" w:eastAsia="Times New Roman" w:hAnsi="Times New Roman" w:cs="Times New Roman"/>
          <w:color w:val="000000"/>
        </w:rPr>
        <w:t xml:space="preserve">, Huntsville, AL, USA, 2019, pp. 1-7, </w:t>
      </w:r>
      <w:proofErr w:type="spellStart"/>
      <w:r w:rsidRPr="00FA2A3A">
        <w:rPr>
          <w:rFonts w:ascii="Times New Roman" w:eastAsia="Times New Roman" w:hAnsi="Times New Roman" w:cs="Times New Roman"/>
          <w:color w:val="000000"/>
        </w:rPr>
        <w:t>doi</w:t>
      </w:r>
      <w:proofErr w:type="spellEnd"/>
      <w:r w:rsidRPr="00FA2A3A">
        <w:rPr>
          <w:rFonts w:ascii="Times New Roman" w:eastAsia="Times New Roman" w:hAnsi="Times New Roman" w:cs="Times New Roman"/>
          <w:color w:val="000000"/>
        </w:rPr>
        <w:t>: 10.1109/SoutheastCon42311.2019.9020529.</w:t>
      </w:r>
    </w:p>
    <w:p w14:paraId="5121174B" w14:textId="77777777" w:rsidR="00E45655" w:rsidRPr="00FA2A3A" w:rsidRDefault="001E747F">
      <w:pPr>
        <w:numPr>
          <w:ilvl w:val="0"/>
          <w:numId w:val="29"/>
        </w:numPr>
        <w:pBdr>
          <w:top w:val="nil"/>
          <w:left w:val="nil"/>
          <w:bottom w:val="nil"/>
          <w:right w:val="nil"/>
          <w:between w:val="nil"/>
        </w:pBdr>
        <w:jc w:val="both"/>
        <w:rPr>
          <w:rFonts w:ascii="Times New Roman" w:eastAsia="Times New Roman" w:hAnsi="Times New Roman" w:cs="Times New Roman"/>
          <w:color w:val="000000"/>
        </w:rPr>
      </w:pPr>
      <w:proofErr w:type="spellStart"/>
      <w:r w:rsidRPr="00FA2A3A">
        <w:rPr>
          <w:rFonts w:ascii="Times New Roman" w:eastAsia="Times New Roman" w:hAnsi="Times New Roman" w:cs="Times New Roman"/>
          <w:color w:val="000000"/>
        </w:rPr>
        <w:t>Sutikno</w:t>
      </w:r>
      <w:proofErr w:type="spellEnd"/>
      <w:r w:rsidRPr="00FA2A3A">
        <w:rPr>
          <w:rFonts w:ascii="Times New Roman" w:eastAsia="Times New Roman" w:hAnsi="Times New Roman" w:cs="Times New Roman"/>
          <w:color w:val="000000"/>
        </w:rPr>
        <w:t xml:space="preserve">, </w:t>
      </w:r>
      <w:proofErr w:type="spellStart"/>
      <w:r w:rsidRPr="00FA2A3A">
        <w:rPr>
          <w:rFonts w:ascii="Times New Roman" w:eastAsia="Times New Roman" w:hAnsi="Times New Roman" w:cs="Times New Roman"/>
          <w:color w:val="000000"/>
        </w:rPr>
        <w:t>Tole</w:t>
      </w:r>
      <w:proofErr w:type="spellEnd"/>
      <w:r w:rsidRPr="00FA2A3A">
        <w:rPr>
          <w:rFonts w:ascii="Times New Roman" w:eastAsia="Times New Roman" w:hAnsi="Times New Roman" w:cs="Times New Roman"/>
          <w:color w:val="000000"/>
        </w:rPr>
        <w:t xml:space="preserve"> &amp; </w:t>
      </w:r>
      <w:proofErr w:type="spellStart"/>
      <w:r w:rsidRPr="00FA2A3A">
        <w:rPr>
          <w:rFonts w:ascii="Times New Roman" w:eastAsia="Times New Roman" w:hAnsi="Times New Roman" w:cs="Times New Roman"/>
          <w:color w:val="000000"/>
        </w:rPr>
        <w:t>Busthomi</w:t>
      </w:r>
      <w:proofErr w:type="spellEnd"/>
      <w:r w:rsidRPr="00FA2A3A">
        <w:rPr>
          <w:rFonts w:ascii="Times New Roman" w:eastAsia="Times New Roman" w:hAnsi="Times New Roman" w:cs="Times New Roman"/>
          <w:color w:val="000000"/>
        </w:rPr>
        <w:t xml:space="preserve">, Iqbal. (2024). Capabilities of </w:t>
      </w:r>
      <w:proofErr w:type="spellStart"/>
      <w:r w:rsidRPr="00FA2A3A">
        <w:rPr>
          <w:rFonts w:ascii="Times New Roman" w:eastAsia="Times New Roman" w:hAnsi="Times New Roman" w:cs="Times New Roman"/>
          <w:color w:val="000000"/>
        </w:rPr>
        <w:t>cellebrite</w:t>
      </w:r>
      <w:proofErr w:type="spellEnd"/>
      <w:r w:rsidRPr="00FA2A3A">
        <w:rPr>
          <w:rFonts w:ascii="Times New Roman" w:eastAsia="Times New Roman" w:hAnsi="Times New Roman" w:cs="Times New Roman"/>
          <w:color w:val="000000"/>
        </w:rPr>
        <w:t xml:space="preserve"> unive</w:t>
      </w:r>
      <w:r w:rsidRPr="00FA2A3A">
        <w:rPr>
          <w:rFonts w:ascii="Times New Roman" w:eastAsia="Times New Roman" w:hAnsi="Times New Roman" w:cs="Times New Roman"/>
          <w:color w:val="000000"/>
        </w:rPr>
        <w:t>rsal forensics extraction device in mobile device forensics. Computer Science and Information Technologies. 5. 254-264. 10.11591/</w:t>
      </w:r>
      <w:proofErr w:type="gramStart"/>
      <w:r w:rsidRPr="00FA2A3A">
        <w:rPr>
          <w:rFonts w:ascii="Times New Roman" w:eastAsia="Times New Roman" w:hAnsi="Times New Roman" w:cs="Times New Roman"/>
          <w:color w:val="000000"/>
        </w:rPr>
        <w:t>csit.v5i3.p</w:t>
      </w:r>
      <w:proofErr w:type="gramEnd"/>
      <w:r w:rsidRPr="00FA2A3A">
        <w:rPr>
          <w:rFonts w:ascii="Times New Roman" w:eastAsia="Times New Roman" w:hAnsi="Times New Roman" w:cs="Times New Roman"/>
          <w:color w:val="000000"/>
        </w:rPr>
        <w:t>254-264.</w:t>
      </w:r>
    </w:p>
    <w:p w14:paraId="7D878437" w14:textId="77777777" w:rsidR="00E45655" w:rsidRPr="00FA2A3A" w:rsidRDefault="001E747F">
      <w:pPr>
        <w:numPr>
          <w:ilvl w:val="0"/>
          <w:numId w:val="29"/>
        </w:numPr>
        <w:pBdr>
          <w:top w:val="nil"/>
          <w:left w:val="nil"/>
          <w:bottom w:val="nil"/>
          <w:right w:val="nil"/>
          <w:between w:val="nil"/>
        </w:pBdr>
        <w:spacing w:after="240"/>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 xml:space="preserve">S. Singh, A. </w:t>
      </w:r>
      <w:proofErr w:type="spellStart"/>
      <w:r w:rsidRPr="00FA2A3A">
        <w:rPr>
          <w:rFonts w:ascii="Times New Roman" w:eastAsia="Times New Roman" w:hAnsi="Times New Roman" w:cs="Times New Roman"/>
          <w:color w:val="000000"/>
        </w:rPr>
        <w:t>Chavekar</w:t>
      </w:r>
      <w:proofErr w:type="spellEnd"/>
      <w:r w:rsidRPr="00FA2A3A">
        <w:rPr>
          <w:rFonts w:ascii="Times New Roman" w:eastAsia="Times New Roman" w:hAnsi="Times New Roman" w:cs="Times New Roman"/>
          <w:color w:val="000000"/>
        </w:rPr>
        <w:t>, S. Mane and F. Kazi, "Exploring Chip-Off Firmware Extraction Techniques and Challeng</w:t>
      </w:r>
      <w:r w:rsidRPr="00FA2A3A">
        <w:rPr>
          <w:rFonts w:ascii="Times New Roman" w:eastAsia="Times New Roman" w:hAnsi="Times New Roman" w:cs="Times New Roman"/>
          <w:color w:val="000000"/>
        </w:rPr>
        <w:t xml:space="preserve">es: Case Studies in Smart Plugs," </w:t>
      </w:r>
      <w:r w:rsidRPr="00FA2A3A">
        <w:rPr>
          <w:rFonts w:ascii="Times New Roman" w:eastAsia="Times New Roman" w:hAnsi="Times New Roman" w:cs="Times New Roman"/>
          <w:i/>
          <w:color w:val="000000"/>
        </w:rPr>
        <w:t>2023 IEEE International Carnahan Conference on Security Technology (ICCST)</w:t>
      </w:r>
      <w:r w:rsidRPr="00FA2A3A">
        <w:rPr>
          <w:rFonts w:ascii="Times New Roman" w:eastAsia="Times New Roman" w:hAnsi="Times New Roman" w:cs="Times New Roman"/>
          <w:color w:val="000000"/>
        </w:rPr>
        <w:t xml:space="preserve">, Pune, India, 2023, pp. 1-6, </w:t>
      </w:r>
      <w:proofErr w:type="spellStart"/>
      <w:r w:rsidRPr="00FA2A3A">
        <w:rPr>
          <w:rFonts w:ascii="Times New Roman" w:eastAsia="Times New Roman" w:hAnsi="Times New Roman" w:cs="Times New Roman"/>
          <w:color w:val="000000"/>
        </w:rPr>
        <w:t>doi</w:t>
      </w:r>
      <w:proofErr w:type="spellEnd"/>
      <w:r w:rsidRPr="00FA2A3A">
        <w:rPr>
          <w:rFonts w:ascii="Times New Roman" w:eastAsia="Times New Roman" w:hAnsi="Times New Roman" w:cs="Times New Roman"/>
          <w:color w:val="000000"/>
        </w:rPr>
        <w:t>: 10.1109/ICCST59048.2023.10726849.</w:t>
      </w:r>
    </w:p>
    <w:p w14:paraId="52E8285E" w14:textId="77777777" w:rsidR="00E45655" w:rsidRPr="00FA2A3A" w:rsidRDefault="00E45655">
      <w:pPr>
        <w:jc w:val="both"/>
        <w:rPr>
          <w:rFonts w:ascii="Times New Roman" w:eastAsia="Times New Roman" w:hAnsi="Times New Roman" w:cs="Times New Roman"/>
        </w:rPr>
      </w:pPr>
    </w:p>
    <w:p w14:paraId="2F6177B0"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lastRenderedPageBreak/>
        <w:t xml:space="preserve">Application: 1) a plan for the partner's contribution to the implementation of the program, similar to table 9 (for applied scientific research). </w:t>
      </w:r>
    </w:p>
    <w:p w14:paraId="49397719" w14:textId="77777777" w:rsidR="00E45655" w:rsidRPr="00FA2A3A" w:rsidRDefault="001E747F">
      <w:pPr>
        <w:pBdr>
          <w:top w:val="nil"/>
          <w:left w:val="nil"/>
          <w:bottom w:val="nil"/>
          <w:right w:val="nil"/>
          <w:between w:val="nil"/>
        </w:pBdr>
        <w:ind w:firstLine="708"/>
        <w:jc w:val="both"/>
        <w:rPr>
          <w:rFonts w:ascii="Times New Roman" w:eastAsia="Times New Roman" w:hAnsi="Times New Roman" w:cs="Times New Roman"/>
          <w:color w:val="000000"/>
        </w:rPr>
      </w:pPr>
      <w:r w:rsidRPr="00FA2A3A">
        <w:rPr>
          <w:rFonts w:ascii="Times New Roman" w:eastAsia="Times New Roman" w:hAnsi="Times New Roman" w:cs="Times New Roman"/>
          <w:color w:val="000000"/>
        </w:rPr>
        <w:t>3. Calculation of the requested financing The part "Calculation of the requested financing" is drawn up in th</w:t>
      </w:r>
      <w:r w:rsidRPr="00FA2A3A">
        <w:rPr>
          <w:rFonts w:ascii="Times New Roman" w:eastAsia="Times New Roman" w:hAnsi="Times New Roman" w:cs="Times New Roman"/>
          <w:color w:val="000000"/>
        </w:rPr>
        <w:t>e form of tables 2-7, justifying the calculation of the amount requested for the implementation of the financing program, which are filled in the information system of the center of expertise. Explanations to the calculations are provided in section 7 "Jus</w:t>
      </w:r>
      <w:r w:rsidRPr="00FA2A3A">
        <w:rPr>
          <w:rFonts w:ascii="Times New Roman" w:eastAsia="Times New Roman" w:hAnsi="Times New Roman" w:cs="Times New Roman"/>
          <w:color w:val="000000"/>
        </w:rPr>
        <w:t>tification of the requested financing" in the "Explanatory Note" part.</w:t>
      </w:r>
    </w:p>
    <w:p w14:paraId="3C9AE3F5"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1D27FABC"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21CAB1C6"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7812CA99"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03F34F57"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2837648B"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7018FB37"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096A5B34"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503994DC"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4C1093E3"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33064EBF"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1407C2B7"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08C5AB58"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224AFFAD"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323F45DF"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4068546D"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7D7BC052"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0F8E0B1E"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574D4527"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4A62DF68"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4E216462"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7214E801"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2715577D"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78CA2A40"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7EC3E344"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3BF29805"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64BEDC71"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091BD915"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0C63C20A"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6A17B114"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29F135FE"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sz w:val="20"/>
          <w:szCs w:val="20"/>
        </w:rPr>
      </w:pPr>
    </w:p>
    <w:p w14:paraId="25B11011"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Table 1 - Composition of the research group for scientific research, including foreign scientists, young scientists (postdoctoral students, doctoral, </w:t>
      </w:r>
      <w:r w:rsidRPr="00FA2A3A">
        <w:rPr>
          <w:rFonts w:ascii="Times New Roman" w:eastAsia="Times New Roman" w:hAnsi="Times New Roman" w:cs="Times New Roman"/>
          <w:sz w:val="20"/>
          <w:szCs w:val="20"/>
        </w:rPr>
        <w:t>master's and undergraduate students)</w:t>
      </w:r>
    </w:p>
    <w:p w14:paraId="14C217E6" w14:textId="77777777" w:rsidR="00E45655" w:rsidRPr="00FA2A3A" w:rsidRDefault="00E45655">
      <w:pPr>
        <w:rPr>
          <w:rFonts w:ascii="Times New Roman" w:eastAsia="Times New Roman" w:hAnsi="Times New Roman" w:cs="Times New Roman"/>
          <w:sz w:val="20"/>
          <w:szCs w:val="20"/>
        </w:rPr>
      </w:pPr>
    </w:p>
    <w:tbl>
      <w:tblPr>
        <w:tblStyle w:val="af2"/>
        <w:tblW w:w="5000" w:type="pct"/>
        <w:tblInd w:w="0" w:type="dxa"/>
        <w:tblLayout w:type="fixed"/>
        <w:tblLook w:val="0400" w:firstRow="0" w:lastRow="0" w:firstColumn="0" w:lastColumn="0" w:noHBand="0" w:noVBand="1"/>
      </w:tblPr>
      <w:tblGrid>
        <w:gridCol w:w="378"/>
        <w:gridCol w:w="1233"/>
        <w:gridCol w:w="1348"/>
        <w:gridCol w:w="3092"/>
        <w:gridCol w:w="2381"/>
        <w:gridCol w:w="1423"/>
      </w:tblGrid>
      <w:tr w:rsidR="00E45655" w:rsidRPr="00FA2A3A" w14:paraId="188A8F91" w14:textId="77777777" w:rsidTr="0000253F">
        <w:trPr>
          <w:trHeight w:val="2235"/>
        </w:trPr>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B7D1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w:t>
            </w:r>
          </w:p>
          <w:p w14:paraId="3A9BA1F8"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n/p</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A1783D"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Full name (if available), education, degree, academic title</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8EB17F"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Main place of work, position</w:t>
            </w: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3C405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H-index, </w:t>
            </w:r>
            <w:proofErr w:type="spellStart"/>
            <w:r w:rsidRPr="00FA2A3A">
              <w:rPr>
                <w:rFonts w:ascii="Times New Roman" w:eastAsia="Times New Roman" w:hAnsi="Times New Roman" w:cs="Times New Roman"/>
                <w:sz w:val="20"/>
                <w:szCs w:val="20"/>
              </w:rPr>
              <w:t>ResearcherID</w:t>
            </w:r>
            <w:proofErr w:type="spellEnd"/>
            <w:r w:rsidRPr="00FA2A3A">
              <w:rPr>
                <w:rFonts w:ascii="Times New Roman" w:eastAsia="Times New Roman" w:hAnsi="Times New Roman" w:cs="Times New Roman"/>
                <w:sz w:val="20"/>
                <w:szCs w:val="20"/>
              </w:rPr>
              <w:t>, ORCID, Scopus Author ID (if available)</w:t>
            </w: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7DE08F"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Role in the project or program and nature of the work </w:t>
            </w:r>
            <w:r w:rsidRPr="00FA2A3A">
              <w:rPr>
                <w:rFonts w:ascii="Times New Roman" w:eastAsia="Times New Roman" w:hAnsi="Times New Roman" w:cs="Times New Roman"/>
                <w:sz w:val="20"/>
                <w:szCs w:val="20"/>
              </w:rPr>
              <w:t>performed</w:t>
            </w: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1CD7AB"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Brief rationale for participation</w:t>
            </w:r>
          </w:p>
        </w:tc>
      </w:tr>
      <w:tr w:rsidR="00E45655" w:rsidRPr="00FA2A3A" w14:paraId="38E308A9"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B27C5A"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1</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5957E5" w14:textId="77777777" w:rsidR="00E45655" w:rsidRPr="00FA2A3A" w:rsidRDefault="001E747F">
            <w:pPr>
              <w:rPr>
                <w:rFonts w:ascii="Times New Roman" w:eastAsia="Times New Roman" w:hAnsi="Times New Roman" w:cs="Times New Roman"/>
                <w:sz w:val="20"/>
                <w:szCs w:val="20"/>
              </w:rPr>
            </w:pPr>
            <w:proofErr w:type="spellStart"/>
            <w:r w:rsidRPr="00FA2A3A">
              <w:rPr>
                <w:rFonts w:ascii="Times New Roman" w:eastAsia="Times New Roman" w:hAnsi="Times New Roman" w:cs="Times New Roman"/>
                <w:sz w:val="20"/>
                <w:szCs w:val="20"/>
              </w:rPr>
              <w:t>Khikmetov</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Askar</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Kusupbekovich</w:t>
            </w:r>
            <w:proofErr w:type="spellEnd"/>
            <w:r w:rsidRPr="00FA2A3A">
              <w:rPr>
                <w:rFonts w:ascii="Times New Roman" w:eastAsia="Times New Roman" w:hAnsi="Times New Roman" w:cs="Times New Roman"/>
                <w:sz w:val="20"/>
                <w:szCs w:val="20"/>
              </w:rPr>
              <w:t xml:space="preserve">, Candidate of Physical </w:t>
            </w:r>
            <w:r w:rsidRPr="00FA2A3A">
              <w:rPr>
                <w:rFonts w:ascii="Times New Roman" w:eastAsia="Times New Roman" w:hAnsi="Times New Roman" w:cs="Times New Roman"/>
                <w:sz w:val="20"/>
                <w:szCs w:val="20"/>
              </w:rPr>
              <w:lastRenderedPageBreak/>
              <w:t>and Mathematical Sciences, Associate Professor</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8DC5CD"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Chairman of the Board - Rector of Astana IT University LLP</w:t>
            </w: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EA52F8"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h index = 3, ResearcherIDIEM-5232-2023, </w:t>
            </w:r>
            <w:r w:rsidRPr="00FA2A3A">
              <w:rPr>
                <w:rFonts w:ascii="Times New Roman" w:eastAsia="Times New Roman" w:hAnsi="Times New Roman" w:cs="Times New Roman"/>
                <w:sz w:val="20"/>
                <w:szCs w:val="20"/>
              </w:rPr>
              <w:t>https://orcid.org/0000-0002-3045-7592, https://www.scopus.com/authid/detail.uri?authorId=56741480900</w:t>
            </w: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7DB38F"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Scientific director of the project</w:t>
            </w:r>
          </w:p>
          <w:p w14:paraId="785E4904" w14:textId="77777777" w:rsidR="00E45655" w:rsidRPr="00FA2A3A" w:rsidRDefault="00E45655">
            <w:pPr>
              <w:rPr>
                <w:rFonts w:ascii="Times New Roman" w:eastAsia="Times New Roman" w:hAnsi="Times New Roman" w:cs="Times New Roman"/>
                <w:sz w:val="20"/>
                <w:szCs w:val="20"/>
              </w:rPr>
            </w:pPr>
          </w:p>
          <w:p w14:paraId="54241703"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Project management and management:</w:t>
            </w:r>
          </w:p>
          <w:p w14:paraId="0793B1F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 xml:space="preserve">1.   </w:t>
            </w:r>
            <w:r w:rsidRPr="00FA2A3A">
              <w:rPr>
                <w:rFonts w:ascii="Times New Roman" w:eastAsia="Times New Roman" w:hAnsi="Times New Roman" w:cs="Times New Roman"/>
                <w:sz w:val="20"/>
                <w:szCs w:val="20"/>
              </w:rPr>
              <w:tab/>
              <w:t>Setting project goals;</w:t>
            </w:r>
          </w:p>
          <w:p w14:paraId="481F55CE"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2.   </w:t>
            </w:r>
            <w:r w:rsidRPr="00FA2A3A">
              <w:rPr>
                <w:rFonts w:ascii="Times New Roman" w:eastAsia="Times New Roman" w:hAnsi="Times New Roman" w:cs="Times New Roman"/>
                <w:sz w:val="20"/>
                <w:szCs w:val="20"/>
              </w:rPr>
              <w:tab/>
              <w:t>Distribution of functional responsibilities of pr</w:t>
            </w:r>
            <w:r w:rsidRPr="00FA2A3A">
              <w:rPr>
                <w:rFonts w:ascii="Times New Roman" w:eastAsia="Times New Roman" w:hAnsi="Times New Roman" w:cs="Times New Roman"/>
                <w:sz w:val="20"/>
                <w:szCs w:val="20"/>
              </w:rPr>
              <w:t>oject participants;</w:t>
            </w:r>
          </w:p>
          <w:p w14:paraId="752B8A16"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3.   </w:t>
            </w:r>
            <w:r w:rsidRPr="00FA2A3A">
              <w:rPr>
                <w:rFonts w:ascii="Times New Roman" w:eastAsia="Times New Roman" w:hAnsi="Times New Roman" w:cs="Times New Roman"/>
                <w:sz w:val="20"/>
                <w:szCs w:val="20"/>
              </w:rPr>
              <w:tab/>
              <w:t>Organization and coordination of the work of performers in all areas and types of program activities;</w:t>
            </w:r>
          </w:p>
          <w:p w14:paraId="225D6E6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4.   </w:t>
            </w:r>
            <w:r w:rsidRPr="00FA2A3A">
              <w:rPr>
                <w:rFonts w:ascii="Times New Roman" w:eastAsia="Times New Roman" w:hAnsi="Times New Roman" w:cs="Times New Roman"/>
                <w:sz w:val="20"/>
                <w:szCs w:val="20"/>
              </w:rPr>
              <w:tab/>
              <w:t>Prompt response to risks;</w:t>
            </w:r>
          </w:p>
          <w:p w14:paraId="7561E598"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5.   </w:t>
            </w:r>
            <w:r w:rsidRPr="00FA2A3A">
              <w:rPr>
                <w:rFonts w:ascii="Times New Roman" w:eastAsia="Times New Roman" w:hAnsi="Times New Roman" w:cs="Times New Roman"/>
                <w:sz w:val="20"/>
                <w:szCs w:val="20"/>
              </w:rPr>
              <w:tab/>
              <w:t>Monitoring the progress of project stages;</w:t>
            </w:r>
          </w:p>
          <w:p w14:paraId="47B1F98B"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6.   </w:t>
            </w:r>
            <w:r w:rsidRPr="00FA2A3A">
              <w:rPr>
                <w:rFonts w:ascii="Times New Roman" w:eastAsia="Times New Roman" w:hAnsi="Times New Roman" w:cs="Times New Roman"/>
                <w:sz w:val="20"/>
                <w:szCs w:val="20"/>
              </w:rPr>
              <w:tab/>
              <w:t>Adjustment of tasks;</w:t>
            </w:r>
          </w:p>
          <w:p w14:paraId="11BF371F"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7.   </w:t>
            </w:r>
            <w:r w:rsidRPr="00FA2A3A">
              <w:rPr>
                <w:rFonts w:ascii="Times New Roman" w:eastAsia="Times New Roman" w:hAnsi="Times New Roman" w:cs="Times New Roman"/>
                <w:sz w:val="20"/>
                <w:szCs w:val="20"/>
              </w:rPr>
              <w:tab/>
              <w:t>Analysis of th</w:t>
            </w:r>
            <w:r w:rsidRPr="00FA2A3A">
              <w:rPr>
                <w:rFonts w:ascii="Times New Roman" w:eastAsia="Times New Roman" w:hAnsi="Times New Roman" w:cs="Times New Roman"/>
                <w:sz w:val="20"/>
                <w:szCs w:val="20"/>
              </w:rPr>
              <w:t>e obtained scientific results;</w:t>
            </w:r>
          </w:p>
          <w:p w14:paraId="6FB249C5"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8.   </w:t>
            </w:r>
            <w:r w:rsidRPr="00FA2A3A">
              <w:rPr>
                <w:rFonts w:ascii="Times New Roman" w:eastAsia="Times New Roman" w:hAnsi="Times New Roman" w:cs="Times New Roman"/>
                <w:sz w:val="20"/>
                <w:szCs w:val="20"/>
              </w:rPr>
              <w:tab/>
              <w:t xml:space="preserve">Preparation and formation of articles in international peer-reviewed publications </w:t>
            </w:r>
            <w:proofErr w:type="spellStart"/>
            <w:r w:rsidRPr="00FA2A3A">
              <w:rPr>
                <w:rFonts w:ascii="Times New Roman" w:eastAsia="Times New Roman" w:hAnsi="Times New Roman" w:cs="Times New Roman"/>
                <w:sz w:val="20"/>
                <w:szCs w:val="20"/>
              </w:rPr>
              <w:t>WoS</w:t>
            </w:r>
            <w:proofErr w:type="spellEnd"/>
            <w:r w:rsidRPr="00FA2A3A">
              <w:rPr>
                <w:rFonts w:ascii="Times New Roman" w:eastAsia="Times New Roman" w:hAnsi="Times New Roman" w:cs="Times New Roman"/>
                <w:sz w:val="20"/>
                <w:szCs w:val="20"/>
              </w:rPr>
              <w:t>, Scopus, monographs, patents, reporting materials;</w:t>
            </w:r>
          </w:p>
          <w:p w14:paraId="25C4FC8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9.   </w:t>
            </w:r>
            <w:r w:rsidRPr="00FA2A3A">
              <w:rPr>
                <w:rFonts w:ascii="Times New Roman" w:eastAsia="Times New Roman" w:hAnsi="Times New Roman" w:cs="Times New Roman"/>
                <w:sz w:val="20"/>
                <w:szCs w:val="20"/>
              </w:rPr>
              <w:tab/>
              <w:t>Preparation and formation of documents for filing for patents and intellectu</w:t>
            </w:r>
            <w:r w:rsidRPr="00FA2A3A">
              <w:rPr>
                <w:rFonts w:ascii="Times New Roman" w:eastAsia="Times New Roman" w:hAnsi="Times New Roman" w:cs="Times New Roman"/>
                <w:sz w:val="20"/>
                <w:szCs w:val="20"/>
              </w:rPr>
              <w:t>al property rights;</w:t>
            </w:r>
          </w:p>
          <w:p w14:paraId="1118D1E3"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10. Formulation of the problem; experimental work;</w:t>
            </w:r>
          </w:p>
          <w:p w14:paraId="0038BB33"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11. </w:t>
            </w:r>
            <w:r w:rsidRPr="00FA2A3A">
              <w:rPr>
                <w:rFonts w:ascii="Times New Roman" w:eastAsia="Times New Roman" w:hAnsi="Times New Roman" w:cs="Times New Roman"/>
                <w:sz w:val="20"/>
                <w:szCs w:val="20"/>
              </w:rPr>
              <w:tab/>
              <w:t>Development of proposals and recommendations;</w:t>
            </w:r>
          </w:p>
          <w:p w14:paraId="1B723CD1"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12. </w:t>
            </w:r>
            <w:r w:rsidRPr="00FA2A3A">
              <w:rPr>
                <w:rFonts w:ascii="Times New Roman" w:eastAsia="Times New Roman" w:hAnsi="Times New Roman" w:cs="Times New Roman"/>
                <w:sz w:val="20"/>
                <w:szCs w:val="20"/>
              </w:rPr>
              <w:tab/>
              <w:t>The process of transferring and presenting research results to the customer.</w:t>
            </w:r>
          </w:p>
          <w:p w14:paraId="0893D4A1"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Obtaining a patent and monograph</w:t>
            </w:r>
          </w:p>
          <w:p w14:paraId="2A50D6EB" w14:textId="77777777" w:rsidR="00E45655" w:rsidRPr="00FA2A3A" w:rsidRDefault="00E45655">
            <w:pPr>
              <w:rPr>
                <w:rFonts w:ascii="Times New Roman" w:eastAsia="Times New Roman" w:hAnsi="Times New Roman" w:cs="Times New Roman"/>
                <w:sz w:val="20"/>
                <w:szCs w:val="20"/>
              </w:rPr>
            </w:pP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51B236"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 xml:space="preserve">He is an expert in mathematical modeling, which is one of the key </w:t>
            </w:r>
            <w:r w:rsidRPr="00FA2A3A">
              <w:rPr>
                <w:rFonts w:ascii="Times New Roman" w:eastAsia="Times New Roman" w:hAnsi="Times New Roman" w:cs="Times New Roman"/>
                <w:sz w:val="20"/>
                <w:szCs w:val="20"/>
              </w:rPr>
              <w:lastRenderedPageBreak/>
              <w:t>factors in the implementation of the development of methods for accessing password-protected backups, mobile applications, instant messengers, cloud services and system settings of the Andro</w:t>
            </w:r>
            <w:r w:rsidRPr="00FA2A3A">
              <w:rPr>
                <w:rFonts w:ascii="Times New Roman" w:eastAsia="Times New Roman" w:hAnsi="Times New Roman" w:cs="Times New Roman"/>
                <w:sz w:val="20"/>
                <w:szCs w:val="20"/>
              </w:rPr>
              <w:t>id operating system. When implementing this task, it is planned to use AI models, NER models, to study the social engineering of an object. The participant’s competencies will be useful in determining your own AI model, for the most accurate selection of t</w:t>
            </w:r>
            <w:r w:rsidRPr="00FA2A3A">
              <w:rPr>
                <w:rFonts w:ascii="Times New Roman" w:eastAsia="Times New Roman" w:hAnsi="Times New Roman" w:cs="Times New Roman"/>
                <w:sz w:val="20"/>
                <w:szCs w:val="20"/>
              </w:rPr>
              <w:t>he most correct options. </w:t>
            </w:r>
          </w:p>
          <w:p w14:paraId="2B2EAE57" w14:textId="77777777" w:rsidR="00E45655" w:rsidRPr="00FA2A3A" w:rsidRDefault="00E45655">
            <w:pPr>
              <w:rPr>
                <w:rFonts w:ascii="Times New Roman" w:eastAsia="Times New Roman" w:hAnsi="Times New Roman" w:cs="Times New Roman"/>
                <w:sz w:val="20"/>
                <w:szCs w:val="20"/>
              </w:rPr>
            </w:pPr>
          </w:p>
        </w:tc>
      </w:tr>
      <w:tr w:rsidR="00E45655" w:rsidRPr="00FA2A3A" w14:paraId="3CA973C3"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D0190D"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2</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5E09DF" w14:textId="77777777" w:rsidR="00E45655" w:rsidRPr="00FA2A3A" w:rsidRDefault="001E747F">
            <w:pPr>
              <w:rPr>
                <w:rFonts w:ascii="Times New Roman" w:eastAsia="Times New Roman" w:hAnsi="Times New Roman" w:cs="Times New Roman"/>
                <w:sz w:val="20"/>
                <w:szCs w:val="20"/>
              </w:rPr>
            </w:pPr>
            <w:proofErr w:type="spellStart"/>
            <w:r w:rsidRPr="00FA2A3A">
              <w:rPr>
                <w:rFonts w:ascii="Times New Roman" w:eastAsia="Times New Roman" w:hAnsi="Times New Roman" w:cs="Times New Roman"/>
                <w:sz w:val="20"/>
                <w:szCs w:val="20"/>
              </w:rPr>
              <w:t>Rzaeva</w:t>
            </w:r>
            <w:proofErr w:type="spellEnd"/>
            <w:r w:rsidRPr="00FA2A3A">
              <w:rPr>
                <w:rFonts w:ascii="Times New Roman" w:eastAsia="Times New Roman" w:hAnsi="Times New Roman" w:cs="Times New Roman"/>
                <w:sz w:val="20"/>
                <w:szCs w:val="20"/>
              </w:rPr>
              <w:t xml:space="preserve"> Leila </w:t>
            </w:r>
            <w:proofErr w:type="spellStart"/>
            <w:r w:rsidRPr="00FA2A3A">
              <w:rPr>
                <w:rFonts w:ascii="Times New Roman" w:eastAsia="Times New Roman" w:hAnsi="Times New Roman" w:cs="Times New Roman"/>
                <w:sz w:val="20"/>
                <w:szCs w:val="20"/>
              </w:rPr>
              <w:t>Gummetovna</w:t>
            </w:r>
            <w:proofErr w:type="spellEnd"/>
            <w:r w:rsidRPr="00FA2A3A">
              <w:rPr>
                <w:rFonts w:ascii="Times New Roman" w:eastAsia="Times New Roman" w:hAnsi="Times New Roman" w:cs="Times New Roman"/>
                <w:sz w:val="20"/>
                <w:szCs w:val="20"/>
              </w:rPr>
              <w:t>, Doctor of Philosophy PhD in the field of “Automation and Control”</w:t>
            </w:r>
          </w:p>
          <w:p w14:paraId="4CAD9D7B" w14:textId="77777777" w:rsidR="00E45655" w:rsidRPr="00FA2A3A" w:rsidRDefault="00E45655">
            <w:pPr>
              <w:rPr>
                <w:rFonts w:ascii="Times New Roman" w:eastAsia="Times New Roman" w:hAnsi="Times New Roman" w:cs="Times New Roman"/>
                <w:sz w:val="20"/>
                <w:szCs w:val="20"/>
              </w:rPr>
            </w:pP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7F5FF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Limited Liability Partnership "Astana IT University", Deputy Director of the Department of Intelligent Systems and Cybersecurity, Asso</w:t>
            </w:r>
            <w:r w:rsidRPr="00FA2A3A">
              <w:rPr>
                <w:rFonts w:ascii="Times New Roman" w:eastAsia="Times New Roman" w:hAnsi="Times New Roman" w:cs="Times New Roman"/>
                <w:sz w:val="20"/>
                <w:szCs w:val="20"/>
              </w:rPr>
              <w:t>ciate Professor</w:t>
            </w:r>
          </w:p>
          <w:p w14:paraId="20921A65" w14:textId="77777777" w:rsidR="00E45655" w:rsidRPr="00FA2A3A" w:rsidRDefault="00E45655">
            <w:pPr>
              <w:rPr>
                <w:rFonts w:ascii="Times New Roman" w:eastAsia="Times New Roman" w:hAnsi="Times New Roman" w:cs="Times New Roman"/>
                <w:sz w:val="20"/>
                <w:szCs w:val="20"/>
              </w:rPr>
            </w:pP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0B51F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h-index -4, </w:t>
            </w:r>
            <w:proofErr w:type="spellStart"/>
            <w:r w:rsidRPr="00FA2A3A">
              <w:rPr>
                <w:rFonts w:ascii="Times New Roman" w:eastAsia="Times New Roman" w:hAnsi="Times New Roman" w:cs="Times New Roman"/>
                <w:sz w:val="20"/>
                <w:szCs w:val="20"/>
              </w:rPr>
              <w:t>ResearcherID</w:t>
            </w:r>
            <w:proofErr w:type="spellEnd"/>
            <w:r w:rsidRPr="00FA2A3A">
              <w:rPr>
                <w:rFonts w:ascii="Times New Roman" w:eastAsia="Times New Roman" w:hAnsi="Times New Roman" w:cs="Times New Roman"/>
                <w:sz w:val="20"/>
                <w:szCs w:val="20"/>
              </w:rPr>
              <w:t xml:space="preserve"> - https://www.researchgate.net/profile/Rzayeva-Leila,</w:t>
            </w:r>
          </w:p>
          <w:p w14:paraId="6D54FA5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ORCID - 0000-0002-3382-4685,</w:t>
            </w:r>
          </w:p>
          <w:p w14:paraId="7015254F"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w:t>
            </w:r>
          </w:p>
          <w:p w14:paraId="76454700"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Scopus Author ID - 57218901417</w:t>
            </w:r>
          </w:p>
          <w:p w14:paraId="5AC1BC37" w14:textId="77777777" w:rsidR="00E45655" w:rsidRPr="00FA2A3A" w:rsidRDefault="00E45655">
            <w:pPr>
              <w:rPr>
                <w:rFonts w:ascii="Times New Roman" w:eastAsia="Times New Roman" w:hAnsi="Times New Roman" w:cs="Times New Roman"/>
                <w:sz w:val="20"/>
                <w:szCs w:val="20"/>
              </w:rPr>
            </w:pP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5E7580"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Responsible executive, Data analyst and system integrator, cryptographer, VNS</w:t>
            </w:r>
          </w:p>
          <w:p w14:paraId="23CEA271"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Research of </w:t>
            </w:r>
            <w:r w:rsidRPr="00FA2A3A">
              <w:rPr>
                <w:rFonts w:ascii="Times New Roman" w:eastAsia="Times New Roman" w:hAnsi="Times New Roman" w:cs="Times New Roman"/>
                <w:sz w:val="20"/>
                <w:szCs w:val="20"/>
              </w:rPr>
              <w:t>algorithms and methods for automatic decryption of encrypted authentication data used in the systems under study.</w:t>
            </w:r>
          </w:p>
          <w:p w14:paraId="493A94F4"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Study of algorithms for the functioning of encryption and decryption systems implemented in the Android mobile operating system.</w:t>
            </w:r>
          </w:p>
          <w:p w14:paraId="67712E8D"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Research of e</w:t>
            </w:r>
            <w:r w:rsidRPr="00FA2A3A">
              <w:rPr>
                <w:rFonts w:ascii="Times New Roman" w:eastAsia="Times New Roman" w:hAnsi="Times New Roman" w:cs="Times New Roman"/>
                <w:sz w:val="20"/>
                <w:szCs w:val="20"/>
              </w:rPr>
              <w:t xml:space="preserve">xisting scientific methods and software products that perform the tasks stated in this application, namely </w:t>
            </w:r>
            <w:r w:rsidRPr="00FA2A3A">
              <w:rPr>
                <w:rFonts w:ascii="Times New Roman" w:eastAsia="Times New Roman" w:hAnsi="Times New Roman" w:cs="Times New Roman"/>
                <w:sz w:val="20"/>
                <w:szCs w:val="20"/>
              </w:rPr>
              <w:lastRenderedPageBreak/>
              <w:t>bypassing Android OS security systems.</w:t>
            </w:r>
          </w:p>
          <w:p w14:paraId="7C13D63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Research of security system vulnerabilities in different versions of the operating systems under study (Window</w:t>
            </w:r>
            <w:r w:rsidRPr="00FA2A3A">
              <w:rPr>
                <w:rFonts w:ascii="Times New Roman" w:eastAsia="Times New Roman" w:hAnsi="Times New Roman" w:cs="Times New Roman"/>
                <w:sz w:val="20"/>
                <w:szCs w:val="20"/>
              </w:rPr>
              <w:t>s, Android, IOS).</w:t>
            </w:r>
          </w:p>
          <w:p w14:paraId="200E4457"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Implementation of advanced algorithms to improve the accuracy and speed of data analysis, using artificial intelligence methods that significantly reduce the time of researching digital evidence. </w:t>
            </w:r>
          </w:p>
          <w:p w14:paraId="5E608C5B"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Ensuring the integration of developed alg</w:t>
            </w:r>
            <w:r w:rsidRPr="00FA2A3A">
              <w:rPr>
                <w:rFonts w:ascii="Times New Roman" w:eastAsia="Times New Roman" w:hAnsi="Times New Roman" w:cs="Times New Roman"/>
                <w:sz w:val="20"/>
                <w:szCs w:val="20"/>
              </w:rPr>
              <w:t>orithms and methods with the hardware and software complex. </w:t>
            </w:r>
          </w:p>
          <w:p w14:paraId="38F5553A"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Obtaining a patent and monograph</w:t>
            </w: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D36790"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Has 16 years of experience in implementing and maintaining automated production lines and implementing SAP S4/Hana modules MM, WM, PM.</w:t>
            </w:r>
          </w:p>
          <w:p w14:paraId="6738E2D1"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Area of ​​responsibility - </w:t>
            </w:r>
            <w:r w:rsidRPr="00FA2A3A">
              <w:rPr>
                <w:rFonts w:ascii="Times New Roman" w:eastAsia="Times New Roman" w:hAnsi="Times New Roman" w:cs="Times New Roman"/>
                <w:sz w:val="20"/>
                <w:szCs w:val="20"/>
              </w:rPr>
              <w:t xml:space="preserve">development, implementation and technical support of an </w:t>
            </w:r>
            <w:r w:rsidRPr="00FA2A3A">
              <w:rPr>
                <w:rFonts w:ascii="Times New Roman" w:eastAsia="Times New Roman" w:hAnsi="Times New Roman" w:cs="Times New Roman"/>
                <w:sz w:val="20"/>
                <w:szCs w:val="20"/>
              </w:rPr>
              <w:lastRenderedPageBreak/>
              <w:t>information system to optimize production processes.</w:t>
            </w:r>
          </w:p>
          <w:p w14:paraId="0C624E2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Scientific and pedagogical activities since 2010:</w:t>
            </w:r>
          </w:p>
          <w:p w14:paraId="325D3364"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Since 2010, he has experience teaching undergraduate, graduate and doctoral students in specializ</w:t>
            </w:r>
            <w:r w:rsidRPr="00FA2A3A">
              <w:rPr>
                <w:rFonts w:ascii="Times New Roman" w:eastAsia="Times New Roman" w:hAnsi="Times New Roman" w:cs="Times New Roman"/>
                <w:sz w:val="20"/>
                <w:szCs w:val="20"/>
              </w:rPr>
              <w:t>ed disciplines of the educational programs “Automation and Control”, “Telecommunications”, “Cyber ​​Security”, “Smart Technologies”. Supervisor of more than 100 undergraduate students, more than 20 masters and 2 PhDs.  The main direction of scientific rese</w:t>
            </w:r>
            <w:r w:rsidRPr="00FA2A3A">
              <w:rPr>
                <w:rFonts w:ascii="Times New Roman" w:eastAsia="Times New Roman" w:hAnsi="Times New Roman" w:cs="Times New Roman"/>
                <w:sz w:val="20"/>
                <w:szCs w:val="20"/>
              </w:rPr>
              <w:t>arch is the development of optimal, adaptive and robust control systems, the use of artificial intelligence in various technological and technical processes, programming microcontrollers, development of embedded control systems, information security, smart</w:t>
            </w:r>
            <w:r w:rsidRPr="00FA2A3A">
              <w:rPr>
                <w:rFonts w:ascii="Times New Roman" w:eastAsia="Times New Roman" w:hAnsi="Times New Roman" w:cs="Times New Roman"/>
                <w:sz w:val="20"/>
                <w:szCs w:val="20"/>
              </w:rPr>
              <w:t xml:space="preserve"> technologies and IoT.</w:t>
            </w:r>
          </w:p>
          <w:p w14:paraId="3C895B85"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Most of the research is </w:t>
            </w:r>
            <w:r w:rsidRPr="00FA2A3A">
              <w:rPr>
                <w:rFonts w:ascii="Times New Roman" w:eastAsia="Times New Roman" w:hAnsi="Times New Roman" w:cs="Times New Roman"/>
                <w:sz w:val="20"/>
                <w:szCs w:val="20"/>
              </w:rPr>
              <w:lastRenderedPageBreak/>
              <w:t xml:space="preserve">aimed specifically at solving problems in the industrial sector. Has experience in leading scientific research on the development of automatic detection of </w:t>
            </w:r>
            <w:r w:rsidRPr="00FA2A3A">
              <w:rPr>
                <w:rFonts w:ascii="Times New Roman" w:eastAsia="Times New Roman" w:hAnsi="Times New Roman" w:cs="Times New Roman"/>
                <w:sz w:val="20"/>
                <w:szCs w:val="20"/>
              </w:rPr>
              <w:t>hidden networks from USB devices (working in a research laboratory during a scientific internship in the USA), as well as participating in projects on the use of machine learning algorithms and the creation of neural networks to improve the efficiency of t</w:t>
            </w:r>
            <w:r w:rsidRPr="00FA2A3A">
              <w:rPr>
                <w:rFonts w:ascii="Times New Roman" w:eastAsia="Times New Roman" w:hAnsi="Times New Roman" w:cs="Times New Roman"/>
                <w:sz w:val="20"/>
                <w:szCs w:val="20"/>
              </w:rPr>
              <w:t>hermal production processes (copper production) and pattern recognition of hyperspectral aerospace images and predictive analytics, as well as the development of methods for increasing the stability of the aircraft control system commissioned by the Minist</w:t>
            </w:r>
            <w:r w:rsidRPr="00FA2A3A">
              <w:rPr>
                <w:rFonts w:ascii="Times New Roman" w:eastAsia="Times New Roman" w:hAnsi="Times New Roman" w:cs="Times New Roman"/>
                <w:sz w:val="20"/>
                <w:szCs w:val="20"/>
              </w:rPr>
              <w:t xml:space="preserve">ry of Defense of the Republic of Kazakhstan (under the leadership of </w:t>
            </w:r>
            <w:r w:rsidRPr="00FA2A3A">
              <w:rPr>
                <w:rFonts w:ascii="Times New Roman" w:eastAsia="Times New Roman" w:hAnsi="Times New Roman" w:cs="Times New Roman"/>
                <w:sz w:val="20"/>
                <w:szCs w:val="20"/>
              </w:rPr>
              <w:lastRenderedPageBreak/>
              <w:t xml:space="preserve">Professor </w:t>
            </w:r>
            <w:proofErr w:type="spellStart"/>
            <w:r w:rsidRPr="00FA2A3A">
              <w:rPr>
                <w:rFonts w:ascii="Times New Roman" w:eastAsia="Times New Roman" w:hAnsi="Times New Roman" w:cs="Times New Roman"/>
                <w:sz w:val="20"/>
                <w:szCs w:val="20"/>
              </w:rPr>
              <w:t>Beisenby</w:t>
            </w:r>
            <w:proofErr w:type="spellEnd"/>
            <w:r w:rsidRPr="00FA2A3A">
              <w:rPr>
                <w:rFonts w:ascii="Times New Roman" w:eastAsia="Times New Roman" w:hAnsi="Times New Roman" w:cs="Times New Roman"/>
                <w:sz w:val="20"/>
                <w:szCs w:val="20"/>
              </w:rPr>
              <w:t xml:space="preserve"> M.A.).</w:t>
            </w:r>
          </w:p>
          <w:p w14:paraId="7C88CF22"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The following publications have been published in the following areas of research:</w:t>
            </w:r>
          </w:p>
          <w:p w14:paraId="277F590B"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- 15 articles cited in Scopus (Q1-Q3) and Web of Science,</w:t>
            </w:r>
          </w:p>
          <w:p w14:paraId="5B87C10D"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more than 50 publi</w:t>
            </w:r>
            <w:r w:rsidRPr="00FA2A3A">
              <w:rPr>
                <w:rFonts w:ascii="Times New Roman" w:eastAsia="Times New Roman" w:hAnsi="Times New Roman" w:cs="Times New Roman"/>
                <w:sz w:val="20"/>
                <w:szCs w:val="20"/>
              </w:rPr>
              <w:t>cations in foreign journals and journals recommended by the Committee for Quality Assurance in Education of the Ministry of Education of the Republic of Kazakhstan.</w:t>
            </w:r>
          </w:p>
          <w:p w14:paraId="0206098F"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Head of the targeted funding project BR24993232 “Development of innovative technologies for</w:t>
            </w:r>
            <w:r w:rsidRPr="00FA2A3A">
              <w:rPr>
                <w:rFonts w:ascii="Times New Roman" w:eastAsia="Times New Roman" w:hAnsi="Times New Roman" w:cs="Times New Roman"/>
                <w:sz w:val="20"/>
                <w:szCs w:val="20"/>
              </w:rPr>
              <w:t xml:space="preserve"> conducting digital forensic research using intelligent software and hardware systems” </w:t>
            </w:r>
          </w:p>
        </w:tc>
      </w:tr>
      <w:tr w:rsidR="00E45655" w:rsidRPr="00FA2A3A" w14:paraId="7EFAEC49"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CADE40"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3</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BD28FF" w14:textId="77777777" w:rsidR="00E45655" w:rsidRPr="00FA2A3A" w:rsidRDefault="001E747F">
            <w:pPr>
              <w:rPr>
                <w:rFonts w:ascii="Times New Roman" w:eastAsia="Times New Roman" w:hAnsi="Times New Roman" w:cs="Times New Roman"/>
                <w:sz w:val="20"/>
                <w:szCs w:val="20"/>
              </w:rPr>
            </w:pPr>
            <w:proofErr w:type="spellStart"/>
            <w:r w:rsidRPr="00FA2A3A">
              <w:rPr>
                <w:rFonts w:ascii="Times New Roman" w:eastAsia="Times New Roman" w:hAnsi="Times New Roman" w:cs="Times New Roman"/>
                <w:sz w:val="20"/>
                <w:szCs w:val="20"/>
              </w:rPr>
              <w:t>Imanberdi</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Abilkair</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Yerboluly</w:t>
            </w:r>
            <w:proofErr w:type="spellEnd"/>
            <w:r w:rsidRPr="00FA2A3A">
              <w:rPr>
                <w:rFonts w:ascii="Times New Roman" w:eastAsia="Times New Roman" w:hAnsi="Times New Roman" w:cs="Times New Roman"/>
                <w:sz w:val="20"/>
                <w:szCs w:val="20"/>
              </w:rPr>
              <w:t>, Master</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DAA01F"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Limited Liability Partnership "Astana IT University", Senior Lecturer, CTF Trainer</w:t>
            </w: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3D84CD"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https://www.researchgate.net/profile/Abilkair-Imanberdi,0009-0005-6144-2392,000000000</w:t>
            </w: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1C8784"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Reverse - engineer, cryptographer</w:t>
            </w:r>
          </w:p>
          <w:p w14:paraId="55877AAA"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Development of an algorithm for bypassing the protection of mobile applications and instant messengers using binary exploitation techniq</w:t>
            </w:r>
            <w:r w:rsidRPr="00FA2A3A">
              <w:rPr>
                <w:rFonts w:ascii="Times New Roman" w:eastAsia="Times New Roman" w:hAnsi="Times New Roman" w:cs="Times New Roman"/>
                <w:sz w:val="20"/>
                <w:szCs w:val="20"/>
              </w:rPr>
              <w:t>ues.</w:t>
            </w:r>
          </w:p>
          <w:p w14:paraId="4979AFF0"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Research of IoT device protection systems and existing vulnerabilities in collective networks of connected devices.</w:t>
            </w:r>
          </w:p>
          <w:p w14:paraId="5C5F5E68"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Development of a method for automatically decrypting encrypted </w:t>
            </w:r>
            <w:r w:rsidRPr="00FA2A3A">
              <w:rPr>
                <w:rFonts w:ascii="Times New Roman" w:eastAsia="Times New Roman" w:hAnsi="Times New Roman" w:cs="Times New Roman"/>
                <w:sz w:val="20"/>
                <w:szCs w:val="20"/>
              </w:rPr>
              <w:lastRenderedPageBreak/>
              <w:t>authentication data used in the systems under study.</w:t>
            </w:r>
          </w:p>
          <w:p w14:paraId="51B59BEA"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Development of a me</w:t>
            </w:r>
            <w:r w:rsidRPr="00FA2A3A">
              <w:rPr>
                <w:rFonts w:ascii="Times New Roman" w:eastAsia="Times New Roman" w:hAnsi="Times New Roman" w:cs="Times New Roman"/>
                <w:sz w:val="20"/>
                <w:szCs w:val="20"/>
              </w:rPr>
              <w:t>thod for decrypting extracted data related to mobile applications, instant messengers and cloud services.</w:t>
            </w:r>
          </w:p>
          <w:p w14:paraId="3F2B3B92"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Development of a method for decrypting extracted data from cloud services that implement the functionality of backup storage.</w:t>
            </w:r>
          </w:p>
          <w:p w14:paraId="78992887"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Obtaining a patent and m</w:t>
            </w:r>
            <w:r w:rsidRPr="00FA2A3A">
              <w:rPr>
                <w:rFonts w:ascii="Times New Roman" w:eastAsia="Times New Roman" w:hAnsi="Times New Roman" w:cs="Times New Roman"/>
                <w:sz w:val="20"/>
                <w:szCs w:val="20"/>
              </w:rPr>
              <w:t>onograph</w:t>
            </w:r>
          </w:p>
          <w:p w14:paraId="26B4B0BD" w14:textId="77777777" w:rsidR="00E45655" w:rsidRPr="00FA2A3A" w:rsidRDefault="00E45655">
            <w:pPr>
              <w:rPr>
                <w:rFonts w:ascii="Times New Roman" w:eastAsia="Times New Roman" w:hAnsi="Times New Roman" w:cs="Times New Roman"/>
                <w:sz w:val="20"/>
                <w:szCs w:val="20"/>
              </w:rPr>
            </w:pP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ED1980"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 xml:space="preserve">He has about 8 years of experience in the manufacturing sector in the areas of malware research and computer forensics. Manages a team of virus analysts at JSC GTS. He is a CTF trainer at </w:t>
            </w:r>
            <w:r w:rsidRPr="00FA2A3A">
              <w:rPr>
                <w:rFonts w:ascii="Times New Roman" w:eastAsia="Times New Roman" w:hAnsi="Times New Roman" w:cs="Times New Roman"/>
                <w:sz w:val="20"/>
                <w:szCs w:val="20"/>
              </w:rPr>
              <w:lastRenderedPageBreak/>
              <w:t>Astana IT University LLP.</w:t>
            </w:r>
          </w:p>
          <w:p w14:paraId="2EF8315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At the request of the Ministry o</w:t>
            </w:r>
            <w:r w:rsidRPr="00FA2A3A">
              <w:rPr>
                <w:rFonts w:ascii="Times New Roman" w:eastAsia="Times New Roman" w:hAnsi="Times New Roman" w:cs="Times New Roman"/>
                <w:sz w:val="20"/>
                <w:szCs w:val="20"/>
              </w:rPr>
              <w:t xml:space="preserve">f Defense of the Republic of Kazakhstan, he worked as part of a working group as a co-leader (group leader, Doctor of Technical Sciences, Professor S.K. </w:t>
            </w:r>
            <w:proofErr w:type="spellStart"/>
            <w:r w:rsidRPr="00FA2A3A">
              <w:rPr>
                <w:rFonts w:ascii="Times New Roman" w:eastAsia="Times New Roman" w:hAnsi="Times New Roman" w:cs="Times New Roman"/>
                <w:sz w:val="20"/>
                <w:szCs w:val="20"/>
              </w:rPr>
              <w:t>Atanov</w:t>
            </w:r>
            <w:proofErr w:type="spellEnd"/>
            <w:r w:rsidRPr="00FA2A3A">
              <w:rPr>
                <w:rFonts w:ascii="Times New Roman" w:eastAsia="Times New Roman" w:hAnsi="Times New Roman" w:cs="Times New Roman"/>
                <w:sz w:val="20"/>
                <w:szCs w:val="20"/>
              </w:rPr>
              <w:t>) on the development of a prototype of a domestic UAV. The project included the development of so</w:t>
            </w:r>
            <w:r w:rsidRPr="00FA2A3A">
              <w:rPr>
                <w:rFonts w:ascii="Times New Roman" w:eastAsia="Times New Roman" w:hAnsi="Times New Roman" w:cs="Times New Roman"/>
                <w:sz w:val="20"/>
                <w:szCs w:val="20"/>
              </w:rPr>
              <w:t>ftware and mathematical support for a stabilization system for an unmanned aerial vehicle based on the use of a Kalman filter, a navigation system for an unmanned aerial vehicle, and an intelligent system for managing the energy resources of a mobile objec</w:t>
            </w:r>
            <w:r w:rsidRPr="00FA2A3A">
              <w:rPr>
                <w:rFonts w:ascii="Times New Roman" w:eastAsia="Times New Roman" w:hAnsi="Times New Roman" w:cs="Times New Roman"/>
                <w:sz w:val="20"/>
                <w:szCs w:val="20"/>
              </w:rPr>
              <w:t>t. As a result, these methods were successfully implemented into the project, and implementation certificates were obtained.</w:t>
            </w:r>
          </w:p>
          <w:p w14:paraId="0289E1E7"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Intellectual Property Rights:</w:t>
            </w:r>
          </w:p>
          <w:p w14:paraId="7EAC01BA"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1) Raw data smoothing </w:t>
            </w:r>
            <w:r w:rsidRPr="00FA2A3A">
              <w:rPr>
                <w:rFonts w:ascii="Times New Roman" w:eastAsia="Times New Roman" w:hAnsi="Times New Roman" w:cs="Times New Roman"/>
                <w:sz w:val="20"/>
                <w:szCs w:val="20"/>
              </w:rPr>
              <w:lastRenderedPageBreak/>
              <w:t>system to stabilize the movement of a mobile object. 04/11/2017. No. 670. IS 00</w:t>
            </w:r>
            <w:r w:rsidRPr="00FA2A3A">
              <w:rPr>
                <w:rFonts w:ascii="Times New Roman" w:eastAsia="Times New Roman" w:hAnsi="Times New Roman" w:cs="Times New Roman"/>
                <w:sz w:val="20"/>
                <w:szCs w:val="20"/>
              </w:rPr>
              <w:t>7957</w:t>
            </w:r>
          </w:p>
          <w:p w14:paraId="27CB403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2) A program for intelligent decision-making on choosing the trajectory of a mobile system using a search for the optimal path on the graph. 04/11/2017. No. 668. IS 007912</w:t>
            </w:r>
          </w:p>
          <w:p w14:paraId="3B6B9AA8"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Has 4 scientific publications in software development in domestic and foreign j</w:t>
            </w:r>
            <w:r w:rsidRPr="00FA2A3A">
              <w:rPr>
                <w:rFonts w:ascii="Times New Roman" w:eastAsia="Times New Roman" w:hAnsi="Times New Roman" w:cs="Times New Roman"/>
                <w:sz w:val="20"/>
                <w:szCs w:val="20"/>
              </w:rPr>
              <w:t>ournals.</w:t>
            </w:r>
          </w:p>
          <w:p w14:paraId="2A18F19B"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International professional certificates:</w:t>
            </w:r>
          </w:p>
          <w:p w14:paraId="19F9813B"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1) Certified Ethical Hacker (CEH), EC-Council</w:t>
            </w:r>
          </w:p>
          <w:p w14:paraId="13DF7793"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2) EC-Council Certified Security Analyst (ECSA)</w:t>
            </w:r>
          </w:p>
        </w:tc>
      </w:tr>
      <w:tr w:rsidR="00E45655" w:rsidRPr="00FA2A3A" w14:paraId="4E7D5705"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479AF6"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4</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0C5AF" w14:textId="77777777" w:rsidR="00E45655" w:rsidRPr="00FA2A3A" w:rsidRDefault="001E747F">
            <w:pPr>
              <w:rPr>
                <w:rFonts w:ascii="Times New Roman" w:eastAsia="Times New Roman" w:hAnsi="Times New Roman" w:cs="Times New Roman"/>
                <w:sz w:val="20"/>
                <w:szCs w:val="20"/>
              </w:rPr>
            </w:pPr>
            <w:proofErr w:type="spellStart"/>
            <w:r w:rsidRPr="00FA2A3A">
              <w:rPr>
                <w:rFonts w:ascii="Times New Roman" w:eastAsia="Times New Roman" w:hAnsi="Times New Roman" w:cs="Times New Roman"/>
                <w:sz w:val="20"/>
                <w:szCs w:val="20"/>
              </w:rPr>
              <w:t>Myrzatay</w:t>
            </w:r>
            <w:proofErr w:type="spellEnd"/>
            <w:r w:rsidRPr="00FA2A3A">
              <w:rPr>
                <w:rFonts w:ascii="Times New Roman" w:eastAsia="Times New Roman" w:hAnsi="Times New Roman" w:cs="Times New Roman"/>
                <w:sz w:val="20"/>
                <w:szCs w:val="20"/>
              </w:rPr>
              <w:t xml:space="preserve"> Ali </w:t>
            </w:r>
            <w:proofErr w:type="spellStart"/>
            <w:r w:rsidRPr="00FA2A3A">
              <w:rPr>
                <w:rFonts w:ascii="Times New Roman" w:eastAsia="Times New Roman" w:hAnsi="Times New Roman" w:cs="Times New Roman"/>
                <w:sz w:val="20"/>
                <w:szCs w:val="20"/>
              </w:rPr>
              <w:t>Altynbayly</w:t>
            </w:r>
            <w:proofErr w:type="spellEnd"/>
            <w:r w:rsidRPr="00FA2A3A">
              <w:rPr>
                <w:rFonts w:ascii="Times New Roman" w:eastAsia="Times New Roman" w:hAnsi="Times New Roman" w:cs="Times New Roman"/>
                <w:sz w:val="20"/>
                <w:szCs w:val="20"/>
              </w:rPr>
              <w:t>, , master of technical sciences</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7C76DB"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Limited Liability Partnership "Astana IT University",</w:t>
            </w:r>
            <w:r w:rsidRPr="00FA2A3A">
              <w:rPr>
                <w:rFonts w:ascii="Times New Roman" w:eastAsia="Times New Roman" w:hAnsi="Times New Roman" w:cs="Times New Roman"/>
                <w:sz w:val="20"/>
                <w:szCs w:val="20"/>
              </w:rPr>
              <w:t xml:space="preserve"> Project Manager</w:t>
            </w: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E896D0"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h - index = 3</w:t>
            </w:r>
          </w:p>
          <w:p w14:paraId="39EE68BA"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ORCID: 0000-0002-5339-2437</w:t>
            </w: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348622"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Machine learning algorithm engineer, CNN</w:t>
            </w:r>
          </w:p>
          <w:p w14:paraId="1C0A82A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Study of implemented solutions for analyzing digital evidence using artificial intelligence methods (if they exist). </w:t>
            </w:r>
          </w:p>
          <w:p w14:paraId="5A43BC6D"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Analysis of current digital forensics p</w:t>
            </w:r>
            <w:r w:rsidRPr="00FA2A3A">
              <w:rPr>
                <w:rFonts w:ascii="Times New Roman" w:eastAsia="Times New Roman" w:hAnsi="Times New Roman" w:cs="Times New Roman"/>
                <w:sz w:val="20"/>
                <w:szCs w:val="20"/>
              </w:rPr>
              <w:t>rocesses and methods to identify existing deficiencies, followed by proposals for eliminating them in the project. </w:t>
            </w:r>
          </w:p>
          <w:p w14:paraId="73A0876C" w14:textId="77777777" w:rsidR="00E45655" w:rsidRPr="00FA2A3A" w:rsidRDefault="00E45655">
            <w:pPr>
              <w:rPr>
                <w:rFonts w:ascii="Times New Roman" w:eastAsia="Times New Roman" w:hAnsi="Times New Roman" w:cs="Times New Roman"/>
                <w:sz w:val="20"/>
                <w:szCs w:val="20"/>
              </w:rPr>
            </w:pPr>
          </w:p>
          <w:p w14:paraId="707834AA"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Using artificial intelligence to automate and improve the processes of data analysis, detect relationships and patterns that may indicate t</w:t>
            </w:r>
            <w:r w:rsidRPr="00FA2A3A">
              <w:rPr>
                <w:rFonts w:ascii="Times New Roman" w:eastAsia="Times New Roman" w:hAnsi="Times New Roman" w:cs="Times New Roman"/>
                <w:sz w:val="20"/>
                <w:szCs w:val="20"/>
              </w:rPr>
              <w:t xml:space="preserve">he </w:t>
            </w:r>
            <w:r w:rsidRPr="00FA2A3A">
              <w:rPr>
                <w:rFonts w:ascii="Times New Roman" w:eastAsia="Times New Roman" w:hAnsi="Times New Roman" w:cs="Times New Roman"/>
                <w:sz w:val="20"/>
                <w:szCs w:val="20"/>
              </w:rPr>
              <w:lastRenderedPageBreak/>
              <w:t>interaction of several individuals with each other, as well as to search for various information for a given request. </w:t>
            </w:r>
          </w:p>
          <w:p w14:paraId="4E895677" w14:textId="77777777" w:rsidR="00E45655" w:rsidRPr="00FA2A3A" w:rsidRDefault="00E45655">
            <w:pPr>
              <w:rPr>
                <w:rFonts w:ascii="Times New Roman" w:eastAsia="Times New Roman" w:hAnsi="Times New Roman" w:cs="Times New Roman"/>
                <w:sz w:val="20"/>
                <w:szCs w:val="20"/>
              </w:rPr>
            </w:pP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C7050D"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He defended his Doctor of Philosophy (PhD) degree in the specialty “6D070200 – Automation and Control” at the Eurasian National Unive</w:t>
            </w:r>
            <w:r w:rsidRPr="00FA2A3A">
              <w:rPr>
                <w:rFonts w:ascii="Times New Roman" w:eastAsia="Times New Roman" w:hAnsi="Times New Roman" w:cs="Times New Roman"/>
                <w:sz w:val="20"/>
                <w:szCs w:val="20"/>
              </w:rPr>
              <w:t xml:space="preserve">rsity named after L.N. </w:t>
            </w:r>
            <w:proofErr w:type="spellStart"/>
            <w:r w:rsidRPr="00FA2A3A">
              <w:rPr>
                <w:rFonts w:ascii="Times New Roman" w:eastAsia="Times New Roman" w:hAnsi="Times New Roman" w:cs="Times New Roman"/>
                <w:sz w:val="20"/>
                <w:szCs w:val="20"/>
              </w:rPr>
              <w:t>Gumilyov</w:t>
            </w:r>
            <w:proofErr w:type="spellEnd"/>
            <w:r w:rsidRPr="00FA2A3A">
              <w:rPr>
                <w:rFonts w:ascii="Times New Roman" w:eastAsia="Times New Roman" w:hAnsi="Times New Roman" w:cs="Times New Roman"/>
                <w:sz w:val="20"/>
                <w:szCs w:val="20"/>
              </w:rPr>
              <w:t xml:space="preserve">, it is currently expected that he will be awarded this degree. He has significant </w:t>
            </w:r>
            <w:r w:rsidRPr="00FA2A3A">
              <w:rPr>
                <w:rFonts w:ascii="Times New Roman" w:eastAsia="Times New Roman" w:hAnsi="Times New Roman" w:cs="Times New Roman"/>
                <w:sz w:val="20"/>
                <w:szCs w:val="20"/>
              </w:rPr>
              <w:lastRenderedPageBreak/>
              <w:t>experience working with algorithms and machine learning methods, which allows him to apply modern approaches in the field of algorithmic resea</w:t>
            </w:r>
            <w:r w:rsidRPr="00FA2A3A">
              <w:rPr>
                <w:rFonts w:ascii="Times New Roman" w:eastAsia="Times New Roman" w:hAnsi="Times New Roman" w:cs="Times New Roman"/>
                <w:sz w:val="20"/>
                <w:szCs w:val="20"/>
              </w:rPr>
              <w:t>rch. He is an expert in the development and analysis of algorithms. He has published scientific works in international journals indexed in the Scopus database, with high quality scores (Q1 and Q2 percentile). Has 13 published scientific articles</w:t>
            </w:r>
          </w:p>
          <w:p w14:paraId="3F1973D4" w14:textId="77777777" w:rsidR="00E45655" w:rsidRPr="00FA2A3A" w:rsidRDefault="00E45655">
            <w:pPr>
              <w:rPr>
                <w:rFonts w:ascii="Times New Roman" w:eastAsia="Times New Roman" w:hAnsi="Times New Roman" w:cs="Times New Roman"/>
                <w:sz w:val="20"/>
                <w:szCs w:val="20"/>
              </w:rPr>
            </w:pPr>
          </w:p>
        </w:tc>
      </w:tr>
      <w:tr w:rsidR="00E45655" w:rsidRPr="00FA2A3A" w14:paraId="70C02ACF"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802DD6"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5</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6B4E7A" w14:textId="77777777" w:rsidR="00E45655" w:rsidRPr="00FA2A3A" w:rsidRDefault="001E747F">
            <w:pPr>
              <w:rPr>
                <w:rFonts w:ascii="Times New Roman" w:eastAsia="Times New Roman" w:hAnsi="Times New Roman" w:cs="Times New Roman"/>
                <w:sz w:val="20"/>
                <w:szCs w:val="20"/>
              </w:rPr>
            </w:pPr>
            <w:proofErr w:type="spellStart"/>
            <w:r w:rsidRPr="00FA2A3A">
              <w:rPr>
                <w:rFonts w:ascii="Times New Roman" w:eastAsia="Times New Roman" w:hAnsi="Times New Roman" w:cs="Times New Roman"/>
                <w:sz w:val="20"/>
                <w:szCs w:val="20"/>
              </w:rPr>
              <w:t>Konakb</w:t>
            </w:r>
            <w:r w:rsidRPr="00FA2A3A">
              <w:rPr>
                <w:rFonts w:ascii="Times New Roman" w:eastAsia="Times New Roman" w:hAnsi="Times New Roman" w:cs="Times New Roman"/>
                <w:sz w:val="20"/>
                <w:szCs w:val="20"/>
              </w:rPr>
              <w:t>aev</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Olzhas</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Balkybekuly</w:t>
            </w:r>
            <w:proofErr w:type="spellEnd"/>
            <w:r w:rsidRPr="00FA2A3A">
              <w:rPr>
                <w:rFonts w:ascii="Times New Roman" w:eastAsia="Times New Roman" w:hAnsi="Times New Roman" w:cs="Times New Roman"/>
                <w:sz w:val="20"/>
                <w:szCs w:val="20"/>
              </w:rPr>
              <w:t>, Master of Technical Sciences in the field of “Automation and Control”</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AE48B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Limited Liability Partnership "Astana IT University", Senior Lecturer of the Department of Intelligent Systems and Cybersecurity</w:t>
            </w: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29006E"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ORCID 0009-0002-9156-4858</w:t>
            </w: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025546"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Hardware Technology Specialist, Laboratory Assistant</w:t>
            </w: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8E5783" w14:textId="77777777" w:rsidR="00E45655" w:rsidRPr="00FA2A3A" w:rsidRDefault="00E45655">
            <w:pPr>
              <w:rPr>
                <w:rFonts w:ascii="Times New Roman" w:eastAsia="Times New Roman" w:hAnsi="Times New Roman" w:cs="Times New Roman"/>
                <w:sz w:val="20"/>
                <w:szCs w:val="20"/>
              </w:rPr>
            </w:pPr>
          </w:p>
        </w:tc>
      </w:tr>
      <w:tr w:rsidR="00E45655" w:rsidRPr="00FA2A3A" w14:paraId="19A7C49D"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37288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6</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1AC173" w14:textId="77777777" w:rsidR="00E45655" w:rsidRPr="00FA2A3A" w:rsidRDefault="001E747F">
            <w:pPr>
              <w:rPr>
                <w:rFonts w:ascii="Times New Roman" w:eastAsia="Times New Roman" w:hAnsi="Times New Roman" w:cs="Times New Roman"/>
                <w:sz w:val="20"/>
                <w:szCs w:val="20"/>
              </w:rPr>
            </w:pPr>
            <w:proofErr w:type="spellStart"/>
            <w:r w:rsidRPr="00FA2A3A">
              <w:rPr>
                <w:rFonts w:ascii="Times New Roman" w:eastAsia="Times New Roman" w:hAnsi="Times New Roman" w:cs="Times New Roman"/>
                <w:sz w:val="20"/>
                <w:szCs w:val="20"/>
              </w:rPr>
              <w:t>Tajibaeva</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Perizat</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Shalgynbaykyzy</w:t>
            </w:r>
            <w:proofErr w:type="spellEnd"/>
          </w:p>
          <w:p w14:paraId="2F7C1CAA"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Bachelor in Cybersecurity</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646EF6"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Limited Liability Partnership "Astana IT University", master's student "7M06106 Security Software Engineering"</w:t>
            </w: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01BEF6"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ORCID: </w:t>
            </w:r>
            <w:r w:rsidRPr="00FA2A3A">
              <w:rPr>
                <w:rFonts w:ascii="Times New Roman" w:eastAsia="Times New Roman" w:hAnsi="Times New Roman" w:cs="Times New Roman"/>
                <w:sz w:val="20"/>
                <w:szCs w:val="20"/>
              </w:rPr>
              <w:t>0009-0009-1566-636X,000</w:t>
            </w: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07DD47"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Information Security Engineer</w:t>
            </w:r>
          </w:p>
          <w:p w14:paraId="39C0B4A6"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Conducting an analysis of existing technological solutions for processing digital evidence in order to identify potential vulnerabilities and assess the risks associated with them.</w:t>
            </w:r>
          </w:p>
          <w:p w14:paraId="30DF2590"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Development and imple</w:t>
            </w:r>
            <w:r w:rsidRPr="00FA2A3A">
              <w:rPr>
                <w:rFonts w:ascii="Times New Roman" w:eastAsia="Times New Roman" w:hAnsi="Times New Roman" w:cs="Times New Roman"/>
                <w:sz w:val="20"/>
                <w:szCs w:val="20"/>
              </w:rPr>
              <w:t xml:space="preserve">mentation of information security measures, including the use of cryptographic </w:t>
            </w:r>
            <w:r w:rsidRPr="00FA2A3A">
              <w:rPr>
                <w:rFonts w:ascii="Times New Roman" w:eastAsia="Times New Roman" w:hAnsi="Times New Roman" w:cs="Times New Roman"/>
                <w:sz w:val="20"/>
                <w:szCs w:val="20"/>
              </w:rPr>
              <w:lastRenderedPageBreak/>
              <w:t>methods, implementation of access control systems and configuration of monitoring to ensure confidentiality, integrity and availability of data.</w:t>
            </w:r>
          </w:p>
          <w:p w14:paraId="7BB0D64F"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Conducting an audit of project i</w:t>
            </w:r>
            <w:r w:rsidRPr="00FA2A3A">
              <w:rPr>
                <w:rFonts w:ascii="Times New Roman" w:eastAsia="Times New Roman" w:hAnsi="Times New Roman" w:cs="Times New Roman"/>
                <w:sz w:val="20"/>
                <w:szCs w:val="20"/>
              </w:rPr>
              <w:t>nformation systems to assess their compliance with regulatory requirements and standards.</w:t>
            </w:r>
          </w:p>
          <w:p w14:paraId="4A1A7C1A" w14:textId="77777777" w:rsidR="00E45655" w:rsidRPr="00FA2A3A" w:rsidRDefault="00E45655">
            <w:pPr>
              <w:rPr>
                <w:rFonts w:ascii="Times New Roman" w:eastAsia="Times New Roman" w:hAnsi="Times New Roman" w:cs="Times New Roman"/>
                <w:sz w:val="20"/>
                <w:szCs w:val="20"/>
              </w:rPr>
            </w:pP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17BE65"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Received her bachelor's degree in 2024 with a major in “6B06301 - Cybersecurity”. Currently studying for a master's degree in the specialty "7M06106 Security Softwar</w:t>
            </w:r>
            <w:r w:rsidRPr="00FA2A3A">
              <w:rPr>
                <w:rFonts w:ascii="Times New Roman" w:eastAsia="Times New Roman" w:hAnsi="Times New Roman" w:cs="Times New Roman"/>
                <w:sz w:val="20"/>
                <w:szCs w:val="20"/>
              </w:rPr>
              <w:t>e Engineering".</w:t>
            </w:r>
          </w:p>
          <w:p w14:paraId="2AF01770"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Has good skills necessary to analyze existing methods.</w:t>
            </w:r>
          </w:p>
          <w:p w14:paraId="57BFE925"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Has good knowledge necessary for an information security specialist.</w:t>
            </w:r>
          </w:p>
          <w:p w14:paraId="786018E3"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Existing education in the field of cybersecurity, as well as current specialization in secure software development, </w:t>
            </w:r>
            <w:r w:rsidRPr="00FA2A3A">
              <w:rPr>
                <w:rFonts w:ascii="Times New Roman" w:eastAsia="Times New Roman" w:hAnsi="Times New Roman" w:cs="Times New Roman"/>
                <w:sz w:val="20"/>
                <w:szCs w:val="20"/>
              </w:rPr>
              <w:t>confirms a deep understanding of current threats and protection methods. Experience in cryptography, digital forensics and web application security allows you to effectively solve problems related to information security.</w:t>
            </w:r>
          </w:p>
        </w:tc>
      </w:tr>
      <w:tr w:rsidR="00E45655" w:rsidRPr="00FA2A3A" w14:paraId="438FB994"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2E702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7</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1A66B" w14:textId="77777777" w:rsidR="00E45655" w:rsidRPr="00FA2A3A" w:rsidRDefault="001E747F">
            <w:pPr>
              <w:rPr>
                <w:rFonts w:ascii="Times New Roman" w:eastAsia="Times New Roman" w:hAnsi="Times New Roman" w:cs="Times New Roman"/>
                <w:sz w:val="20"/>
                <w:szCs w:val="20"/>
              </w:rPr>
            </w:pPr>
            <w:proofErr w:type="spellStart"/>
            <w:r w:rsidRPr="00FA2A3A">
              <w:rPr>
                <w:rFonts w:ascii="Times New Roman" w:eastAsia="Times New Roman" w:hAnsi="Times New Roman" w:cs="Times New Roman"/>
                <w:sz w:val="20"/>
                <w:szCs w:val="20"/>
              </w:rPr>
              <w:t>Madi</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Arsenovich</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Shayakhmetov</w:t>
            </w:r>
            <w:proofErr w:type="spellEnd"/>
          </w:p>
          <w:p w14:paraId="32AA2253"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Bachelor in Cybersecurity</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F3A09F"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Limited Liability Partnership "Astana IT University", master's student "7M06106 Security Software Engineering"</w:t>
            </w: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65BEC3" w14:textId="77777777" w:rsidR="00E45655" w:rsidRPr="00FA2A3A" w:rsidRDefault="00E45655">
            <w:pPr>
              <w:rPr>
                <w:rFonts w:ascii="Times New Roman" w:eastAsia="Times New Roman" w:hAnsi="Times New Roman" w:cs="Times New Roman"/>
                <w:sz w:val="20"/>
                <w:szCs w:val="20"/>
              </w:rPr>
            </w:pPr>
          </w:p>
        </w:tc>
        <w:tc>
          <w:tcPr>
            <w:tcW w:w="2381" w:type="dxa"/>
            <w:tcBorders>
              <w:top w:val="single" w:sz="4" w:space="0" w:color="000000"/>
              <w:left w:val="single" w:sz="4" w:space="0" w:color="000000"/>
              <w:bottom w:val="single" w:sz="6" w:space="0" w:color="000000"/>
              <w:right w:val="single" w:sz="4" w:space="0" w:color="000000"/>
            </w:tcBorders>
            <w:tcMar>
              <w:top w:w="0" w:type="dxa"/>
              <w:left w:w="115" w:type="dxa"/>
              <w:bottom w:w="0" w:type="dxa"/>
              <w:right w:w="115" w:type="dxa"/>
            </w:tcMar>
          </w:tcPr>
          <w:p w14:paraId="7E543838"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Information Security Engineer </w:t>
            </w:r>
          </w:p>
          <w:p w14:paraId="7FFDC66F"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Development of a method for automatically decrypting encrypted authentication data used</w:t>
            </w:r>
            <w:r w:rsidRPr="00FA2A3A">
              <w:rPr>
                <w:rFonts w:ascii="Times New Roman" w:eastAsia="Times New Roman" w:hAnsi="Times New Roman" w:cs="Times New Roman"/>
                <w:sz w:val="20"/>
                <w:szCs w:val="20"/>
              </w:rPr>
              <w:t xml:space="preserve"> in the systems under study.</w:t>
            </w:r>
          </w:p>
          <w:p w14:paraId="45B2878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Development of a method for decrypting extracted data related to mobile applications, instant messengers and cloud services.</w:t>
            </w:r>
          </w:p>
          <w:p w14:paraId="6D066C4E"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Development of a method for decrypting extracted data from cloud services that implement the functiona</w:t>
            </w:r>
            <w:r w:rsidRPr="00FA2A3A">
              <w:rPr>
                <w:rFonts w:ascii="Times New Roman" w:eastAsia="Times New Roman" w:hAnsi="Times New Roman" w:cs="Times New Roman"/>
                <w:sz w:val="20"/>
                <w:szCs w:val="20"/>
              </w:rPr>
              <w:t>lity of backup storage.</w:t>
            </w:r>
          </w:p>
          <w:p w14:paraId="2A75EEDD" w14:textId="77777777" w:rsidR="00E45655" w:rsidRPr="00FA2A3A" w:rsidRDefault="00E45655">
            <w:pPr>
              <w:rPr>
                <w:rFonts w:ascii="Times New Roman" w:eastAsia="Times New Roman" w:hAnsi="Times New Roman" w:cs="Times New Roman"/>
                <w:sz w:val="20"/>
                <w:szCs w:val="20"/>
              </w:rPr>
            </w:pP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5957F3"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Has the necessary knowledge and skills that make him a valuable participant in the </w:t>
            </w:r>
            <w:proofErr w:type="gramStart"/>
            <w:r w:rsidRPr="00FA2A3A">
              <w:rPr>
                <w:rFonts w:ascii="Times New Roman" w:eastAsia="Times New Roman" w:hAnsi="Times New Roman" w:cs="Times New Roman"/>
                <w:sz w:val="20"/>
                <w:szCs w:val="20"/>
              </w:rPr>
              <w:t>project.</w:t>
            </w:r>
            <w:proofErr w:type="gramEnd"/>
            <w:r w:rsidRPr="00FA2A3A">
              <w:rPr>
                <w:rFonts w:ascii="Times New Roman" w:eastAsia="Times New Roman" w:hAnsi="Times New Roman" w:cs="Times New Roman"/>
                <w:sz w:val="20"/>
                <w:szCs w:val="20"/>
              </w:rPr>
              <w:t xml:space="preserve"> Education in cybersecurity, as well as current specialization in secure software development, confirms a deep understanding of current thre</w:t>
            </w:r>
            <w:r w:rsidRPr="00FA2A3A">
              <w:rPr>
                <w:rFonts w:ascii="Times New Roman" w:eastAsia="Times New Roman" w:hAnsi="Times New Roman" w:cs="Times New Roman"/>
                <w:sz w:val="20"/>
                <w:szCs w:val="20"/>
              </w:rPr>
              <w:t xml:space="preserve">ats and </w:t>
            </w:r>
            <w:r w:rsidRPr="00FA2A3A">
              <w:rPr>
                <w:rFonts w:ascii="Times New Roman" w:eastAsia="Times New Roman" w:hAnsi="Times New Roman" w:cs="Times New Roman"/>
                <w:sz w:val="20"/>
                <w:szCs w:val="20"/>
              </w:rPr>
              <w:lastRenderedPageBreak/>
              <w:t>protection methods. Experience in cryptography, digital forensics and web application security allows him to effectively solve problems related to information security. He also took part in the project “BR24993232 “Development of innovative technol</w:t>
            </w:r>
            <w:r w:rsidRPr="00FA2A3A">
              <w:rPr>
                <w:rFonts w:ascii="Times New Roman" w:eastAsia="Times New Roman" w:hAnsi="Times New Roman" w:cs="Times New Roman"/>
                <w:sz w:val="20"/>
                <w:szCs w:val="20"/>
              </w:rPr>
              <w:t>ogies for conducting digital forensic research using intelligent software and hardware systems” as a junior researcher, which indicates his practical experience in the field of digital forensic research.</w:t>
            </w:r>
          </w:p>
        </w:tc>
      </w:tr>
      <w:tr w:rsidR="00E45655" w:rsidRPr="00FA2A3A" w14:paraId="5E62EF6F"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F345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8</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18A635"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Grigoriev Timur, master's degree</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AD1199" w14:textId="77777777" w:rsidR="00E45655" w:rsidRPr="00FA2A3A" w:rsidRDefault="00E45655">
            <w:pPr>
              <w:rPr>
                <w:rFonts w:ascii="Times New Roman" w:eastAsia="Times New Roman" w:hAnsi="Times New Roman" w:cs="Times New Roman"/>
                <w:sz w:val="20"/>
                <w:szCs w:val="20"/>
              </w:rPr>
            </w:pPr>
          </w:p>
        </w:tc>
        <w:tc>
          <w:tcPr>
            <w:tcW w:w="3092"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75890C52"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ORCID:</w:t>
            </w:r>
            <w:r w:rsidRPr="00FA2A3A">
              <w:rPr>
                <w:rFonts w:ascii="Times New Roman" w:eastAsia="Times New Roman" w:hAnsi="Times New Roman" w:cs="Times New Roman"/>
                <w:sz w:val="20"/>
                <w:szCs w:val="20"/>
              </w:rPr>
              <w:br/>
            </w:r>
            <w:r w:rsidRPr="00FA2A3A">
              <w:rPr>
                <w:rFonts w:ascii="Times New Roman" w:eastAsia="Times New Roman" w:hAnsi="Times New Roman" w:cs="Times New Roman"/>
                <w:sz w:val="20"/>
                <w:szCs w:val="20"/>
              </w:rPr>
              <w:t>8987-6756-57</w:t>
            </w:r>
          </w:p>
        </w:tc>
        <w:tc>
          <w:tcPr>
            <w:tcW w:w="2381"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5AA9BA7"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Information Security Engineer, Laboratory Assistant</w:t>
            </w:r>
          </w:p>
          <w:p w14:paraId="1D2224DF"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1. Research of algorithms for the functioning of encryption and decryption systems implemented in the Android mobile operating system.</w:t>
            </w:r>
          </w:p>
          <w:p w14:paraId="41ED3243"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2. Research of cloud solutions and their structures that</w:t>
            </w:r>
            <w:r w:rsidRPr="00FA2A3A">
              <w:rPr>
                <w:rFonts w:ascii="Times New Roman" w:eastAsia="Times New Roman" w:hAnsi="Times New Roman" w:cs="Times New Roman"/>
                <w:sz w:val="20"/>
                <w:szCs w:val="20"/>
              </w:rPr>
              <w:t xml:space="preserve"> implement the functionality of backup storage.</w:t>
            </w:r>
          </w:p>
          <w:p w14:paraId="43AE1778"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3. Development of a method for automatically decrypting encrypted authentication data used in the systems under study</w:t>
            </w:r>
          </w:p>
        </w:tc>
        <w:tc>
          <w:tcPr>
            <w:tcW w:w="1423"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08C73C5A"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is a specialist in the field of information security and developers of AI models in order </w:t>
            </w:r>
            <w:r w:rsidRPr="00FA2A3A">
              <w:rPr>
                <w:rFonts w:ascii="Times New Roman" w:eastAsia="Times New Roman" w:hAnsi="Times New Roman" w:cs="Times New Roman"/>
                <w:sz w:val="20"/>
                <w:szCs w:val="20"/>
              </w:rPr>
              <w:t>to optimize the tasks of ensuring the protection of personal data and have excellent knowledge of data encryption and decryption methods;</w:t>
            </w:r>
          </w:p>
        </w:tc>
      </w:tr>
      <w:tr w:rsidR="00E45655" w:rsidRPr="00FA2A3A" w14:paraId="2BDCEB1A"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84BA5"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9</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CAB602" w14:textId="77777777" w:rsidR="00E45655" w:rsidRPr="00FA2A3A" w:rsidRDefault="001E747F">
            <w:pPr>
              <w:rPr>
                <w:rFonts w:ascii="Times New Roman" w:eastAsia="Times New Roman" w:hAnsi="Times New Roman" w:cs="Times New Roman"/>
                <w:sz w:val="20"/>
                <w:szCs w:val="20"/>
              </w:rPr>
            </w:pPr>
            <w:proofErr w:type="spellStart"/>
            <w:r w:rsidRPr="00FA2A3A">
              <w:rPr>
                <w:rFonts w:ascii="Times New Roman" w:eastAsia="Times New Roman" w:hAnsi="Times New Roman" w:cs="Times New Roman"/>
                <w:sz w:val="20"/>
                <w:szCs w:val="20"/>
              </w:rPr>
              <w:t>Niyazaliyev</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Kuandyk</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Altayuly</w:t>
            </w:r>
            <w:proofErr w:type="spellEnd"/>
            <w:r w:rsidRPr="00FA2A3A">
              <w:rPr>
                <w:rFonts w:ascii="Times New Roman" w:eastAsia="Times New Roman" w:hAnsi="Times New Roman" w:cs="Times New Roman"/>
                <w:sz w:val="20"/>
                <w:szCs w:val="20"/>
              </w:rPr>
              <w:t xml:space="preserve">, Master, </w:t>
            </w:r>
            <w:r w:rsidRPr="00FA2A3A">
              <w:rPr>
                <w:rFonts w:ascii="Times New Roman" w:eastAsia="Times New Roman" w:hAnsi="Times New Roman" w:cs="Times New Roman"/>
                <w:sz w:val="20"/>
                <w:szCs w:val="20"/>
              </w:rPr>
              <w:lastRenderedPageBreak/>
              <w:t>junior researcher</w:t>
            </w:r>
          </w:p>
          <w:p w14:paraId="3AB545FD" w14:textId="77777777" w:rsidR="00E45655" w:rsidRPr="00FA2A3A" w:rsidRDefault="00E45655">
            <w:pPr>
              <w:rPr>
                <w:rFonts w:ascii="Times New Roman" w:eastAsia="Times New Roman" w:hAnsi="Times New Roman" w:cs="Times New Roman"/>
                <w:sz w:val="20"/>
                <w:szCs w:val="20"/>
              </w:rPr>
            </w:pP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4ADDE4"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Military unit 01068, Researcher</w:t>
            </w: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2F4BA4"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Web of Science </w:t>
            </w:r>
            <w:proofErr w:type="spellStart"/>
            <w:r w:rsidRPr="00FA2A3A">
              <w:rPr>
                <w:rFonts w:ascii="Times New Roman" w:eastAsia="Times New Roman" w:hAnsi="Times New Roman" w:cs="Times New Roman"/>
                <w:sz w:val="20"/>
                <w:szCs w:val="20"/>
              </w:rPr>
              <w:t>ResearcherID</w:t>
            </w:r>
            <w:proofErr w:type="spellEnd"/>
            <w:r w:rsidRPr="00FA2A3A">
              <w:rPr>
                <w:rFonts w:ascii="Times New Roman" w:eastAsia="Times New Roman" w:hAnsi="Times New Roman" w:cs="Times New Roman"/>
                <w:sz w:val="20"/>
                <w:szCs w:val="20"/>
              </w:rPr>
              <w:t>: AGX-8506-2022,0000-0002-3928-5248</w:t>
            </w:r>
          </w:p>
        </w:tc>
        <w:tc>
          <w:tcPr>
            <w:tcW w:w="2381" w:type="dxa"/>
            <w:tcBorders>
              <w:top w:val="single" w:sz="6"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75CE4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Research of cloud solutions and their structures that implement </w:t>
            </w:r>
            <w:r w:rsidRPr="00FA2A3A">
              <w:rPr>
                <w:rFonts w:ascii="Times New Roman" w:eastAsia="Times New Roman" w:hAnsi="Times New Roman" w:cs="Times New Roman"/>
                <w:sz w:val="20"/>
                <w:szCs w:val="20"/>
              </w:rPr>
              <w:lastRenderedPageBreak/>
              <w:t>the functionality of backup storage.</w:t>
            </w:r>
          </w:p>
          <w:p w14:paraId="6D779C2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Research of algorithms and methods for bypassing the protection of mobile applications and instant messenge</w:t>
            </w:r>
            <w:r w:rsidRPr="00FA2A3A">
              <w:rPr>
                <w:rFonts w:ascii="Times New Roman" w:eastAsia="Times New Roman" w:hAnsi="Times New Roman" w:cs="Times New Roman"/>
                <w:sz w:val="20"/>
                <w:szCs w:val="20"/>
              </w:rPr>
              <w:t>rs using binary exploitation techniques.</w:t>
            </w:r>
          </w:p>
          <w:p w14:paraId="20AEC257"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Create universal methods to overcome security systems and gain access to information on password-protected electronic digital devices as part of law enforcement and national security</w:t>
            </w:r>
          </w:p>
          <w:p w14:paraId="6B623761"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Development of a method for auto</w:t>
            </w:r>
            <w:r w:rsidRPr="00FA2A3A">
              <w:rPr>
                <w:rFonts w:ascii="Times New Roman" w:eastAsia="Times New Roman" w:hAnsi="Times New Roman" w:cs="Times New Roman"/>
                <w:sz w:val="20"/>
                <w:szCs w:val="20"/>
              </w:rPr>
              <w:t>matically decrypting encrypted authentication data used in the systems under study</w:t>
            </w:r>
          </w:p>
          <w:p w14:paraId="31F371C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Implement a function in the form of executable code that provides administrative rights to the Android file system while preserving user data</w:t>
            </w:r>
          </w:p>
          <w:p w14:paraId="6360F513"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br/>
            </w: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A6B791"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 xml:space="preserve">He is a specialist in the </w:t>
            </w:r>
            <w:r w:rsidRPr="00FA2A3A">
              <w:rPr>
                <w:rFonts w:ascii="Times New Roman" w:eastAsia="Times New Roman" w:hAnsi="Times New Roman" w:cs="Times New Roman"/>
                <w:sz w:val="20"/>
                <w:szCs w:val="20"/>
              </w:rPr>
              <w:t xml:space="preserve">field of digital </w:t>
            </w:r>
            <w:r w:rsidRPr="00FA2A3A">
              <w:rPr>
                <w:rFonts w:ascii="Times New Roman" w:eastAsia="Times New Roman" w:hAnsi="Times New Roman" w:cs="Times New Roman"/>
                <w:sz w:val="20"/>
                <w:szCs w:val="20"/>
              </w:rPr>
              <w:lastRenderedPageBreak/>
              <w:t>forensics and has the knowledge and skills to solve the following problems</w:t>
            </w:r>
          </w:p>
        </w:tc>
      </w:tr>
      <w:tr w:rsidR="00E45655" w:rsidRPr="00FA2A3A" w14:paraId="21739D29"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340B7A"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10</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A928A7" w14:textId="77777777" w:rsidR="00E45655" w:rsidRPr="00FA2A3A" w:rsidRDefault="001E747F">
            <w:pPr>
              <w:rPr>
                <w:rFonts w:ascii="Times New Roman" w:eastAsia="Times New Roman" w:hAnsi="Times New Roman" w:cs="Times New Roman"/>
                <w:sz w:val="20"/>
                <w:szCs w:val="20"/>
              </w:rPr>
            </w:pPr>
            <w:proofErr w:type="spellStart"/>
            <w:r w:rsidRPr="00FA2A3A">
              <w:rPr>
                <w:rFonts w:ascii="Times New Roman" w:eastAsia="Times New Roman" w:hAnsi="Times New Roman" w:cs="Times New Roman"/>
                <w:sz w:val="20"/>
                <w:szCs w:val="20"/>
              </w:rPr>
              <w:t>Kurmangali</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Elzhas</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Sergalyuly</w:t>
            </w:r>
            <w:proofErr w:type="spellEnd"/>
            <w:r w:rsidRPr="00FA2A3A">
              <w:rPr>
                <w:rFonts w:ascii="Times New Roman" w:eastAsia="Times New Roman" w:hAnsi="Times New Roman" w:cs="Times New Roman"/>
                <w:sz w:val="20"/>
                <w:szCs w:val="20"/>
              </w:rPr>
              <w:t>, bachelor</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8966A3" w14:textId="77777777" w:rsidR="00E45655" w:rsidRPr="00FA2A3A" w:rsidRDefault="00E45655">
            <w:pPr>
              <w:rPr>
                <w:rFonts w:ascii="Times New Roman" w:eastAsia="Times New Roman" w:hAnsi="Times New Roman" w:cs="Times New Roman"/>
                <w:sz w:val="20"/>
                <w:szCs w:val="20"/>
              </w:rPr>
            </w:pP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333821" w14:textId="77777777" w:rsidR="00E45655" w:rsidRPr="00FA2A3A" w:rsidRDefault="00E45655">
            <w:pPr>
              <w:rPr>
                <w:rFonts w:ascii="Times New Roman" w:eastAsia="Times New Roman" w:hAnsi="Times New Roman" w:cs="Times New Roman"/>
                <w:sz w:val="20"/>
                <w:szCs w:val="20"/>
              </w:rPr>
            </w:pP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FD3DAD"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Digital Forensics Engineer</w:t>
            </w:r>
          </w:p>
          <w:p w14:paraId="27340112" w14:textId="77777777" w:rsidR="00E45655" w:rsidRPr="00FA2A3A" w:rsidRDefault="00E45655">
            <w:pPr>
              <w:rPr>
                <w:rFonts w:ascii="Times New Roman" w:eastAsia="Times New Roman" w:hAnsi="Times New Roman" w:cs="Times New Roman"/>
                <w:sz w:val="20"/>
                <w:szCs w:val="20"/>
              </w:rPr>
            </w:pPr>
          </w:p>
          <w:p w14:paraId="1119E6AF"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1. Development of instructions for searching for security system vulnerabilities in differe</w:t>
            </w:r>
            <w:r w:rsidRPr="00FA2A3A">
              <w:rPr>
                <w:rFonts w:ascii="Times New Roman" w:eastAsia="Times New Roman" w:hAnsi="Times New Roman" w:cs="Times New Roman"/>
                <w:sz w:val="20"/>
                <w:szCs w:val="20"/>
              </w:rPr>
              <w:t>nt versions of the operating systems under study</w:t>
            </w:r>
          </w:p>
          <w:p w14:paraId="29B38491"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2.Development of a method for decrypting extracted data related to mobile applications, instant messengers and cloud services</w:t>
            </w:r>
          </w:p>
          <w:p w14:paraId="66F182F8"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3.Develop methodological documentation for the use of a prototype</w:t>
            </w:r>
          </w:p>
          <w:p w14:paraId="5A3A4B32" w14:textId="77777777" w:rsidR="00E45655" w:rsidRPr="00FA2A3A" w:rsidRDefault="00E45655">
            <w:pPr>
              <w:rPr>
                <w:rFonts w:ascii="Times New Roman" w:eastAsia="Times New Roman" w:hAnsi="Times New Roman" w:cs="Times New Roman"/>
                <w:sz w:val="20"/>
                <w:szCs w:val="20"/>
              </w:rPr>
            </w:pP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63949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is valid</w:t>
            </w:r>
          </w:p>
          <w:p w14:paraId="4C48D72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digit</w:t>
            </w:r>
            <w:r w:rsidRPr="00FA2A3A">
              <w:rPr>
                <w:rFonts w:ascii="Times New Roman" w:eastAsia="Times New Roman" w:hAnsi="Times New Roman" w:cs="Times New Roman"/>
                <w:sz w:val="20"/>
                <w:szCs w:val="20"/>
              </w:rPr>
              <w:t>al forensics specialist of the KNB and can clearly describe current problems in this area, contribute to the development of methods and testing results, provide expert assessment and recommendations for improving the developed software system</w:t>
            </w:r>
          </w:p>
        </w:tc>
      </w:tr>
      <w:tr w:rsidR="00E45655" w:rsidRPr="00FA2A3A" w14:paraId="4E0BB4EA"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60F021"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11</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E911B6" w14:textId="77777777" w:rsidR="00E45655" w:rsidRPr="00FA2A3A" w:rsidRDefault="001E747F">
            <w:pPr>
              <w:rPr>
                <w:rFonts w:ascii="Times New Roman" w:eastAsia="Times New Roman" w:hAnsi="Times New Roman" w:cs="Times New Roman"/>
                <w:sz w:val="20"/>
                <w:szCs w:val="20"/>
              </w:rPr>
            </w:pPr>
            <w:proofErr w:type="spellStart"/>
            <w:r w:rsidRPr="00FA2A3A">
              <w:rPr>
                <w:rFonts w:ascii="Times New Roman" w:eastAsia="Times New Roman" w:hAnsi="Times New Roman" w:cs="Times New Roman"/>
                <w:sz w:val="20"/>
                <w:szCs w:val="20"/>
              </w:rPr>
              <w:t>Pogolovkin</w:t>
            </w:r>
            <w:proofErr w:type="spellEnd"/>
            <w:r w:rsidRPr="00FA2A3A">
              <w:rPr>
                <w:rFonts w:ascii="Times New Roman" w:eastAsia="Times New Roman" w:hAnsi="Times New Roman" w:cs="Times New Roman"/>
                <w:sz w:val="20"/>
                <w:szCs w:val="20"/>
              </w:rPr>
              <w:t xml:space="preserve"> Daniil, Master</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592001" w14:textId="77777777" w:rsidR="00E45655" w:rsidRPr="00FA2A3A" w:rsidRDefault="00E45655">
            <w:pPr>
              <w:rPr>
                <w:rFonts w:ascii="Times New Roman" w:eastAsia="Times New Roman" w:hAnsi="Times New Roman" w:cs="Times New Roman"/>
                <w:sz w:val="20"/>
                <w:szCs w:val="20"/>
              </w:rPr>
            </w:pP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2D7245"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Scopus Author ID : 77113355</w:t>
            </w: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85B758"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Information Security Engineer</w:t>
            </w:r>
          </w:p>
          <w:p w14:paraId="74D766E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1. Research of algorithms and methods for bypassing the protection of mobile applications and instant messengers using binary exploitation techniques.</w:t>
            </w:r>
          </w:p>
          <w:p w14:paraId="0693DE7A"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2. Development of a </w:t>
            </w:r>
            <w:r w:rsidRPr="00FA2A3A">
              <w:rPr>
                <w:rFonts w:ascii="Times New Roman" w:eastAsia="Times New Roman" w:hAnsi="Times New Roman" w:cs="Times New Roman"/>
                <w:sz w:val="20"/>
                <w:szCs w:val="20"/>
              </w:rPr>
              <w:t xml:space="preserve">method for automatically </w:t>
            </w:r>
            <w:r w:rsidRPr="00FA2A3A">
              <w:rPr>
                <w:rFonts w:ascii="Times New Roman" w:eastAsia="Times New Roman" w:hAnsi="Times New Roman" w:cs="Times New Roman"/>
                <w:sz w:val="20"/>
                <w:szCs w:val="20"/>
              </w:rPr>
              <w:lastRenderedPageBreak/>
              <w:t>decrypting encrypted authentication data used in the systems under study</w:t>
            </w:r>
          </w:p>
          <w:p w14:paraId="71CA9C1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3. Implement a function in the form of executable code that provides administrative rights to the Android file system while saving user data</w:t>
            </w: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D36A9D"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is an information</w:t>
            </w:r>
            <w:r w:rsidRPr="00FA2A3A">
              <w:rPr>
                <w:rFonts w:ascii="Times New Roman" w:eastAsia="Times New Roman" w:hAnsi="Times New Roman" w:cs="Times New Roman"/>
                <w:sz w:val="20"/>
                <w:szCs w:val="20"/>
              </w:rPr>
              <w:t xml:space="preserve"> security specialist and a developer of AI models in order to optimize the tasks of ensuring the </w:t>
            </w:r>
            <w:r w:rsidRPr="00FA2A3A">
              <w:rPr>
                <w:rFonts w:ascii="Times New Roman" w:eastAsia="Times New Roman" w:hAnsi="Times New Roman" w:cs="Times New Roman"/>
                <w:sz w:val="20"/>
                <w:szCs w:val="20"/>
              </w:rPr>
              <w:lastRenderedPageBreak/>
              <w:t>protection of personal data and have excellent knowledge of data encryption and decryption methods;</w:t>
            </w:r>
          </w:p>
          <w:p w14:paraId="3DADC281" w14:textId="77777777" w:rsidR="00E45655" w:rsidRPr="00FA2A3A" w:rsidRDefault="00E45655">
            <w:pPr>
              <w:rPr>
                <w:rFonts w:ascii="Times New Roman" w:eastAsia="Times New Roman" w:hAnsi="Times New Roman" w:cs="Times New Roman"/>
                <w:sz w:val="20"/>
                <w:szCs w:val="20"/>
              </w:rPr>
            </w:pPr>
          </w:p>
        </w:tc>
      </w:tr>
      <w:tr w:rsidR="00E45655" w:rsidRPr="00FA2A3A" w14:paraId="7BAC03A1" w14:textId="77777777" w:rsidTr="0000253F">
        <w:trPr>
          <w:trHeight w:val="501"/>
        </w:trPr>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285DF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12</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AA5261"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Mohsen </w:t>
            </w:r>
            <w:proofErr w:type="spellStart"/>
            <w:r w:rsidRPr="00FA2A3A">
              <w:rPr>
                <w:rFonts w:ascii="Times New Roman" w:eastAsia="Times New Roman" w:hAnsi="Times New Roman" w:cs="Times New Roman"/>
                <w:sz w:val="20"/>
                <w:szCs w:val="20"/>
              </w:rPr>
              <w:t>Guizani</w:t>
            </w:r>
            <w:proofErr w:type="spellEnd"/>
            <w:r w:rsidRPr="00FA2A3A">
              <w:rPr>
                <w:rFonts w:ascii="Times New Roman" w:eastAsia="Times New Roman" w:hAnsi="Times New Roman" w:cs="Times New Roman"/>
                <w:sz w:val="20"/>
                <w:szCs w:val="20"/>
              </w:rPr>
              <w:t>,</w:t>
            </w:r>
          </w:p>
          <w:p w14:paraId="0E27382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Professor</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A296CD" w14:textId="77777777" w:rsidR="00E45655" w:rsidRPr="00FA2A3A" w:rsidRDefault="00E45655">
            <w:pPr>
              <w:rPr>
                <w:rFonts w:ascii="Times New Roman" w:eastAsia="Times New Roman" w:hAnsi="Times New Roman" w:cs="Times New Roman"/>
                <w:sz w:val="20"/>
                <w:szCs w:val="20"/>
              </w:rPr>
            </w:pP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7FED66"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h index = 106 https://www.s</w:t>
            </w:r>
            <w:r w:rsidRPr="00FA2A3A">
              <w:rPr>
                <w:rFonts w:ascii="Times New Roman" w:eastAsia="Times New Roman" w:hAnsi="Times New Roman" w:cs="Times New Roman"/>
                <w:sz w:val="20"/>
                <w:szCs w:val="20"/>
              </w:rPr>
              <w:t>copus.com/authid/detail.uri?authorId=7004750176 ResearcherIDD-9103-2018</w:t>
            </w: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C31B00"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Foreign scientific consultant</w:t>
            </w:r>
          </w:p>
          <w:p w14:paraId="52EFAAA3" w14:textId="77777777" w:rsidR="00E45655" w:rsidRPr="00FA2A3A" w:rsidRDefault="00E45655">
            <w:pPr>
              <w:rPr>
                <w:rFonts w:ascii="Times New Roman" w:eastAsia="Times New Roman" w:hAnsi="Times New Roman" w:cs="Times New Roman"/>
                <w:sz w:val="20"/>
                <w:szCs w:val="20"/>
              </w:rPr>
            </w:pPr>
          </w:p>
          <w:p w14:paraId="4F720EA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1. Study of algorithms for the functioning of encryption and decryption systems implemented in the Android mobile operating system.</w:t>
            </w:r>
          </w:p>
          <w:p w14:paraId="65A9C60E"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2. Research on the </w:t>
            </w:r>
            <w:r w:rsidRPr="00FA2A3A">
              <w:rPr>
                <w:rFonts w:ascii="Times New Roman" w:eastAsia="Times New Roman" w:hAnsi="Times New Roman" w:cs="Times New Roman"/>
                <w:sz w:val="20"/>
                <w:szCs w:val="20"/>
              </w:rPr>
              <w:t>implementation of the main authentication methods used in mobile phones and tablets</w:t>
            </w:r>
          </w:p>
          <w:p w14:paraId="3D2004AB"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3.Create universal methods for overcoming security systems and gaining access to information on password-protected electronic digital devices as part of law enforcement and</w:t>
            </w:r>
            <w:r w:rsidRPr="00FA2A3A">
              <w:rPr>
                <w:rFonts w:ascii="Times New Roman" w:eastAsia="Times New Roman" w:hAnsi="Times New Roman" w:cs="Times New Roman"/>
                <w:sz w:val="20"/>
                <w:szCs w:val="20"/>
              </w:rPr>
              <w:t xml:space="preserve"> national security</w:t>
            </w:r>
          </w:p>
          <w:p w14:paraId="105FD816"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4. Development of a method for automatically decrypting encrypted authentication data used in the systems under study</w:t>
            </w:r>
          </w:p>
          <w:p w14:paraId="47F16DCD"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5. Implement a function in the form of executable code that provides administrative rights to the Android file system w</w:t>
            </w:r>
            <w:r w:rsidRPr="00FA2A3A">
              <w:rPr>
                <w:rFonts w:ascii="Times New Roman" w:eastAsia="Times New Roman" w:hAnsi="Times New Roman" w:cs="Times New Roman"/>
                <w:sz w:val="20"/>
                <w:szCs w:val="20"/>
              </w:rPr>
              <w:t>hile saving user data</w:t>
            </w:r>
          </w:p>
          <w:p w14:paraId="140E38F4"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6.Development of a software module for retrieving data from cloud services, implementing the functionality of backup storage</w:t>
            </w:r>
          </w:p>
          <w:p w14:paraId="00AB9634" w14:textId="77777777" w:rsidR="00E45655" w:rsidRPr="00FA2A3A" w:rsidRDefault="00E45655">
            <w:pPr>
              <w:rPr>
                <w:rFonts w:ascii="Times New Roman" w:eastAsia="Times New Roman" w:hAnsi="Times New Roman" w:cs="Times New Roman"/>
                <w:sz w:val="20"/>
                <w:szCs w:val="20"/>
              </w:rPr>
            </w:pP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ADE6C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A professor with many years of experience, his research interests focus on computer networks, cybersecurity,</w:t>
            </w:r>
            <w:r w:rsidRPr="00FA2A3A">
              <w:rPr>
                <w:rFonts w:ascii="Times New Roman" w:eastAsia="Times New Roman" w:hAnsi="Times New Roman" w:cs="Times New Roman"/>
                <w:sz w:val="20"/>
                <w:szCs w:val="20"/>
              </w:rPr>
              <w:t xml:space="preserve"> wireless and sensor networks, and cloud computing. In his research, he pays special attention to the issues of protecting cloud technologies and smart networks, considering them in the context of computer security, which will significantly facilitate the </w:t>
            </w:r>
            <w:r w:rsidRPr="00FA2A3A">
              <w:rPr>
                <w:rFonts w:ascii="Times New Roman" w:eastAsia="Times New Roman" w:hAnsi="Times New Roman" w:cs="Times New Roman"/>
                <w:sz w:val="20"/>
                <w:szCs w:val="20"/>
              </w:rPr>
              <w:t>team’s work on developing algorithms and methods that solve the main goal of the research;</w:t>
            </w:r>
          </w:p>
          <w:p w14:paraId="177B9912" w14:textId="77777777" w:rsidR="00E45655" w:rsidRPr="00FA2A3A" w:rsidRDefault="00E45655">
            <w:pPr>
              <w:rPr>
                <w:rFonts w:ascii="Times New Roman" w:eastAsia="Times New Roman" w:hAnsi="Times New Roman" w:cs="Times New Roman"/>
                <w:sz w:val="20"/>
                <w:szCs w:val="20"/>
              </w:rPr>
            </w:pPr>
          </w:p>
        </w:tc>
      </w:tr>
      <w:tr w:rsidR="00E45655" w:rsidRPr="00FA2A3A" w14:paraId="1974BBC4"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142B41"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13</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CC2884" w14:textId="77777777" w:rsidR="00E45655" w:rsidRPr="00FA2A3A" w:rsidRDefault="001E747F">
            <w:pPr>
              <w:rPr>
                <w:rFonts w:ascii="Times New Roman" w:eastAsia="Times New Roman" w:hAnsi="Times New Roman" w:cs="Times New Roman"/>
                <w:sz w:val="20"/>
                <w:szCs w:val="20"/>
              </w:rPr>
            </w:pPr>
            <w:proofErr w:type="spellStart"/>
            <w:r w:rsidRPr="00FA2A3A">
              <w:rPr>
                <w:rFonts w:ascii="Times New Roman" w:eastAsia="Times New Roman" w:hAnsi="Times New Roman" w:cs="Times New Roman"/>
                <w:sz w:val="20"/>
                <w:szCs w:val="20"/>
              </w:rPr>
              <w:t>Satybaldina</w:t>
            </w:r>
            <w:proofErr w:type="spellEnd"/>
            <w:r w:rsidRPr="00FA2A3A">
              <w:rPr>
                <w:rFonts w:ascii="Times New Roman" w:eastAsia="Times New Roman" w:hAnsi="Times New Roman" w:cs="Times New Roman"/>
                <w:sz w:val="20"/>
                <w:szCs w:val="20"/>
              </w:rPr>
              <w:t xml:space="preserve"> Dina </w:t>
            </w:r>
            <w:proofErr w:type="spellStart"/>
            <w:r w:rsidRPr="00FA2A3A">
              <w:rPr>
                <w:rFonts w:ascii="Times New Roman" w:eastAsia="Times New Roman" w:hAnsi="Times New Roman" w:cs="Times New Roman"/>
                <w:sz w:val="20"/>
                <w:szCs w:val="20"/>
              </w:rPr>
              <w:t>Zhagyparovna</w:t>
            </w:r>
            <w:proofErr w:type="spellEnd"/>
            <w:r w:rsidRPr="00FA2A3A">
              <w:rPr>
                <w:rFonts w:ascii="Times New Roman" w:eastAsia="Times New Roman" w:hAnsi="Times New Roman" w:cs="Times New Roman"/>
                <w:sz w:val="20"/>
                <w:szCs w:val="20"/>
              </w:rPr>
              <w:t xml:space="preserve">, Candidate of Physical and Mathematical Sciences, PhD, Associate Professor in </w:t>
            </w:r>
            <w:r w:rsidRPr="00FA2A3A">
              <w:rPr>
                <w:rFonts w:ascii="Times New Roman" w:eastAsia="Times New Roman" w:hAnsi="Times New Roman" w:cs="Times New Roman"/>
                <w:sz w:val="20"/>
                <w:szCs w:val="20"/>
              </w:rPr>
              <w:lastRenderedPageBreak/>
              <w:t>the specialty 05.13.00 - Informatics, computer techn</w:t>
            </w:r>
            <w:r w:rsidRPr="00FA2A3A">
              <w:rPr>
                <w:rFonts w:ascii="Times New Roman" w:eastAsia="Times New Roman" w:hAnsi="Times New Roman" w:cs="Times New Roman"/>
                <w:sz w:val="20"/>
                <w:szCs w:val="20"/>
              </w:rPr>
              <w:t>ology and management</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3B29DE"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 xml:space="preserve">Non-profit joint-stock company "Eurasian National University named after L.N. </w:t>
            </w:r>
            <w:proofErr w:type="spellStart"/>
            <w:r w:rsidRPr="00FA2A3A">
              <w:rPr>
                <w:rFonts w:ascii="Times New Roman" w:eastAsia="Times New Roman" w:hAnsi="Times New Roman" w:cs="Times New Roman"/>
                <w:sz w:val="20"/>
                <w:szCs w:val="20"/>
              </w:rPr>
              <w:t>Gumilyov</w:t>
            </w:r>
            <w:proofErr w:type="spellEnd"/>
            <w:r w:rsidRPr="00FA2A3A">
              <w:rPr>
                <w:rFonts w:ascii="Times New Roman" w:eastAsia="Times New Roman" w:hAnsi="Times New Roman" w:cs="Times New Roman"/>
                <w:sz w:val="20"/>
                <w:szCs w:val="20"/>
              </w:rPr>
              <w:t xml:space="preserve">", director of the Research Institute of </w:t>
            </w:r>
            <w:r w:rsidRPr="00FA2A3A">
              <w:rPr>
                <w:rFonts w:ascii="Times New Roman" w:eastAsia="Times New Roman" w:hAnsi="Times New Roman" w:cs="Times New Roman"/>
                <w:sz w:val="20"/>
                <w:szCs w:val="20"/>
              </w:rPr>
              <w:lastRenderedPageBreak/>
              <w:t>Information Security and Cryptology</w:t>
            </w: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C20249"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ORCID:0000-0003-0291-4685</w:t>
            </w:r>
          </w:p>
          <w:p w14:paraId="51DEA627" w14:textId="77777777" w:rsidR="00E45655" w:rsidRPr="00FA2A3A" w:rsidRDefault="001E747F">
            <w:pPr>
              <w:rPr>
                <w:rFonts w:ascii="Times New Roman" w:eastAsia="Times New Roman" w:hAnsi="Times New Roman" w:cs="Times New Roman"/>
                <w:sz w:val="20"/>
                <w:szCs w:val="20"/>
              </w:rPr>
            </w:pPr>
            <w:proofErr w:type="spellStart"/>
            <w:r w:rsidRPr="00FA2A3A">
              <w:rPr>
                <w:rFonts w:ascii="Times New Roman" w:eastAsia="Times New Roman" w:hAnsi="Times New Roman" w:cs="Times New Roman"/>
                <w:sz w:val="20"/>
                <w:szCs w:val="20"/>
              </w:rPr>
              <w:t>ResearcherID</w:t>
            </w:r>
            <w:proofErr w:type="spellEnd"/>
            <w:r w:rsidRPr="00FA2A3A">
              <w:rPr>
                <w:rFonts w:ascii="Times New Roman" w:eastAsia="Times New Roman" w:hAnsi="Times New Roman" w:cs="Times New Roman"/>
                <w:sz w:val="20"/>
                <w:szCs w:val="20"/>
              </w:rPr>
              <w:t>:</w:t>
            </w:r>
            <w:r w:rsidRPr="00FA2A3A">
              <w:rPr>
                <w:rFonts w:ascii="Times New Roman" w:eastAsia="Times New Roman" w:hAnsi="Times New Roman" w:cs="Times New Roman"/>
                <w:sz w:val="20"/>
                <w:szCs w:val="20"/>
              </w:rPr>
              <w:br/>
              <w:t>P-1120-2014</w:t>
            </w:r>
          </w:p>
          <w:p w14:paraId="6598F4EA"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Scopus Author ID:</w:t>
            </w:r>
          </w:p>
          <w:p w14:paraId="37F8B18A"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57</w:t>
            </w:r>
            <w:r w:rsidRPr="00FA2A3A">
              <w:rPr>
                <w:rFonts w:ascii="Times New Roman" w:eastAsia="Times New Roman" w:hAnsi="Times New Roman" w:cs="Times New Roman"/>
                <w:sz w:val="20"/>
                <w:szCs w:val="20"/>
              </w:rPr>
              <w:t>193740669</w:t>
            </w: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BFD0A0"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1. Research of security system vulnerabilities in different versions of the operating systems under study (Windows, Android, IOS)</w:t>
            </w:r>
          </w:p>
          <w:p w14:paraId="0BB36DA2"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2. Research of algorithms and methods for bypassing the protection of mobile applications and instant messengers </w:t>
            </w:r>
            <w:r w:rsidRPr="00FA2A3A">
              <w:rPr>
                <w:rFonts w:ascii="Times New Roman" w:eastAsia="Times New Roman" w:hAnsi="Times New Roman" w:cs="Times New Roman"/>
                <w:sz w:val="20"/>
                <w:szCs w:val="20"/>
              </w:rPr>
              <w:t>using binary exploitation techniques.</w:t>
            </w:r>
          </w:p>
          <w:p w14:paraId="7D819BB7"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3.Create universal methods for overcoming security systems and gaining access to information on password-protected electronic digital devices as part of law enforcement and national security</w:t>
            </w:r>
          </w:p>
          <w:p w14:paraId="703FC0B3"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4. Development of a method for automatically decrypting encrypted authentication data used in the systems under study</w:t>
            </w:r>
          </w:p>
          <w:p w14:paraId="58D091BB"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5.Development of a method for bypassing the protection of mobile applications and instant messengers using binary exploitation techniques</w:t>
            </w:r>
          </w:p>
          <w:p w14:paraId="547392C4"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6. Development of a software module for decrypting extracted data related to mobile applications, instant messengers and cloud services</w:t>
            </w: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24F41"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 xml:space="preserve">has many years of experience in the field of modeling a cryptographic system for backup storage of confidential data in </w:t>
            </w:r>
            <w:r w:rsidRPr="00FA2A3A">
              <w:rPr>
                <w:rFonts w:ascii="Times New Roman" w:eastAsia="Times New Roman" w:hAnsi="Times New Roman" w:cs="Times New Roman"/>
                <w:sz w:val="20"/>
                <w:szCs w:val="20"/>
              </w:rPr>
              <w:t xml:space="preserve">secure servers and </w:t>
            </w:r>
            <w:r w:rsidRPr="00FA2A3A">
              <w:rPr>
                <w:rFonts w:ascii="Times New Roman" w:eastAsia="Times New Roman" w:hAnsi="Times New Roman" w:cs="Times New Roman"/>
                <w:sz w:val="20"/>
                <w:szCs w:val="20"/>
              </w:rPr>
              <w:lastRenderedPageBreak/>
              <w:t xml:space="preserve">the use of artificial intelligence methods to ensure cybersecurity of cellular communication networks, for many years she headed the Department of Information Security at L.N. </w:t>
            </w:r>
            <w:proofErr w:type="spellStart"/>
            <w:r w:rsidRPr="00FA2A3A">
              <w:rPr>
                <w:rFonts w:ascii="Times New Roman" w:eastAsia="Times New Roman" w:hAnsi="Times New Roman" w:cs="Times New Roman"/>
                <w:sz w:val="20"/>
                <w:szCs w:val="20"/>
              </w:rPr>
              <w:t>Gumilyov</w:t>
            </w:r>
            <w:proofErr w:type="spellEnd"/>
            <w:r w:rsidRPr="00FA2A3A">
              <w:rPr>
                <w:rFonts w:ascii="Times New Roman" w:eastAsia="Times New Roman" w:hAnsi="Times New Roman" w:cs="Times New Roman"/>
                <w:sz w:val="20"/>
                <w:szCs w:val="20"/>
              </w:rPr>
              <w:t xml:space="preserve"> ENU, and is currently the founder and head of the Re</w:t>
            </w:r>
            <w:r w:rsidRPr="00FA2A3A">
              <w:rPr>
                <w:rFonts w:ascii="Times New Roman" w:eastAsia="Times New Roman" w:hAnsi="Times New Roman" w:cs="Times New Roman"/>
                <w:sz w:val="20"/>
                <w:szCs w:val="20"/>
              </w:rPr>
              <w:t xml:space="preserve">search Institute of Information Security and Cryptology at L.N. </w:t>
            </w:r>
            <w:proofErr w:type="spellStart"/>
            <w:r w:rsidRPr="00FA2A3A">
              <w:rPr>
                <w:rFonts w:ascii="Times New Roman" w:eastAsia="Times New Roman" w:hAnsi="Times New Roman" w:cs="Times New Roman"/>
                <w:sz w:val="20"/>
                <w:szCs w:val="20"/>
              </w:rPr>
              <w:t>Gumilyov</w:t>
            </w:r>
            <w:proofErr w:type="spellEnd"/>
            <w:r w:rsidRPr="00FA2A3A">
              <w:rPr>
                <w:rFonts w:ascii="Times New Roman" w:eastAsia="Times New Roman" w:hAnsi="Times New Roman" w:cs="Times New Roman"/>
                <w:sz w:val="20"/>
                <w:szCs w:val="20"/>
              </w:rPr>
              <w:t xml:space="preserve"> ENU. She has established herself as one of the best experts in data encryption and decryption. This project requires her strongest competency in decrypting files extracted from mobile</w:t>
            </w:r>
            <w:r w:rsidRPr="00FA2A3A">
              <w:rPr>
                <w:rFonts w:ascii="Times New Roman" w:eastAsia="Times New Roman" w:hAnsi="Times New Roman" w:cs="Times New Roman"/>
                <w:sz w:val="20"/>
                <w:szCs w:val="20"/>
              </w:rPr>
              <w:t xml:space="preserve"> devices;</w:t>
            </w:r>
          </w:p>
          <w:p w14:paraId="4F375996" w14:textId="77777777" w:rsidR="00E45655" w:rsidRPr="00FA2A3A" w:rsidRDefault="00E45655">
            <w:pPr>
              <w:rPr>
                <w:rFonts w:ascii="Times New Roman" w:eastAsia="Times New Roman" w:hAnsi="Times New Roman" w:cs="Times New Roman"/>
                <w:sz w:val="20"/>
                <w:szCs w:val="20"/>
              </w:rPr>
            </w:pPr>
          </w:p>
        </w:tc>
      </w:tr>
      <w:tr w:rsidR="00E45655" w:rsidRPr="00FA2A3A" w14:paraId="69F54FD4"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5413BD"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14</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8602B7" w14:textId="77777777" w:rsidR="00E45655" w:rsidRPr="00FA2A3A" w:rsidRDefault="001E747F">
            <w:pPr>
              <w:rPr>
                <w:rFonts w:ascii="Times New Roman" w:eastAsia="Times New Roman" w:hAnsi="Times New Roman" w:cs="Times New Roman"/>
                <w:sz w:val="20"/>
                <w:szCs w:val="20"/>
              </w:rPr>
            </w:pPr>
            <w:proofErr w:type="spellStart"/>
            <w:r w:rsidRPr="00FA2A3A">
              <w:rPr>
                <w:rFonts w:ascii="Times New Roman" w:eastAsia="Times New Roman" w:hAnsi="Times New Roman" w:cs="Times New Roman"/>
                <w:sz w:val="20"/>
                <w:szCs w:val="20"/>
              </w:rPr>
              <w:t>Nurdauletov</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Yerbol</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Tolevkanovich</w:t>
            </w:r>
            <w:proofErr w:type="spellEnd"/>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230424" w14:textId="77777777" w:rsidR="00E45655" w:rsidRPr="00FA2A3A" w:rsidRDefault="00E45655">
            <w:pPr>
              <w:rPr>
                <w:rFonts w:ascii="Times New Roman" w:eastAsia="Times New Roman" w:hAnsi="Times New Roman" w:cs="Times New Roman"/>
                <w:sz w:val="20"/>
                <w:szCs w:val="20"/>
              </w:rPr>
            </w:pP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62B4DF" w14:textId="77777777" w:rsidR="00E45655" w:rsidRPr="00FA2A3A" w:rsidRDefault="00E45655">
            <w:pPr>
              <w:rPr>
                <w:rFonts w:ascii="Times New Roman" w:eastAsia="Times New Roman" w:hAnsi="Times New Roman" w:cs="Times New Roman"/>
                <w:sz w:val="20"/>
                <w:szCs w:val="20"/>
              </w:rPr>
            </w:pP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C16FAE"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Binary Exploitation Analyst, Cryptographer</w:t>
            </w:r>
          </w:p>
          <w:p w14:paraId="6CE6478A" w14:textId="77777777" w:rsidR="00E45655" w:rsidRPr="00FA2A3A" w:rsidRDefault="00E45655">
            <w:pPr>
              <w:rPr>
                <w:rFonts w:ascii="Times New Roman" w:eastAsia="Times New Roman" w:hAnsi="Times New Roman" w:cs="Times New Roman"/>
                <w:sz w:val="20"/>
                <w:szCs w:val="20"/>
              </w:rPr>
            </w:pPr>
          </w:p>
          <w:p w14:paraId="59537776"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1. Research on the implementation of the main authentication methods used in mobile phones and tablets.</w:t>
            </w:r>
          </w:p>
          <w:p w14:paraId="721ACD4B"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2. Create universal methods for overcoming security system</w:t>
            </w:r>
            <w:r w:rsidRPr="00FA2A3A">
              <w:rPr>
                <w:rFonts w:ascii="Times New Roman" w:eastAsia="Times New Roman" w:hAnsi="Times New Roman" w:cs="Times New Roman"/>
                <w:sz w:val="20"/>
                <w:szCs w:val="20"/>
              </w:rPr>
              <w:t>s and gaining access to information on password-protected electronic digital devices as part of law enforcement and national security</w:t>
            </w:r>
          </w:p>
          <w:p w14:paraId="0942B7E0"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3.Development of code for decrypting extracted </w:t>
            </w:r>
            <w:r w:rsidRPr="00FA2A3A">
              <w:rPr>
                <w:rFonts w:ascii="Times New Roman" w:eastAsia="Times New Roman" w:hAnsi="Times New Roman" w:cs="Times New Roman"/>
                <w:sz w:val="20"/>
                <w:szCs w:val="20"/>
              </w:rPr>
              <w:lastRenderedPageBreak/>
              <w:t>data from cloud services, implementing the functionality of backup storage</w:t>
            </w: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94C924"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 xml:space="preserve">is an analyst for binary operation of GTS </w:t>
            </w:r>
            <w:proofErr w:type="gramStart"/>
            <w:r w:rsidRPr="00FA2A3A">
              <w:rPr>
                <w:rFonts w:ascii="Times New Roman" w:eastAsia="Times New Roman" w:hAnsi="Times New Roman" w:cs="Times New Roman"/>
                <w:sz w:val="20"/>
                <w:szCs w:val="20"/>
              </w:rPr>
              <w:t>JSC.</w:t>
            </w:r>
            <w:proofErr w:type="gramEnd"/>
            <w:r w:rsidRPr="00FA2A3A">
              <w:rPr>
                <w:rFonts w:ascii="Times New Roman" w:eastAsia="Times New Roman" w:hAnsi="Times New Roman" w:cs="Times New Roman"/>
                <w:sz w:val="20"/>
                <w:szCs w:val="20"/>
              </w:rPr>
              <w:t xml:space="preserve"> His competencies will be necessary to solve the main problems of finding authentication bypass methods in OS code</w:t>
            </w:r>
          </w:p>
        </w:tc>
      </w:tr>
      <w:tr w:rsidR="00E45655" w:rsidRPr="00FA2A3A" w14:paraId="6502EE9E"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046B7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lastRenderedPageBreak/>
              <w:t>15</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9C2400" w14:textId="77777777" w:rsidR="00E45655" w:rsidRPr="00FA2A3A" w:rsidRDefault="001E747F">
            <w:pPr>
              <w:rPr>
                <w:rFonts w:ascii="Times New Roman" w:eastAsia="Times New Roman" w:hAnsi="Times New Roman" w:cs="Times New Roman"/>
                <w:sz w:val="20"/>
                <w:szCs w:val="20"/>
              </w:rPr>
            </w:pPr>
            <w:proofErr w:type="spellStart"/>
            <w:r w:rsidRPr="00FA2A3A">
              <w:rPr>
                <w:rFonts w:ascii="Times New Roman" w:eastAsia="Times New Roman" w:hAnsi="Times New Roman" w:cs="Times New Roman"/>
                <w:sz w:val="20"/>
                <w:szCs w:val="20"/>
              </w:rPr>
              <w:t>Amirov</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Ersultan</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Erbolovich</w:t>
            </w:r>
            <w:proofErr w:type="spellEnd"/>
            <w:r w:rsidRPr="00FA2A3A">
              <w:rPr>
                <w:rFonts w:ascii="Times New Roman" w:eastAsia="Times New Roman" w:hAnsi="Times New Roman" w:cs="Times New Roman"/>
                <w:sz w:val="20"/>
                <w:szCs w:val="20"/>
              </w:rPr>
              <w:t>, bachelor</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1DF76F"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military unit 01068, military</w:t>
            </w:r>
            <w:r w:rsidRPr="00FA2A3A">
              <w:rPr>
                <w:rFonts w:ascii="Times New Roman" w:eastAsia="Times New Roman" w:hAnsi="Times New Roman" w:cs="Times New Roman"/>
                <w:sz w:val="20"/>
                <w:szCs w:val="20"/>
              </w:rPr>
              <w:tab/>
            </w: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AA2939" w14:textId="77777777" w:rsidR="00E45655" w:rsidRPr="00FA2A3A" w:rsidRDefault="00E45655">
            <w:pPr>
              <w:rPr>
                <w:rFonts w:ascii="Times New Roman" w:eastAsia="Times New Roman" w:hAnsi="Times New Roman" w:cs="Times New Roman"/>
                <w:sz w:val="20"/>
                <w:szCs w:val="20"/>
              </w:rPr>
            </w:pP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FC6FF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Executor</w:t>
            </w:r>
          </w:p>
          <w:p w14:paraId="0960EF31"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Digital Foren</w:t>
            </w:r>
            <w:r w:rsidRPr="00FA2A3A">
              <w:rPr>
                <w:rFonts w:ascii="Times New Roman" w:eastAsia="Times New Roman" w:hAnsi="Times New Roman" w:cs="Times New Roman"/>
                <w:sz w:val="20"/>
                <w:szCs w:val="20"/>
              </w:rPr>
              <w:t>sics Engineer</w:t>
            </w:r>
          </w:p>
          <w:p w14:paraId="66C4D9B4"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1. Review and analysis of similar solutions, technologies and methods used in the forensic investigation of password-protected electronic digital devices based on the iOS and Android operating systems.</w:t>
            </w:r>
          </w:p>
          <w:p w14:paraId="28E0C35B"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2. Create universal methods for overcomi</w:t>
            </w:r>
            <w:r w:rsidRPr="00FA2A3A">
              <w:rPr>
                <w:rFonts w:ascii="Times New Roman" w:eastAsia="Times New Roman" w:hAnsi="Times New Roman" w:cs="Times New Roman"/>
                <w:sz w:val="20"/>
                <w:szCs w:val="20"/>
              </w:rPr>
              <w:t>ng security systems and gaining access to information on password-protected electronic digital devices as part of law enforcement and national security</w:t>
            </w: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B3424A" w14:textId="77777777" w:rsidR="00E45655" w:rsidRPr="00FA2A3A" w:rsidRDefault="00E45655">
            <w:pPr>
              <w:rPr>
                <w:rFonts w:ascii="Times New Roman" w:eastAsia="Times New Roman" w:hAnsi="Times New Roman" w:cs="Times New Roman"/>
                <w:sz w:val="20"/>
                <w:szCs w:val="20"/>
              </w:rPr>
            </w:pPr>
          </w:p>
        </w:tc>
      </w:tr>
      <w:tr w:rsidR="00E45655" w:rsidRPr="00FA2A3A" w14:paraId="464BA595"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890628"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16</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BDEF71" w14:textId="77777777" w:rsidR="00E45655" w:rsidRPr="00FA2A3A" w:rsidRDefault="00E45655">
            <w:pPr>
              <w:rPr>
                <w:rFonts w:ascii="Times New Roman" w:eastAsia="Times New Roman" w:hAnsi="Times New Roman" w:cs="Times New Roman"/>
                <w:sz w:val="20"/>
                <w:szCs w:val="20"/>
              </w:rPr>
            </w:pP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97A3C1" w14:textId="77777777" w:rsidR="00E45655" w:rsidRPr="00FA2A3A" w:rsidRDefault="00E45655">
            <w:pPr>
              <w:rPr>
                <w:rFonts w:ascii="Times New Roman" w:eastAsia="Times New Roman" w:hAnsi="Times New Roman" w:cs="Times New Roman"/>
                <w:sz w:val="20"/>
                <w:szCs w:val="20"/>
              </w:rPr>
            </w:pP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721DEC" w14:textId="77777777" w:rsidR="00E45655" w:rsidRPr="00FA2A3A" w:rsidRDefault="00E45655">
            <w:pPr>
              <w:rPr>
                <w:rFonts w:ascii="Times New Roman" w:eastAsia="Times New Roman" w:hAnsi="Times New Roman" w:cs="Times New Roman"/>
                <w:sz w:val="20"/>
                <w:szCs w:val="20"/>
              </w:rPr>
            </w:pP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F2B569" w14:textId="77777777" w:rsidR="00E45655" w:rsidRPr="00FA2A3A" w:rsidRDefault="00E45655">
            <w:pPr>
              <w:rPr>
                <w:rFonts w:ascii="Times New Roman" w:eastAsia="Times New Roman" w:hAnsi="Times New Roman" w:cs="Times New Roman"/>
                <w:sz w:val="20"/>
                <w:szCs w:val="20"/>
              </w:rPr>
            </w:pP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4C58" w14:textId="77777777" w:rsidR="00E45655" w:rsidRPr="00FA2A3A" w:rsidRDefault="00E45655">
            <w:pPr>
              <w:rPr>
                <w:rFonts w:ascii="Times New Roman" w:eastAsia="Times New Roman" w:hAnsi="Times New Roman" w:cs="Times New Roman"/>
                <w:sz w:val="20"/>
                <w:szCs w:val="20"/>
              </w:rPr>
            </w:pPr>
          </w:p>
        </w:tc>
      </w:tr>
      <w:tr w:rsidR="00E45655" w:rsidRPr="00FA2A3A" w14:paraId="66AA989C"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1C2842"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17</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4151BA" w14:textId="77777777" w:rsidR="00E45655" w:rsidRPr="00FA2A3A" w:rsidRDefault="001E747F">
            <w:pPr>
              <w:rPr>
                <w:rFonts w:ascii="Times New Roman" w:eastAsia="Times New Roman" w:hAnsi="Times New Roman" w:cs="Times New Roman"/>
                <w:sz w:val="20"/>
                <w:szCs w:val="20"/>
              </w:rPr>
            </w:pPr>
            <w:proofErr w:type="spellStart"/>
            <w:r w:rsidRPr="00FA2A3A">
              <w:rPr>
                <w:rFonts w:ascii="Times New Roman" w:eastAsia="Times New Roman" w:hAnsi="Times New Roman" w:cs="Times New Roman"/>
                <w:sz w:val="20"/>
                <w:szCs w:val="20"/>
              </w:rPr>
              <w:t>Kozhakhmet</w:t>
            </w:r>
            <w:proofErr w:type="spellEnd"/>
            <w:r w:rsidRPr="00FA2A3A">
              <w:rPr>
                <w:rFonts w:ascii="Times New Roman" w:eastAsia="Times New Roman" w:hAnsi="Times New Roman" w:cs="Times New Roman"/>
                <w:sz w:val="20"/>
                <w:szCs w:val="20"/>
              </w:rPr>
              <w:t xml:space="preserve"> </w:t>
            </w:r>
            <w:proofErr w:type="spellStart"/>
            <w:r w:rsidRPr="00FA2A3A">
              <w:rPr>
                <w:rFonts w:ascii="Times New Roman" w:eastAsia="Times New Roman" w:hAnsi="Times New Roman" w:cs="Times New Roman"/>
                <w:sz w:val="20"/>
                <w:szCs w:val="20"/>
              </w:rPr>
              <w:t>Zhaksylyk</w:t>
            </w:r>
            <w:proofErr w:type="spellEnd"/>
            <w:r w:rsidRPr="00FA2A3A">
              <w:rPr>
                <w:rFonts w:ascii="Times New Roman" w:eastAsia="Times New Roman" w:hAnsi="Times New Roman" w:cs="Times New Roman"/>
                <w:sz w:val="20"/>
                <w:szCs w:val="20"/>
              </w:rPr>
              <w:t>, Master of Information Systems</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E94009" w14:textId="77777777" w:rsidR="00E45655" w:rsidRPr="00FA2A3A" w:rsidRDefault="00E45655">
            <w:pPr>
              <w:rPr>
                <w:rFonts w:ascii="Times New Roman" w:eastAsia="Times New Roman" w:hAnsi="Times New Roman" w:cs="Times New Roman"/>
                <w:sz w:val="20"/>
                <w:szCs w:val="20"/>
              </w:rPr>
            </w:pP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4A6F96" w14:textId="77777777" w:rsidR="00E45655" w:rsidRPr="00FA2A3A" w:rsidRDefault="00E45655">
            <w:pPr>
              <w:rPr>
                <w:rFonts w:ascii="Times New Roman" w:eastAsia="Times New Roman" w:hAnsi="Times New Roman" w:cs="Times New Roman"/>
                <w:sz w:val="20"/>
                <w:szCs w:val="20"/>
              </w:rPr>
            </w:pP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A7B0EC"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Software engineer</w:t>
            </w:r>
          </w:p>
          <w:p w14:paraId="273B2900"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1. Research of </w:t>
            </w:r>
            <w:r w:rsidRPr="00FA2A3A">
              <w:rPr>
                <w:rFonts w:ascii="Times New Roman" w:eastAsia="Times New Roman" w:hAnsi="Times New Roman" w:cs="Times New Roman"/>
                <w:sz w:val="20"/>
                <w:szCs w:val="20"/>
              </w:rPr>
              <w:t>cloud solutions and their structures that implement the functionality of backup storage.</w:t>
            </w:r>
          </w:p>
          <w:p w14:paraId="23A0A19E"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2.Creation of an artificial intelligence model to automatically determine the rules for generating user authentication data</w:t>
            </w:r>
          </w:p>
          <w:p w14:paraId="64650236"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3.Creating an artificial intelligence model</w:t>
            </w:r>
            <w:r w:rsidRPr="00FA2A3A">
              <w:rPr>
                <w:rFonts w:ascii="Times New Roman" w:eastAsia="Times New Roman" w:hAnsi="Times New Roman" w:cs="Times New Roman"/>
                <w:sz w:val="20"/>
                <w:szCs w:val="20"/>
              </w:rPr>
              <w:t xml:space="preserve"> for password guessing using a dictionary from the results of social engineering research</w:t>
            </w:r>
          </w:p>
          <w:p w14:paraId="1212CD54"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4. Development of a software module for decrypting extracted data related to mobile applications, instant messengers and cloud services</w:t>
            </w:r>
          </w:p>
          <w:p w14:paraId="765BBEB8"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5.Development of code for decr</w:t>
            </w:r>
            <w:r w:rsidRPr="00FA2A3A">
              <w:rPr>
                <w:rFonts w:ascii="Times New Roman" w:eastAsia="Times New Roman" w:hAnsi="Times New Roman" w:cs="Times New Roman"/>
                <w:sz w:val="20"/>
                <w:szCs w:val="20"/>
              </w:rPr>
              <w:t>ypting extracted data from cloud services, implementing the functionality of backup storage</w:t>
            </w: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B08351" w14:textId="77777777" w:rsidR="00E45655" w:rsidRPr="00FA2A3A" w:rsidRDefault="001E747F">
            <w:pPr>
              <w:rPr>
                <w:rFonts w:ascii="Times New Roman" w:eastAsia="Times New Roman" w:hAnsi="Times New Roman" w:cs="Times New Roman"/>
                <w:sz w:val="20"/>
                <w:szCs w:val="20"/>
              </w:rPr>
            </w:pPr>
            <w:r w:rsidRPr="00FA2A3A">
              <w:rPr>
                <w:rFonts w:ascii="Times New Roman" w:eastAsia="Times New Roman" w:hAnsi="Times New Roman" w:cs="Times New Roman"/>
                <w:sz w:val="20"/>
                <w:szCs w:val="20"/>
              </w:rPr>
              <w:t xml:space="preserve">is a teacher at Astana IT </w:t>
            </w:r>
            <w:proofErr w:type="gramStart"/>
            <w:r w:rsidRPr="00FA2A3A">
              <w:rPr>
                <w:rFonts w:ascii="Times New Roman" w:eastAsia="Times New Roman" w:hAnsi="Times New Roman" w:cs="Times New Roman"/>
                <w:sz w:val="20"/>
                <w:szCs w:val="20"/>
              </w:rPr>
              <w:t>University.</w:t>
            </w:r>
            <w:proofErr w:type="gramEnd"/>
            <w:r w:rsidRPr="00FA2A3A">
              <w:rPr>
                <w:rFonts w:ascii="Times New Roman" w:eastAsia="Times New Roman" w:hAnsi="Times New Roman" w:cs="Times New Roman"/>
                <w:sz w:val="20"/>
                <w:szCs w:val="20"/>
              </w:rPr>
              <w:t xml:space="preserve"> Has experience in developing client server and mobile applications. His skills will be applied in the implementation of tasks </w:t>
            </w:r>
            <w:r w:rsidRPr="00FA2A3A">
              <w:rPr>
                <w:rFonts w:ascii="Times New Roman" w:eastAsia="Times New Roman" w:hAnsi="Times New Roman" w:cs="Times New Roman"/>
                <w:sz w:val="20"/>
                <w:szCs w:val="20"/>
              </w:rPr>
              <w:t>related to software development and its integration into the hardware of the agro-industrial complex;</w:t>
            </w:r>
          </w:p>
        </w:tc>
      </w:tr>
      <w:tr w:rsidR="00E45655" w:rsidRPr="00FA2A3A" w14:paraId="7DA06378"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AD7EE0" w14:textId="77777777" w:rsidR="00E45655" w:rsidRPr="00FA2A3A" w:rsidRDefault="001E747F">
            <w:pPr>
              <w:rPr>
                <w:rFonts w:ascii="Times New Roman" w:hAnsi="Times New Roman" w:cs="Times New Roman"/>
              </w:rPr>
            </w:pPr>
            <w:r w:rsidRPr="00FA2A3A">
              <w:rPr>
                <w:rFonts w:ascii="Times New Roman" w:hAnsi="Times New Roman" w:cs="Times New Roman"/>
              </w:rPr>
              <w:t>18</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E927EC"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Bizhanova</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Zhansaya</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Alimkyzy</w:t>
            </w:r>
            <w:proofErr w:type="spellEnd"/>
            <w:r w:rsidRPr="00FA2A3A">
              <w:rPr>
                <w:rFonts w:ascii="Times New Roman" w:hAnsi="Times New Roman" w:cs="Times New Roman"/>
              </w:rPr>
              <w:t xml:space="preserve">, Master of </w:t>
            </w:r>
            <w:r w:rsidRPr="00FA2A3A">
              <w:rPr>
                <w:rFonts w:ascii="Times New Roman" w:hAnsi="Times New Roman" w:cs="Times New Roman"/>
              </w:rPr>
              <w:lastRenderedPageBreak/>
              <w:t>Technical Sciences</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AD6CB0" w14:textId="77777777" w:rsidR="00E45655" w:rsidRPr="00FA2A3A" w:rsidRDefault="00E45655">
            <w:pPr>
              <w:rPr>
                <w:rFonts w:ascii="Times New Roman" w:hAnsi="Times New Roman" w:cs="Times New Roman"/>
              </w:rPr>
            </w:pP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2F819E" w14:textId="77777777" w:rsidR="00E45655" w:rsidRPr="00FA2A3A" w:rsidRDefault="00E45655">
            <w:pPr>
              <w:rPr>
                <w:rFonts w:ascii="Times New Roman" w:hAnsi="Times New Roman" w:cs="Times New Roman"/>
              </w:rPr>
            </w:pP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8C5089" w14:textId="77777777" w:rsidR="00E45655" w:rsidRPr="00FA2A3A" w:rsidRDefault="001E747F">
            <w:pPr>
              <w:rPr>
                <w:rFonts w:ascii="Times New Roman" w:hAnsi="Times New Roman" w:cs="Times New Roman"/>
              </w:rPr>
            </w:pPr>
            <w:r w:rsidRPr="00FA2A3A">
              <w:rPr>
                <w:rFonts w:ascii="Times New Roman" w:hAnsi="Times New Roman" w:cs="Times New Roman"/>
              </w:rPr>
              <w:t>Project manager</w:t>
            </w:r>
          </w:p>
          <w:p w14:paraId="64FA4BD8" w14:textId="77777777" w:rsidR="00E45655" w:rsidRPr="00FA2A3A" w:rsidRDefault="001E747F">
            <w:pPr>
              <w:rPr>
                <w:rFonts w:ascii="Times New Roman" w:hAnsi="Times New Roman" w:cs="Times New Roman"/>
              </w:rPr>
            </w:pPr>
            <w:r w:rsidRPr="00FA2A3A">
              <w:rPr>
                <w:rFonts w:ascii="Times New Roman" w:hAnsi="Times New Roman" w:cs="Times New Roman"/>
              </w:rPr>
              <w:t>1. Monitoring the completion of tasks</w:t>
            </w:r>
          </w:p>
          <w:p w14:paraId="713C8085"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2.Organization of meetings on the </w:t>
            </w:r>
            <w:r w:rsidRPr="00FA2A3A">
              <w:rPr>
                <w:rFonts w:ascii="Times New Roman" w:hAnsi="Times New Roman" w:cs="Times New Roman"/>
              </w:rPr>
              <w:t>project</w:t>
            </w:r>
          </w:p>
          <w:p w14:paraId="391B7377"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3. Recording of meetings</w:t>
            </w:r>
          </w:p>
          <w:p w14:paraId="6D296D86" w14:textId="77777777" w:rsidR="00E45655" w:rsidRPr="00FA2A3A" w:rsidRDefault="001E747F">
            <w:pPr>
              <w:rPr>
                <w:rFonts w:ascii="Times New Roman" w:hAnsi="Times New Roman" w:cs="Times New Roman"/>
              </w:rPr>
            </w:pPr>
            <w:r w:rsidRPr="00FA2A3A">
              <w:rPr>
                <w:rFonts w:ascii="Times New Roman" w:hAnsi="Times New Roman" w:cs="Times New Roman"/>
              </w:rPr>
              <w:t>4.Receiving feedback from the customer</w:t>
            </w: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5BB0F4"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 xml:space="preserve">is an experienced project manager. During the implementation of the </w:t>
            </w:r>
            <w:r w:rsidRPr="00FA2A3A">
              <w:rPr>
                <w:rFonts w:ascii="Times New Roman" w:hAnsi="Times New Roman" w:cs="Times New Roman"/>
              </w:rPr>
              <w:lastRenderedPageBreak/>
              <w:t xml:space="preserve">project, he will communicate between all employees, monitor the completion of tasks, and receive feedback from the </w:t>
            </w:r>
            <w:r w:rsidRPr="00FA2A3A">
              <w:rPr>
                <w:rFonts w:ascii="Times New Roman" w:hAnsi="Times New Roman" w:cs="Times New Roman"/>
              </w:rPr>
              <w:t>customer.</w:t>
            </w:r>
          </w:p>
        </w:tc>
      </w:tr>
      <w:tr w:rsidR="00E45655" w:rsidRPr="00FA2A3A" w14:paraId="49882D60"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4E2D7"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19</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F0979" w14:textId="77777777" w:rsidR="00E45655" w:rsidRPr="00FA2A3A" w:rsidRDefault="001E747F">
            <w:pPr>
              <w:rPr>
                <w:rFonts w:ascii="Times New Roman" w:hAnsi="Times New Roman" w:cs="Times New Roman"/>
              </w:rPr>
            </w:pPr>
            <w:r w:rsidRPr="00FA2A3A">
              <w:rPr>
                <w:rFonts w:ascii="Times New Roman" w:hAnsi="Times New Roman" w:cs="Times New Roman"/>
              </w:rPr>
              <w:t>Vacancy</w:t>
            </w:r>
            <w:r w:rsidRPr="00FA2A3A">
              <w:rPr>
                <w:rFonts w:ascii="Times New Roman" w:hAnsi="Times New Roman" w:cs="Times New Roman"/>
              </w:rPr>
              <w:tab/>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2B7013" w14:textId="77777777" w:rsidR="00E45655" w:rsidRPr="00FA2A3A" w:rsidRDefault="00E45655">
            <w:pPr>
              <w:rPr>
                <w:rFonts w:ascii="Times New Roman" w:hAnsi="Times New Roman" w:cs="Times New Roman"/>
              </w:rPr>
            </w:pP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777254" w14:textId="77777777" w:rsidR="00E45655" w:rsidRPr="00FA2A3A" w:rsidRDefault="00E45655">
            <w:pPr>
              <w:rPr>
                <w:rFonts w:ascii="Times New Roman" w:hAnsi="Times New Roman" w:cs="Times New Roman"/>
              </w:rPr>
            </w:pP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69C9DF" w14:textId="77777777" w:rsidR="00E45655" w:rsidRPr="00FA2A3A" w:rsidRDefault="001E747F">
            <w:pPr>
              <w:rPr>
                <w:rFonts w:ascii="Times New Roman" w:hAnsi="Times New Roman" w:cs="Times New Roman"/>
              </w:rPr>
            </w:pPr>
            <w:r w:rsidRPr="00FA2A3A">
              <w:rPr>
                <w:rFonts w:ascii="Times New Roman" w:hAnsi="Times New Roman" w:cs="Times New Roman"/>
              </w:rPr>
              <w:t>Executor Binary Exploitation Analyst, Cryptographer</w:t>
            </w: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72432E" w14:textId="77777777" w:rsidR="00E45655" w:rsidRPr="00FA2A3A" w:rsidRDefault="00E45655">
            <w:pPr>
              <w:rPr>
                <w:rFonts w:ascii="Times New Roman" w:hAnsi="Times New Roman" w:cs="Times New Roman"/>
              </w:rPr>
            </w:pPr>
          </w:p>
        </w:tc>
      </w:tr>
      <w:tr w:rsidR="00E45655" w:rsidRPr="00FA2A3A" w14:paraId="79B94284" w14:textId="77777777" w:rsidTr="0000253F">
        <w:tc>
          <w:tcPr>
            <w:tcW w:w="3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41AAC6" w14:textId="77777777" w:rsidR="00E45655" w:rsidRPr="00FA2A3A" w:rsidRDefault="001E747F">
            <w:pPr>
              <w:rPr>
                <w:rFonts w:ascii="Times New Roman" w:hAnsi="Times New Roman" w:cs="Times New Roman"/>
              </w:rPr>
            </w:pPr>
            <w:r w:rsidRPr="00FA2A3A">
              <w:rPr>
                <w:rFonts w:ascii="Times New Roman" w:hAnsi="Times New Roman" w:cs="Times New Roman"/>
              </w:rPr>
              <w:t>20</w:t>
            </w:r>
          </w:p>
        </w:tc>
        <w:tc>
          <w:tcPr>
            <w:tcW w:w="12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411ACF" w14:textId="77777777" w:rsidR="00E45655" w:rsidRPr="00FA2A3A" w:rsidRDefault="001E747F">
            <w:pPr>
              <w:rPr>
                <w:rFonts w:ascii="Times New Roman" w:hAnsi="Times New Roman" w:cs="Times New Roman"/>
              </w:rPr>
            </w:pPr>
            <w:r w:rsidRPr="00FA2A3A">
              <w:rPr>
                <w:rFonts w:ascii="Times New Roman" w:hAnsi="Times New Roman" w:cs="Times New Roman"/>
              </w:rPr>
              <w:t>Vacancy</w:t>
            </w:r>
            <w:r w:rsidRPr="00FA2A3A">
              <w:rPr>
                <w:rFonts w:ascii="Times New Roman" w:hAnsi="Times New Roman" w:cs="Times New Roman"/>
              </w:rPr>
              <w:tab/>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AE6FD6" w14:textId="77777777" w:rsidR="00E45655" w:rsidRPr="00FA2A3A" w:rsidRDefault="00E45655">
            <w:pPr>
              <w:rPr>
                <w:rFonts w:ascii="Times New Roman" w:hAnsi="Times New Roman" w:cs="Times New Roman"/>
              </w:rPr>
            </w:pPr>
          </w:p>
        </w:tc>
        <w:tc>
          <w:tcPr>
            <w:tcW w:w="3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052927" w14:textId="77777777" w:rsidR="00E45655" w:rsidRPr="00FA2A3A" w:rsidRDefault="001E747F">
            <w:pPr>
              <w:rPr>
                <w:rFonts w:ascii="Times New Roman" w:hAnsi="Times New Roman" w:cs="Times New Roman"/>
              </w:rPr>
            </w:pPr>
            <w:r w:rsidRPr="00FA2A3A">
              <w:rPr>
                <w:rFonts w:ascii="Times New Roman" w:hAnsi="Times New Roman" w:cs="Times New Roman"/>
              </w:rPr>
              <w:t>Accountant/lawyer/economist/purchaser</w:t>
            </w:r>
            <w:r w:rsidRPr="00FA2A3A">
              <w:rPr>
                <w:rFonts w:ascii="Times New Roman" w:hAnsi="Times New Roman" w:cs="Times New Roman"/>
              </w:rPr>
              <w:tab/>
            </w:r>
          </w:p>
        </w:tc>
        <w:tc>
          <w:tcPr>
            <w:tcW w:w="2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0890CA" w14:textId="77777777" w:rsidR="00E45655" w:rsidRPr="00FA2A3A" w:rsidRDefault="001E747F">
            <w:pPr>
              <w:rPr>
                <w:rFonts w:ascii="Times New Roman" w:hAnsi="Times New Roman" w:cs="Times New Roman"/>
              </w:rPr>
            </w:pPr>
            <w:r w:rsidRPr="00FA2A3A">
              <w:rPr>
                <w:rFonts w:ascii="Times New Roman" w:hAnsi="Times New Roman" w:cs="Times New Roman"/>
              </w:rPr>
              <w:t>Executor Accountant/lawyer/economist/purchaser</w:t>
            </w: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A76422" w14:textId="77777777" w:rsidR="00E45655" w:rsidRPr="00FA2A3A" w:rsidRDefault="00E45655">
            <w:pPr>
              <w:rPr>
                <w:rFonts w:ascii="Times New Roman" w:hAnsi="Times New Roman" w:cs="Times New Roman"/>
              </w:rPr>
            </w:pPr>
          </w:p>
        </w:tc>
      </w:tr>
    </w:tbl>
    <w:p w14:paraId="5339BDCF" w14:textId="77777777" w:rsidR="00E45655" w:rsidRPr="00FA2A3A" w:rsidRDefault="001E747F">
      <w:pPr>
        <w:rPr>
          <w:rFonts w:ascii="Times New Roman" w:hAnsi="Times New Roman" w:cs="Times New Roman"/>
        </w:rPr>
      </w:pPr>
      <w:r w:rsidRPr="00FA2A3A">
        <w:rPr>
          <w:rFonts w:ascii="Times New Roman" w:hAnsi="Times New Roman" w:cs="Times New Roman"/>
        </w:rPr>
        <w:br/>
      </w:r>
      <w:r w:rsidRPr="00FA2A3A">
        <w:rPr>
          <w:rFonts w:ascii="Times New Roman" w:hAnsi="Times New Roman" w:cs="Times New Roman"/>
        </w:rPr>
        <w:br/>
      </w:r>
    </w:p>
    <w:p w14:paraId="693391C7" w14:textId="77777777" w:rsidR="00E45655" w:rsidRPr="00FA2A3A" w:rsidRDefault="00E45655">
      <w:pPr>
        <w:rPr>
          <w:rFonts w:ascii="Times New Roman" w:hAnsi="Times New Roman" w:cs="Times New Roman"/>
        </w:rPr>
      </w:pPr>
    </w:p>
    <w:p w14:paraId="7A6C687D" w14:textId="77777777" w:rsidR="00E45655" w:rsidRPr="00FA2A3A" w:rsidRDefault="00E45655">
      <w:pPr>
        <w:rPr>
          <w:rFonts w:ascii="Times New Roman" w:hAnsi="Times New Roman" w:cs="Times New Roman"/>
        </w:rPr>
      </w:pPr>
    </w:p>
    <w:p w14:paraId="2BF18483" w14:textId="77777777" w:rsidR="00E45655" w:rsidRPr="00FA2A3A" w:rsidRDefault="00E45655">
      <w:pPr>
        <w:rPr>
          <w:rFonts w:ascii="Times New Roman" w:hAnsi="Times New Roman" w:cs="Times New Roman"/>
        </w:rPr>
      </w:pPr>
    </w:p>
    <w:p w14:paraId="6B756E3A" w14:textId="77777777" w:rsidR="00E45655" w:rsidRPr="00FA2A3A" w:rsidRDefault="00E45655">
      <w:pPr>
        <w:rPr>
          <w:rFonts w:ascii="Times New Roman" w:hAnsi="Times New Roman" w:cs="Times New Roman"/>
        </w:rPr>
      </w:pPr>
    </w:p>
    <w:p w14:paraId="1312A2B4" w14:textId="77777777" w:rsidR="00E45655" w:rsidRPr="00FA2A3A" w:rsidRDefault="00E45655">
      <w:pPr>
        <w:rPr>
          <w:rFonts w:ascii="Times New Roman" w:hAnsi="Times New Roman" w:cs="Times New Roman"/>
        </w:rPr>
      </w:pPr>
    </w:p>
    <w:p w14:paraId="4CF8A224" w14:textId="77777777" w:rsidR="00E45655" w:rsidRPr="00FA2A3A" w:rsidRDefault="00E45655">
      <w:pPr>
        <w:rPr>
          <w:rFonts w:ascii="Times New Roman" w:hAnsi="Times New Roman" w:cs="Times New Roman"/>
        </w:rPr>
      </w:pPr>
    </w:p>
    <w:p w14:paraId="7971153E" w14:textId="77777777" w:rsidR="00E45655" w:rsidRPr="00FA2A3A" w:rsidRDefault="00E45655">
      <w:pPr>
        <w:rPr>
          <w:rFonts w:ascii="Times New Roman" w:hAnsi="Times New Roman" w:cs="Times New Roman"/>
        </w:rPr>
      </w:pPr>
    </w:p>
    <w:p w14:paraId="0248E762" w14:textId="77777777" w:rsidR="00E45655" w:rsidRPr="00FA2A3A" w:rsidRDefault="00E45655">
      <w:pPr>
        <w:rPr>
          <w:rFonts w:ascii="Times New Roman" w:hAnsi="Times New Roman" w:cs="Times New Roman"/>
        </w:rPr>
      </w:pPr>
    </w:p>
    <w:p w14:paraId="41E157D1" w14:textId="77777777" w:rsidR="00E45655" w:rsidRPr="00FA2A3A" w:rsidRDefault="00E45655">
      <w:pPr>
        <w:rPr>
          <w:rFonts w:ascii="Times New Roman" w:hAnsi="Times New Roman" w:cs="Times New Roman"/>
        </w:rPr>
      </w:pPr>
    </w:p>
    <w:p w14:paraId="7CF2D620" w14:textId="77777777" w:rsidR="00E45655" w:rsidRPr="00FA2A3A" w:rsidRDefault="001E747F">
      <w:pPr>
        <w:rPr>
          <w:rFonts w:ascii="Times New Roman" w:hAnsi="Times New Roman" w:cs="Times New Roman"/>
        </w:rPr>
      </w:pPr>
      <w:r w:rsidRPr="00FA2A3A">
        <w:rPr>
          <w:rFonts w:ascii="Times New Roman" w:hAnsi="Times New Roman" w:cs="Times New Roman"/>
        </w:rPr>
        <w:t>Table 2 - Consolidated cost estimate for the requested amount</w:t>
      </w:r>
    </w:p>
    <w:p w14:paraId="0B0D7B5F" w14:textId="77777777" w:rsidR="00E45655" w:rsidRPr="00FA2A3A" w:rsidRDefault="00E45655">
      <w:pPr>
        <w:rPr>
          <w:rFonts w:ascii="Times New Roman" w:hAnsi="Times New Roman" w:cs="Times New Roman"/>
        </w:rPr>
      </w:pPr>
    </w:p>
    <w:tbl>
      <w:tblPr>
        <w:tblStyle w:val="af3"/>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4830"/>
        <w:gridCol w:w="1078"/>
        <w:gridCol w:w="1078"/>
        <w:gridCol w:w="1168"/>
        <w:gridCol w:w="1146"/>
      </w:tblGrid>
      <w:tr w:rsidR="00E45655" w:rsidRPr="00FA2A3A" w14:paraId="24AC62F8" w14:textId="77777777" w:rsidTr="003D7E73">
        <w:tc>
          <w:tcPr>
            <w:tcW w:w="731" w:type="dxa"/>
            <w:vMerge w:val="restart"/>
            <w:tcBorders>
              <w:top w:val="single" w:sz="4" w:space="0" w:color="000000"/>
              <w:left w:val="single" w:sz="4" w:space="0" w:color="000000"/>
              <w:bottom w:val="single" w:sz="4" w:space="0" w:color="000000"/>
              <w:right w:val="single" w:sz="4" w:space="0" w:color="000000"/>
            </w:tcBorders>
            <w:vAlign w:val="center"/>
          </w:tcPr>
          <w:p w14:paraId="1F4294CD" w14:textId="77777777" w:rsidR="00E45655" w:rsidRPr="00FA2A3A" w:rsidRDefault="001E747F">
            <w:pPr>
              <w:rPr>
                <w:rFonts w:ascii="Times New Roman" w:hAnsi="Times New Roman" w:cs="Times New Roman"/>
              </w:rPr>
            </w:pPr>
            <w:r w:rsidRPr="00FA2A3A">
              <w:rPr>
                <w:rFonts w:ascii="Times New Roman" w:hAnsi="Times New Roman" w:cs="Times New Roman"/>
              </w:rPr>
              <w:t>No</w:t>
            </w:r>
          </w:p>
        </w:tc>
        <w:tc>
          <w:tcPr>
            <w:tcW w:w="7486" w:type="dxa"/>
            <w:vMerge w:val="restart"/>
            <w:tcBorders>
              <w:top w:val="single" w:sz="4" w:space="0" w:color="000000"/>
              <w:left w:val="single" w:sz="4" w:space="0" w:color="000000"/>
              <w:bottom w:val="single" w:sz="4" w:space="0" w:color="000000"/>
              <w:right w:val="single" w:sz="4" w:space="0" w:color="000000"/>
            </w:tcBorders>
            <w:vAlign w:val="center"/>
          </w:tcPr>
          <w:p w14:paraId="5853332B" w14:textId="77777777" w:rsidR="00E45655" w:rsidRPr="00FA2A3A" w:rsidRDefault="001E747F">
            <w:pPr>
              <w:rPr>
                <w:rFonts w:ascii="Times New Roman" w:hAnsi="Times New Roman" w:cs="Times New Roman"/>
              </w:rPr>
            </w:pPr>
            <w:r w:rsidRPr="00FA2A3A">
              <w:rPr>
                <w:rFonts w:ascii="Times New Roman" w:hAnsi="Times New Roman" w:cs="Times New Roman"/>
              </w:rPr>
              <w:t>Name of expense item</w:t>
            </w:r>
          </w:p>
        </w:tc>
        <w:tc>
          <w:tcPr>
            <w:tcW w:w="6484" w:type="dxa"/>
            <w:gridSpan w:val="4"/>
            <w:tcBorders>
              <w:top w:val="single" w:sz="4" w:space="0" w:color="000000"/>
              <w:left w:val="single" w:sz="4" w:space="0" w:color="000000"/>
              <w:bottom w:val="single" w:sz="4" w:space="0" w:color="000000"/>
              <w:right w:val="single" w:sz="4" w:space="0" w:color="000000"/>
            </w:tcBorders>
            <w:vAlign w:val="center"/>
          </w:tcPr>
          <w:p w14:paraId="0ADEE964" w14:textId="77777777" w:rsidR="00E45655" w:rsidRPr="00FA2A3A" w:rsidRDefault="001E747F">
            <w:pPr>
              <w:rPr>
                <w:rFonts w:ascii="Times New Roman" w:hAnsi="Times New Roman" w:cs="Times New Roman"/>
              </w:rPr>
            </w:pPr>
            <w:r w:rsidRPr="00FA2A3A">
              <w:rPr>
                <w:rFonts w:ascii="Times New Roman" w:hAnsi="Times New Roman" w:cs="Times New Roman"/>
              </w:rPr>
              <w:t>Amount of financing, thousand tenge</w:t>
            </w:r>
          </w:p>
        </w:tc>
      </w:tr>
      <w:tr w:rsidR="00E45655" w:rsidRPr="00FA2A3A" w14:paraId="090A537E" w14:textId="77777777" w:rsidTr="003D7E73">
        <w:trPr>
          <w:trHeight w:val="181"/>
        </w:trPr>
        <w:tc>
          <w:tcPr>
            <w:tcW w:w="731" w:type="dxa"/>
            <w:vMerge/>
            <w:tcBorders>
              <w:top w:val="single" w:sz="4" w:space="0" w:color="000000"/>
              <w:left w:val="single" w:sz="4" w:space="0" w:color="000000"/>
              <w:bottom w:val="single" w:sz="4" w:space="0" w:color="000000"/>
              <w:right w:val="single" w:sz="4" w:space="0" w:color="000000"/>
            </w:tcBorders>
            <w:vAlign w:val="center"/>
          </w:tcPr>
          <w:p w14:paraId="045D7C12"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7486" w:type="dxa"/>
            <w:vMerge/>
            <w:tcBorders>
              <w:top w:val="single" w:sz="4" w:space="0" w:color="000000"/>
              <w:left w:val="single" w:sz="4" w:space="0" w:color="000000"/>
              <w:bottom w:val="single" w:sz="4" w:space="0" w:color="000000"/>
              <w:right w:val="single" w:sz="4" w:space="0" w:color="000000"/>
            </w:tcBorders>
            <w:vAlign w:val="center"/>
          </w:tcPr>
          <w:p w14:paraId="116D65F4"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2CED09F3" w14:textId="77777777" w:rsidR="00E45655" w:rsidRPr="00FA2A3A" w:rsidRDefault="001E747F">
            <w:pPr>
              <w:rPr>
                <w:rFonts w:ascii="Times New Roman" w:hAnsi="Times New Roman" w:cs="Times New Roman"/>
              </w:rPr>
            </w:pPr>
            <w:r w:rsidRPr="00FA2A3A">
              <w:rPr>
                <w:rFonts w:ascii="Times New Roman" w:hAnsi="Times New Roman" w:cs="Times New Roman"/>
              </w:rPr>
              <w:t>Total</w:t>
            </w:r>
          </w:p>
        </w:tc>
        <w:tc>
          <w:tcPr>
            <w:tcW w:w="1559" w:type="dxa"/>
            <w:tcBorders>
              <w:top w:val="single" w:sz="4" w:space="0" w:color="000000"/>
              <w:left w:val="single" w:sz="4" w:space="0" w:color="000000"/>
              <w:bottom w:val="single" w:sz="4" w:space="0" w:color="000000"/>
              <w:right w:val="single" w:sz="4" w:space="0" w:color="000000"/>
            </w:tcBorders>
            <w:vAlign w:val="center"/>
          </w:tcPr>
          <w:p w14:paraId="1CA36D9F"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2025 </w:t>
            </w:r>
          </w:p>
          <w:p w14:paraId="44B12508" w14:textId="77777777" w:rsidR="00E45655" w:rsidRPr="00FA2A3A" w:rsidRDefault="001E747F">
            <w:pPr>
              <w:rPr>
                <w:rFonts w:ascii="Times New Roman" w:hAnsi="Times New Roman" w:cs="Times New Roman"/>
              </w:rPr>
            </w:pPr>
            <w:r w:rsidRPr="00FA2A3A">
              <w:rPr>
                <w:rFonts w:ascii="Times New Roman" w:hAnsi="Times New Roman" w:cs="Times New Roman"/>
              </w:rPr>
              <w:t>(1st year)</w:t>
            </w:r>
          </w:p>
        </w:tc>
        <w:tc>
          <w:tcPr>
            <w:tcW w:w="1701" w:type="dxa"/>
            <w:tcBorders>
              <w:top w:val="single" w:sz="4" w:space="0" w:color="000000"/>
              <w:left w:val="single" w:sz="4" w:space="0" w:color="000000"/>
              <w:bottom w:val="single" w:sz="4" w:space="0" w:color="000000"/>
              <w:right w:val="single" w:sz="4" w:space="0" w:color="000000"/>
            </w:tcBorders>
            <w:vAlign w:val="center"/>
          </w:tcPr>
          <w:p w14:paraId="5AE68D8E"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2026 </w:t>
            </w:r>
          </w:p>
          <w:p w14:paraId="59D15EC5" w14:textId="77777777" w:rsidR="00E45655" w:rsidRPr="00FA2A3A" w:rsidRDefault="001E747F">
            <w:pPr>
              <w:rPr>
                <w:rFonts w:ascii="Times New Roman" w:hAnsi="Times New Roman" w:cs="Times New Roman"/>
              </w:rPr>
            </w:pPr>
            <w:r w:rsidRPr="00FA2A3A">
              <w:rPr>
                <w:rFonts w:ascii="Times New Roman" w:hAnsi="Times New Roman" w:cs="Times New Roman"/>
              </w:rPr>
              <w:t>(2nd year)</w:t>
            </w:r>
          </w:p>
        </w:tc>
        <w:tc>
          <w:tcPr>
            <w:tcW w:w="1665" w:type="dxa"/>
            <w:tcBorders>
              <w:top w:val="single" w:sz="4" w:space="0" w:color="000000"/>
              <w:left w:val="single" w:sz="4" w:space="0" w:color="000000"/>
              <w:bottom w:val="single" w:sz="4" w:space="0" w:color="000000"/>
              <w:right w:val="single" w:sz="4" w:space="0" w:color="000000"/>
            </w:tcBorders>
            <w:vAlign w:val="center"/>
          </w:tcPr>
          <w:p w14:paraId="502D91C5" w14:textId="77777777" w:rsidR="00E45655" w:rsidRPr="00FA2A3A" w:rsidRDefault="001E747F">
            <w:pPr>
              <w:rPr>
                <w:rFonts w:ascii="Times New Roman" w:hAnsi="Times New Roman" w:cs="Times New Roman"/>
              </w:rPr>
            </w:pPr>
            <w:r w:rsidRPr="00FA2A3A">
              <w:rPr>
                <w:rFonts w:ascii="Times New Roman" w:hAnsi="Times New Roman" w:cs="Times New Roman"/>
              </w:rPr>
              <w:t>2027</w:t>
            </w:r>
          </w:p>
          <w:p w14:paraId="7F3E031C" w14:textId="77777777" w:rsidR="00E45655" w:rsidRPr="00FA2A3A" w:rsidRDefault="001E747F">
            <w:pPr>
              <w:rPr>
                <w:rFonts w:ascii="Times New Roman" w:hAnsi="Times New Roman" w:cs="Times New Roman"/>
              </w:rPr>
            </w:pPr>
            <w:r w:rsidRPr="00FA2A3A">
              <w:rPr>
                <w:rFonts w:ascii="Times New Roman" w:hAnsi="Times New Roman" w:cs="Times New Roman"/>
              </w:rPr>
              <w:t>(3rd year)</w:t>
            </w:r>
          </w:p>
        </w:tc>
      </w:tr>
      <w:tr w:rsidR="00E45655" w:rsidRPr="00FA2A3A" w14:paraId="6D1C31F2" w14:textId="77777777" w:rsidTr="003D7E73">
        <w:trPr>
          <w:trHeight w:val="179"/>
        </w:trPr>
        <w:tc>
          <w:tcPr>
            <w:tcW w:w="731" w:type="dxa"/>
            <w:tcBorders>
              <w:top w:val="single" w:sz="4" w:space="0" w:color="000000"/>
              <w:left w:val="single" w:sz="4" w:space="0" w:color="000000"/>
              <w:bottom w:val="single" w:sz="4" w:space="0" w:color="000000"/>
              <w:right w:val="single" w:sz="4" w:space="0" w:color="000000"/>
            </w:tcBorders>
          </w:tcPr>
          <w:p w14:paraId="6C31C83C"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7486" w:type="dxa"/>
            <w:tcBorders>
              <w:top w:val="single" w:sz="4" w:space="0" w:color="000000"/>
              <w:left w:val="single" w:sz="4" w:space="0" w:color="000000"/>
              <w:bottom w:val="single" w:sz="4" w:space="0" w:color="000000"/>
              <w:right w:val="single" w:sz="4" w:space="0" w:color="000000"/>
            </w:tcBorders>
            <w:vAlign w:val="center"/>
          </w:tcPr>
          <w:p w14:paraId="4CDBA03B" w14:textId="77777777" w:rsidR="00E45655" w:rsidRPr="00FA2A3A" w:rsidRDefault="001E747F">
            <w:pPr>
              <w:rPr>
                <w:rFonts w:ascii="Times New Roman" w:hAnsi="Times New Roman" w:cs="Times New Roman"/>
              </w:rPr>
            </w:pPr>
            <w:r w:rsidRPr="00FA2A3A">
              <w:rPr>
                <w:rFonts w:ascii="Times New Roman" w:hAnsi="Times New Roman" w:cs="Times New Roman"/>
              </w:rPr>
              <w:t>Wages (including taxes and other obligatory payments to the budget)</w:t>
            </w:r>
          </w:p>
        </w:tc>
        <w:tc>
          <w:tcPr>
            <w:tcW w:w="1559" w:type="dxa"/>
            <w:tcBorders>
              <w:top w:val="single" w:sz="4" w:space="0" w:color="000000"/>
              <w:left w:val="single" w:sz="4" w:space="0" w:color="000000"/>
              <w:bottom w:val="single" w:sz="4" w:space="0" w:color="000000"/>
              <w:right w:val="single" w:sz="4" w:space="0" w:color="000000"/>
            </w:tcBorders>
            <w:vAlign w:val="center"/>
          </w:tcPr>
          <w:p w14:paraId="209EC9C8"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387 475,040   </w:t>
            </w:r>
          </w:p>
        </w:tc>
        <w:tc>
          <w:tcPr>
            <w:tcW w:w="1559" w:type="dxa"/>
            <w:tcBorders>
              <w:top w:val="single" w:sz="4" w:space="0" w:color="000000"/>
              <w:left w:val="single" w:sz="4" w:space="0" w:color="000000"/>
              <w:bottom w:val="single" w:sz="4" w:space="0" w:color="000000"/>
              <w:right w:val="single" w:sz="4" w:space="0" w:color="000000"/>
            </w:tcBorders>
            <w:vAlign w:val="center"/>
          </w:tcPr>
          <w:p w14:paraId="06AFC90A"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99 059,360   </w:t>
            </w:r>
          </w:p>
        </w:tc>
        <w:tc>
          <w:tcPr>
            <w:tcW w:w="1701" w:type="dxa"/>
            <w:tcBorders>
              <w:top w:val="single" w:sz="4" w:space="0" w:color="000000"/>
              <w:left w:val="single" w:sz="4" w:space="0" w:color="000000"/>
              <w:bottom w:val="single" w:sz="4" w:space="0" w:color="000000"/>
              <w:right w:val="single" w:sz="4" w:space="0" w:color="000000"/>
            </w:tcBorders>
            <w:vAlign w:val="center"/>
          </w:tcPr>
          <w:p w14:paraId="20C02DC5"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143 591,040   </w:t>
            </w:r>
          </w:p>
        </w:tc>
        <w:tc>
          <w:tcPr>
            <w:tcW w:w="1665" w:type="dxa"/>
            <w:tcBorders>
              <w:top w:val="single" w:sz="4" w:space="0" w:color="000000"/>
              <w:left w:val="single" w:sz="4" w:space="0" w:color="000000"/>
              <w:bottom w:val="single" w:sz="4" w:space="0" w:color="000000"/>
              <w:right w:val="single" w:sz="4" w:space="0" w:color="000000"/>
            </w:tcBorders>
            <w:vAlign w:val="center"/>
          </w:tcPr>
          <w:p w14:paraId="07A8ADB2"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144 824,640   </w:t>
            </w:r>
          </w:p>
        </w:tc>
      </w:tr>
      <w:tr w:rsidR="00E45655" w:rsidRPr="00FA2A3A" w14:paraId="4A6F7DEC" w14:textId="77777777" w:rsidTr="003D7E73">
        <w:trPr>
          <w:trHeight w:val="70"/>
        </w:trPr>
        <w:tc>
          <w:tcPr>
            <w:tcW w:w="731" w:type="dxa"/>
            <w:tcBorders>
              <w:top w:val="single" w:sz="4" w:space="0" w:color="000000"/>
              <w:left w:val="single" w:sz="4" w:space="0" w:color="000000"/>
              <w:bottom w:val="single" w:sz="4" w:space="0" w:color="000000"/>
              <w:right w:val="single" w:sz="4" w:space="0" w:color="000000"/>
            </w:tcBorders>
          </w:tcPr>
          <w:p w14:paraId="6DB4F82A"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7486" w:type="dxa"/>
            <w:tcBorders>
              <w:top w:val="single" w:sz="4" w:space="0" w:color="000000"/>
              <w:left w:val="single" w:sz="4" w:space="0" w:color="000000"/>
              <w:bottom w:val="single" w:sz="4" w:space="0" w:color="000000"/>
              <w:right w:val="single" w:sz="4" w:space="0" w:color="000000"/>
            </w:tcBorders>
            <w:vAlign w:val="center"/>
          </w:tcPr>
          <w:p w14:paraId="52A148C9" w14:textId="77777777" w:rsidR="00E45655" w:rsidRPr="00FA2A3A" w:rsidRDefault="001E747F">
            <w:pPr>
              <w:rPr>
                <w:rFonts w:ascii="Times New Roman" w:hAnsi="Times New Roman" w:cs="Times New Roman"/>
              </w:rPr>
            </w:pPr>
            <w:r w:rsidRPr="00FA2A3A">
              <w:rPr>
                <w:rFonts w:ascii="Times New Roman" w:hAnsi="Times New Roman" w:cs="Times New Roman"/>
              </w:rPr>
              <w:t>Business trips</w:t>
            </w:r>
          </w:p>
        </w:tc>
        <w:tc>
          <w:tcPr>
            <w:tcW w:w="1559" w:type="dxa"/>
            <w:tcBorders>
              <w:top w:val="single" w:sz="4" w:space="0" w:color="000000"/>
              <w:left w:val="single" w:sz="4" w:space="0" w:color="000000"/>
              <w:bottom w:val="single" w:sz="4" w:space="0" w:color="000000"/>
              <w:right w:val="single" w:sz="4" w:space="0" w:color="000000"/>
            </w:tcBorders>
            <w:vAlign w:val="center"/>
          </w:tcPr>
          <w:p w14:paraId="107225A8"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59 702,892   </w:t>
            </w:r>
          </w:p>
        </w:tc>
        <w:tc>
          <w:tcPr>
            <w:tcW w:w="1559" w:type="dxa"/>
            <w:tcBorders>
              <w:top w:val="single" w:sz="4" w:space="0" w:color="000000"/>
              <w:left w:val="single" w:sz="4" w:space="0" w:color="000000"/>
              <w:bottom w:val="single" w:sz="4" w:space="0" w:color="000000"/>
              <w:right w:val="single" w:sz="4" w:space="0" w:color="000000"/>
            </w:tcBorders>
          </w:tcPr>
          <w:p w14:paraId="061B6152"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15 311,797   </w:t>
            </w:r>
          </w:p>
        </w:tc>
        <w:tc>
          <w:tcPr>
            <w:tcW w:w="1701" w:type="dxa"/>
            <w:tcBorders>
              <w:top w:val="single" w:sz="4" w:space="0" w:color="000000"/>
              <w:left w:val="single" w:sz="4" w:space="0" w:color="000000"/>
              <w:bottom w:val="single" w:sz="4" w:space="0" w:color="000000"/>
              <w:right w:val="single" w:sz="4" w:space="0" w:color="000000"/>
            </w:tcBorders>
          </w:tcPr>
          <w:p w14:paraId="63713E9C"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19 588,509   </w:t>
            </w:r>
          </w:p>
        </w:tc>
        <w:tc>
          <w:tcPr>
            <w:tcW w:w="1665" w:type="dxa"/>
            <w:tcBorders>
              <w:top w:val="single" w:sz="4" w:space="0" w:color="000000"/>
              <w:left w:val="single" w:sz="4" w:space="0" w:color="000000"/>
              <w:bottom w:val="single" w:sz="4" w:space="0" w:color="000000"/>
              <w:right w:val="single" w:sz="4" w:space="0" w:color="000000"/>
            </w:tcBorders>
          </w:tcPr>
          <w:p w14:paraId="0A7BCCE1"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24 802,586   </w:t>
            </w:r>
          </w:p>
        </w:tc>
      </w:tr>
      <w:tr w:rsidR="00E45655" w:rsidRPr="00FA2A3A" w14:paraId="6EB87B86" w14:textId="77777777" w:rsidTr="003D7E73">
        <w:trPr>
          <w:trHeight w:val="70"/>
        </w:trPr>
        <w:tc>
          <w:tcPr>
            <w:tcW w:w="731" w:type="dxa"/>
            <w:tcBorders>
              <w:top w:val="single" w:sz="4" w:space="0" w:color="000000"/>
              <w:left w:val="single" w:sz="4" w:space="0" w:color="000000"/>
              <w:bottom w:val="single" w:sz="4" w:space="0" w:color="000000"/>
              <w:right w:val="single" w:sz="4" w:space="0" w:color="000000"/>
            </w:tcBorders>
          </w:tcPr>
          <w:p w14:paraId="323EAAB1"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7486" w:type="dxa"/>
            <w:tcBorders>
              <w:top w:val="single" w:sz="4" w:space="0" w:color="000000"/>
              <w:left w:val="single" w:sz="4" w:space="0" w:color="000000"/>
              <w:bottom w:val="single" w:sz="4" w:space="0" w:color="000000"/>
              <w:right w:val="single" w:sz="4" w:space="0" w:color="000000"/>
            </w:tcBorders>
            <w:vAlign w:val="center"/>
          </w:tcPr>
          <w:p w14:paraId="2927079E" w14:textId="77777777" w:rsidR="00E45655" w:rsidRPr="00FA2A3A" w:rsidRDefault="001E747F">
            <w:pPr>
              <w:rPr>
                <w:rFonts w:ascii="Times New Roman" w:hAnsi="Times New Roman" w:cs="Times New Roman"/>
              </w:rPr>
            </w:pPr>
            <w:r w:rsidRPr="00FA2A3A">
              <w:rPr>
                <w:rFonts w:ascii="Times New Roman" w:hAnsi="Times New Roman" w:cs="Times New Roman"/>
              </w:rPr>
              <w:t>Scientific and organizational support, other services and work</w:t>
            </w:r>
          </w:p>
        </w:tc>
        <w:tc>
          <w:tcPr>
            <w:tcW w:w="1559" w:type="dxa"/>
            <w:tcBorders>
              <w:top w:val="single" w:sz="4" w:space="0" w:color="000000"/>
              <w:left w:val="single" w:sz="4" w:space="0" w:color="000000"/>
              <w:bottom w:val="single" w:sz="4" w:space="0" w:color="000000"/>
              <w:right w:val="single" w:sz="4" w:space="0" w:color="000000"/>
            </w:tcBorders>
            <w:vAlign w:val="center"/>
          </w:tcPr>
          <w:p w14:paraId="595BFE88"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65 957,267   </w:t>
            </w:r>
          </w:p>
        </w:tc>
        <w:tc>
          <w:tcPr>
            <w:tcW w:w="1559" w:type="dxa"/>
            <w:tcBorders>
              <w:top w:val="single" w:sz="4" w:space="0" w:color="000000"/>
              <w:left w:val="single" w:sz="4" w:space="0" w:color="000000"/>
              <w:bottom w:val="single" w:sz="4" w:space="0" w:color="000000"/>
              <w:right w:val="single" w:sz="4" w:space="0" w:color="000000"/>
            </w:tcBorders>
          </w:tcPr>
          <w:p w14:paraId="394081D8"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39 494,900   </w:t>
            </w:r>
          </w:p>
        </w:tc>
        <w:tc>
          <w:tcPr>
            <w:tcW w:w="1701" w:type="dxa"/>
            <w:tcBorders>
              <w:top w:val="single" w:sz="4" w:space="0" w:color="000000"/>
              <w:left w:val="single" w:sz="4" w:space="0" w:color="000000"/>
              <w:bottom w:val="single" w:sz="4" w:space="0" w:color="000000"/>
              <w:right w:val="single" w:sz="4" w:space="0" w:color="000000"/>
            </w:tcBorders>
          </w:tcPr>
          <w:p w14:paraId="7AC21E85"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18 322,847   </w:t>
            </w:r>
          </w:p>
        </w:tc>
        <w:tc>
          <w:tcPr>
            <w:tcW w:w="1665" w:type="dxa"/>
            <w:tcBorders>
              <w:top w:val="single" w:sz="4" w:space="0" w:color="000000"/>
              <w:left w:val="single" w:sz="4" w:space="0" w:color="000000"/>
              <w:bottom w:val="single" w:sz="4" w:space="0" w:color="000000"/>
              <w:right w:val="single" w:sz="4" w:space="0" w:color="000000"/>
            </w:tcBorders>
          </w:tcPr>
          <w:p w14:paraId="0419D978"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8 139,520   </w:t>
            </w:r>
          </w:p>
        </w:tc>
      </w:tr>
      <w:tr w:rsidR="00E45655" w:rsidRPr="00FA2A3A" w14:paraId="5DD98FB9" w14:textId="77777777" w:rsidTr="003D7E73">
        <w:trPr>
          <w:trHeight w:val="70"/>
        </w:trPr>
        <w:tc>
          <w:tcPr>
            <w:tcW w:w="731" w:type="dxa"/>
            <w:tcBorders>
              <w:top w:val="single" w:sz="4" w:space="0" w:color="000000"/>
              <w:left w:val="single" w:sz="4" w:space="0" w:color="000000"/>
              <w:bottom w:val="single" w:sz="4" w:space="0" w:color="000000"/>
              <w:right w:val="single" w:sz="4" w:space="0" w:color="000000"/>
            </w:tcBorders>
          </w:tcPr>
          <w:p w14:paraId="3667C6F4" w14:textId="77777777" w:rsidR="00E45655" w:rsidRPr="00FA2A3A" w:rsidRDefault="001E747F">
            <w:pPr>
              <w:rPr>
                <w:rFonts w:ascii="Times New Roman" w:hAnsi="Times New Roman" w:cs="Times New Roman"/>
              </w:rPr>
            </w:pPr>
            <w:r w:rsidRPr="00FA2A3A">
              <w:rPr>
                <w:rFonts w:ascii="Times New Roman" w:hAnsi="Times New Roman" w:cs="Times New Roman"/>
              </w:rPr>
              <w:t>4.</w:t>
            </w:r>
          </w:p>
        </w:tc>
        <w:tc>
          <w:tcPr>
            <w:tcW w:w="7486" w:type="dxa"/>
            <w:tcBorders>
              <w:top w:val="single" w:sz="4" w:space="0" w:color="000000"/>
              <w:left w:val="single" w:sz="4" w:space="0" w:color="000000"/>
              <w:bottom w:val="single" w:sz="4" w:space="0" w:color="000000"/>
              <w:right w:val="single" w:sz="4" w:space="0" w:color="000000"/>
            </w:tcBorders>
            <w:vAlign w:val="center"/>
          </w:tcPr>
          <w:p w14:paraId="46486179"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Purchase of materials (for individuals </w:t>
            </w:r>
            <w:r w:rsidRPr="00FA2A3A">
              <w:rPr>
                <w:rFonts w:ascii="Times New Roman" w:hAnsi="Times New Roman" w:cs="Times New Roman"/>
              </w:rPr>
              <w:t>and legal entities), purchase of equipment and (or) software (for legal entities)</w:t>
            </w:r>
          </w:p>
        </w:tc>
        <w:tc>
          <w:tcPr>
            <w:tcW w:w="1559" w:type="dxa"/>
            <w:tcBorders>
              <w:top w:val="single" w:sz="4" w:space="0" w:color="000000"/>
              <w:left w:val="single" w:sz="4" w:space="0" w:color="000000"/>
              <w:bottom w:val="single" w:sz="4" w:space="0" w:color="000000"/>
              <w:right w:val="single" w:sz="4" w:space="0" w:color="000000"/>
            </w:tcBorders>
          </w:tcPr>
          <w:p w14:paraId="61D028D6"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314 864,801   </w:t>
            </w:r>
          </w:p>
        </w:tc>
        <w:tc>
          <w:tcPr>
            <w:tcW w:w="1559" w:type="dxa"/>
            <w:tcBorders>
              <w:top w:val="single" w:sz="4" w:space="0" w:color="000000"/>
              <w:left w:val="single" w:sz="4" w:space="0" w:color="000000"/>
              <w:bottom w:val="single" w:sz="4" w:space="0" w:color="000000"/>
              <w:right w:val="single" w:sz="4" w:space="0" w:color="000000"/>
            </w:tcBorders>
          </w:tcPr>
          <w:p w14:paraId="09BB7755"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146 133,943   </w:t>
            </w:r>
          </w:p>
        </w:tc>
        <w:tc>
          <w:tcPr>
            <w:tcW w:w="1701" w:type="dxa"/>
            <w:tcBorders>
              <w:top w:val="single" w:sz="4" w:space="0" w:color="000000"/>
              <w:left w:val="single" w:sz="4" w:space="0" w:color="000000"/>
              <w:bottom w:val="single" w:sz="4" w:space="0" w:color="000000"/>
              <w:right w:val="single" w:sz="4" w:space="0" w:color="000000"/>
            </w:tcBorders>
          </w:tcPr>
          <w:p w14:paraId="77DDA655"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82 497,604   </w:t>
            </w:r>
          </w:p>
        </w:tc>
        <w:tc>
          <w:tcPr>
            <w:tcW w:w="1665" w:type="dxa"/>
            <w:tcBorders>
              <w:top w:val="single" w:sz="4" w:space="0" w:color="000000"/>
              <w:left w:val="single" w:sz="4" w:space="0" w:color="000000"/>
              <w:bottom w:val="single" w:sz="4" w:space="0" w:color="000000"/>
              <w:right w:val="single" w:sz="4" w:space="0" w:color="000000"/>
            </w:tcBorders>
          </w:tcPr>
          <w:p w14:paraId="0D42FC66"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86 233,254   </w:t>
            </w:r>
          </w:p>
        </w:tc>
      </w:tr>
      <w:tr w:rsidR="00E45655" w:rsidRPr="00FA2A3A" w14:paraId="69B858C0" w14:textId="77777777" w:rsidTr="003D7E73">
        <w:tc>
          <w:tcPr>
            <w:tcW w:w="731" w:type="dxa"/>
            <w:tcBorders>
              <w:top w:val="single" w:sz="4" w:space="0" w:color="000000"/>
              <w:left w:val="single" w:sz="4" w:space="0" w:color="000000"/>
              <w:bottom w:val="single" w:sz="4" w:space="0" w:color="000000"/>
              <w:right w:val="single" w:sz="4" w:space="0" w:color="000000"/>
            </w:tcBorders>
          </w:tcPr>
          <w:p w14:paraId="7E6B8EA9" w14:textId="77777777" w:rsidR="00E45655" w:rsidRPr="00FA2A3A" w:rsidRDefault="001E747F">
            <w:pPr>
              <w:rPr>
                <w:rFonts w:ascii="Times New Roman" w:hAnsi="Times New Roman" w:cs="Times New Roman"/>
              </w:rPr>
            </w:pPr>
            <w:r w:rsidRPr="00FA2A3A">
              <w:rPr>
                <w:rFonts w:ascii="Times New Roman" w:hAnsi="Times New Roman" w:cs="Times New Roman"/>
              </w:rPr>
              <w:t>5.</w:t>
            </w:r>
          </w:p>
        </w:tc>
        <w:tc>
          <w:tcPr>
            <w:tcW w:w="7486" w:type="dxa"/>
            <w:tcBorders>
              <w:top w:val="single" w:sz="4" w:space="0" w:color="000000"/>
              <w:left w:val="single" w:sz="4" w:space="0" w:color="000000"/>
              <w:bottom w:val="single" w:sz="4" w:space="0" w:color="000000"/>
              <w:right w:val="single" w:sz="4" w:space="0" w:color="000000"/>
            </w:tcBorders>
            <w:vAlign w:val="center"/>
          </w:tcPr>
          <w:p w14:paraId="7F4CDD28" w14:textId="77777777" w:rsidR="00E45655" w:rsidRPr="00FA2A3A" w:rsidRDefault="001E747F">
            <w:pPr>
              <w:rPr>
                <w:rFonts w:ascii="Times New Roman" w:hAnsi="Times New Roman" w:cs="Times New Roman"/>
              </w:rPr>
            </w:pPr>
            <w:r w:rsidRPr="00FA2A3A">
              <w:rPr>
                <w:rFonts w:ascii="Times New Roman" w:hAnsi="Times New Roman" w:cs="Times New Roman"/>
              </w:rPr>
              <w:t>Rental costs, operating costs of equipment and machinery used to carry out research</w:t>
            </w:r>
          </w:p>
        </w:tc>
        <w:tc>
          <w:tcPr>
            <w:tcW w:w="1559" w:type="dxa"/>
            <w:tcBorders>
              <w:top w:val="single" w:sz="4" w:space="0" w:color="000000"/>
              <w:left w:val="single" w:sz="4" w:space="0" w:color="000000"/>
              <w:bottom w:val="single" w:sz="4" w:space="0" w:color="000000"/>
              <w:right w:val="single" w:sz="4" w:space="0" w:color="000000"/>
            </w:tcBorders>
          </w:tcPr>
          <w:p w14:paraId="42CD39CC"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72 000,000   </w:t>
            </w:r>
          </w:p>
        </w:tc>
        <w:tc>
          <w:tcPr>
            <w:tcW w:w="1559" w:type="dxa"/>
            <w:tcBorders>
              <w:top w:val="single" w:sz="4" w:space="0" w:color="000000"/>
              <w:left w:val="single" w:sz="4" w:space="0" w:color="000000"/>
              <w:bottom w:val="single" w:sz="4" w:space="0" w:color="000000"/>
              <w:right w:val="single" w:sz="4" w:space="0" w:color="000000"/>
            </w:tcBorders>
          </w:tcPr>
          <w:p w14:paraId="562F2119"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    </w:t>
            </w:r>
          </w:p>
        </w:tc>
        <w:tc>
          <w:tcPr>
            <w:tcW w:w="1701" w:type="dxa"/>
            <w:tcBorders>
              <w:top w:val="single" w:sz="4" w:space="0" w:color="000000"/>
              <w:left w:val="single" w:sz="4" w:space="0" w:color="000000"/>
              <w:bottom w:val="single" w:sz="4" w:space="0" w:color="000000"/>
              <w:right w:val="single" w:sz="4" w:space="0" w:color="000000"/>
            </w:tcBorders>
          </w:tcPr>
          <w:p w14:paraId="69159BB0"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36 000,000   </w:t>
            </w:r>
          </w:p>
        </w:tc>
        <w:tc>
          <w:tcPr>
            <w:tcW w:w="1665" w:type="dxa"/>
            <w:tcBorders>
              <w:top w:val="single" w:sz="4" w:space="0" w:color="000000"/>
              <w:left w:val="single" w:sz="4" w:space="0" w:color="000000"/>
              <w:bottom w:val="single" w:sz="4" w:space="0" w:color="000000"/>
              <w:right w:val="single" w:sz="4" w:space="0" w:color="000000"/>
            </w:tcBorders>
          </w:tcPr>
          <w:p w14:paraId="7D02A672"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36 000,000   </w:t>
            </w:r>
          </w:p>
        </w:tc>
      </w:tr>
      <w:tr w:rsidR="00E45655" w:rsidRPr="00FA2A3A" w14:paraId="41301BEE" w14:textId="77777777" w:rsidTr="003D7E73">
        <w:trPr>
          <w:trHeight w:val="292"/>
        </w:trPr>
        <w:tc>
          <w:tcPr>
            <w:tcW w:w="8217" w:type="dxa"/>
            <w:gridSpan w:val="2"/>
            <w:tcBorders>
              <w:top w:val="single" w:sz="4" w:space="0" w:color="000000"/>
              <w:left w:val="single" w:sz="4" w:space="0" w:color="000000"/>
              <w:bottom w:val="single" w:sz="4" w:space="0" w:color="000000"/>
              <w:right w:val="single" w:sz="4" w:space="0" w:color="000000"/>
            </w:tcBorders>
            <w:vAlign w:val="center"/>
          </w:tcPr>
          <w:p w14:paraId="6031A8F9" w14:textId="77777777" w:rsidR="00E45655" w:rsidRPr="00FA2A3A" w:rsidRDefault="001E747F">
            <w:pPr>
              <w:rPr>
                <w:rFonts w:ascii="Times New Roman" w:hAnsi="Times New Roman" w:cs="Times New Roman"/>
              </w:rPr>
            </w:pPr>
            <w:r w:rsidRPr="00FA2A3A">
              <w:rPr>
                <w:rFonts w:ascii="Times New Roman" w:hAnsi="Times New Roman" w:cs="Times New Roman"/>
              </w:rPr>
              <w:t>Total</w:t>
            </w:r>
          </w:p>
        </w:tc>
        <w:tc>
          <w:tcPr>
            <w:tcW w:w="1559" w:type="dxa"/>
            <w:tcBorders>
              <w:top w:val="single" w:sz="4" w:space="0" w:color="000000"/>
              <w:left w:val="single" w:sz="4" w:space="0" w:color="000000"/>
              <w:bottom w:val="single" w:sz="4" w:space="0" w:color="000000"/>
              <w:right w:val="single" w:sz="4" w:space="0" w:color="000000"/>
            </w:tcBorders>
          </w:tcPr>
          <w:p w14:paraId="6C2C2F85"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900 000,000   </w:t>
            </w:r>
          </w:p>
        </w:tc>
        <w:tc>
          <w:tcPr>
            <w:tcW w:w="1559" w:type="dxa"/>
            <w:tcBorders>
              <w:top w:val="single" w:sz="4" w:space="0" w:color="000000"/>
              <w:left w:val="single" w:sz="4" w:space="0" w:color="000000"/>
              <w:bottom w:val="single" w:sz="4" w:space="0" w:color="000000"/>
              <w:right w:val="single" w:sz="4" w:space="0" w:color="000000"/>
            </w:tcBorders>
          </w:tcPr>
          <w:p w14:paraId="76280410"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300 000,000   </w:t>
            </w:r>
          </w:p>
        </w:tc>
        <w:tc>
          <w:tcPr>
            <w:tcW w:w="1701" w:type="dxa"/>
            <w:tcBorders>
              <w:top w:val="single" w:sz="4" w:space="0" w:color="000000"/>
              <w:left w:val="single" w:sz="4" w:space="0" w:color="000000"/>
              <w:bottom w:val="single" w:sz="4" w:space="0" w:color="000000"/>
              <w:right w:val="single" w:sz="4" w:space="0" w:color="000000"/>
            </w:tcBorders>
          </w:tcPr>
          <w:p w14:paraId="7830D8AA"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300 000,000   </w:t>
            </w:r>
          </w:p>
        </w:tc>
        <w:tc>
          <w:tcPr>
            <w:tcW w:w="1665" w:type="dxa"/>
            <w:tcBorders>
              <w:top w:val="single" w:sz="4" w:space="0" w:color="000000"/>
              <w:left w:val="single" w:sz="4" w:space="0" w:color="000000"/>
              <w:bottom w:val="single" w:sz="4" w:space="0" w:color="000000"/>
              <w:right w:val="single" w:sz="4" w:space="0" w:color="000000"/>
            </w:tcBorders>
          </w:tcPr>
          <w:p w14:paraId="04F4DF88"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300 000,000   </w:t>
            </w:r>
          </w:p>
        </w:tc>
      </w:tr>
    </w:tbl>
    <w:p w14:paraId="6DAC43CA" w14:textId="77777777" w:rsidR="00E45655" w:rsidRPr="00FA2A3A" w:rsidRDefault="00E45655">
      <w:pPr>
        <w:rPr>
          <w:rFonts w:ascii="Times New Roman" w:hAnsi="Times New Roman" w:cs="Times New Roman"/>
        </w:rPr>
      </w:pPr>
    </w:p>
    <w:p w14:paraId="04B17D6B" w14:textId="77777777" w:rsidR="00E45655" w:rsidRPr="00FA2A3A" w:rsidRDefault="001E747F">
      <w:pPr>
        <w:rPr>
          <w:rFonts w:ascii="Times New Roman" w:hAnsi="Times New Roman" w:cs="Times New Roman"/>
        </w:rPr>
      </w:pPr>
      <w:r w:rsidRPr="00FA2A3A">
        <w:rPr>
          <w:rFonts w:ascii="Times New Roman" w:hAnsi="Times New Roman" w:cs="Times New Roman"/>
        </w:rPr>
        <w:t>Table 3 – Wages (including taxes and other obligatory payments to the budget)</w:t>
      </w:r>
    </w:p>
    <w:p w14:paraId="28252E0A" w14:textId="77777777" w:rsidR="00E45655" w:rsidRPr="00FA2A3A" w:rsidRDefault="00E45655">
      <w:pPr>
        <w:rPr>
          <w:rFonts w:ascii="Times New Roman" w:hAnsi="Times New Roman" w:cs="Times New Roman"/>
        </w:rPr>
      </w:pPr>
    </w:p>
    <w:tbl>
      <w:tblPr>
        <w:tblStyle w:val="af4"/>
        <w:tblW w:w="5000" w:type="pct"/>
        <w:tblInd w:w="0" w:type="dxa"/>
        <w:tblLayout w:type="fixed"/>
        <w:tblLook w:val="0400" w:firstRow="0" w:lastRow="0" w:firstColumn="0" w:lastColumn="0" w:noHBand="0" w:noVBand="1"/>
      </w:tblPr>
      <w:tblGrid>
        <w:gridCol w:w="413"/>
        <w:gridCol w:w="634"/>
        <w:gridCol w:w="708"/>
        <w:gridCol w:w="561"/>
        <w:gridCol w:w="561"/>
        <w:gridCol w:w="488"/>
        <w:gridCol w:w="635"/>
        <w:gridCol w:w="634"/>
        <w:gridCol w:w="634"/>
        <w:gridCol w:w="635"/>
        <w:gridCol w:w="708"/>
        <w:gridCol w:w="34"/>
        <w:gridCol w:w="527"/>
        <w:gridCol w:w="602"/>
        <w:gridCol w:w="563"/>
        <w:gridCol w:w="737"/>
        <w:gridCol w:w="31"/>
        <w:gridCol w:w="696"/>
        <w:gridCol w:w="33"/>
        <w:gridCol w:w="21"/>
      </w:tblGrid>
      <w:tr w:rsidR="00E45655" w:rsidRPr="00FA2A3A" w14:paraId="1901358D" w14:textId="77777777" w:rsidTr="003D7E73">
        <w:trPr>
          <w:trHeight w:val="300"/>
        </w:trPr>
        <w:tc>
          <w:tcPr>
            <w:tcW w:w="566"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35640A01" w14:textId="77777777" w:rsidR="00E45655" w:rsidRPr="00FA2A3A" w:rsidRDefault="001E747F">
            <w:pPr>
              <w:rPr>
                <w:rFonts w:ascii="Times New Roman" w:hAnsi="Times New Roman" w:cs="Times New Roman"/>
              </w:rPr>
            </w:pPr>
            <w:bookmarkStart w:id="5" w:name="_2et92p0" w:colFirst="0" w:colLast="0"/>
            <w:bookmarkEnd w:id="5"/>
            <w:r w:rsidRPr="00FA2A3A">
              <w:rPr>
                <w:rFonts w:ascii="Times New Roman" w:hAnsi="Times New Roman" w:cs="Times New Roman"/>
              </w:rPr>
              <w:lastRenderedPageBreak/>
              <w:t>No</w:t>
            </w:r>
          </w:p>
        </w:tc>
        <w:tc>
          <w:tcPr>
            <w:tcW w:w="993"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59E09012" w14:textId="77777777" w:rsidR="00E45655" w:rsidRPr="00FA2A3A" w:rsidRDefault="001E747F">
            <w:pPr>
              <w:rPr>
                <w:rFonts w:ascii="Times New Roman" w:hAnsi="Times New Roman" w:cs="Times New Roman"/>
              </w:rPr>
            </w:pPr>
            <w:r w:rsidRPr="00FA2A3A">
              <w:rPr>
                <w:rFonts w:ascii="Times New Roman" w:hAnsi="Times New Roman" w:cs="Times New Roman"/>
              </w:rPr>
              <w:t>Full name</w:t>
            </w:r>
          </w:p>
        </w:tc>
        <w:tc>
          <w:tcPr>
            <w:tcW w:w="1134"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1703D5DD" w14:textId="77777777" w:rsidR="00E45655" w:rsidRPr="00FA2A3A" w:rsidRDefault="001E747F">
            <w:pPr>
              <w:rPr>
                <w:rFonts w:ascii="Times New Roman" w:hAnsi="Times New Roman" w:cs="Times New Roman"/>
              </w:rPr>
            </w:pPr>
            <w:r w:rsidRPr="00FA2A3A">
              <w:rPr>
                <w:rFonts w:ascii="Times New Roman" w:hAnsi="Times New Roman" w:cs="Times New Roman"/>
              </w:rPr>
              <w:t>Position</w:t>
            </w:r>
          </w:p>
        </w:tc>
        <w:tc>
          <w:tcPr>
            <w:tcW w:w="12602" w:type="dxa"/>
            <w:gridSpan w:val="17"/>
            <w:tcBorders>
              <w:top w:val="single" w:sz="4" w:space="0" w:color="000000"/>
              <w:left w:val="nil"/>
              <w:bottom w:val="single" w:sz="4" w:space="0" w:color="000000"/>
              <w:right w:val="single" w:sz="4" w:space="0" w:color="000000"/>
            </w:tcBorders>
            <w:shd w:val="clear" w:color="auto" w:fill="FFFFFF"/>
            <w:vAlign w:val="center"/>
          </w:tcPr>
          <w:p w14:paraId="0930322A" w14:textId="77777777" w:rsidR="00E45655" w:rsidRPr="00FA2A3A" w:rsidRDefault="001E747F">
            <w:pPr>
              <w:rPr>
                <w:rFonts w:ascii="Times New Roman" w:hAnsi="Times New Roman" w:cs="Times New Roman"/>
              </w:rPr>
            </w:pPr>
            <w:r w:rsidRPr="00FA2A3A">
              <w:rPr>
                <w:rFonts w:ascii="Times New Roman" w:hAnsi="Times New Roman" w:cs="Times New Roman"/>
              </w:rPr>
              <w:t>Salary, tenge</w:t>
            </w:r>
          </w:p>
        </w:tc>
      </w:tr>
      <w:tr w:rsidR="00E45655" w:rsidRPr="00FA2A3A" w14:paraId="558D8216" w14:textId="77777777" w:rsidTr="003D7E73">
        <w:trPr>
          <w:gridAfter w:val="1"/>
          <w:wAfter w:w="36" w:type="dxa"/>
          <w:trHeight w:val="300"/>
        </w:trPr>
        <w:tc>
          <w:tcPr>
            <w:tcW w:w="566"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5E700FDA"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993"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C1D0FCA"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1134"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51F379F2"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3403" w:type="dxa"/>
            <w:gridSpan w:val="4"/>
            <w:tcBorders>
              <w:top w:val="single" w:sz="4" w:space="0" w:color="000000"/>
              <w:left w:val="nil"/>
              <w:bottom w:val="single" w:sz="4" w:space="0" w:color="000000"/>
              <w:right w:val="single" w:sz="4" w:space="0" w:color="000000"/>
            </w:tcBorders>
            <w:shd w:val="clear" w:color="auto" w:fill="FFFFFF"/>
            <w:vAlign w:val="center"/>
          </w:tcPr>
          <w:p w14:paraId="049A1049" w14:textId="77777777" w:rsidR="00E45655" w:rsidRPr="00FA2A3A" w:rsidRDefault="001E747F">
            <w:pPr>
              <w:rPr>
                <w:rFonts w:ascii="Times New Roman" w:hAnsi="Times New Roman" w:cs="Times New Roman"/>
              </w:rPr>
            </w:pPr>
            <w:r w:rsidRPr="00FA2A3A">
              <w:rPr>
                <w:rFonts w:ascii="Times New Roman" w:hAnsi="Times New Roman" w:cs="Times New Roman"/>
              </w:rPr>
              <w:t>1st year</w:t>
            </w:r>
          </w:p>
        </w:tc>
        <w:tc>
          <w:tcPr>
            <w:tcW w:w="4153" w:type="dxa"/>
            <w:gridSpan w:val="5"/>
            <w:tcBorders>
              <w:top w:val="single" w:sz="4" w:space="0" w:color="000000"/>
              <w:left w:val="nil"/>
              <w:bottom w:val="single" w:sz="4" w:space="0" w:color="000000"/>
              <w:right w:val="single" w:sz="4" w:space="0" w:color="000000"/>
            </w:tcBorders>
            <w:shd w:val="clear" w:color="auto" w:fill="FFFFFF"/>
            <w:vAlign w:val="center"/>
          </w:tcPr>
          <w:p w14:paraId="256F6C0E" w14:textId="77777777" w:rsidR="00E45655" w:rsidRPr="00FA2A3A" w:rsidRDefault="001E747F">
            <w:pPr>
              <w:rPr>
                <w:rFonts w:ascii="Times New Roman" w:hAnsi="Times New Roman" w:cs="Times New Roman"/>
              </w:rPr>
            </w:pPr>
            <w:r w:rsidRPr="00FA2A3A">
              <w:rPr>
                <w:rFonts w:ascii="Times New Roman" w:hAnsi="Times New Roman" w:cs="Times New Roman"/>
              </w:rPr>
              <w:t>2nd year</w:t>
            </w:r>
          </w:p>
        </w:tc>
        <w:tc>
          <w:tcPr>
            <w:tcW w:w="3839" w:type="dxa"/>
            <w:gridSpan w:val="5"/>
            <w:tcBorders>
              <w:top w:val="single" w:sz="4" w:space="0" w:color="000000"/>
              <w:left w:val="nil"/>
              <w:bottom w:val="single" w:sz="4" w:space="0" w:color="000000"/>
              <w:right w:val="single" w:sz="4" w:space="0" w:color="000000"/>
            </w:tcBorders>
            <w:shd w:val="clear" w:color="auto" w:fill="FFFFFF"/>
            <w:vAlign w:val="center"/>
          </w:tcPr>
          <w:p w14:paraId="3E911D04"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3rd </w:t>
            </w:r>
            <w:r w:rsidRPr="00FA2A3A">
              <w:rPr>
                <w:rFonts w:ascii="Times New Roman" w:hAnsi="Times New Roman" w:cs="Times New Roman"/>
              </w:rPr>
              <w:t>year</w:t>
            </w:r>
          </w:p>
        </w:tc>
        <w:tc>
          <w:tcPr>
            <w:tcW w:w="1171" w:type="dxa"/>
            <w:gridSpan w:val="2"/>
            <w:tcBorders>
              <w:top w:val="nil"/>
              <w:left w:val="single" w:sz="4" w:space="0" w:color="000000"/>
              <w:bottom w:val="single" w:sz="4" w:space="0" w:color="000000"/>
              <w:right w:val="single" w:sz="4" w:space="0" w:color="000000"/>
            </w:tcBorders>
            <w:shd w:val="clear" w:color="auto" w:fill="FFFFFF"/>
            <w:vAlign w:val="center"/>
          </w:tcPr>
          <w:p w14:paraId="60130AAD" w14:textId="77777777" w:rsidR="00E45655" w:rsidRPr="00FA2A3A" w:rsidRDefault="001E747F">
            <w:pPr>
              <w:rPr>
                <w:rFonts w:ascii="Times New Roman" w:hAnsi="Times New Roman" w:cs="Times New Roman"/>
              </w:rPr>
            </w:pPr>
            <w:r w:rsidRPr="00FA2A3A">
              <w:rPr>
                <w:rFonts w:ascii="Times New Roman" w:hAnsi="Times New Roman" w:cs="Times New Roman"/>
              </w:rPr>
              <w:t>Total (gr.6+ gr.10+ gr.14)</w:t>
            </w:r>
          </w:p>
        </w:tc>
      </w:tr>
      <w:tr w:rsidR="00E45655" w:rsidRPr="00FA2A3A" w14:paraId="6904962D" w14:textId="77777777" w:rsidTr="003D7E73">
        <w:trPr>
          <w:gridAfter w:val="2"/>
          <w:wAfter w:w="90" w:type="dxa"/>
          <w:trHeight w:val="792"/>
        </w:trPr>
        <w:tc>
          <w:tcPr>
            <w:tcW w:w="566"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0C46DC5"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993"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7AB3E7FE"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1134"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62D7FBC6"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850" w:type="dxa"/>
            <w:tcBorders>
              <w:top w:val="nil"/>
              <w:left w:val="nil"/>
              <w:bottom w:val="single" w:sz="4" w:space="0" w:color="000000"/>
              <w:right w:val="single" w:sz="4" w:space="0" w:color="000000"/>
            </w:tcBorders>
            <w:shd w:val="clear" w:color="auto" w:fill="FFFFFF"/>
            <w:vAlign w:val="center"/>
          </w:tcPr>
          <w:p w14:paraId="12E2C88E" w14:textId="77777777" w:rsidR="00E45655" w:rsidRPr="00FA2A3A" w:rsidRDefault="001E747F">
            <w:pPr>
              <w:rPr>
                <w:rFonts w:ascii="Times New Roman" w:hAnsi="Times New Roman" w:cs="Times New Roman"/>
              </w:rPr>
            </w:pPr>
            <w:r w:rsidRPr="00FA2A3A">
              <w:rPr>
                <w:rFonts w:ascii="Times New Roman" w:hAnsi="Times New Roman" w:cs="Times New Roman"/>
              </w:rPr>
              <w:t>Employment (full / part-time)</w:t>
            </w:r>
          </w:p>
        </w:tc>
        <w:tc>
          <w:tcPr>
            <w:tcW w:w="851" w:type="dxa"/>
            <w:tcBorders>
              <w:top w:val="nil"/>
              <w:left w:val="nil"/>
              <w:bottom w:val="single" w:sz="4" w:space="0" w:color="000000"/>
              <w:right w:val="single" w:sz="4" w:space="0" w:color="000000"/>
            </w:tcBorders>
            <w:shd w:val="clear" w:color="auto" w:fill="FFFFFF"/>
            <w:vAlign w:val="center"/>
          </w:tcPr>
          <w:p w14:paraId="21349919" w14:textId="77777777" w:rsidR="00E45655" w:rsidRPr="00FA2A3A" w:rsidRDefault="001E747F">
            <w:pPr>
              <w:rPr>
                <w:rFonts w:ascii="Times New Roman" w:hAnsi="Times New Roman" w:cs="Times New Roman"/>
              </w:rPr>
            </w:pPr>
            <w:r w:rsidRPr="00FA2A3A">
              <w:rPr>
                <w:rFonts w:ascii="Times New Roman" w:hAnsi="Times New Roman" w:cs="Times New Roman"/>
              </w:rPr>
              <w:t>Salary, tenge per month</w:t>
            </w:r>
          </w:p>
        </w:tc>
        <w:tc>
          <w:tcPr>
            <w:tcW w:w="709" w:type="dxa"/>
            <w:tcBorders>
              <w:top w:val="nil"/>
              <w:left w:val="nil"/>
              <w:bottom w:val="single" w:sz="4" w:space="0" w:color="000000"/>
              <w:right w:val="single" w:sz="4" w:space="0" w:color="000000"/>
            </w:tcBorders>
            <w:shd w:val="clear" w:color="auto" w:fill="FFFFFF"/>
            <w:vAlign w:val="center"/>
          </w:tcPr>
          <w:p w14:paraId="79E21FAE" w14:textId="77777777" w:rsidR="00E45655" w:rsidRPr="00FA2A3A" w:rsidRDefault="001E747F">
            <w:pPr>
              <w:rPr>
                <w:rFonts w:ascii="Times New Roman" w:hAnsi="Times New Roman" w:cs="Times New Roman"/>
              </w:rPr>
            </w:pPr>
            <w:r w:rsidRPr="00FA2A3A">
              <w:rPr>
                <w:rFonts w:ascii="Times New Roman" w:hAnsi="Times New Roman" w:cs="Times New Roman"/>
              </w:rPr>
              <w:t>Number of months of work</w:t>
            </w:r>
          </w:p>
        </w:tc>
        <w:tc>
          <w:tcPr>
            <w:tcW w:w="993" w:type="dxa"/>
            <w:tcBorders>
              <w:top w:val="nil"/>
              <w:left w:val="nil"/>
              <w:bottom w:val="single" w:sz="4" w:space="0" w:color="000000"/>
              <w:right w:val="single" w:sz="4" w:space="0" w:color="000000"/>
            </w:tcBorders>
            <w:shd w:val="clear" w:color="auto" w:fill="FFFFFF"/>
            <w:vAlign w:val="center"/>
          </w:tcPr>
          <w:p w14:paraId="72E660FA" w14:textId="77777777" w:rsidR="00E45655" w:rsidRPr="00FA2A3A" w:rsidRDefault="001E747F">
            <w:pPr>
              <w:rPr>
                <w:rFonts w:ascii="Times New Roman" w:hAnsi="Times New Roman" w:cs="Times New Roman"/>
              </w:rPr>
            </w:pPr>
            <w:r w:rsidRPr="00FA2A3A">
              <w:rPr>
                <w:rFonts w:ascii="Times New Roman" w:hAnsi="Times New Roman" w:cs="Times New Roman"/>
              </w:rPr>
              <w:t>Summa (gr.3× gr.4× gr.5)</w:t>
            </w:r>
          </w:p>
        </w:tc>
        <w:tc>
          <w:tcPr>
            <w:tcW w:w="992" w:type="dxa"/>
            <w:tcBorders>
              <w:top w:val="nil"/>
              <w:left w:val="nil"/>
              <w:bottom w:val="single" w:sz="4" w:space="0" w:color="000000"/>
              <w:right w:val="single" w:sz="4" w:space="0" w:color="000000"/>
            </w:tcBorders>
            <w:shd w:val="clear" w:color="auto" w:fill="FFFFFF"/>
            <w:vAlign w:val="center"/>
          </w:tcPr>
          <w:p w14:paraId="0B233FF3" w14:textId="77777777" w:rsidR="00E45655" w:rsidRPr="00FA2A3A" w:rsidRDefault="001E747F">
            <w:pPr>
              <w:rPr>
                <w:rFonts w:ascii="Times New Roman" w:hAnsi="Times New Roman" w:cs="Times New Roman"/>
              </w:rPr>
            </w:pPr>
            <w:r w:rsidRPr="00FA2A3A">
              <w:rPr>
                <w:rFonts w:ascii="Times New Roman" w:hAnsi="Times New Roman" w:cs="Times New Roman"/>
              </w:rPr>
              <w:t>Employment (full / part-time)</w:t>
            </w:r>
          </w:p>
        </w:tc>
        <w:tc>
          <w:tcPr>
            <w:tcW w:w="992" w:type="dxa"/>
            <w:tcBorders>
              <w:top w:val="nil"/>
              <w:left w:val="nil"/>
              <w:bottom w:val="single" w:sz="4" w:space="0" w:color="000000"/>
              <w:right w:val="single" w:sz="4" w:space="0" w:color="000000"/>
            </w:tcBorders>
            <w:shd w:val="clear" w:color="auto" w:fill="FFFFFF"/>
            <w:vAlign w:val="center"/>
          </w:tcPr>
          <w:p w14:paraId="6258FAC2" w14:textId="77777777" w:rsidR="00E45655" w:rsidRPr="00FA2A3A" w:rsidRDefault="001E747F">
            <w:pPr>
              <w:rPr>
                <w:rFonts w:ascii="Times New Roman" w:hAnsi="Times New Roman" w:cs="Times New Roman"/>
              </w:rPr>
            </w:pPr>
            <w:r w:rsidRPr="00FA2A3A">
              <w:rPr>
                <w:rFonts w:ascii="Times New Roman" w:hAnsi="Times New Roman" w:cs="Times New Roman"/>
              </w:rPr>
              <w:t>Salary, tenge per month</w:t>
            </w:r>
          </w:p>
        </w:tc>
        <w:tc>
          <w:tcPr>
            <w:tcW w:w="993" w:type="dxa"/>
            <w:tcBorders>
              <w:top w:val="nil"/>
              <w:left w:val="nil"/>
              <w:bottom w:val="single" w:sz="4" w:space="0" w:color="000000"/>
              <w:right w:val="single" w:sz="4" w:space="0" w:color="000000"/>
            </w:tcBorders>
            <w:shd w:val="clear" w:color="auto" w:fill="FFFFFF"/>
            <w:vAlign w:val="center"/>
          </w:tcPr>
          <w:p w14:paraId="0A98C823" w14:textId="77777777" w:rsidR="00E45655" w:rsidRPr="00FA2A3A" w:rsidRDefault="001E747F">
            <w:pPr>
              <w:rPr>
                <w:rFonts w:ascii="Times New Roman" w:hAnsi="Times New Roman" w:cs="Times New Roman"/>
              </w:rPr>
            </w:pPr>
            <w:r w:rsidRPr="00FA2A3A">
              <w:rPr>
                <w:rFonts w:ascii="Times New Roman" w:hAnsi="Times New Roman" w:cs="Times New Roman"/>
              </w:rPr>
              <w:t>Number of months of work</w:t>
            </w:r>
          </w:p>
        </w:tc>
        <w:tc>
          <w:tcPr>
            <w:tcW w:w="1134" w:type="dxa"/>
            <w:tcBorders>
              <w:top w:val="nil"/>
              <w:left w:val="nil"/>
              <w:bottom w:val="single" w:sz="4" w:space="0" w:color="000000"/>
              <w:right w:val="single" w:sz="4" w:space="0" w:color="000000"/>
            </w:tcBorders>
            <w:shd w:val="clear" w:color="auto" w:fill="FFFFFF"/>
            <w:vAlign w:val="center"/>
          </w:tcPr>
          <w:p w14:paraId="22428A28" w14:textId="77777777" w:rsidR="00E45655" w:rsidRPr="00FA2A3A" w:rsidRDefault="001E747F">
            <w:pPr>
              <w:rPr>
                <w:rFonts w:ascii="Times New Roman" w:hAnsi="Times New Roman" w:cs="Times New Roman"/>
              </w:rPr>
            </w:pPr>
            <w:r w:rsidRPr="00FA2A3A">
              <w:rPr>
                <w:rFonts w:ascii="Times New Roman" w:hAnsi="Times New Roman" w:cs="Times New Roman"/>
              </w:rPr>
              <w:t>Summa (gr.7× gr.8× gr.9)</w:t>
            </w:r>
          </w:p>
        </w:tc>
        <w:tc>
          <w:tcPr>
            <w:tcW w:w="850" w:type="dxa"/>
            <w:gridSpan w:val="2"/>
            <w:tcBorders>
              <w:top w:val="nil"/>
              <w:left w:val="nil"/>
              <w:bottom w:val="single" w:sz="4" w:space="0" w:color="000000"/>
              <w:right w:val="single" w:sz="4" w:space="0" w:color="000000"/>
            </w:tcBorders>
            <w:shd w:val="clear" w:color="auto" w:fill="FFFFFF"/>
            <w:vAlign w:val="center"/>
          </w:tcPr>
          <w:p w14:paraId="6DBAF725"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Employment </w:t>
            </w:r>
            <w:r w:rsidRPr="00FA2A3A">
              <w:rPr>
                <w:rFonts w:ascii="Times New Roman" w:hAnsi="Times New Roman" w:cs="Times New Roman"/>
              </w:rPr>
              <w:t>(full / part-time)</w:t>
            </w:r>
          </w:p>
        </w:tc>
        <w:tc>
          <w:tcPr>
            <w:tcW w:w="931" w:type="dxa"/>
            <w:tcBorders>
              <w:top w:val="nil"/>
              <w:left w:val="nil"/>
              <w:bottom w:val="single" w:sz="4" w:space="0" w:color="000000"/>
              <w:right w:val="single" w:sz="4" w:space="0" w:color="000000"/>
            </w:tcBorders>
            <w:shd w:val="clear" w:color="auto" w:fill="FFFFFF"/>
            <w:vAlign w:val="center"/>
          </w:tcPr>
          <w:p w14:paraId="38A845BF" w14:textId="77777777" w:rsidR="00E45655" w:rsidRPr="00FA2A3A" w:rsidRDefault="001E747F">
            <w:pPr>
              <w:rPr>
                <w:rFonts w:ascii="Times New Roman" w:hAnsi="Times New Roman" w:cs="Times New Roman"/>
              </w:rPr>
            </w:pPr>
            <w:r w:rsidRPr="00FA2A3A">
              <w:rPr>
                <w:rFonts w:ascii="Times New Roman" w:hAnsi="Times New Roman" w:cs="Times New Roman"/>
              </w:rPr>
              <w:t>Salary, tenge per month</w:t>
            </w:r>
          </w:p>
        </w:tc>
        <w:tc>
          <w:tcPr>
            <w:tcW w:w="855" w:type="dxa"/>
            <w:tcBorders>
              <w:top w:val="nil"/>
              <w:left w:val="nil"/>
              <w:bottom w:val="single" w:sz="4" w:space="0" w:color="000000"/>
              <w:right w:val="single" w:sz="4" w:space="0" w:color="000000"/>
            </w:tcBorders>
            <w:shd w:val="clear" w:color="auto" w:fill="FFFFFF"/>
            <w:vAlign w:val="center"/>
          </w:tcPr>
          <w:p w14:paraId="2A887B3E" w14:textId="77777777" w:rsidR="00E45655" w:rsidRPr="00FA2A3A" w:rsidRDefault="001E747F">
            <w:pPr>
              <w:rPr>
                <w:rFonts w:ascii="Times New Roman" w:hAnsi="Times New Roman" w:cs="Times New Roman"/>
              </w:rPr>
            </w:pPr>
            <w:r w:rsidRPr="00FA2A3A">
              <w:rPr>
                <w:rFonts w:ascii="Times New Roman" w:hAnsi="Times New Roman" w:cs="Times New Roman"/>
              </w:rPr>
              <w:t>Number of months of work</w:t>
            </w:r>
          </w:p>
        </w:tc>
        <w:tc>
          <w:tcPr>
            <w:tcW w:w="1191" w:type="dxa"/>
            <w:tcBorders>
              <w:top w:val="nil"/>
              <w:left w:val="nil"/>
              <w:bottom w:val="single" w:sz="4" w:space="0" w:color="000000"/>
              <w:right w:val="single" w:sz="4" w:space="0" w:color="000000"/>
            </w:tcBorders>
            <w:shd w:val="clear" w:color="auto" w:fill="FFFFFF"/>
            <w:vAlign w:val="center"/>
          </w:tcPr>
          <w:p w14:paraId="50ECBE9B" w14:textId="77777777" w:rsidR="00E45655" w:rsidRPr="00FA2A3A" w:rsidRDefault="001E747F">
            <w:pPr>
              <w:rPr>
                <w:rFonts w:ascii="Times New Roman" w:hAnsi="Times New Roman" w:cs="Times New Roman"/>
              </w:rPr>
            </w:pPr>
            <w:r w:rsidRPr="00FA2A3A">
              <w:rPr>
                <w:rFonts w:ascii="Times New Roman" w:hAnsi="Times New Roman" w:cs="Times New Roman"/>
              </w:rPr>
              <w:t>Summa (gr.11× gr.12× gr.13)</w:t>
            </w:r>
          </w:p>
        </w:tc>
        <w:tc>
          <w:tcPr>
            <w:tcW w:w="1171" w:type="dxa"/>
            <w:gridSpan w:val="2"/>
            <w:tcBorders>
              <w:top w:val="nil"/>
              <w:left w:val="single" w:sz="4" w:space="0" w:color="000000"/>
              <w:bottom w:val="single" w:sz="4" w:space="0" w:color="000000"/>
              <w:right w:val="single" w:sz="4" w:space="0" w:color="000000"/>
            </w:tcBorders>
            <w:vAlign w:val="center"/>
          </w:tcPr>
          <w:p w14:paraId="25592C48" w14:textId="77777777" w:rsidR="00E45655" w:rsidRPr="00FA2A3A" w:rsidRDefault="00E45655">
            <w:pPr>
              <w:rPr>
                <w:rFonts w:ascii="Times New Roman" w:hAnsi="Times New Roman" w:cs="Times New Roman"/>
              </w:rPr>
            </w:pPr>
          </w:p>
        </w:tc>
      </w:tr>
      <w:tr w:rsidR="00E45655" w:rsidRPr="00FA2A3A" w14:paraId="40EA9756" w14:textId="77777777" w:rsidTr="003D7E73">
        <w:trPr>
          <w:gridAfter w:val="2"/>
          <w:wAfter w:w="90" w:type="dxa"/>
          <w:trHeight w:val="300"/>
        </w:trPr>
        <w:tc>
          <w:tcPr>
            <w:tcW w:w="566" w:type="dxa"/>
            <w:tcBorders>
              <w:top w:val="nil"/>
              <w:left w:val="single" w:sz="4" w:space="0" w:color="000000"/>
              <w:bottom w:val="single" w:sz="4" w:space="0" w:color="000000"/>
              <w:right w:val="single" w:sz="4" w:space="0" w:color="000000"/>
            </w:tcBorders>
            <w:shd w:val="clear" w:color="auto" w:fill="FFFFFF"/>
            <w:vAlign w:val="center"/>
          </w:tcPr>
          <w:p w14:paraId="70023C3F"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3" w:type="dxa"/>
            <w:tcBorders>
              <w:top w:val="nil"/>
              <w:left w:val="nil"/>
              <w:bottom w:val="single" w:sz="4" w:space="0" w:color="000000"/>
              <w:right w:val="single" w:sz="4" w:space="0" w:color="000000"/>
            </w:tcBorders>
            <w:shd w:val="clear" w:color="auto" w:fill="FFFFFF"/>
            <w:vAlign w:val="center"/>
          </w:tcPr>
          <w:p w14:paraId="20CE3F6A"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134" w:type="dxa"/>
            <w:tcBorders>
              <w:top w:val="nil"/>
              <w:left w:val="nil"/>
              <w:bottom w:val="single" w:sz="4" w:space="0" w:color="000000"/>
              <w:right w:val="single" w:sz="4" w:space="0" w:color="000000"/>
            </w:tcBorders>
            <w:shd w:val="clear" w:color="auto" w:fill="FFFFFF"/>
            <w:vAlign w:val="center"/>
          </w:tcPr>
          <w:p w14:paraId="2363892C"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850" w:type="dxa"/>
            <w:tcBorders>
              <w:top w:val="nil"/>
              <w:left w:val="nil"/>
              <w:bottom w:val="single" w:sz="4" w:space="0" w:color="000000"/>
              <w:right w:val="single" w:sz="4" w:space="0" w:color="000000"/>
            </w:tcBorders>
            <w:shd w:val="clear" w:color="auto" w:fill="FFFFFF"/>
            <w:vAlign w:val="center"/>
          </w:tcPr>
          <w:p w14:paraId="3C921149"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851" w:type="dxa"/>
            <w:tcBorders>
              <w:top w:val="nil"/>
              <w:left w:val="nil"/>
              <w:bottom w:val="single" w:sz="4" w:space="0" w:color="000000"/>
              <w:right w:val="single" w:sz="4" w:space="0" w:color="000000"/>
            </w:tcBorders>
            <w:shd w:val="clear" w:color="auto" w:fill="FFFFFF"/>
            <w:vAlign w:val="center"/>
          </w:tcPr>
          <w:p w14:paraId="4AADEF1E" w14:textId="77777777" w:rsidR="00E45655" w:rsidRPr="00FA2A3A" w:rsidRDefault="001E747F">
            <w:pPr>
              <w:rPr>
                <w:rFonts w:ascii="Times New Roman" w:hAnsi="Times New Roman" w:cs="Times New Roman"/>
              </w:rPr>
            </w:pPr>
            <w:r w:rsidRPr="00FA2A3A">
              <w:rPr>
                <w:rFonts w:ascii="Times New Roman" w:hAnsi="Times New Roman" w:cs="Times New Roman"/>
              </w:rPr>
              <w:t>4</w:t>
            </w:r>
          </w:p>
        </w:tc>
        <w:tc>
          <w:tcPr>
            <w:tcW w:w="709" w:type="dxa"/>
            <w:tcBorders>
              <w:top w:val="nil"/>
              <w:left w:val="nil"/>
              <w:bottom w:val="single" w:sz="4" w:space="0" w:color="000000"/>
              <w:right w:val="single" w:sz="4" w:space="0" w:color="000000"/>
            </w:tcBorders>
            <w:shd w:val="clear" w:color="auto" w:fill="FFFFFF"/>
            <w:vAlign w:val="center"/>
          </w:tcPr>
          <w:p w14:paraId="0DBB2453" w14:textId="77777777" w:rsidR="00E45655" w:rsidRPr="00FA2A3A" w:rsidRDefault="001E747F">
            <w:pPr>
              <w:rPr>
                <w:rFonts w:ascii="Times New Roman" w:hAnsi="Times New Roman" w:cs="Times New Roman"/>
              </w:rPr>
            </w:pPr>
            <w:r w:rsidRPr="00FA2A3A">
              <w:rPr>
                <w:rFonts w:ascii="Times New Roman" w:hAnsi="Times New Roman" w:cs="Times New Roman"/>
              </w:rPr>
              <w:t>5</w:t>
            </w:r>
          </w:p>
        </w:tc>
        <w:tc>
          <w:tcPr>
            <w:tcW w:w="993" w:type="dxa"/>
            <w:tcBorders>
              <w:top w:val="nil"/>
              <w:left w:val="nil"/>
              <w:bottom w:val="single" w:sz="4" w:space="0" w:color="000000"/>
              <w:right w:val="single" w:sz="4" w:space="0" w:color="000000"/>
            </w:tcBorders>
            <w:shd w:val="clear" w:color="auto" w:fill="FFFFFF"/>
            <w:vAlign w:val="center"/>
          </w:tcPr>
          <w:p w14:paraId="5F6D3022" w14:textId="77777777" w:rsidR="00E45655" w:rsidRPr="00FA2A3A" w:rsidRDefault="001E747F">
            <w:pPr>
              <w:rPr>
                <w:rFonts w:ascii="Times New Roman" w:hAnsi="Times New Roman" w:cs="Times New Roman"/>
              </w:rPr>
            </w:pPr>
            <w:r w:rsidRPr="00FA2A3A">
              <w:rPr>
                <w:rFonts w:ascii="Times New Roman" w:hAnsi="Times New Roman" w:cs="Times New Roman"/>
              </w:rPr>
              <w:t>6</w:t>
            </w:r>
          </w:p>
        </w:tc>
        <w:tc>
          <w:tcPr>
            <w:tcW w:w="992" w:type="dxa"/>
            <w:tcBorders>
              <w:top w:val="nil"/>
              <w:left w:val="nil"/>
              <w:bottom w:val="single" w:sz="4" w:space="0" w:color="000000"/>
              <w:right w:val="single" w:sz="4" w:space="0" w:color="000000"/>
            </w:tcBorders>
            <w:shd w:val="clear" w:color="auto" w:fill="FFFFFF"/>
            <w:vAlign w:val="center"/>
          </w:tcPr>
          <w:p w14:paraId="7ADC7A17" w14:textId="77777777" w:rsidR="00E45655" w:rsidRPr="00FA2A3A" w:rsidRDefault="001E747F">
            <w:pPr>
              <w:rPr>
                <w:rFonts w:ascii="Times New Roman" w:hAnsi="Times New Roman" w:cs="Times New Roman"/>
              </w:rPr>
            </w:pPr>
            <w:r w:rsidRPr="00FA2A3A">
              <w:rPr>
                <w:rFonts w:ascii="Times New Roman" w:hAnsi="Times New Roman" w:cs="Times New Roman"/>
              </w:rPr>
              <w:t>7</w:t>
            </w:r>
          </w:p>
        </w:tc>
        <w:tc>
          <w:tcPr>
            <w:tcW w:w="992" w:type="dxa"/>
            <w:tcBorders>
              <w:top w:val="nil"/>
              <w:left w:val="nil"/>
              <w:bottom w:val="single" w:sz="4" w:space="0" w:color="000000"/>
              <w:right w:val="single" w:sz="4" w:space="0" w:color="000000"/>
            </w:tcBorders>
            <w:shd w:val="clear" w:color="auto" w:fill="FFFFFF"/>
            <w:vAlign w:val="center"/>
          </w:tcPr>
          <w:p w14:paraId="7744BA37"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22A8C58C" w14:textId="77777777" w:rsidR="00E45655" w:rsidRPr="00FA2A3A" w:rsidRDefault="001E747F">
            <w:pPr>
              <w:rPr>
                <w:rFonts w:ascii="Times New Roman" w:hAnsi="Times New Roman" w:cs="Times New Roman"/>
              </w:rPr>
            </w:pPr>
            <w:r w:rsidRPr="00FA2A3A">
              <w:rPr>
                <w:rFonts w:ascii="Times New Roman" w:hAnsi="Times New Roman" w:cs="Times New Roman"/>
              </w:rPr>
              <w:t>9</w:t>
            </w:r>
          </w:p>
        </w:tc>
        <w:tc>
          <w:tcPr>
            <w:tcW w:w="1134" w:type="dxa"/>
            <w:tcBorders>
              <w:top w:val="nil"/>
              <w:left w:val="nil"/>
              <w:bottom w:val="single" w:sz="4" w:space="0" w:color="000000"/>
              <w:right w:val="single" w:sz="4" w:space="0" w:color="000000"/>
            </w:tcBorders>
            <w:shd w:val="clear" w:color="auto" w:fill="FFFFFF"/>
            <w:vAlign w:val="center"/>
          </w:tcPr>
          <w:p w14:paraId="3FAF3F30" w14:textId="77777777" w:rsidR="00E45655" w:rsidRPr="00FA2A3A" w:rsidRDefault="001E747F">
            <w:pPr>
              <w:rPr>
                <w:rFonts w:ascii="Times New Roman" w:hAnsi="Times New Roman" w:cs="Times New Roman"/>
              </w:rPr>
            </w:pPr>
            <w:r w:rsidRPr="00FA2A3A">
              <w:rPr>
                <w:rFonts w:ascii="Times New Roman" w:hAnsi="Times New Roman" w:cs="Times New Roman"/>
              </w:rPr>
              <w:t>10</w:t>
            </w:r>
          </w:p>
        </w:tc>
        <w:tc>
          <w:tcPr>
            <w:tcW w:w="850" w:type="dxa"/>
            <w:gridSpan w:val="2"/>
            <w:tcBorders>
              <w:top w:val="nil"/>
              <w:left w:val="nil"/>
              <w:bottom w:val="single" w:sz="4" w:space="0" w:color="000000"/>
              <w:right w:val="single" w:sz="4" w:space="0" w:color="000000"/>
            </w:tcBorders>
            <w:shd w:val="clear" w:color="auto" w:fill="FFFFFF"/>
            <w:vAlign w:val="center"/>
          </w:tcPr>
          <w:p w14:paraId="4117D82C" w14:textId="77777777" w:rsidR="00E45655" w:rsidRPr="00FA2A3A" w:rsidRDefault="001E747F">
            <w:pPr>
              <w:rPr>
                <w:rFonts w:ascii="Times New Roman" w:hAnsi="Times New Roman" w:cs="Times New Roman"/>
              </w:rPr>
            </w:pPr>
            <w:r w:rsidRPr="00FA2A3A">
              <w:rPr>
                <w:rFonts w:ascii="Times New Roman" w:hAnsi="Times New Roman" w:cs="Times New Roman"/>
              </w:rPr>
              <w:t>11</w:t>
            </w:r>
          </w:p>
        </w:tc>
        <w:tc>
          <w:tcPr>
            <w:tcW w:w="931" w:type="dxa"/>
            <w:tcBorders>
              <w:top w:val="nil"/>
              <w:left w:val="nil"/>
              <w:bottom w:val="single" w:sz="4" w:space="0" w:color="000000"/>
              <w:right w:val="single" w:sz="4" w:space="0" w:color="000000"/>
            </w:tcBorders>
            <w:shd w:val="clear" w:color="auto" w:fill="FFFFFF"/>
            <w:vAlign w:val="center"/>
          </w:tcPr>
          <w:p w14:paraId="4ACCF19E"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855" w:type="dxa"/>
            <w:tcBorders>
              <w:top w:val="nil"/>
              <w:left w:val="nil"/>
              <w:bottom w:val="single" w:sz="4" w:space="0" w:color="000000"/>
              <w:right w:val="single" w:sz="4" w:space="0" w:color="000000"/>
            </w:tcBorders>
            <w:shd w:val="clear" w:color="auto" w:fill="FFFFFF"/>
            <w:vAlign w:val="center"/>
          </w:tcPr>
          <w:p w14:paraId="335E07E0" w14:textId="77777777" w:rsidR="00E45655" w:rsidRPr="00FA2A3A" w:rsidRDefault="001E747F">
            <w:pPr>
              <w:rPr>
                <w:rFonts w:ascii="Times New Roman" w:hAnsi="Times New Roman" w:cs="Times New Roman"/>
              </w:rPr>
            </w:pPr>
            <w:r w:rsidRPr="00FA2A3A">
              <w:rPr>
                <w:rFonts w:ascii="Times New Roman" w:hAnsi="Times New Roman" w:cs="Times New Roman"/>
              </w:rPr>
              <w:t>13</w:t>
            </w:r>
          </w:p>
        </w:tc>
        <w:tc>
          <w:tcPr>
            <w:tcW w:w="1191" w:type="dxa"/>
            <w:tcBorders>
              <w:top w:val="nil"/>
              <w:left w:val="nil"/>
              <w:bottom w:val="single" w:sz="4" w:space="0" w:color="000000"/>
              <w:right w:val="single" w:sz="4" w:space="0" w:color="000000"/>
            </w:tcBorders>
            <w:shd w:val="clear" w:color="auto" w:fill="FFFFFF"/>
            <w:vAlign w:val="center"/>
          </w:tcPr>
          <w:p w14:paraId="3960EF2C" w14:textId="77777777" w:rsidR="00E45655" w:rsidRPr="00FA2A3A" w:rsidRDefault="001E747F">
            <w:pPr>
              <w:rPr>
                <w:rFonts w:ascii="Times New Roman" w:hAnsi="Times New Roman" w:cs="Times New Roman"/>
              </w:rPr>
            </w:pPr>
            <w:r w:rsidRPr="00FA2A3A">
              <w:rPr>
                <w:rFonts w:ascii="Times New Roman" w:hAnsi="Times New Roman" w:cs="Times New Roman"/>
              </w:rPr>
              <w:t>14</w:t>
            </w:r>
          </w:p>
        </w:tc>
        <w:tc>
          <w:tcPr>
            <w:tcW w:w="1171" w:type="dxa"/>
            <w:gridSpan w:val="2"/>
            <w:tcBorders>
              <w:top w:val="nil"/>
              <w:left w:val="nil"/>
              <w:bottom w:val="single" w:sz="4" w:space="0" w:color="000000"/>
              <w:right w:val="single" w:sz="4" w:space="0" w:color="000000"/>
            </w:tcBorders>
            <w:shd w:val="clear" w:color="auto" w:fill="FFFFFF"/>
            <w:vAlign w:val="center"/>
          </w:tcPr>
          <w:p w14:paraId="56C439CF" w14:textId="77777777" w:rsidR="00E45655" w:rsidRPr="00FA2A3A" w:rsidRDefault="001E747F">
            <w:pPr>
              <w:rPr>
                <w:rFonts w:ascii="Times New Roman" w:hAnsi="Times New Roman" w:cs="Times New Roman"/>
              </w:rPr>
            </w:pPr>
            <w:r w:rsidRPr="00FA2A3A">
              <w:rPr>
                <w:rFonts w:ascii="Times New Roman" w:hAnsi="Times New Roman" w:cs="Times New Roman"/>
              </w:rPr>
              <w:t>15</w:t>
            </w:r>
          </w:p>
        </w:tc>
      </w:tr>
      <w:tr w:rsidR="00E45655" w:rsidRPr="00FA2A3A" w14:paraId="0A12B212" w14:textId="77777777" w:rsidTr="003D7E73">
        <w:trPr>
          <w:gridAfter w:val="2"/>
          <w:wAfter w:w="90" w:type="dxa"/>
          <w:trHeight w:val="300"/>
        </w:trPr>
        <w:tc>
          <w:tcPr>
            <w:tcW w:w="566" w:type="dxa"/>
            <w:tcBorders>
              <w:top w:val="nil"/>
              <w:left w:val="single" w:sz="4" w:space="0" w:color="000000"/>
              <w:bottom w:val="single" w:sz="4" w:space="0" w:color="000000"/>
              <w:right w:val="single" w:sz="4" w:space="0" w:color="000000"/>
            </w:tcBorders>
            <w:shd w:val="clear" w:color="auto" w:fill="FFFFFF"/>
            <w:vAlign w:val="center"/>
          </w:tcPr>
          <w:p w14:paraId="02BC8F9E"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3" w:type="dxa"/>
            <w:tcBorders>
              <w:top w:val="nil"/>
              <w:left w:val="nil"/>
              <w:bottom w:val="single" w:sz="4" w:space="0" w:color="000000"/>
              <w:right w:val="single" w:sz="4" w:space="0" w:color="000000"/>
            </w:tcBorders>
            <w:shd w:val="clear" w:color="auto" w:fill="FFFFFF"/>
            <w:vAlign w:val="center"/>
          </w:tcPr>
          <w:p w14:paraId="16DE5DEB"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2835" w:type="dxa"/>
            <w:gridSpan w:val="3"/>
            <w:tcBorders>
              <w:top w:val="single" w:sz="4" w:space="0" w:color="000000"/>
              <w:left w:val="nil"/>
              <w:bottom w:val="single" w:sz="4" w:space="0" w:color="000000"/>
              <w:right w:val="single" w:sz="4" w:space="0" w:color="000000"/>
            </w:tcBorders>
            <w:shd w:val="clear" w:color="auto" w:fill="FFFFFF"/>
            <w:vAlign w:val="center"/>
          </w:tcPr>
          <w:p w14:paraId="6BC5B8B8" w14:textId="77777777" w:rsidR="00E45655" w:rsidRPr="00FA2A3A" w:rsidRDefault="001E747F">
            <w:pPr>
              <w:rPr>
                <w:rFonts w:ascii="Times New Roman" w:hAnsi="Times New Roman" w:cs="Times New Roman"/>
              </w:rPr>
            </w:pPr>
            <w:r w:rsidRPr="00FA2A3A">
              <w:rPr>
                <w:rFonts w:ascii="Times New Roman" w:hAnsi="Times New Roman" w:cs="Times New Roman"/>
              </w:rPr>
              <w:t>Key r</w:t>
            </w:r>
            <w:r w:rsidRPr="00FA2A3A">
              <w:rPr>
                <w:rFonts w:ascii="Times New Roman" w:hAnsi="Times New Roman" w:cs="Times New Roman"/>
              </w:rPr>
              <w:t>esearch team personnel</w:t>
            </w:r>
          </w:p>
        </w:tc>
        <w:tc>
          <w:tcPr>
            <w:tcW w:w="709" w:type="dxa"/>
            <w:tcBorders>
              <w:top w:val="nil"/>
              <w:left w:val="nil"/>
              <w:bottom w:val="single" w:sz="4" w:space="0" w:color="000000"/>
              <w:right w:val="single" w:sz="4" w:space="0" w:color="000000"/>
            </w:tcBorders>
            <w:shd w:val="clear" w:color="auto" w:fill="FFFFFF"/>
            <w:vAlign w:val="center"/>
          </w:tcPr>
          <w:p w14:paraId="1B4C4C1A"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vAlign w:val="center"/>
          </w:tcPr>
          <w:p w14:paraId="59105297" w14:textId="77777777" w:rsidR="00E45655" w:rsidRPr="00FA2A3A" w:rsidRDefault="001E747F">
            <w:pPr>
              <w:rPr>
                <w:rFonts w:ascii="Times New Roman" w:hAnsi="Times New Roman" w:cs="Times New Roman"/>
              </w:rPr>
            </w:pPr>
            <w:r w:rsidRPr="00FA2A3A">
              <w:rPr>
                <w:rFonts w:ascii="Times New Roman" w:hAnsi="Times New Roman" w:cs="Times New Roman"/>
              </w:rPr>
              <w:t>77 040 000</w:t>
            </w:r>
          </w:p>
        </w:tc>
        <w:tc>
          <w:tcPr>
            <w:tcW w:w="992" w:type="dxa"/>
            <w:tcBorders>
              <w:top w:val="nil"/>
              <w:left w:val="nil"/>
              <w:bottom w:val="single" w:sz="4" w:space="0" w:color="000000"/>
              <w:right w:val="single" w:sz="4" w:space="0" w:color="000000"/>
            </w:tcBorders>
            <w:shd w:val="clear" w:color="auto" w:fill="FFFFFF"/>
            <w:vAlign w:val="center"/>
          </w:tcPr>
          <w:p w14:paraId="623D6031"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992" w:type="dxa"/>
            <w:tcBorders>
              <w:top w:val="nil"/>
              <w:left w:val="nil"/>
              <w:bottom w:val="single" w:sz="4" w:space="0" w:color="000000"/>
              <w:right w:val="single" w:sz="4" w:space="0" w:color="000000"/>
            </w:tcBorders>
            <w:shd w:val="clear" w:color="auto" w:fill="FFFFFF"/>
            <w:vAlign w:val="center"/>
          </w:tcPr>
          <w:p w14:paraId="67A022DF"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993" w:type="dxa"/>
            <w:tcBorders>
              <w:top w:val="nil"/>
              <w:left w:val="nil"/>
              <w:bottom w:val="single" w:sz="4" w:space="0" w:color="000000"/>
              <w:right w:val="single" w:sz="4" w:space="0" w:color="000000"/>
            </w:tcBorders>
            <w:shd w:val="clear" w:color="auto" w:fill="FFFFFF"/>
            <w:vAlign w:val="center"/>
          </w:tcPr>
          <w:p w14:paraId="0566B482"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34" w:type="dxa"/>
            <w:tcBorders>
              <w:top w:val="nil"/>
              <w:left w:val="nil"/>
              <w:bottom w:val="single" w:sz="4" w:space="0" w:color="000000"/>
              <w:right w:val="single" w:sz="4" w:space="0" w:color="000000"/>
            </w:tcBorders>
            <w:shd w:val="clear" w:color="auto" w:fill="FFFFFF"/>
            <w:vAlign w:val="center"/>
          </w:tcPr>
          <w:p w14:paraId="50279D7E" w14:textId="77777777" w:rsidR="00E45655" w:rsidRPr="00FA2A3A" w:rsidRDefault="001E747F">
            <w:pPr>
              <w:rPr>
                <w:rFonts w:ascii="Times New Roman" w:hAnsi="Times New Roman" w:cs="Times New Roman"/>
              </w:rPr>
            </w:pPr>
            <w:r w:rsidRPr="00FA2A3A">
              <w:rPr>
                <w:rFonts w:ascii="Times New Roman" w:hAnsi="Times New Roman" w:cs="Times New Roman"/>
              </w:rPr>
              <w:t>110 160 000</w:t>
            </w:r>
          </w:p>
        </w:tc>
        <w:tc>
          <w:tcPr>
            <w:tcW w:w="850" w:type="dxa"/>
            <w:gridSpan w:val="2"/>
            <w:tcBorders>
              <w:top w:val="nil"/>
              <w:left w:val="nil"/>
              <w:bottom w:val="single" w:sz="4" w:space="0" w:color="000000"/>
              <w:right w:val="single" w:sz="4" w:space="0" w:color="000000"/>
            </w:tcBorders>
            <w:shd w:val="clear" w:color="auto" w:fill="FFFFFF"/>
            <w:vAlign w:val="center"/>
          </w:tcPr>
          <w:p w14:paraId="1AD1C271"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931" w:type="dxa"/>
            <w:tcBorders>
              <w:top w:val="nil"/>
              <w:left w:val="nil"/>
              <w:bottom w:val="single" w:sz="4" w:space="0" w:color="000000"/>
              <w:right w:val="single" w:sz="4" w:space="0" w:color="000000"/>
            </w:tcBorders>
            <w:shd w:val="clear" w:color="auto" w:fill="FFFFFF"/>
            <w:vAlign w:val="center"/>
          </w:tcPr>
          <w:p w14:paraId="7C1D3074"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855" w:type="dxa"/>
            <w:tcBorders>
              <w:top w:val="nil"/>
              <w:left w:val="nil"/>
              <w:bottom w:val="single" w:sz="4" w:space="0" w:color="000000"/>
              <w:right w:val="single" w:sz="4" w:space="0" w:color="000000"/>
            </w:tcBorders>
            <w:shd w:val="clear" w:color="auto" w:fill="FFFFFF"/>
            <w:vAlign w:val="center"/>
          </w:tcPr>
          <w:p w14:paraId="06D8D651"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91" w:type="dxa"/>
            <w:tcBorders>
              <w:top w:val="nil"/>
              <w:left w:val="nil"/>
              <w:bottom w:val="single" w:sz="4" w:space="0" w:color="000000"/>
              <w:right w:val="single" w:sz="4" w:space="0" w:color="000000"/>
            </w:tcBorders>
            <w:shd w:val="clear" w:color="auto" w:fill="FFFFFF"/>
            <w:vAlign w:val="center"/>
          </w:tcPr>
          <w:p w14:paraId="47A2A4C9" w14:textId="77777777" w:rsidR="00E45655" w:rsidRPr="00FA2A3A" w:rsidRDefault="001E747F">
            <w:pPr>
              <w:rPr>
                <w:rFonts w:ascii="Times New Roman" w:hAnsi="Times New Roman" w:cs="Times New Roman"/>
              </w:rPr>
            </w:pPr>
            <w:r w:rsidRPr="00FA2A3A">
              <w:rPr>
                <w:rFonts w:ascii="Times New Roman" w:hAnsi="Times New Roman" w:cs="Times New Roman"/>
              </w:rPr>
              <w:t>110 160 000</w:t>
            </w:r>
          </w:p>
        </w:tc>
        <w:tc>
          <w:tcPr>
            <w:tcW w:w="1171" w:type="dxa"/>
            <w:gridSpan w:val="2"/>
            <w:tcBorders>
              <w:top w:val="nil"/>
              <w:left w:val="nil"/>
              <w:bottom w:val="single" w:sz="4" w:space="0" w:color="000000"/>
              <w:right w:val="single" w:sz="4" w:space="0" w:color="000000"/>
            </w:tcBorders>
            <w:shd w:val="clear" w:color="auto" w:fill="FFFFFF"/>
            <w:vAlign w:val="center"/>
          </w:tcPr>
          <w:p w14:paraId="4598982C" w14:textId="77777777" w:rsidR="00E45655" w:rsidRPr="00FA2A3A" w:rsidRDefault="001E747F">
            <w:pPr>
              <w:rPr>
                <w:rFonts w:ascii="Times New Roman" w:hAnsi="Times New Roman" w:cs="Times New Roman"/>
              </w:rPr>
            </w:pPr>
            <w:r w:rsidRPr="00FA2A3A">
              <w:rPr>
                <w:rFonts w:ascii="Times New Roman" w:hAnsi="Times New Roman" w:cs="Times New Roman"/>
              </w:rPr>
              <w:t>297 360 000</w:t>
            </w:r>
          </w:p>
        </w:tc>
      </w:tr>
      <w:tr w:rsidR="00E45655" w:rsidRPr="00FA2A3A" w14:paraId="076D7E05" w14:textId="77777777" w:rsidTr="003D7E73">
        <w:trPr>
          <w:gridAfter w:val="2"/>
          <w:wAfter w:w="90" w:type="dxa"/>
          <w:trHeight w:val="645"/>
        </w:trPr>
        <w:tc>
          <w:tcPr>
            <w:tcW w:w="566" w:type="dxa"/>
            <w:tcBorders>
              <w:top w:val="nil"/>
              <w:left w:val="single" w:sz="4" w:space="0" w:color="000000"/>
              <w:bottom w:val="single" w:sz="4" w:space="0" w:color="000000"/>
              <w:right w:val="single" w:sz="4" w:space="0" w:color="000000"/>
            </w:tcBorders>
            <w:shd w:val="clear" w:color="auto" w:fill="FFFFFF"/>
            <w:vAlign w:val="center"/>
          </w:tcPr>
          <w:p w14:paraId="0A46071A" w14:textId="77777777" w:rsidR="00E45655" w:rsidRPr="00FA2A3A" w:rsidRDefault="001E747F">
            <w:pPr>
              <w:rPr>
                <w:rFonts w:ascii="Times New Roman" w:hAnsi="Times New Roman" w:cs="Times New Roman"/>
              </w:rPr>
            </w:pPr>
            <w:r w:rsidRPr="00FA2A3A">
              <w:rPr>
                <w:rFonts w:ascii="Times New Roman" w:hAnsi="Times New Roman" w:cs="Times New Roman"/>
              </w:rPr>
              <w:t>1.1</w:t>
            </w:r>
          </w:p>
        </w:tc>
        <w:tc>
          <w:tcPr>
            <w:tcW w:w="993" w:type="dxa"/>
            <w:tcBorders>
              <w:top w:val="nil"/>
              <w:left w:val="nil"/>
              <w:bottom w:val="single" w:sz="4" w:space="0" w:color="000000"/>
              <w:right w:val="single" w:sz="4" w:space="0" w:color="000000"/>
            </w:tcBorders>
            <w:shd w:val="clear" w:color="auto" w:fill="FFFFFF"/>
            <w:vAlign w:val="center"/>
          </w:tcPr>
          <w:p w14:paraId="3B8B2A84"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Hikmetov</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Askar</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Kusupbekovich</w:t>
            </w:r>
            <w:proofErr w:type="spellEnd"/>
          </w:p>
        </w:tc>
        <w:tc>
          <w:tcPr>
            <w:tcW w:w="1134" w:type="dxa"/>
            <w:tcBorders>
              <w:top w:val="nil"/>
              <w:left w:val="nil"/>
              <w:bottom w:val="single" w:sz="4" w:space="0" w:color="000000"/>
              <w:right w:val="single" w:sz="4" w:space="0" w:color="000000"/>
            </w:tcBorders>
            <w:shd w:val="clear" w:color="auto" w:fill="FFFFFF"/>
            <w:vAlign w:val="center"/>
          </w:tcPr>
          <w:p w14:paraId="64EADB06" w14:textId="77777777" w:rsidR="00E45655" w:rsidRPr="00FA2A3A" w:rsidRDefault="001E747F">
            <w:pPr>
              <w:rPr>
                <w:rFonts w:ascii="Times New Roman" w:hAnsi="Times New Roman" w:cs="Times New Roman"/>
              </w:rPr>
            </w:pPr>
            <w:r w:rsidRPr="00FA2A3A">
              <w:rPr>
                <w:rFonts w:ascii="Times New Roman" w:hAnsi="Times New Roman" w:cs="Times New Roman"/>
              </w:rPr>
              <w:t>Scientific supervisor, State Tax Service</w:t>
            </w:r>
          </w:p>
        </w:tc>
        <w:tc>
          <w:tcPr>
            <w:tcW w:w="850" w:type="dxa"/>
            <w:tcBorders>
              <w:top w:val="nil"/>
              <w:left w:val="nil"/>
              <w:bottom w:val="single" w:sz="4" w:space="0" w:color="000000"/>
              <w:right w:val="single" w:sz="4" w:space="0" w:color="000000"/>
            </w:tcBorders>
            <w:shd w:val="clear" w:color="auto" w:fill="FFFFFF"/>
            <w:vAlign w:val="center"/>
          </w:tcPr>
          <w:p w14:paraId="20E1638D"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851" w:type="dxa"/>
            <w:tcBorders>
              <w:top w:val="nil"/>
              <w:left w:val="nil"/>
              <w:bottom w:val="single" w:sz="4" w:space="0" w:color="000000"/>
              <w:right w:val="single" w:sz="4" w:space="0" w:color="000000"/>
            </w:tcBorders>
            <w:shd w:val="clear" w:color="auto" w:fill="FFFFFF"/>
            <w:vAlign w:val="center"/>
          </w:tcPr>
          <w:p w14:paraId="01B4E10F" w14:textId="77777777" w:rsidR="00E45655" w:rsidRPr="00FA2A3A" w:rsidRDefault="001E747F">
            <w:pPr>
              <w:rPr>
                <w:rFonts w:ascii="Times New Roman" w:hAnsi="Times New Roman" w:cs="Times New Roman"/>
              </w:rPr>
            </w:pPr>
            <w:r w:rsidRPr="00FA2A3A">
              <w:rPr>
                <w:rFonts w:ascii="Times New Roman" w:hAnsi="Times New Roman" w:cs="Times New Roman"/>
              </w:rPr>
              <w:t>990 000</w:t>
            </w:r>
          </w:p>
        </w:tc>
        <w:tc>
          <w:tcPr>
            <w:tcW w:w="709" w:type="dxa"/>
            <w:tcBorders>
              <w:top w:val="nil"/>
              <w:left w:val="nil"/>
              <w:bottom w:val="single" w:sz="4" w:space="0" w:color="000000"/>
              <w:right w:val="single" w:sz="4" w:space="0" w:color="000000"/>
            </w:tcBorders>
            <w:shd w:val="clear" w:color="auto" w:fill="FFFFFF"/>
            <w:vAlign w:val="center"/>
          </w:tcPr>
          <w:p w14:paraId="132A9ED8"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651C8642" w14:textId="77777777" w:rsidR="00E45655" w:rsidRPr="00FA2A3A" w:rsidRDefault="001E747F">
            <w:pPr>
              <w:rPr>
                <w:rFonts w:ascii="Times New Roman" w:hAnsi="Times New Roman" w:cs="Times New Roman"/>
              </w:rPr>
            </w:pPr>
            <w:r w:rsidRPr="00FA2A3A">
              <w:rPr>
                <w:rFonts w:ascii="Times New Roman" w:hAnsi="Times New Roman" w:cs="Times New Roman"/>
              </w:rPr>
              <w:t>7 920 000</w:t>
            </w:r>
          </w:p>
        </w:tc>
        <w:tc>
          <w:tcPr>
            <w:tcW w:w="992" w:type="dxa"/>
            <w:tcBorders>
              <w:top w:val="nil"/>
              <w:left w:val="nil"/>
              <w:bottom w:val="single" w:sz="4" w:space="0" w:color="000000"/>
              <w:right w:val="single" w:sz="4" w:space="0" w:color="000000"/>
            </w:tcBorders>
            <w:shd w:val="clear" w:color="auto" w:fill="FFFFFF"/>
            <w:vAlign w:val="center"/>
          </w:tcPr>
          <w:p w14:paraId="12576EE4"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single" w:sz="4" w:space="0" w:color="000000"/>
              <w:right w:val="single" w:sz="4" w:space="0" w:color="000000"/>
            </w:tcBorders>
            <w:shd w:val="clear" w:color="auto" w:fill="FFFFFF"/>
            <w:vAlign w:val="center"/>
          </w:tcPr>
          <w:p w14:paraId="3F45DD4C" w14:textId="77777777" w:rsidR="00E45655" w:rsidRPr="00FA2A3A" w:rsidRDefault="001E747F">
            <w:pPr>
              <w:rPr>
                <w:rFonts w:ascii="Times New Roman" w:hAnsi="Times New Roman" w:cs="Times New Roman"/>
              </w:rPr>
            </w:pPr>
            <w:r w:rsidRPr="00FA2A3A">
              <w:rPr>
                <w:rFonts w:ascii="Times New Roman" w:hAnsi="Times New Roman" w:cs="Times New Roman"/>
              </w:rPr>
              <w:t>990 000</w:t>
            </w:r>
          </w:p>
        </w:tc>
        <w:tc>
          <w:tcPr>
            <w:tcW w:w="993" w:type="dxa"/>
            <w:tcBorders>
              <w:top w:val="nil"/>
              <w:left w:val="nil"/>
              <w:bottom w:val="single" w:sz="4" w:space="0" w:color="000000"/>
              <w:right w:val="single" w:sz="4" w:space="0" w:color="000000"/>
            </w:tcBorders>
            <w:shd w:val="clear" w:color="auto" w:fill="FFFFFF"/>
            <w:vAlign w:val="center"/>
          </w:tcPr>
          <w:p w14:paraId="7647767C"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2E9976FF" w14:textId="77777777" w:rsidR="00E45655" w:rsidRPr="00FA2A3A" w:rsidRDefault="001E747F">
            <w:pPr>
              <w:rPr>
                <w:rFonts w:ascii="Times New Roman" w:hAnsi="Times New Roman" w:cs="Times New Roman"/>
              </w:rPr>
            </w:pPr>
            <w:r w:rsidRPr="00FA2A3A">
              <w:rPr>
                <w:rFonts w:ascii="Times New Roman" w:hAnsi="Times New Roman" w:cs="Times New Roman"/>
              </w:rPr>
              <w:t>11 880 000</w:t>
            </w:r>
          </w:p>
        </w:tc>
        <w:tc>
          <w:tcPr>
            <w:tcW w:w="850" w:type="dxa"/>
            <w:gridSpan w:val="2"/>
            <w:tcBorders>
              <w:top w:val="nil"/>
              <w:left w:val="nil"/>
              <w:bottom w:val="single" w:sz="4" w:space="0" w:color="000000"/>
              <w:right w:val="single" w:sz="4" w:space="0" w:color="000000"/>
            </w:tcBorders>
            <w:shd w:val="clear" w:color="auto" w:fill="FFFFFF"/>
            <w:vAlign w:val="center"/>
          </w:tcPr>
          <w:p w14:paraId="5076E988"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single" w:sz="4" w:space="0" w:color="000000"/>
              <w:right w:val="single" w:sz="4" w:space="0" w:color="000000"/>
            </w:tcBorders>
            <w:shd w:val="clear" w:color="auto" w:fill="FFFFFF"/>
            <w:vAlign w:val="center"/>
          </w:tcPr>
          <w:p w14:paraId="7CE9D886" w14:textId="77777777" w:rsidR="00E45655" w:rsidRPr="00FA2A3A" w:rsidRDefault="001E747F">
            <w:pPr>
              <w:rPr>
                <w:rFonts w:ascii="Times New Roman" w:hAnsi="Times New Roman" w:cs="Times New Roman"/>
              </w:rPr>
            </w:pPr>
            <w:r w:rsidRPr="00FA2A3A">
              <w:rPr>
                <w:rFonts w:ascii="Times New Roman" w:hAnsi="Times New Roman" w:cs="Times New Roman"/>
              </w:rPr>
              <w:t>990 000</w:t>
            </w:r>
          </w:p>
        </w:tc>
        <w:tc>
          <w:tcPr>
            <w:tcW w:w="855" w:type="dxa"/>
            <w:tcBorders>
              <w:top w:val="nil"/>
              <w:left w:val="nil"/>
              <w:bottom w:val="single" w:sz="4" w:space="0" w:color="000000"/>
              <w:right w:val="single" w:sz="4" w:space="0" w:color="000000"/>
            </w:tcBorders>
            <w:shd w:val="clear" w:color="auto" w:fill="FFFFFF"/>
            <w:vAlign w:val="center"/>
          </w:tcPr>
          <w:p w14:paraId="32248FE1"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3FB086AD" w14:textId="77777777" w:rsidR="00E45655" w:rsidRPr="00FA2A3A" w:rsidRDefault="001E747F">
            <w:pPr>
              <w:rPr>
                <w:rFonts w:ascii="Times New Roman" w:hAnsi="Times New Roman" w:cs="Times New Roman"/>
              </w:rPr>
            </w:pPr>
            <w:r w:rsidRPr="00FA2A3A">
              <w:rPr>
                <w:rFonts w:ascii="Times New Roman" w:hAnsi="Times New Roman" w:cs="Times New Roman"/>
              </w:rPr>
              <w:t>11 880 000</w:t>
            </w:r>
          </w:p>
        </w:tc>
        <w:tc>
          <w:tcPr>
            <w:tcW w:w="1171" w:type="dxa"/>
            <w:gridSpan w:val="2"/>
            <w:tcBorders>
              <w:top w:val="nil"/>
              <w:left w:val="nil"/>
              <w:bottom w:val="single" w:sz="4" w:space="0" w:color="000000"/>
              <w:right w:val="single" w:sz="4" w:space="0" w:color="000000"/>
            </w:tcBorders>
            <w:shd w:val="clear" w:color="auto" w:fill="FFFFFF"/>
            <w:vAlign w:val="center"/>
          </w:tcPr>
          <w:p w14:paraId="722B6FD0" w14:textId="77777777" w:rsidR="00E45655" w:rsidRPr="00FA2A3A" w:rsidRDefault="001E747F">
            <w:pPr>
              <w:rPr>
                <w:rFonts w:ascii="Times New Roman" w:hAnsi="Times New Roman" w:cs="Times New Roman"/>
              </w:rPr>
            </w:pPr>
            <w:r w:rsidRPr="00FA2A3A">
              <w:rPr>
                <w:rFonts w:ascii="Times New Roman" w:hAnsi="Times New Roman" w:cs="Times New Roman"/>
              </w:rPr>
              <w:t>31 680 000</w:t>
            </w:r>
          </w:p>
        </w:tc>
      </w:tr>
      <w:tr w:rsidR="00E45655" w:rsidRPr="00FA2A3A" w14:paraId="6CA0672F" w14:textId="77777777" w:rsidTr="003D7E73">
        <w:trPr>
          <w:gridAfter w:val="2"/>
          <w:wAfter w:w="90" w:type="dxa"/>
          <w:trHeight w:val="792"/>
        </w:trPr>
        <w:tc>
          <w:tcPr>
            <w:tcW w:w="566" w:type="dxa"/>
            <w:tcBorders>
              <w:top w:val="nil"/>
              <w:left w:val="single" w:sz="4" w:space="0" w:color="000000"/>
              <w:bottom w:val="single" w:sz="4" w:space="0" w:color="000000"/>
              <w:right w:val="single" w:sz="4" w:space="0" w:color="000000"/>
            </w:tcBorders>
            <w:shd w:val="clear" w:color="auto" w:fill="FFFFFF"/>
            <w:vAlign w:val="center"/>
          </w:tcPr>
          <w:p w14:paraId="0E88383F"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993" w:type="dxa"/>
            <w:tcBorders>
              <w:top w:val="nil"/>
              <w:left w:val="nil"/>
              <w:bottom w:val="single" w:sz="4" w:space="0" w:color="000000"/>
              <w:right w:val="single" w:sz="4" w:space="0" w:color="000000"/>
            </w:tcBorders>
            <w:shd w:val="clear" w:color="auto" w:fill="FFFFFF"/>
            <w:vAlign w:val="center"/>
          </w:tcPr>
          <w:p w14:paraId="1AE285BB"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Rzaev</w:t>
            </w:r>
            <w:r w:rsidRPr="00FA2A3A">
              <w:rPr>
                <w:rFonts w:ascii="Times New Roman" w:hAnsi="Times New Roman" w:cs="Times New Roman"/>
              </w:rPr>
              <w:t>a</w:t>
            </w:r>
            <w:proofErr w:type="spellEnd"/>
            <w:r w:rsidRPr="00FA2A3A">
              <w:rPr>
                <w:rFonts w:ascii="Times New Roman" w:hAnsi="Times New Roman" w:cs="Times New Roman"/>
              </w:rPr>
              <w:t xml:space="preserve"> Leila </w:t>
            </w:r>
            <w:proofErr w:type="spellStart"/>
            <w:r w:rsidRPr="00FA2A3A">
              <w:rPr>
                <w:rFonts w:ascii="Times New Roman" w:hAnsi="Times New Roman" w:cs="Times New Roman"/>
              </w:rPr>
              <w:t>Gummetovna</w:t>
            </w:r>
            <w:proofErr w:type="spellEnd"/>
          </w:p>
        </w:tc>
        <w:tc>
          <w:tcPr>
            <w:tcW w:w="1134" w:type="dxa"/>
            <w:tcBorders>
              <w:top w:val="nil"/>
              <w:left w:val="nil"/>
              <w:bottom w:val="single" w:sz="4" w:space="0" w:color="000000"/>
              <w:right w:val="single" w:sz="4" w:space="0" w:color="000000"/>
            </w:tcBorders>
            <w:shd w:val="clear" w:color="auto" w:fill="FFFFFF"/>
            <w:vAlign w:val="center"/>
          </w:tcPr>
          <w:p w14:paraId="7F311D4A"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Responsible executive, Data analyst and system integrator, </w:t>
            </w:r>
            <w:r w:rsidRPr="00FA2A3A">
              <w:rPr>
                <w:rFonts w:ascii="Times New Roman" w:hAnsi="Times New Roman" w:cs="Times New Roman"/>
              </w:rPr>
              <w:lastRenderedPageBreak/>
              <w:t>cryptographer, VNS</w:t>
            </w:r>
          </w:p>
        </w:tc>
        <w:tc>
          <w:tcPr>
            <w:tcW w:w="850" w:type="dxa"/>
            <w:tcBorders>
              <w:top w:val="nil"/>
              <w:left w:val="nil"/>
              <w:bottom w:val="single" w:sz="4" w:space="0" w:color="000000"/>
              <w:right w:val="single" w:sz="4" w:space="0" w:color="000000"/>
            </w:tcBorders>
            <w:shd w:val="clear" w:color="auto" w:fill="FFFFFF"/>
            <w:vAlign w:val="center"/>
          </w:tcPr>
          <w:p w14:paraId="1A3D8F3B"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1</w:t>
            </w:r>
          </w:p>
        </w:tc>
        <w:tc>
          <w:tcPr>
            <w:tcW w:w="851" w:type="dxa"/>
            <w:tcBorders>
              <w:top w:val="nil"/>
              <w:left w:val="nil"/>
              <w:bottom w:val="single" w:sz="4" w:space="0" w:color="000000"/>
              <w:right w:val="single" w:sz="4" w:space="0" w:color="000000"/>
            </w:tcBorders>
            <w:shd w:val="clear" w:color="auto" w:fill="FFFFFF"/>
            <w:vAlign w:val="center"/>
          </w:tcPr>
          <w:p w14:paraId="46AC7AEA" w14:textId="77777777" w:rsidR="00E45655" w:rsidRPr="00FA2A3A" w:rsidRDefault="001E747F">
            <w:pPr>
              <w:rPr>
                <w:rFonts w:ascii="Times New Roman" w:hAnsi="Times New Roman" w:cs="Times New Roman"/>
              </w:rPr>
            </w:pPr>
            <w:r w:rsidRPr="00FA2A3A">
              <w:rPr>
                <w:rFonts w:ascii="Times New Roman" w:hAnsi="Times New Roman" w:cs="Times New Roman"/>
              </w:rPr>
              <w:t>900 000</w:t>
            </w:r>
          </w:p>
        </w:tc>
        <w:tc>
          <w:tcPr>
            <w:tcW w:w="709" w:type="dxa"/>
            <w:tcBorders>
              <w:top w:val="nil"/>
              <w:left w:val="nil"/>
              <w:bottom w:val="single" w:sz="4" w:space="0" w:color="000000"/>
              <w:right w:val="single" w:sz="4" w:space="0" w:color="000000"/>
            </w:tcBorders>
            <w:shd w:val="clear" w:color="auto" w:fill="FFFFFF"/>
            <w:vAlign w:val="center"/>
          </w:tcPr>
          <w:p w14:paraId="61F42A7D"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6F0EE230" w14:textId="77777777" w:rsidR="00E45655" w:rsidRPr="00FA2A3A" w:rsidRDefault="001E747F">
            <w:pPr>
              <w:rPr>
                <w:rFonts w:ascii="Times New Roman" w:hAnsi="Times New Roman" w:cs="Times New Roman"/>
              </w:rPr>
            </w:pPr>
            <w:r w:rsidRPr="00FA2A3A">
              <w:rPr>
                <w:rFonts w:ascii="Times New Roman" w:hAnsi="Times New Roman" w:cs="Times New Roman"/>
              </w:rPr>
              <w:t>7 200 000</w:t>
            </w:r>
          </w:p>
        </w:tc>
        <w:tc>
          <w:tcPr>
            <w:tcW w:w="992" w:type="dxa"/>
            <w:tcBorders>
              <w:top w:val="nil"/>
              <w:left w:val="nil"/>
              <w:bottom w:val="single" w:sz="4" w:space="0" w:color="000000"/>
              <w:right w:val="single" w:sz="4" w:space="0" w:color="000000"/>
            </w:tcBorders>
            <w:shd w:val="clear" w:color="auto" w:fill="FFFFFF"/>
            <w:vAlign w:val="center"/>
          </w:tcPr>
          <w:p w14:paraId="2908310B"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single" w:sz="4" w:space="0" w:color="000000"/>
              <w:right w:val="single" w:sz="4" w:space="0" w:color="000000"/>
            </w:tcBorders>
            <w:shd w:val="clear" w:color="auto" w:fill="FFFFFF"/>
            <w:vAlign w:val="center"/>
          </w:tcPr>
          <w:p w14:paraId="3A4E3229" w14:textId="77777777" w:rsidR="00E45655" w:rsidRPr="00FA2A3A" w:rsidRDefault="001E747F">
            <w:pPr>
              <w:rPr>
                <w:rFonts w:ascii="Times New Roman" w:hAnsi="Times New Roman" w:cs="Times New Roman"/>
              </w:rPr>
            </w:pPr>
            <w:r w:rsidRPr="00FA2A3A">
              <w:rPr>
                <w:rFonts w:ascii="Times New Roman" w:hAnsi="Times New Roman" w:cs="Times New Roman"/>
              </w:rPr>
              <w:t>900 000</w:t>
            </w:r>
          </w:p>
        </w:tc>
        <w:tc>
          <w:tcPr>
            <w:tcW w:w="993" w:type="dxa"/>
            <w:tcBorders>
              <w:top w:val="nil"/>
              <w:left w:val="nil"/>
              <w:bottom w:val="single" w:sz="4" w:space="0" w:color="000000"/>
              <w:right w:val="single" w:sz="4" w:space="0" w:color="000000"/>
            </w:tcBorders>
            <w:shd w:val="clear" w:color="auto" w:fill="FFFFFF"/>
            <w:vAlign w:val="center"/>
          </w:tcPr>
          <w:p w14:paraId="64E72D74"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13C79DD3" w14:textId="77777777" w:rsidR="00E45655" w:rsidRPr="00FA2A3A" w:rsidRDefault="001E747F">
            <w:pPr>
              <w:rPr>
                <w:rFonts w:ascii="Times New Roman" w:hAnsi="Times New Roman" w:cs="Times New Roman"/>
              </w:rPr>
            </w:pPr>
            <w:r w:rsidRPr="00FA2A3A">
              <w:rPr>
                <w:rFonts w:ascii="Times New Roman" w:hAnsi="Times New Roman" w:cs="Times New Roman"/>
              </w:rPr>
              <w:t>10 800 000</w:t>
            </w:r>
          </w:p>
        </w:tc>
        <w:tc>
          <w:tcPr>
            <w:tcW w:w="850" w:type="dxa"/>
            <w:gridSpan w:val="2"/>
            <w:tcBorders>
              <w:top w:val="nil"/>
              <w:left w:val="nil"/>
              <w:bottom w:val="single" w:sz="4" w:space="0" w:color="000000"/>
              <w:right w:val="single" w:sz="4" w:space="0" w:color="000000"/>
            </w:tcBorders>
            <w:shd w:val="clear" w:color="auto" w:fill="FFFFFF"/>
            <w:vAlign w:val="center"/>
          </w:tcPr>
          <w:p w14:paraId="6BFE6398"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single" w:sz="4" w:space="0" w:color="000000"/>
              <w:right w:val="single" w:sz="4" w:space="0" w:color="000000"/>
            </w:tcBorders>
            <w:shd w:val="clear" w:color="auto" w:fill="FFFFFF"/>
            <w:vAlign w:val="center"/>
          </w:tcPr>
          <w:p w14:paraId="193FA40D" w14:textId="77777777" w:rsidR="00E45655" w:rsidRPr="00FA2A3A" w:rsidRDefault="001E747F">
            <w:pPr>
              <w:rPr>
                <w:rFonts w:ascii="Times New Roman" w:hAnsi="Times New Roman" w:cs="Times New Roman"/>
              </w:rPr>
            </w:pPr>
            <w:r w:rsidRPr="00FA2A3A">
              <w:rPr>
                <w:rFonts w:ascii="Times New Roman" w:hAnsi="Times New Roman" w:cs="Times New Roman"/>
              </w:rPr>
              <w:t>900 000</w:t>
            </w:r>
          </w:p>
        </w:tc>
        <w:tc>
          <w:tcPr>
            <w:tcW w:w="855" w:type="dxa"/>
            <w:tcBorders>
              <w:top w:val="nil"/>
              <w:left w:val="nil"/>
              <w:bottom w:val="single" w:sz="4" w:space="0" w:color="000000"/>
              <w:right w:val="single" w:sz="4" w:space="0" w:color="000000"/>
            </w:tcBorders>
            <w:shd w:val="clear" w:color="auto" w:fill="FFFFFF"/>
            <w:vAlign w:val="center"/>
          </w:tcPr>
          <w:p w14:paraId="39853481"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463C1207" w14:textId="77777777" w:rsidR="00E45655" w:rsidRPr="00FA2A3A" w:rsidRDefault="001E747F">
            <w:pPr>
              <w:rPr>
                <w:rFonts w:ascii="Times New Roman" w:hAnsi="Times New Roman" w:cs="Times New Roman"/>
              </w:rPr>
            </w:pPr>
            <w:r w:rsidRPr="00FA2A3A">
              <w:rPr>
                <w:rFonts w:ascii="Times New Roman" w:hAnsi="Times New Roman" w:cs="Times New Roman"/>
              </w:rPr>
              <w:t>10 800 000</w:t>
            </w:r>
          </w:p>
        </w:tc>
        <w:tc>
          <w:tcPr>
            <w:tcW w:w="1171" w:type="dxa"/>
            <w:gridSpan w:val="2"/>
            <w:tcBorders>
              <w:top w:val="nil"/>
              <w:left w:val="nil"/>
              <w:bottom w:val="single" w:sz="4" w:space="0" w:color="000000"/>
              <w:right w:val="single" w:sz="4" w:space="0" w:color="000000"/>
            </w:tcBorders>
            <w:shd w:val="clear" w:color="auto" w:fill="FFFFFF"/>
            <w:vAlign w:val="center"/>
          </w:tcPr>
          <w:p w14:paraId="098C763B" w14:textId="77777777" w:rsidR="00E45655" w:rsidRPr="00FA2A3A" w:rsidRDefault="001E747F">
            <w:pPr>
              <w:rPr>
                <w:rFonts w:ascii="Times New Roman" w:hAnsi="Times New Roman" w:cs="Times New Roman"/>
              </w:rPr>
            </w:pPr>
            <w:r w:rsidRPr="00FA2A3A">
              <w:rPr>
                <w:rFonts w:ascii="Times New Roman" w:hAnsi="Times New Roman" w:cs="Times New Roman"/>
              </w:rPr>
              <w:t>28 800 000</w:t>
            </w:r>
          </w:p>
        </w:tc>
      </w:tr>
      <w:tr w:rsidR="00E45655" w:rsidRPr="00FA2A3A" w14:paraId="7EF294D1" w14:textId="77777777" w:rsidTr="003D7E73">
        <w:trPr>
          <w:gridAfter w:val="2"/>
          <w:wAfter w:w="90" w:type="dxa"/>
          <w:trHeight w:val="528"/>
        </w:trPr>
        <w:tc>
          <w:tcPr>
            <w:tcW w:w="566" w:type="dxa"/>
            <w:tcBorders>
              <w:top w:val="nil"/>
              <w:left w:val="single" w:sz="4" w:space="0" w:color="000000"/>
              <w:bottom w:val="single" w:sz="4" w:space="0" w:color="000000"/>
              <w:right w:val="single" w:sz="4" w:space="0" w:color="000000"/>
            </w:tcBorders>
            <w:shd w:val="clear" w:color="auto" w:fill="FFFFFF"/>
            <w:vAlign w:val="center"/>
          </w:tcPr>
          <w:p w14:paraId="60A3674A"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1.3</w:t>
            </w:r>
          </w:p>
        </w:tc>
        <w:tc>
          <w:tcPr>
            <w:tcW w:w="993" w:type="dxa"/>
            <w:tcBorders>
              <w:top w:val="nil"/>
              <w:left w:val="nil"/>
              <w:bottom w:val="single" w:sz="4" w:space="0" w:color="000000"/>
              <w:right w:val="single" w:sz="4" w:space="0" w:color="000000"/>
            </w:tcBorders>
            <w:shd w:val="clear" w:color="auto" w:fill="FFFFFF"/>
            <w:vAlign w:val="center"/>
          </w:tcPr>
          <w:p w14:paraId="77BE6D67"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Imanb</w:t>
            </w:r>
            <w:r w:rsidRPr="00FA2A3A">
              <w:rPr>
                <w:rFonts w:ascii="Times New Roman" w:hAnsi="Times New Roman" w:cs="Times New Roman"/>
              </w:rPr>
              <w:t>erdi</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Abilkair</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Yerboluly</w:t>
            </w:r>
            <w:proofErr w:type="spellEnd"/>
          </w:p>
        </w:tc>
        <w:tc>
          <w:tcPr>
            <w:tcW w:w="1134" w:type="dxa"/>
            <w:tcBorders>
              <w:top w:val="nil"/>
              <w:left w:val="nil"/>
              <w:bottom w:val="single" w:sz="4" w:space="0" w:color="000000"/>
              <w:right w:val="single" w:sz="4" w:space="0" w:color="000000"/>
            </w:tcBorders>
            <w:shd w:val="clear" w:color="auto" w:fill="FFFFFF"/>
            <w:vAlign w:val="center"/>
          </w:tcPr>
          <w:p w14:paraId="5F77FB5B" w14:textId="77777777" w:rsidR="00E45655" w:rsidRPr="00FA2A3A" w:rsidRDefault="001E747F">
            <w:pPr>
              <w:rPr>
                <w:rFonts w:ascii="Times New Roman" w:hAnsi="Times New Roman" w:cs="Times New Roman"/>
              </w:rPr>
            </w:pPr>
            <w:r w:rsidRPr="00FA2A3A">
              <w:rPr>
                <w:rFonts w:ascii="Times New Roman" w:hAnsi="Times New Roman" w:cs="Times New Roman"/>
              </w:rPr>
              <w:t>Reverse-engineering and cryptography</w:t>
            </w:r>
          </w:p>
        </w:tc>
        <w:tc>
          <w:tcPr>
            <w:tcW w:w="850" w:type="dxa"/>
            <w:tcBorders>
              <w:top w:val="nil"/>
              <w:left w:val="nil"/>
              <w:bottom w:val="single" w:sz="4" w:space="0" w:color="000000"/>
              <w:right w:val="single" w:sz="4" w:space="0" w:color="000000"/>
            </w:tcBorders>
            <w:shd w:val="clear" w:color="auto" w:fill="FFFFFF"/>
            <w:vAlign w:val="center"/>
          </w:tcPr>
          <w:p w14:paraId="18F2C47A"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851" w:type="dxa"/>
            <w:tcBorders>
              <w:top w:val="nil"/>
              <w:left w:val="nil"/>
              <w:bottom w:val="single" w:sz="4" w:space="0" w:color="000000"/>
              <w:right w:val="single" w:sz="4" w:space="0" w:color="000000"/>
            </w:tcBorders>
            <w:shd w:val="clear" w:color="auto" w:fill="FFFFFF"/>
            <w:vAlign w:val="center"/>
          </w:tcPr>
          <w:p w14:paraId="34683DCF" w14:textId="77777777" w:rsidR="00E45655" w:rsidRPr="00FA2A3A" w:rsidRDefault="001E747F">
            <w:pPr>
              <w:rPr>
                <w:rFonts w:ascii="Times New Roman" w:hAnsi="Times New Roman" w:cs="Times New Roman"/>
              </w:rPr>
            </w:pPr>
            <w:r w:rsidRPr="00FA2A3A">
              <w:rPr>
                <w:rFonts w:ascii="Times New Roman" w:hAnsi="Times New Roman" w:cs="Times New Roman"/>
              </w:rPr>
              <w:t>900 000</w:t>
            </w:r>
          </w:p>
        </w:tc>
        <w:tc>
          <w:tcPr>
            <w:tcW w:w="709" w:type="dxa"/>
            <w:tcBorders>
              <w:top w:val="nil"/>
              <w:left w:val="nil"/>
              <w:bottom w:val="single" w:sz="4" w:space="0" w:color="000000"/>
              <w:right w:val="single" w:sz="4" w:space="0" w:color="000000"/>
            </w:tcBorders>
            <w:shd w:val="clear" w:color="auto" w:fill="FFFFFF"/>
            <w:vAlign w:val="center"/>
          </w:tcPr>
          <w:p w14:paraId="1E17FE9A"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198F099A" w14:textId="77777777" w:rsidR="00E45655" w:rsidRPr="00FA2A3A" w:rsidRDefault="001E747F">
            <w:pPr>
              <w:rPr>
                <w:rFonts w:ascii="Times New Roman" w:hAnsi="Times New Roman" w:cs="Times New Roman"/>
              </w:rPr>
            </w:pPr>
            <w:r w:rsidRPr="00FA2A3A">
              <w:rPr>
                <w:rFonts w:ascii="Times New Roman" w:hAnsi="Times New Roman" w:cs="Times New Roman"/>
              </w:rPr>
              <w:t>7 200 000</w:t>
            </w:r>
          </w:p>
        </w:tc>
        <w:tc>
          <w:tcPr>
            <w:tcW w:w="992" w:type="dxa"/>
            <w:tcBorders>
              <w:top w:val="nil"/>
              <w:left w:val="nil"/>
              <w:bottom w:val="single" w:sz="4" w:space="0" w:color="000000"/>
              <w:right w:val="single" w:sz="4" w:space="0" w:color="000000"/>
            </w:tcBorders>
            <w:shd w:val="clear" w:color="auto" w:fill="FFFFFF"/>
            <w:vAlign w:val="center"/>
          </w:tcPr>
          <w:p w14:paraId="1F702081"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single" w:sz="4" w:space="0" w:color="000000"/>
              <w:right w:val="single" w:sz="4" w:space="0" w:color="000000"/>
            </w:tcBorders>
            <w:shd w:val="clear" w:color="auto" w:fill="FFFFFF"/>
            <w:vAlign w:val="center"/>
          </w:tcPr>
          <w:p w14:paraId="2B9BBA40" w14:textId="77777777" w:rsidR="00E45655" w:rsidRPr="00FA2A3A" w:rsidRDefault="001E747F">
            <w:pPr>
              <w:rPr>
                <w:rFonts w:ascii="Times New Roman" w:hAnsi="Times New Roman" w:cs="Times New Roman"/>
              </w:rPr>
            </w:pPr>
            <w:r w:rsidRPr="00FA2A3A">
              <w:rPr>
                <w:rFonts w:ascii="Times New Roman" w:hAnsi="Times New Roman" w:cs="Times New Roman"/>
              </w:rPr>
              <w:t>900 000</w:t>
            </w:r>
          </w:p>
        </w:tc>
        <w:tc>
          <w:tcPr>
            <w:tcW w:w="993" w:type="dxa"/>
            <w:tcBorders>
              <w:top w:val="nil"/>
              <w:left w:val="nil"/>
              <w:bottom w:val="single" w:sz="4" w:space="0" w:color="000000"/>
              <w:right w:val="single" w:sz="4" w:space="0" w:color="000000"/>
            </w:tcBorders>
            <w:shd w:val="clear" w:color="auto" w:fill="FFFFFF"/>
            <w:vAlign w:val="center"/>
          </w:tcPr>
          <w:p w14:paraId="1044E45F"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3DF9D00D" w14:textId="77777777" w:rsidR="00E45655" w:rsidRPr="00FA2A3A" w:rsidRDefault="001E747F">
            <w:pPr>
              <w:rPr>
                <w:rFonts w:ascii="Times New Roman" w:hAnsi="Times New Roman" w:cs="Times New Roman"/>
              </w:rPr>
            </w:pPr>
            <w:r w:rsidRPr="00FA2A3A">
              <w:rPr>
                <w:rFonts w:ascii="Times New Roman" w:hAnsi="Times New Roman" w:cs="Times New Roman"/>
              </w:rPr>
              <w:t>10 800 000</w:t>
            </w:r>
          </w:p>
        </w:tc>
        <w:tc>
          <w:tcPr>
            <w:tcW w:w="850" w:type="dxa"/>
            <w:gridSpan w:val="2"/>
            <w:tcBorders>
              <w:top w:val="nil"/>
              <w:left w:val="nil"/>
              <w:bottom w:val="single" w:sz="4" w:space="0" w:color="000000"/>
              <w:right w:val="single" w:sz="4" w:space="0" w:color="000000"/>
            </w:tcBorders>
            <w:shd w:val="clear" w:color="auto" w:fill="FFFFFF"/>
            <w:vAlign w:val="center"/>
          </w:tcPr>
          <w:p w14:paraId="33AF5DC3"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single" w:sz="4" w:space="0" w:color="000000"/>
              <w:right w:val="single" w:sz="4" w:space="0" w:color="000000"/>
            </w:tcBorders>
            <w:shd w:val="clear" w:color="auto" w:fill="FFFFFF"/>
            <w:vAlign w:val="center"/>
          </w:tcPr>
          <w:p w14:paraId="69ACCFEA" w14:textId="77777777" w:rsidR="00E45655" w:rsidRPr="00FA2A3A" w:rsidRDefault="001E747F">
            <w:pPr>
              <w:rPr>
                <w:rFonts w:ascii="Times New Roman" w:hAnsi="Times New Roman" w:cs="Times New Roman"/>
              </w:rPr>
            </w:pPr>
            <w:r w:rsidRPr="00FA2A3A">
              <w:rPr>
                <w:rFonts w:ascii="Times New Roman" w:hAnsi="Times New Roman" w:cs="Times New Roman"/>
              </w:rPr>
              <w:t>900 000</w:t>
            </w:r>
          </w:p>
        </w:tc>
        <w:tc>
          <w:tcPr>
            <w:tcW w:w="855" w:type="dxa"/>
            <w:tcBorders>
              <w:top w:val="nil"/>
              <w:left w:val="nil"/>
              <w:bottom w:val="single" w:sz="4" w:space="0" w:color="000000"/>
              <w:right w:val="single" w:sz="4" w:space="0" w:color="000000"/>
            </w:tcBorders>
            <w:shd w:val="clear" w:color="auto" w:fill="FFFFFF"/>
            <w:vAlign w:val="center"/>
          </w:tcPr>
          <w:p w14:paraId="25B12830"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185F8DA9" w14:textId="77777777" w:rsidR="00E45655" w:rsidRPr="00FA2A3A" w:rsidRDefault="001E747F">
            <w:pPr>
              <w:rPr>
                <w:rFonts w:ascii="Times New Roman" w:hAnsi="Times New Roman" w:cs="Times New Roman"/>
              </w:rPr>
            </w:pPr>
            <w:r w:rsidRPr="00FA2A3A">
              <w:rPr>
                <w:rFonts w:ascii="Times New Roman" w:hAnsi="Times New Roman" w:cs="Times New Roman"/>
              </w:rPr>
              <w:t>10 800 000</w:t>
            </w:r>
          </w:p>
        </w:tc>
        <w:tc>
          <w:tcPr>
            <w:tcW w:w="1171" w:type="dxa"/>
            <w:gridSpan w:val="2"/>
            <w:tcBorders>
              <w:top w:val="nil"/>
              <w:left w:val="nil"/>
              <w:bottom w:val="single" w:sz="4" w:space="0" w:color="000000"/>
              <w:right w:val="single" w:sz="4" w:space="0" w:color="000000"/>
            </w:tcBorders>
            <w:shd w:val="clear" w:color="auto" w:fill="FFFFFF"/>
            <w:vAlign w:val="center"/>
          </w:tcPr>
          <w:p w14:paraId="24CA462B" w14:textId="77777777" w:rsidR="00E45655" w:rsidRPr="00FA2A3A" w:rsidRDefault="001E747F">
            <w:pPr>
              <w:rPr>
                <w:rFonts w:ascii="Times New Roman" w:hAnsi="Times New Roman" w:cs="Times New Roman"/>
              </w:rPr>
            </w:pPr>
            <w:r w:rsidRPr="00FA2A3A">
              <w:rPr>
                <w:rFonts w:ascii="Times New Roman" w:hAnsi="Times New Roman" w:cs="Times New Roman"/>
              </w:rPr>
              <w:t>28 800 000</w:t>
            </w:r>
          </w:p>
        </w:tc>
      </w:tr>
      <w:tr w:rsidR="00E45655" w:rsidRPr="00FA2A3A" w14:paraId="4CEFC7A4" w14:textId="77777777" w:rsidTr="003D7E73">
        <w:trPr>
          <w:gridAfter w:val="2"/>
          <w:wAfter w:w="90" w:type="dxa"/>
          <w:trHeight w:val="528"/>
        </w:trPr>
        <w:tc>
          <w:tcPr>
            <w:tcW w:w="566" w:type="dxa"/>
            <w:tcBorders>
              <w:top w:val="nil"/>
              <w:left w:val="single" w:sz="4" w:space="0" w:color="000000"/>
              <w:bottom w:val="single" w:sz="4" w:space="0" w:color="000000"/>
              <w:right w:val="single" w:sz="4" w:space="0" w:color="000000"/>
            </w:tcBorders>
            <w:shd w:val="clear" w:color="auto" w:fill="FFFFFF"/>
            <w:vAlign w:val="center"/>
          </w:tcPr>
          <w:p w14:paraId="3B4414C8" w14:textId="77777777" w:rsidR="00E45655" w:rsidRPr="00FA2A3A" w:rsidRDefault="001E747F">
            <w:pPr>
              <w:rPr>
                <w:rFonts w:ascii="Times New Roman" w:hAnsi="Times New Roman" w:cs="Times New Roman"/>
              </w:rPr>
            </w:pPr>
            <w:r w:rsidRPr="00FA2A3A">
              <w:rPr>
                <w:rFonts w:ascii="Times New Roman" w:hAnsi="Times New Roman" w:cs="Times New Roman"/>
              </w:rPr>
              <w:t>1.4</w:t>
            </w:r>
          </w:p>
        </w:tc>
        <w:tc>
          <w:tcPr>
            <w:tcW w:w="993" w:type="dxa"/>
            <w:tcBorders>
              <w:top w:val="nil"/>
              <w:left w:val="nil"/>
              <w:bottom w:val="single" w:sz="4" w:space="0" w:color="000000"/>
              <w:right w:val="single" w:sz="4" w:space="0" w:color="000000"/>
            </w:tcBorders>
            <w:shd w:val="clear" w:color="auto" w:fill="FFFFFF"/>
            <w:vAlign w:val="center"/>
          </w:tcPr>
          <w:p w14:paraId="3DDE0410"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Nurdauletov</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Yerbol</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Tolevkanovich</w:t>
            </w:r>
            <w:proofErr w:type="spellEnd"/>
          </w:p>
        </w:tc>
        <w:tc>
          <w:tcPr>
            <w:tcW w:w="1134" w:type="dxa"/>
            <w:tcBorders>
              <w:top w:val="nil"/>
              <w:left w:val="nil"/>
              <w:bottom w:val="single" w:sz="4" w:space="0" w:color="000000"/>
              <w:right w:val="single" w:sz="4" w:space="0" w:color="000000"/>
            </w:tcBorders>
            <w:shd w:val="clear" w:color="auto" w:fill="FFFFFF"/>
            <w:vAlign w:val="center"/>
          </w:tcPr>
          <w:p w14:paraId="094EB7A0"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Binary Exploitation Analyst, Cryptographer</w:t>
            </w:r>
          </w:p>
        </w:tc>
        <w:tc>
          <w:tcPr>
            <w:tcW w:w="850" w:type="dxa"/>
            <w:tcBorders>
              <w:top w:val="nil"/>
              <w:left w:val="nil"/>
              <w:bottom w:val="single" w:sz="4" w:space="0" w:color="000000"/>
              <w:right w:val="single" w:sz="4" w:space="0" w:color="000000"/>
            </w:tcBorders>
            <w:shd w:val="clear" w:color="auto" w:fill="FFFFFF"/>
            <w:vAlign w:val="center"/>
          </w:tcPr>
          <w:p w14:paraId="2BE7387D"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851" w:type="dxa"/>
            <w:tcBorders>
              <w:top w:val="nil"/>
              <w:left w:val="nil"/>
              <w:bottom w:val="single" w:sz="4" w:space="0" w:color="000000"/>
              <w:right w:val="single" w:sz="4" w:space="0" w:color="000000"/>
            </w:tcBorders>
            <w:shd w:val="clear" w:color="auto" w:fill="FFFFFF"/>
            <w:vAlign w:val="center"/>
          </w:tcPr>
          <w:p w14:paraId="606ED233" w14:textId="77777777" w:rsidR="00E45655" w:rsidRPr="00FA2A3A" w:rsidRDefault="001E747F">
            <w:pPr>
              <w:rPr>
                <w:rFonts w:ascii="Times New Roman" w:hAnsi="Times New Roman" w:cs="Times New Roman"/>
              </w:rPr>
            </w:pPr>
            <w:r w:rsidRPr="00FA2A3A">
              <w:rPr>
                <w:rFonts w:ascii="Times New Roman" w:hAnsi="Times New Roman" w:cs="Times New Roman"/>
              </w:rPr>
              <w:t>500 000</w:t>
            </w:r>
          </w:p>
        </w:tc>
        <w:tc>
          <w:tcPr>
            <w:tcW w:w="709" w:type="dxa"/>
            <w:tcBorders>
              <w:top w:val="nil"/>
              <w:left w:val="nil"/>
              <w:bottom w:val="single" w:sz="4" w:space="0" w:color="000000"/>
              <w:right w:val="single" w:sz="4" w:space="0" w:color="000000"/>
            </w:tcBorders>
            <w:shd w:val="clear" w:color="auto" w:fill="FFFFFF"/>
            <w:vAlign w:val="center"/>
          </w:tcPr>
          <w:p w14:paraId="1682D09D"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3389C198" w14:textId="77777777" w:rsidR="00E45655" w:rsidRPr="00FA2A3A" w:rsidRDefault="001E747F">
            <w:pPr>
              <w:rPr>
                <w:rFonts w:ascii="Times New Roman" w:hAnsi="Times New Roman" w:cs="Times New Roman"/>
              </w:rPr>
            </w:pPr>
            <w:r w:rsidRPr="00FA2A3A">
              <w:rPr>
                <w:rFonts w:ascii="Times New Roman" w:hAnsi="Times New Roman" w:cs="Times New Roman"/>
              </w:rPr>
              <w:t>4 000 000</w:t>
            </w:r>
          </w:p>
        </w:tc>
        <w:tc>
          <w:tcPr>
            <w:tcW w:w="992" w:type="dxa"/>
            <w:tcBorders>
              <w:top w:val="nil"/>
              <w:left w:val="nil"/>
              <w:bottom w:val="single" w:sz="4" w:space="0" w:color="000000"/>
              <w:right w:val="single" w:sz="4" w:space="0" w:color="000000"/>
            </w:tcBorders>
            <w:shd w:val="clear" w:color="auto" w:fill="FFFFFF"/>
            <w:vAlign w:val="center"/>
          </w:tcPr>
          <w:p w14:paraId="46D4C4A7"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single" w:sz="4" w:space="0" w:color="000000"/>
              <w:right w:val="single" w:sz="4" w:space="0" w:color="000000"/>
            </w:tcBorders>
            <w:shd w:val="clear" w:color="auto" w:fill="FFFFFF"/>
            <w:vAlign w:val="center"/>
          </w:tcPr>
          <w:p w14:paraId="6B890BBD" w14:textId="77777777" w:rsidR="00E45655" w:rsidRPr="00FA2A3A" w:rsidRDefault="001E747F">
            <w:pPr>
              <w:rPr>
                <w:rFonts w:ascii="Times New Roman" w:hAnsi="Times New Roman" w:cs="Times New Roman"/>
              </w:rPr>
            </w:pPr>
            <w:r w:rsidRPr="00FA2A3A">
              <w:rPr>
                <w:rFonts w:ascii="Times New Roman" w:hAnsi="Times New Roman" w:cs="Times New Roman"/>
              </w:rPr>
              <w:t>500 000</w:t>
            </w:r>
          </w:p>
        </w:tc>
        <w:tc>
          <w:tcPr>
            <w:tcW w:w="993" w:type="dxa"/>
            <w:tcBorders>
              <w:top w:val="nil"/>
              <w:left w:val="nil"/>
              <w:bottom w:val="single" w:sz="4" w:space="0" w:color="000000"/>
              <w:right w:val="single" w:sz="4" w:space="0" w:color="000000"/>
            </w:tcBorders>
            <w:shd w:val="clear" w:color="auto" w:fill="FFFFFF"/>
            <w:vAlign w:val="center"/>
          </w:tcPr>
          <w:p w14:paraId="03944009"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69693BCF"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6 000 </w:t>
            </w:r>
            <w:r w:rsidRPr="00FA2A3A">
              <w:rPr>
                <w:rFonts w:ascii="Times New Roman" w:hAnsi="Times New Roman" w:cs="Times New Roman"/>
              </w:rPr>
              <w:t>000</w:t>
            </w:r>
          </w:p>
        </w:tc>
        <w:tc>
          <w:tcPr>
            <w:tcW w:w="850" w:type="dxa"/>
            <w:gridSpan w:val="2"/>
            <w:tcBorders>
              <w:top w:val="nil"/>
              <w:left w:val="nil"/>
              <w:bottom w:val="single" w:sz="4" w:space="0" w:color="000000"/>
              <w:right w:val="single" w:sz="4" w:space="0" w:color="000000"/>
            </w:tcBorders>
            <w:shd w:val="clear" w:color="auto" w:fill="FFFFFF"/>
            <w:vAlign w:val="center"/>
          </w:tcPr>
          <w:p w14:paraId="05286A4A"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single" w:sz="4" w:space="0" w:color="000000"/>
              <w:right w:val="single" w:sz="4" w:space="0" w:color="000000"/>
            </w:tcBorders>
            <w:shd w:val="clear" w:color="auto" w:fill="FFFFFF"/>
            <w:vAlign w:val="center"/>
          </w:tcPr>
          <w:p w14:paraId="7A82568C" w14:textId="77777777" w:rsidR="00E45655" w:rsidRPr="00FA2A3A" w:rsidRDefault="001E747F">
            <w:pPr>
              <w:rPr>
                <w:rFonts w:ascii="Times New Roman" w:hAnsi="Times New Roman" w:cs="Times New Roman"/>
              </w:rPr>
            </w:pPr>
            <w:r w:rsidRPr="00FA2A3A">
              <w:rPr>
                <w:rFonts w:ascii="Times New Roman" w:hAnsi="Times New Roman" w:cs="Times New Roman"/>
              </w:rPr>
              <w:t>500 000</w:t>
            </w:r>
          </w:p>
        </w:tc>
        <w:tc>
          <w:tcPr>
            <w:tcW w:w="855" w:type="dxa"/>
            <w:tcBorders>
              <w:top w:val="nil"/>
              <w:left w:val="nil"/>
              <w:bottom w:val="single" w:sz="4" w:space="0" w:color="000000"/>
              <w:right w:val="single" w:sz="4" w:space="0" w:color="000000"/>
            </w:tcBorders>
            <w:shd w:val="clear" w:color="auto" w:fill="FFFFFF"/>
            <w:vAlign w:val="center"/>
          </w:tcPr>
          <w:p w14:paraId="753F2581"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128EAE64" w14:textId="77777777" w:rsidR="00E45655" w:rsidRPr="00FA2A3A" w:rsidRDefault="001E747F">
            <w:pPr>
              <w:rPr>
                <w:rFonts w:ascii="Times New Roman" w:hAnsi="Times New Roman" w:cs="Times New Roman"/>
              </w:rPr>
            </w:pPr>
            <w:r w:rsidRPr="00FA2A3A">
              <w:rPr>
                <w:rFonts w:ascii="Times New Roman" w:hAnsi="Times New Roman" w:cs="Times New Roman"/>
              </w:rPr>
              <w:t>6 000 000</w:t>
            </w:r>
          </w:p>
        </w:tc>
        <w:tc>
          <w:tcPr>
            <w:tcW w:w="1171" w:type="dxa"/>
            <w:gridSpan w:val="2"/>
            <w:tcBorders>
              <w:top w:val="nil"/>
              <w:left w:val="nil"/>
              <w:bottom w:val="single" w:sz="4" w:space="0" w:color="000000"/>
              <w:right w:val="single" w:sz="4" w:space="0" w:color="000000"/>
            </w:tcBorders>
            <w:shd w:val="clear" w:color="auto" w:fill="FFFFFF"/>
            <w:vAlign w:val="center"/>
          </w:tcPr>
          <w:p w14:paraId="06C4F4CB" w14:textId="77777777" w:rsidR="00E45655" w:rsidRPr="00FA2A3A" w:rsidRDefault="001E747F">
            <w:pPr>
              <w:rPr>
                <w:rFonts w:ascii="Times New Roman" w:hAnsi="Times New Roman" w:cs="Times New Roman"/>
              </w:rPr>
            </w:pPr>
            <w:r w:rsidRPr="00FA2A3A">
              <w:rPr>
                <w:rFonts w:ascii="Times New Roman" w:hAnsi="Times New Roman" w:cs="Times New Roman"/>
              </w:rPr>
              <w:t>16 000 000</w:t>
            </w:r>
          </w:p>
        </w:tc>
      </w:tr>
      <w:tr w:rsidR="00E45655" w:rsidRPr="00FA2A3A" w14:paraId="6684195E" w14:textId="77777777" w:rsidTr="003D7E73">
        <w:trPr>
          <w:gridAfter w:val="2"/>
          <w:wAfter w:w="90" w:type="dxa"/>
          <w:trHeight w:val="540"/>
        </w:trPr>
        <w:tc>
          <w:tcPr>
            <w:tcW w:w="566" w:type="dxa"/>
            <w:tcBorders>
              <w:top w:val="nil"/>
              <w:left w:val="single" w:sz="4" w:space="0" w:color="000000"/>
              <w:bottom w:val="single" w:sz="4" w:space="0" w:color="000000"/>
              <w:right w:val="single" w:sz="4" w:space="0" w:color="000000"/>
            </w:tcBorders>
            <w:shd w:val="clear" w:color="auto" w:fill="FFFFFF"/>
            <w:vAlign w:val="center"/>
          </w:tcPr>
          <w:p w14:paraId="25CACBC0" w14:textId="77777777" w:rsidR="00E45655" w:rsidRPr="00FA2A3A" w:rsidRDefault="001E747F">
            <w:pPr>
              <w:rPr>
                <w:rFonts w:ascii="Times New Roman" w:hAnsi="Times New Roman" w:cs="Times New Roman"/>
              </w:rPr>
            </w:pPr>
            <w:r w:rsidRPr="00FA2A3A">
              <w:rPr>
                <w:rFonts w:ascii="Times New Roman" w:hAnsi="Times New Roman" w:cs="Times New Roman"/>
              </w:rPr>
              <w:t>1.5</w:t>
            </w:r>
          </w:p>
        </w:tc>
        <w:tc>
          <w:tcPr>
            <w:tcW w:w="993" w:type="dxa"/>
            <w:tcBorders>
              <w:top w:val="nil"/>
              <w:left w:val="nil"/>
              <w:bottom w:val="single" w:sz="4" w:space="0" w:color="000000"/>
              <w:right w:val="single" w:sz="4" w:space="0" w:color="000000"/>
            </w:tcBorders>
            <w:shd w:val="clear" w:color="auto" w:fill="FFFFFF"/>
            <w:vAlign w:val="center"/>
          </w:tcPr>
          <w:p w14:paraId="6FF7512D"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Myrza</w:t>
            </w:r>
            <w:r w:rsidRPr="00FA2A3A">
              <w:rPr>
                <w:rFonts w:ascii="Times New Roman" w:hAnsi="Times New Roman" w:cs="Times New Roman"/>
              </w:rPr>
              <w:t>tai</w:t>
            </w:r>
            <w:proofErr w:type="spellEnd"/>
            <w:r w:rsidRPr="00FA2A3A">
              <w:rPr>
                <w:rFonts w:ascii="Times New Roman" w:hAnsi="Times New Roman" w:cs="Times New Roman"/>
              </w:rPr>
              <w:t xml:space="preserve"> Ali</w:t>
            </w:r>
          </w:p>
        </w:tc>
        <w:tc>
          <w:tcPr>
            <w:tcW w:w="1134" w:type="dxa"/>
            <w:tcBorders>
              <w:top w:val="nil"/>
              <w:left w:val="nil"/>
              <w:bottom w:val="single" w:sz="4" w:space="0" w:color="000000"/>
              <w:right w:val="single" w:sz="4" w:space="0" w:color="000000"/>
            </w:tcBorders>
            <w:shd w:val="clear" w:color="auto" w:fill="FFFFFF"/>
            <w:vAlign w:val="center"/>
          </w:tcPr>
          <w:p w14:paraId="7DF20FAC" w14:textId="77777777" w:rsidR="00E45655" w:rsidRPr="00FA2A3A" w:rsidRDefault="001E747F">
            <w:pPr>
              <w:rPr>
                <w:rFonts w:ascii="Times New Roman" w:hAnsi="Times New Roman" w:cs="Times New Roman"/>
              </w:rPr>
            </w:pPr>
            <w:r w:rsidRPr="00FA2A3A">
              <w:rPr>
                <w:rFonts w:ascii="Times New Roman" w:hAnsi="Times New Roman" w:cs="Times New Roman"/>
              </w:rPr>
              <w:t>Machine learning algorithm engineer, CNN</w:t>
            </w:r>
          </w:p>
        </w:tc>
        <w:tc>
          <w:tcPr>
            <w:tcW w:w="850" w:type="dxa"/>
            <w:tcBorders>
              <w:top w:val="nil"/>
              <w:left w:val="nil"/>
              <w:bottom w:val="single" w:sz="4" w:space="0" w:color="000000"/>
              <w:right w:val="single" w:sz="4" w:space="0" w:color="000000"/>
            </w:tcBorders>
            <w:shd w:val="clear" w:color="auto" w:fill="FFFFFF"/>
            <w:vAlign w:val="center"/>
          </w:tcPr>
          <w:p w14:paraId="4A504214"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851" w:type="dxa"/>
            <w:tcBorders>
              <w:top w:val="nil"/>
              <w:left w:val="nil"/>
              <w:bottom w:val="single" w:sz="4" w:space="0" w:color="000000"/>
              <w:right w:val="single" w:sz="4" w:space="0" w:color="000000"/>
            </w:tcBorders>
            <w:shd w:val="clear" w:color="auto" w:fill="FFFFFF"/>
            <w:vAlign w:val="center"/>
          </w:tcPr>
          <w:p w14:paraId="0403D834" w14:textId="77777777" w:rsidR="00E45655" w:rsidRPr="00FA2A3A" w:rsidRDefault="001E747F">
            <w:pPr>
              <w:rPr>
                <w:rFonts w:ascii="Times New Roman" w:hAnsi="Times New Roman" w:cs="Times New Roman"/>
              </w:rPr>
            </w:pPr>
            <w:r w:rsidRPr="00FA2A3A">
              <w:rPr>
                <w:rFonts w:ascii="Times New Roman" w:hAnsi="Times New Roman" w:cs="Times New Roman"/>
              </w:rPr>
              <w:t>500 000</w:t>
            </w:r>
          </w:p>
        </w:tc>
        <w:tc>
          <w:tcPr>
            <w:tcW w:w="709" w:type="dxa"/>
            <w:tcBorders>
              <w:top w:val="nil"/>
              <w:left w:val="nil"/>
              <w:bottom w:val="single" w:sz="4" w:space="0" w:color="000000"/>
              <w:right w:val="single" w:sz="4" w:space="0" w:color="000000"/>
            </w:tcBorders>
            <w:shd w:val="clear" w:color="auto" w:fill="FFFFFF"/>
            <w:vAlign w:val="center"/>
          </w:tcPr>
          <w:p w14:paraId="2289FBB0"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22895CA4" w14:textId="77777777" w:rsidR="00E45655" w:rsidRPr="00FA2A3A" w:rsidRDefault="001E747F">
            <w:pPr>
              <w:rPr>
                <w:rFonts w:ascii="Times New Roman" w:hAnsi="Times New Roman" w:cs="Times New Roman"/>
              </w:rPr>
            </w:pPr>
            <w:r w:rsidRPr="00FA2A3A">
              <w:rPr>
                <w:rFonts w:ascii="Times New Roman" w:hAnsi="Times New Roman" w:cs="Times New Roman"/>
              </w:rPr>
              <w:t>4 000 000</w:t>
            </w:r>
          </w:p>
        </w:tc>
        <w:tc>
          <w:tcPr>
            <w:tcW w:w="992" w:type="dxa"/>
            <w:tcBorders>
              <w:top w:val="nil"/>
              <w:left w:val="nil"/>
              <w:bottom w:val="single" w:sz="4" w:space="0" w:color="000000"/>
              <w:right w:val="single" w:sz="4" w:space="0" w:color="000000"/>
            </w:tcBorders>
            <w:shd w:val="clear" w:color="auto" w:fill="FFFFFF"/>
            <w:vAlign w:val="center"/>
          </w:tcPr>
          <w:p w14:paraId="0AB3C0EB"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single" w:sz="4" w:space="0" w:color="000000"/>
              <w:right w:val="single" w:sz="4" w:space="0" w:color="000000"/>
            </w:tcBorders>
            <w:shd w:val="clear" w:color="auto" w:fill="FFFFFF"/>
            <w:vAlign w:val="center"/>
          </w:tcPr>
          <w:p w14:paraId="2CFCB9D5" w14:textId="77777777" w:rsidR="00E45655" w:rsidRPr="00FA2A3A" w:rsidRDefault="001E747F">
            <w:pPr>
              <w:rPr>
                <w:rFonts w:ascii="Times New Roman" w:hAnsi="Times New Roman" w:cs="Times New Roman"/>
              </w:rPr>
            </w:pPr>
            <w:r w:rsidRPr="00FA2A3A">
              <w:rPr>
                <w:rFonts w:ascii="Times New Roman" w:hAnsi="Times New Roman" w:cs="Times New Roman"/>
              </w:rPr>
              <w:t>500 000</w:t>
            </w:r>
          </w:p>
        </w:tc>
        <w:tc>
          <w:tcPr>
            <w:tcW w:w="993" w:type="dxa"/>
            <w:tcBorders>
              <w:top w:val="nil"/>
              <w:left w:val="nil"/>
              <w:bottom w:val="single" w:sz="4" w:space="0" w:color="000000"/>
              <w:right w:val="single" w:sz="4" w:space="0" w:color="000000"/>
            </w:tcBorders>
            <w:shd w:val="clear" w:color="auto" w:fill="FFFFFF"/>
            <w:vAlign w:val="center"/>
          </w:tcPr>
          <w:p w14:paraId="7671FEA3"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0E42A064" w14:textId="77777777" w:rsidR="00E45655" w:rsidRPr="00FA2A3A" w:rsidRDefault="001E747F">
            <w:pPr>
              <w:rPr>
                <w:rFonts w:ascii="Times New Roman" w:hAnsi="Times New Roman" w:cs="Times New Roman"/>
              </w:rPr>
            </w:pPr>
            <w:r w:rsidRPr="00FA2A3A">
              <w:rPr>
                <w:rFonts w:ascii="Times New Roman" w:hAnsi="Times New Roman" w:cs="Times New Roman"/>
              </w:rPr>
              <w:t>6 000 000</w:t>
            </w:r>
          </w:p>
        </w:tc>
        <w:tc>
          <w:tcPr>
            <w:tcW w:w="850" w:type="dxa"/>
            <w:gridSpan w:val="2"/>
            <w:tcBorders>
              <w:top w:val="nil"/>
              <w:left w:val="nil"/>
              <w:bottom w:val="single" w:sz="4" w:space="0" w:color="000000"/>
              <w:right w:val="single" w:sz="4" w:space="0" w:color="000000"/>
            </w:tcBorders>
            <w:shd w:val="clear" w:color="auto" w:fill="FFFFFF"/>
            <w:vAlign w:val="center"/>
          </w:tcPr>
          <w:p w14:paraId="2D0FC278"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single" w:sz="4" w:space="0" w:color="000000"/>
              <w:right w:val="single" w:sz="4" w:space="0" w:color="000000"/>
            </w:tcBorders>
            <w:shd w:val="clear" w:color="auto" w:fill="FFFFFF"/>
            <w:vAlign w:val="center"/>
          </w:tcPr>
          <w:p w14:paraId="50A43A87" w14:textId="77777777" w:rsidR="00E45655" w:rsidRPr="00FA2A3A" w:rsidRDefault="001E747F">
            <w:pPr>
              <w:rPr>
                <w:rFonts w:ascii="Times New Roman" w:hAnsi="Times New Roman" w:cs="Times New Roman"/>
              </w:rPr>
            </w:pPr>
            <w:r w:rsidRPr="00FA2A3A">
              <w:rPr>
                <w:rFonts w:ascii="Times New Roman" w:hAnsi="Times New Roman" w:cs="Times New Roman"/>
              </w:rPr>
              <w:t>500 000</w:t>
            </w:r>
          </w:p>
        </w:tc>
        <w:tc>
          <w:tcPr>
            <w:tcW w:w="855" w:type="dxa"/>
            <w:tcBorders>
              <w:top w:val="nil"/>
              <w:left w:val="nil"/>
              <w:bottom w:val="single" w:sz="4" w:space="0" w:color="000000"/>
              <w:right w:val="single" w:sz="4" w:space="0" w:color="000000"/>
            </w:tcBorders>
            <w:shd w:val="clear" w:color="auto" w:fill="FFFFFF"/>
            <w:vAlign w:val="center"/>
          </w:tcPr>
          <w:p w14:paraId="47662B14"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358F7688" w14:textId="77777777" w:rsidR="00E45655" w:rsidRPr="00FA2A3A" w:rsidRDefault="001E747F">
            <w:pPr>
              <w:rPr>
                <w:rFonts w:ascii="Times New Roman" w:hAnsi="Times New Roman" w:cs="Times New Roman"/>
              </w:rPr>
            </w:pPr>
            <w:r w:rsidRPr="00FA2A3A">
              <w:rPr>
                <w:rFonts w:ascii="Times New Roman" w:hAnsi="Times New Roman" w:cs="Times New Roman"/>
              </w:rPr>
              <w:t>6 000 000</w:t>
            </w:r>
          </w:p>
        </w:tc>
        <w:tc>
          <w:tcPr>
            <w:tcW w:w="1171" w:type="dxa"/>
            <w:gridSpan w:val="2"/>
            <w:tcBorders>
              <w:top w:val="nil"/>
              <w:left w:val="nil"/>
              <w:bottom w:val="single" w:sz="4" w:space="0" w:color="000000"/>
              <w:right w:val="single" w:sz="4" w:space="0" w:color="000000"/>
            </w:tcBorders>
            <w:shd w:val="clear" w:color="auto" w:fill="FFFFFF"/>
            <w:vAlign w:val="center"/>
          </w:tcPr>
          <w:p w14:paraId="5BC31832" w14:textId="77777777" w:rsidR="00E45655" w:rsidRPr="00FA2A3A" w:rsidRDefault="001E747F">
            <w:pPr>
              <w:rPr>
                <w:rFonts w:ascii="Times New Roman" w:hAnsi="Times New Roman" w:cs="Times New Roman"/>
              </w:rPr>
            </w:pPr>
            <w:r w:rsidRPr="00FA2A3A">
              <w:rPr>
                <w:rFonts w:ascii="Times New Roman" w:hAnsi="Times New Roman" w:cs="Times New Roman"/>
              </w:rPr>
              <w:t>16 000 000</w:t>
            </w:r>
          </w:p>
        </w:tc>
      </w:tr>
      <w:tr w:rsidR="00E45655" w:rsidRPr="00FA2A3A" w14:paraId="59274613" w14:textId="77777777" w:rsidTr="003D7E73">
        <w:trPr>
          <w:gridAfter w:val="2"/>
          <w:wAfter w:w="90" w:type="dxa"/>
          <w:trHeight w:val="645"/>
        </w:trPr>
        <w:tc>
          <w:tcPr>
            <w:tcW w:w="566" w:type="dxa"/>
            <w:tcBorders>
              <w:top w:val="nil"/>
              <w:left w:val="single" w:sz="4" w:space="0" w:color="000000"/>
              <w:bottom w:val="single" w:sz="4" w:space="0" w:color="000000"/>
              <w:right w:val="single" w:sz="4" w:space="0" w:color="000000"/>
            </w:tcBorders>
            <w:shd w:val="clear" w:color="auto" w:fill="FFFFFF"/>
            <w:vAlign w:val="center"/>
          </w:tcPr>
          <w:p w14:paraId="74CE17DE" w14:textId="77777777" w:rsidR="00E45655" w:rsidRPr="00FA2A3A" w:rsidRDefault="001E747F">
            <w:pPr>
              <w:rPr>
                <w:rFonts w:ascii="Times New Roman" w:hAnsi="Times New Roman" w:cs="Times New Roman"/>
              </w:rPr>
            </w:pPr>
            <w:r w:rsidRPr="00FA2A3A">
              <w:rPr>
                <w:rFonts w:ascii="Times New Roman" w:hAnsi="Times New Roman" w:cs="Times New Roman"/>
              </w:rPr>
              <w:t>1.6</w:t>
            </w:r>
          </w:p>
        </w:tc>
        <w:tc>
          <w:tcPr>
            <w:tcW w:w="993" w:type="dxa"/>
            <w:tcBorders>
              <w:top w:val="nil"/>
              <w:left w:val="nil"/>
              <w:bottom w:val="single" w:sz="4" w:space="0" w:color="000000"/>
              <w:right w:val="single" w:sz="4" w:space="0" w:color="000000"/>
            </w:tcBorders>
            <w:shd w:val="clear" w:color="auto" w:fill="FFFFFF"/>
            <w:vAlign w:val="center"/>
          </w:tcPr>
          <w:p w14:paraId="21768EFE" w14:textId="77777777" w:rsidR="00E45655" w:rsidRPr="00FA2A3A" w:rsidRDefault="001E747F">
            <w:pPr>
              <w:rPr>
                <w:rFonts w:ascii="Times New Roman" w:hAnsi="Times New Roman" w:cs="Times New Roman"/>
              </w:rPr>
            </w:pPr>
            <w:r w:rsidRPr="00FA2A3A">
              <w:rPr>
                <w:rFonts w:ascii="Times New Roman" w:hAnsi="Times New Roman" w:cs="Times New Roman"/>
              </w:rPr>
              <w:t>Vacan</w:t>
            </w:r>
            <w:r w:rsidRPr="00FA2A3A">
              <w:rPr>
                <w:rFonts w:ascii="Times New Roman" w:hAnsi="Times New Roman" w:cs="Times New Roman"/>
              </w:rPr>
              <w:t>cy 1</w:t>
            </w:r>
          </w:p>
        </w:tc>
        <w:tc>
          <w:tcPr>
            <w:tcW w:w="1134" w:type="dxa"/>
            <w:tcBorders>
              <w:top w:val="nil"/>
              <w:left w:val="nil"/>
              <w:bottom w:val="single" w:sz="4" w:space="0" w:color="000000"/>
              <w:right w:val="single" w:sz="4" w:space="0" w:color="000000"/>
            </w:tcBorders>
            <w:shd w:val="clear" w:color="auto" w:fill="FFFFFF"/>
            <w:vAlign w:val="center"/>
          </w:tcPr>
          <w:p w14:paraId="5C587D1D"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Binary Exploitation Analyst, Cryptographer</w:t>
            </w:r>
          </w:p>
        </w:tc>
        <w:tc>
          <w:tcPr>
            <w:tcW w:w="850" w:type="dxa"/>
            <w:tcBorders>
              <w:top w:val="nil"/>
              <w:left w:val="nil"/>
              <w:bottom w:val="single" w:sz="4" w:space="0" w:color="000000"/>
              <w:right w:val="single" w:sz="4" w:space="0" w:color="000000"/>
            </w:tcBorders>
            <w:shd w:val="clear" w:color="auto" w:fill="FFFFFF"/>
            <w:vAlign w:val="center"/>
          </w:tcPr>
          <w:p w14:paraId="49C4AF61"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851" w:type="dxa"/>
            <w:tcBorders>
              <w:top w:val="nil"/>
              <w:left w:val="nil"/>
              <w:bottom w:val="single" w:sz="4" w:space="0" w:color="000000"/>
              <w:right w:val="single" w:sz="4" w:space="0" w:color="000000"/>
            </w:tcBorders>
            <w:shd w:val="clear" w:color="auto" w:fill="FFFFFF"/>
            <w:vAlign w:val="center"/>
          </w:tcPr>
          <w:p w14:paraId="19890105" w14:textId="77777777" w:rsidR="00E45655" w:rsidRPr="00FA2A3A" w:rsidRDefault="001E747F">
            <w:pPr>
              <w:rPr>
                <w:rFonts w:ascii="Times New Roman" w:hAnsi="Times New Roman" w:cs="Times New Roman"/>
              </w:rPr>
            </w:pPr>
            <w:r w:rsidRPr="00FA2A3A">
              <w:rPr>
                <w:rFonts w:ascii="Times New Roman" w:hAnsi="Times New Roman" w:cs="Times New Roman"/>
              </w:rPr>
              <w:t>500 000</w:t>
            </w:r>
          </w:p>
        </w:tc>
        <w:tc>
          <w:tcPr>
            <w:tcW w:w="709" w:type="dxa"/>
            <w:tcBorders>
              <w:top w:val="nil"/>
              <w:left w:val="nil"/>
              <w:bottom w:val="single" w:sz="4" w:space="0" w:color="000000"/>
              <w:right w:val="single" w:sz="4" w:space="0" w:color="000000"/>
            </w:tcBorders>
            <w:shd w:val="clear" w:color="auto" w:fill="FFFFFF"/>
            <w:vAlign w:val="center"/>
          </w:tcPr>
          <w:p w14:paraId="37F8DC0F"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611EEA9D" w14:textId="77777777" w:rsidR="00E45655" w:rsidRPr="00FA2A3A" w:rsidRDefault="001E747F">
            <w:pPr>
              <w:rPr>
                <w:rFonts w:ascii="Times New Roman" w:hAnsi="Times New Roman" w:cs="Times New Roman"/>
              </w:rPr>
            </w:pPr>
            <w:r w:rsidRPr="00FA2A3A">
              <w:rPr>
                <w:rFonts w:ascii="Times New Roman" w:hAnsi="Times New Roman" w:cs="Times New Roman"/>
              </w:rPr>
              <w:t>4 000 000</w:t>
            </w:r>
          </w:p>
        </w:tc>
        <w:tc>
          <w:tcPr>
            <w:tcW w:w="992" w:type="dxa"/>
            <w:tcBorders>
              <w:top w:val="nil"/>
              <w:left w:val="nil"/>
              <w:bottom w:val="single" w:sz="4" w:space="0" w:color="000000"/>
              <w:right w:val="single" w:sz="4" w:space="0" w:color="000000"/>
            </w:tcBorders>
            <w:shd w:val="clear" w:color="auto" w:fill="FFFFFF"/>
            <w:vAlign w:val="center"/>
          </w:tcPr>
          <w:p w14:paraId="7A1B6797"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single" w:sz="4" w:space="0" w:color="000000"/>
              <w:right w:val="single" w:sz="4" w:space="0" w:color="000000"/>
            </w:tcBorders>
            <w:shd w:val="clear" w:color="auto" w:fill="FFFFFF"/>
            <w:vAlign w:val="center"/>
          </w:tcPr>
          <w:p w14:paraId="086214E7" w14:textId="77777777" w:rsidR="00E45655" w:rsidRPr="00FA2A3A" w:rsidRDefault="001E747F">
            <w:pPr>
              <w:rPr>
                <w:rFonts w:ascii="Times New Roman" w:hAnsi="Times New Roman" w:cs="Times New Roman"/>
              </w:rPr>
            </w:pPr>
            <w:r w:rsidRPr="00FA2A3A">
              <w:rPr>
                <w:rFonts w:ascii="Times New Roman" w:hAnsi="Times New Roman" w:cs="Times New Roman"/>
              </w:rPr>
              <w:t>500 000</w:t>
            </w:r>
          </w:p>
        </w:tc>
        <w:tc>
          <w:tcPr>
            <w:tcW w:w="993" w:type="dxa"/>
            <w:tcBorders>
              <w:top w:val="nil"/>
              <w:left w:val="nil"/>
              <w:bottom w:val="single" w:sz="4" w:space="0" w:color="000000"/>
              <w:right w:val="single" w:sz="4" w:space="0" w:color="000000"/>
            </w:tcBorders>
            <w:shd w:val="clear" w:color="auto" w:fill="FFFFFF"/>
            <w:vAlign w:val="center"/>
          </w:tcPr>
          <w:p w14:paraId="35C89DF0"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6C5FC69E" w14:textId="77777777" w:rsidR="00E45655" w:rsidRPr="00FA2A3A" w:rsidRDefault="001E747F">
            <w:pPr>
              <w:rPr>
                <w:rFonts w:ascii="Times New Roman" w:hAnsi="Times New Roman" w:cs="Times New Roman"/>
              </w:rPr>
            </w:pPr>
            <w:r w:rsidRPr="00FA2A3A">
              <w:rPr>
                <w:rFonts w:ascii="Times New Roman" w:hAnsi="Times New Roman" w:cs="Times New Roman"/>
              </w:rPr>
              <w:t>6 000 000</w:t>
            </w:r>
          </w:p>
        </w:tc>
        <w:tc>
          <w:tcPr>
            <w:tcW w:w="850" w:type="dxa"/>
            <w:gridSpan w:val="2"/>
            <w:tcBorders>
              <w:top w:val="nil"/>
              <w:left w:val="nil"/>
              <w:bottom w:val="single" w:sz="4" w:space="0" w:color="000000"/>
              <w:right w:val="single" w:sz="4" w:space="0" w:color="000000"/>
            </w:tcBorders>
            <w:shd w:val="clear" w:color="auto" w:fill="FFFFFF"/>
            <w:vAlign w:val="center"/>
          </w:tcPr>
          <w:p w14:paraId="315391B6"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single" w:sz="4" w:space="0" w:color="000000"/>
              <w:right w:val="single" w:sz="4" w:space="0" w:color="000000"/>
            </w:tcBorders>
            <w:shd w:val="clear" w:color="auto" w:fill="FFFFFF"/>
            <w:vAlign w:val="center"/>
          </w:tcPr>
          <w:p w14:paraId="6E09C5C3" w14:textId="77777777" w:rsidR="00E45655" w:rsidRPr="00FA2A3A" w:rsidRDefault="001E747F">
            <w:pPr>
              <w:rPr>
                <w:rFonts w:ascii="Times New Roman" w:hAnsi="Times New Roman" w:cs="Times New Roman"/>
              </w:rPr>
            </w:pPr>
            <w:r w:rsidRPr="00FA2A3A">
              <w:rPr>
                <w:rFonts w:ascii="Times New Roman" w:hAnsi="Times New Roman" w:cs="Times New Roman"/>
              </w:rPr>
              <w:t>500 000</w:t>
            </w:r>
          </w:p>
        </w:tc>
        <w:tc>
          <w:tcPr>
            <w:tcW w:w="855" w:type="dxa"/>
            <w:tcBorders>
              <w:top w:val="nil"/>
              <w:left w:val="nil"/>
              <w:bottom w:val="single" w:sz="4" w:space="0" w:color="000000"/>
              <w:right w:val="single" w:sz="4" w:space="0" w:color="000000"/>
            </w:tcBorders>
            <w:shd w:val="clear" w:color="auto" w:fill="FFFFFF"/>
            <w:vAlign w:val="center"/>
          </w:tcPr>
          <w:p w14:paraId="07F4B118"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513AA4E2" w14:textId="77777777" w:rsidR="00E45655" w:rsidRPr="00FA2A3A" w:rsidRDefault="001E747F">
            <w:pPr>
              <w:rPr>
                <w:rFonts w:ascii="Times New Roman" w:hAnsi="Times New Roman" w:cs="Times New Roman"/>
              </w:rPr>
            </w:pPr>
            <w:r w:rsidRPr="00FA2A3A">
              <w:rPr>
                <w:rFonts w:ascii="Times New Roman" w:hAnsi="Times New Roman" w:cs="Times New Roman"/>
              </w:rPr>
              <w:t>6 000 000</w:t>
            </w:r>
          </w:p>
        </w:tc>
        <w:tc>
          <w:tcPr>
            <w:tcW w:w="1171" w:type="dxa"/>
            <w:gridSpan w:val="2"/>
            <w:tcBorders>
              <w:top w:val="nil"/>
              <w:left w:val="nil"/>
              <w:bottom w:val="single" w:sz="4" w:space="0" w:color="000000"/>
              <w:right w:val="single" w:sz="4" w:space="0" w:color="000000"/>
            </w:tcBorders>
            <w:shd w:val="clear" w:color="auto" w:fill="FFFFFF"/>
            <w:vAlign w:val="center"/>
          </w:tcPr>
          <w:p w14:paraId="51D450A9" w14:textId="77777777" w:rsidR="00E45655" w:rsidRPr="00FA2A3A" w:rsidRDefault="001E747F">
            <w:pPr>
              <w:rPr>
                <w:rFonts w:ascii="Times New Roman" w:hAnsi="Times New Roman" w:cs="Times New Roman"/>
              </w:rPr>
            </w:pPr>
            <w:r w:rsidRPr="00FA2A3A">
              <w:rPr>
                <w:rFonts w:ascii="Times New Roman" w:hAnsi="Times New Roman" w:cs="Times New Roman"/>
              </w:rPr>
              <w:t>16 000 000</w:t>
            </w:r>
          </w:p>
        </w:tc>
      </w:tr>
      <w:tr w:rsidR="00E45655" w:rsidRPr="00FA2A3A" w14:paraId="07322EF9" w14:textId="77777777" w:rsidTr="003D7E73">
        <w:trPr>
          <w:gridAfter w:val="2"/>
          <w:wAfter w:w="90" w:type="dxa"/>
          <w:trHeight w:val="495"/>
        </w:trPr>
        <w:tc>
          <w:tcPr>
            <w:tcW w:w="566" w:type="dxa"/>
            <w:tcBorders>
              <w:top w:val="nil"/>
              <w:left w:val="single" w:sz="4" w:space="0" w:color="000000"/>
              <w:bottom w:val="single" w:sz="4" w:space="0" w:color="000000"/>
              <w:right w:val="single" w:sz="4" w:space="0" w:color="000000"/>
            </w:tcBorders>
            <w:shd w:val="clear" w:color="auto" w:fill="FFFFFF"/>
            <w:vAlign w:val="center"/>
          </w:tcPr>
          <w:p w14:paraId="52B82935" w14:textId="77777777" w:rsidR="00E45655" w:rsidRPr="00FA2A3A" w:rsidRDefault="001E747F">
            <w:pPr>
              <w:rPr>
                <w:rFonts w:ascii="Times New Roman" w:hAnsi="Times New Roman" w:cs="Times New Roman"/>
              </w:rPr>
            </w:pPr>
            <w:r w:rsidRPr="00FA2A3A">
              <w:rPr>
                <w:rFonts w:ascii="Times New Roman" w:hAnsi="Times New Roman" w:cs="Times New Roman"/>
              </w:rPr>
              <w:t>1.7</w:t>
            </w:r>
          </w:p>
        </w:tc>
        <w:tc>
          <w:tcPr>
            <w:tcW w:w="993" w:type="dxa"/>
            <w:tcBorders>
              <w:top w:val="nil"/>
              <w:left w:val="nil"/>
              <w:bottom w:val="single" w:sz="4" w:space="0" w:color="000000"/>
              <w:right w:val="single" w:sz="4" w:space="0" w:color="000000"/>
            </w:tcBorders>
            <w:shd w:val="clear" w:color="auto" w:fill="FFFFFF"/>
            <w:vAlign w:val="center"/>
          </w:tcPr>
          <w:p w14:paraId="7E11BC14"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Mohsen </w:t>
            </w:r>
            <w:proofErr w:type="spellStart"/>
            <w:r w:rsidRPr="00FA2A3A">
              <w:rPr>
                <w:rFonts w:ascii="Times New Roman" w:hAnsi="Times New Roman" w:cs="Times New Roman"/>
              </w:rPr>
              <w:lastRenderedPageBreak/>
              <w:t>Guizani</w:t>
            </w:r>
            <w:proofErr w:type="spellEnd"/>
          </w:p>
        </w:tc>
        <w:tc>
          <w:tcPr>
            <w:tcW w:w="1134" w:type="dxa"/>
            <w:tcBorders>
              <w:top w:val="nil"/>
              <w:left w:val="nil"/>
              <w:bottom w:val="single" w:sz="4" w:space="0" w:color="000000"/>
              <w:right w:val="single" w:sz="4" w:space="0" w:color="000000"/>
            </w:tcBorders>
            <w:shd w:val="clear" w:color="auto" w:fill="FFFFFF"/>
            <w:vAlign w:val="center"/>
          </w:tcPr>
          <w:p w14:paraId="096945B4"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Foreign scie</w:t>
            </w:r>
            <w:r w:rsidRPr="00FA2A3A">
              <w:rPr>
                <w:rFonts w:ascii="Times New Roman" w:hAnsi="Times New Roman" w:cs="Times New Roman"/>
              </w:rPr>
              <w:lastRenderedPageBreak/>
              <w:t>ntific consultant</w:t>
            </w:r>
          </w:p>
        </w:tc>
        <w:tc>
          <w:tcPr>
            <w:tcW w:w="850" w:type="dxa"/>
            <w:tcBorders>
              <w:top w:val="nil"/>
              <w:left w:val="nil"/>
              <w:bottom w:val="single" w:sz="4" w:space="0" w:color="000000"/>
              <w:right w:val="single" w:sz="4" w:space="0" w:color="000000"/>
            </w:tcBorders>
            <w:shd w:val="clear" w:color="auto" w:fill="FFFFFF"/>
            <w:vAlign w:val="center"/>
          </w:tcPr>
          <w:p w14:paraId="26A3B660"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1</w:t>
            </w:r>
          </w:p>
        </w:tc>
        <w:tc>
          <w:tcPr>
            <w:tcW w:w="851" w:type="dxa"/>
            <w:tcBorders>
              <w:top w:val="nil"/>
              <w:left w:val="nil"/>
              <w:bottom w:val="single" w:sz="4" w:space="0" w:color="000000"/>
              <w:right w:val="single" w:sz="4" w:space="0" w:color="000000"/>
            </w:tcBorders>
            <w:shd w:val="clear" w:color="auto" w:fill="FFFFFF"/>
            <w:vAlign w:val="center"/>
          </w:tcPr>
          <w:p w14:paraId="71984C40"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600 </w:t>
            </w:r>
            <w:r w:rsidRPr="00FA2A3A">
              <w:rPr>
                <w:rFonts w:ascii="Times New Roman" w:hAnsi="Times New Roman" w:cs="Times New Roman"/>
              </w:rPr>
              <w:lastRenderedPageBreak/>
              <w:t>000</w:t>
            </w:r>
          </w:p>
        </w:tc>
        <w:tc>
          <w:tcPr>
            <w:tcW w:w="709" w:type="dxa"/>
            <w:tcBorders>
              <w:top w:val="nil"/>
              <w:left w:val="nil"/>
              <w:bottom w:val="single" w:sz="4" w:space="0" w:color="000000"/>
              <w:right w:val="single" w:sz="4" w:space="0" w:color="000000"/>
            </w:tcBorders>
            <w:shd w:val="clear" w:color="auto" w:fill="FFFFFF"/>
            <w:vAlign w:val="center"/>
          </w:tcPr>
          <w:p w14:paraId="7AB2291C"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8</w:t>
            </w:r>
          </w:p>
        </w:tc>
        <w:tc>
          <w:tcPr>
            <w:tcW w:w="993" w:type="dxa"/>
            <w:tcBorders>
              <w:top w:val="nil"/>
              <w:left w:val="nil"/>
              <w:bottom w:val="single" w:sz="4" w:space="0" w:color="000000"/>
              <w:right w:val="single" w:sz="4" w:space="0" w:color="000000"/>
            </w:tcBorders>
            <w:shd w:val="clear" w:color="auto" w:fill="FFFFFF"/>
            <w:vAlign w:val="center"/>
          </w:tcPr>
          <w:p w14:paraId="1FE00CBD" w14:textId="77777777" w:rsidR="00E45655" w:rsidRPr="00FA2A3A" w:rsidRDefault="001E747F">
            <w:pPr>
              <w:rPr>
                <w:rFonts w:ascii="Times New Roman" w:hAnsi="Times New Roman" w:cs="Times New Roman"/>
              </w:rPr>
            </w:pPr>
            <w:r w:rsidRPr="00FA2A3A">
              <w:rPr>
                <w:rFonts w:ascii="Times New Roman" w:hAnsi="Times New Roman" w:cs="Times New Roman"/>
              </w:rPr>
              <w:t>4 800 000</w:t>
            </w:r>
          </w:p>
        </w:tc>
        <w:tc>
          <w:tcPr>
            <w:tcW w:w="992" w:type="dxa"/>
            <w:tcBorders>
              <w:top w:val="nil"/>
              <w:left w:val="nil"/>
              <w:bottom w:val="single" w:sz="4" w:space="0" w:color="000000"/>
              <w:right w:val="single" w:sz="4" w:space="0" w:color="000000"/>
            </w:tcBorders>
            <w:shd w:val="clear" w:color="auto" w:fill="FFFFFF"/>
            <w:vAlign w:val="center"/>
          </w:tcPr>
          <w:p w14:paraId="715561FC"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single" w:sz="4" w:space="0" w:color="000000"/>
              <w:right w:val="single" w:sz="4" w:space="0" w:color="000000"/>
            </w:tcBorders>
            <w:shd w:val="clear" w:color="auto" w:fill="FFFFFF"/>
            <w:vAlign w:val="center"/>
          </w:tcPr>
          <w:p w14:paraId="739CEAA4" w14:textId="77777777" w:rsidR="00E45655" w:rsidRPr="00FA2A3A" w:rsidRDefault="001E747F">
            <w:pPr>
              <w:rPr>
                <w:rFonts w:ascii="Times New Roman" w:hAnsi="Times New Roman" w:cs="Times New Roman"/>
              </w:rPr>
            </w:pPr>
            <w:r w:rsidRPr="00FA2A3A">
              <w:rPr>
                <w:rFonts w:ascii="Times New Roman" w:hAnsi="Times New Roman" w:cs="Times New Roman"/>
              </w:rPr>
              <w:t>600 000</w:t>
            </w:r>
          </w:p>
        </w:tc>
        <w:tc>
          <w:tcPr>
            <w:tcW w:w="993" w:type="dxa"/>
            <w:tcBorders>
              <w:top w:val="nil"/>
              <w:left w:val="nil"/>
              <w:bottom w:val="single" w:sz="4" w:space="0" w:color="000000"/>
              <w:right w:val="single" w:sz="4" w:space="0" w:color="000000"/>
            </w:tcBorders>
            <w:shd w:val="clear" w:color="auto" w:fill="FFFFFF"/>
            <w:vAlign w:val="center"/>
          </w:tcPr>
          <w:p w14:paraId="65E29D92"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41C3DDF4" w14:textId="77777777" w:rsidR="00E45655" w:rsidRPr="00FA2A3A" w:rsidRDefault="001E747F">
            <w:pPr>
              <w:rPr>
                <w:rFonts w:ascii="Times New Roman" w:hAnsi="Times New Roman" w:cs="Times New Roman"/>
              </w:rPr>
            </w:pPr>
            <w:r w:rsidRPr="00FA2A3A">
              <w:rPr>
                <w:rFonts w:ascii="Times New Roman" w:hAnsi="Times New Roman" w:cs="Times New Roman"/>
              </w:rPr>
              <w:t>7 200 000</w:t>
            </w:r>
          </w:p>
        </w:tc>
        <w:tc>
          <w:tcPr>
            <w:tcW w:w="850" w:type="dxa"/>
            <w:gridSpan w:val="2"/>
            <w:tcBorders>
              <w:top w:val="nil"/>
              <w:left w:val="nil"/>
              <w:bottom w:val="single" w:sz="4" w:space="0" w:color="000000"/>
              <w:right w:val="single" w:sz="4" w:space="0" w:color="000000"/>
            </w:tcBorders>
            <w:shd w:val="clear" w:color="auto" w:fill="FFFFFF"/>
            <w:vAlign w:val="center"/>
          </w:tcPr>
          <w:p w14:paraId="1226B368"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single" w:sz="4" w:space="0" w:color="000000"/>
              <w:right w:val="single" w:sz="4" w:space="0" w:color="000000"/>
            </w:tcBorders>
            <w:shd w:val="clear" w:color="auto" w:fill="FFFFFF"/>
            <w:vAlign w:val="center"/>
          </w:tcPr>
          <w:p w14:paraId="71BD677B" w14:textId="77777777" w:rsidR="00E45655" w:rsidRPr="00FA2A3A" w:rsidRDefault="001E747F">
            <w:pPr>
              <w:rPr>
                <w:rFonts w:ascii="Times New Roman" w:hAnsi="Times New Roman" w:cs="Times New Roman"/>
              </w:rPr>
            </w:pPr>
            <w:r w:rsidRPr="00FA2A3A">
              <w:rPr>
                <w:rFonts w:ascii="Times New Roman" w:hAnsi="Times New Roman" w:cs="Times New Roman"/>
              </w:rPr>
              <w:t>600 000</w:t>
            </w:r>
          </w:p>
        </w:tc>
        <w:tc>
          <w:tcPr>
            <w:tcW w:w="855" w:type="dxa"/>
            <w:tcBorders>
              <w:top w:val="nil"/>
              <w:left w:val="nil"/>
              <w:bottom w:val="single" w:sz="4" w:space="0" w:color="000000"/>
              <w:right w:val="single" w:sz="4" w:space="0" w:color="000000"/>
            </w:tcBorders>
            <w:shd w:val="clear" w:color="auto" w:fill="FFFFFF"/>
            <w:vAlign w:val="center"/>
          </w:tcPr>
          <w:p w14:paraId="0A37DD90"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1C3B84CD" w14:textId="77777777" w:rsidR="00E45655" w:rsidRPr="00FA2A3A" w:rsidRDefault="001E747F">
            <w:pPr>
              <w:rPr>
                <w:rFonts w:ascii="Times New Roman" w:hAnsi="Times New Roman" w:cs="Times New Roman"/>
              </w:rPr>
            </w:pPr>
            <w:r w:rsidRPr="00FA2A3A">
              <w:rPr>
                <w:rFonts w:ascii="Times New Roman" w:hAnsi="Times New Roman" w:cs="Times New Roman"/>
              </w:rPr>
              <w:t>7 200 000</w:t>
            </w:r>
          </w:p>
        </w:tc>
        <w:tc>
          <w:tcPr>
            <w:tcW w:w="1171" w:type="dxa"/>
            <w:gridSpan w:val="2"/>
            <w:tcBorders>
              <w:top w:val="nil"/>
              <w:left w:val="nil"/>
              <w:bottom w:val="single" w:sz="4" w:space="0" w:color="000000"/>
              <w:right w:val="single" w:sz="4" w:space="0" w:color="000000"/>
            </w:tcBorders>
            <w:shd w:val="clear" w:color="auto" w:fill="FFFFFF"/>
            <w:vAlign w:val="center"/>
          </w:tcPr>
          <w:p w14:paraId="32627BBF" w14:textId="77777777" w:rsidR="00E45655" w:rsidRPr="00FA2A3A" w:rsidRDefault="001E747F">
            <w:pPr>
              <w:rPr>
                <w:rFonts w:ascii="Times New Roman" w:hAnsi="Times New Roman" w:cs="Times New Roman"/>
              </w:rPr>
            </w:pPr>
            <w:r w:rsidRPr="00FA2A3A">
              <w:rPr>
                <w:rFonts w:ascii="Times New Roman" w:hAnsi="Times New Roman" w:cs="Times New Roman"/>
              </w:rPr>
              <w:t>19 200 000</w:t>
            </w:r>
          </w:p>
        </w:tc>
      </w:tr>
      <w:tr w:rsidR="00E45655" w:rsidRPr="00FA2A3A" w14:paraId="69548372" w14:textId="77777777" w:rsidTr="003D7E73">
        <w:trPr>
          <w:gridAfter w:val="2"/>
          <w:wAfter w:w="90" w:type="dxa"/>
          <w:trHeight w:val="585"/>
        </w:trPr>
        <w:tc>
          <w:tcPr>
            <w:tcW w:w="566" w:type="dxa"/>
            <w:tcBorders>
              <w:top w:val="nil"/>
              <w:left w:val="single" w:sz="4" w:space="0" w:color="000000"/>
              <w:bottom w:val="single" w:sz="4" w:space="0" w:color="000000"/>
              <w:right w:val="single" w:sz="4" w:space="0" w:color="000000"/>
            </w:tcBorders>
            <w:shd w:val="clear" w:color="auto" w:fill="FFFFFF"/>
            <w:vAlign w:val="center"/>
          </w:tcPr>
          <w:p w14:paraId="2B40BF1B"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1.8</w:t>
            </w:r>
          </w:p>
        </w:tc>
        <w:tc>
          <w:tcPr>
            <w:tcW w:w="993" w:type="dxa"/>
            <w:tcBorders>
              <w:top w:val="nil"/>
              <w:left w:val="nil"/>
              <w:bottom w:val="single" w:sz="4" w:space="0" w:color="000000"/>
              <w:right w:val="single" w:sz="4" w:space="0" w:color="000000"/>
            </w:tcBorders>
            <w:shd w:val="clear" w:color="auto" w:fill="FFFFFF"/>
            <w:vAlign w:val="center"/>
          </w:tcPr>
          <w:p w14:paraId="6DF02E92" w14:textId="77777777" w:rsidR="00E45655" w:rsidRPr="00FA2A3A" w:rsidRDefault="001E747F">
            <w:pPr>
              <w:rPr>
                <w:rFonts w:ascii="Times New Roman" w:hAnsi="Times New Roman" w:cs="Times New Roman"/>
              </w:rPr>
            </w:pPr>
            <w:r w:rsidRPr="00FA2A3A">
              <w:rPr>
                <w:rFonts w:ascii="Times New Roman" w:hAnsi="Times New Roman" w:cs="Times New Roman"/>
              </w:rPr>
              <w:t>Vacan</w:t>
            </w:r>
            <w:r w:rsidRPr="00FA2A3A">
              <w:rPr>
                <w:rFonts w:ascii="Times New Roman" w:hAnsi="Times New Roman" w:cs="Times New Roman"/>
              </w:rPr>
              <w:t>cy 2</w:t>
            </w:r>
          </w:p>
        </w:tc>
        <w:tc>
          <w:tcPr>
            <w:tcW w:w="1134" w:type="dxa"/>
            <w:tcBorders>
              <w:top w:val="nil"/>
              <w:left w:val="nil"/>
              <w:bottom w:val="single" w:sz="4" w:space="0" w:color="000000"/>
              <w:right w:val="single" w:sz="4" w:space="0" w:color="000000"/>
            </w:tcBorders>
            <w:shd w:val="clear" w:color="auto" w:fill="FFFFFF"/>
            <w:vAlign w:val="center"/>
          </w:tcPr>
          <w:p w14:paraId="323786FC" w14:textId="77777777" w:rsidR="00E45655" w:rsidRPr="00FA2A3A" w:rsidRDefault="001E747F">
            <w:pPr>
              <w:rPr>
                <w:rFonts w:ascii="Times New Roman" w:hAnsi="Times New Roman" w:cs="Times New Roman"/>
              </w:rPr>
            </w:pPr>
            <w:r w:rsidRPr="00FA2A3A">
              <w:rPr>
                <w:rFonts w:ascii="Times New Roman" w:hAnsi="Times New Roman" w:cs="Times New Roman"/>
              </w:rPr>
              <w:t>Cloud Engineer</w:t>
            </w:r>
          </w:p>
        </w:tc>
        <w:tc>
          <w:tcPr>
            <w:tcW w:w="850" w:type="dxa"/>
            <w:tcBorders>
              <w:top w:val="nil"/>
              <w:left w:val="nil"/>
              <w:bottom w:val="single" w:sz="4" w:space="0" w:color="000000"/>
              <w:right w:val="single" w:sz="4" w:space="0" w:color="000000"/>
            </w:tcBorders>
            <w:shd w:val="clear" w:color="auto" w:fill="FFFFFF"/>
            <w:vAlign w:val="center"/>
          </w:tcPr>
          <w:p w14:paraId="17423369"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851" w:type="dxa"/>
            <w:tcBorders>
              <w:top w:val="nil"/>
              <w:left w:val="nil"/>
              <w:bottom w:val="single" w:sz="4" w:space="0" w:color="000000"/>
              <w:right w:val="single" w:sz="4" w:space="0" w:color="000000"/>
            </w:tcBorders>
            <w:shd w:val="clear" w:color="auto" w:fill="FFFFFF"/>
            <w:vAlign w:val="center"/>
          </w:tcPr>
          <w:p w14:paraId="61BB1005" w14:textId="77777777" w:rsidR="00E45655" w:rsidRPr="00FA2A3A" w:rsidRDefault="001E747F">
            <w:pPr>
              <w:rPr>
                <w:rFonts w:ascii="Times New Roman" w:hAnsi="Times New Roman" w:cs="Times New Roman"/>
              </w:rPr>
            </w:pPr>
            <w:r w:rsidRPr="00FA2A3A">
              <w:rPr>
                <w:rFonts w:ascii="Times New Roman" w:hAnsi="Times New Roman" w:cs="Times New Roman"/>
              </w:rPr>
              <w:t>600 000</w:t>
            </w:r>
          </w:p>
        </w:tc>
        <w:tc>
          <w:tcPr>
            <w:tcW w:w="709" w:type="dxa"/>
            <w:tcBorders>
              <w:top w:val="nil"/>
              <w:left w:val="nil"/>
              <w:bottom w:val="single" w:sz="4" w:space="0" w:color="000000"/>
              <w:right w:val="single" w:sz="4" w:space="0" w:color="000000"/>
            </w:tcBorders>
            <w:shd w:val="clear" w:color="auto" w:fill="FFFFFF"/>
            <w:vAlign w:val="center"/>
          </w:tcPr>
          <w:p w14:paraId="60627797"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3C92CBA6" w14:textId="77777777" w:rsidR="00E45655" w:rsidRPr="00FA2A3A" w:rsidRDefault="001E747F">
            <w:pPr>
              <w:rPr>
                <w:rFonts w:ascii="Times New Roman" w:hAnsi="Times New Roman" w:cs="Times New Roman"/>
              </w:rPr>
            </w:pPr>
            <w:r w:rsidRPr="00FA2A3A">
              <w:rPr>
                <w:rFonts w:ascii="Times New Roman" w:hAnsi="Times New Roman" w:cs="Times New Roman"/>
              </w:rPr>
              <w:t>4 800 000</w:t>
            </w:r>
          </w:p>
        </w:tc>
        <w:tc>
          <w:tcPr>
            <w:tcW w:w="992" w:type="dxa"/>
            <w:tcBorders>
              <w:top w:val="nil"/>
              <w:left w:val="nil"/>
              <w:bottom w:val="single" w:sz="4" w:space="0" w:color="000000"/>
              <w:right w:val="single" w:sz="4" w:space="0" w:color="000000"/>
            </w:tcBorders>
            <w:shd w:val="clear" w:color="auto" w:fill="FFFFFF"/>
            <w:vAlign w:val="center"/>
          </w:tcPr>
          <w:p w14:paraId="669B7971"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single" w:sz="4" w:space="0" w:color="000000"/>
              <w:right w:val="single" w:sz="4" w:space="0" w:color="000000"/>
            </w:tcBorders>
            <w:shd w:val="clear" w:color="auto" w:fill="FFFFFF"/>
            <w:vAlign w:val="center"/>
          </w:tcPr>
          <w:p w14:paraId="758ED198" w14:textId="77777777" w:rsidR="00E45655" w:rsidRPr="00FA2A3A" w:rsidRDefault="001E747F">
            <w:pPr>
              <w:rPr>
                <w:rFonts w:ascii="Times New Roman" w:hAnsi="Times New Roman" w:cs="Times New Roman"/>
              </w:rPr>
            </w:pPr>
            <w:r w:rsidRPr="00FA2A3A">
              <w:rPr>
                <w:rFonts w:ascii="Times New Roman" w:hAnsi="Times New Roman" w:cs="Times New Roman"/>
              </w:rPr>
              <w:t>600 000</w:t>
            </w:r>
          </w:p>
        </w:tc>
        <w:tc>
          <w:tcPr>
            <w:tcW w:w="993" w:type="dxa"/>
            <w:tcBorders>
              <w:top w:val="nil"/>
              <w:left w:val="nil"/>
              <w:bottom w:val="single" w:sz="4" w:space="0" w:color="000000"/>
              <w:right w:val="single" w:sz="4" w:space="0" w:color="000000"/>
            </w:tcBorders>
            <w:shd w:val="clear" w:color="auto" w:fill="FFFFFF"/>
            <w:vAlign w:val="center"/>
          </w:tcPr>
          <w:p w14:paraId="030BA37E"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708BC235" w14:textId="77777777" w:rsidR="00E45655" w:rsidRPr="00FA2A3A" w:rsidRDefault="001E747F">
            <w:pPr>
              <w:rPr>
                <w:rFonts w:ascii="Times New Roman" w:hAnsi="Times New Roman" w:cs="Times New Roman"/>
              </w:rPr>
            </w:pPr>
            <w:r w:rsidRPr="00FA2A3A">
              <w:rPr>
                <w:rFonts w:ascii="Times New Roman" w:hAnsi="Times New Roman" w:cs="Times New Roman"/>
              </w:rPr>
              <w:t>7 200 000</w:t>
            </w:r>
          </w:p>
        </w:tc>
        <w:tc>
          <w:tcPr>
            <w:tcW w:w="850" w:type="dxa"/>
            <w:gridSpan w:val="2"/>
            <w:tcBorders>
              <w:top w:val="nil"/>
              <w:left w:val="nil"/>
              <w:bottom w:val="single" w:sz="4" w:space="0" w:color="000000"/>
              <w:right w:val="single" w:sz="4" w:space="0" w:color="000000"/>
            </w:tcBorders>
            <w:shd w:val="clear" w:color="auto" w:fill="FFFFFF"/>
            <w:vAlign w:val="center"/>
          </w:tcPr>
          <w:p w14:paraId="3CA65641"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single" w:sz="4" w:space="0" w:color="000000"/>
              <w:right w:val="single" w:sz="4" w:space="0" w:color="000000"/>
            </w:tcBorders>
            <w:shd w:val="clear" w:color="auto" w:fill="FFFFFF"/>
            <w:vAlign w:val="center"/>
          </w:tcPr>
          <w:p w14:paraId="5447D4DA" w14:textId="77777777" w:rsidR="00E45655" w:rsidRPr="00FA2A3A" w:rsidRDefault="001E747F">
            <w:pPr>
              <w:rPr>
                <w:rFonts w:ascii="Times New Roman" w:hAnsi="Times New Roman" w:cs="Times New Roman"/>
              </w:rPr>
            </w:pPr>
            <w:r w:rsidRPr="00FA2A3A">
              <w:rPr>
                <w:rFonts w:ascii="Times New Roman" w:hAnsi="Times New Roman" w:cs="Times New Roman"/>
              </w:rPr>
              <w:t>600 000</w:t>
            </w:r>
          </w:p>
        </w:tc>
        <w:tc>
          <w:tcPr>
            <w:tcW w:w="855" w:type="dxa"/>
            <w:tcBorders>
              <w:top w:val="nil"/>
              <w:left w:val="nil"/>
              <w:bottom w:val="single" w:sz="4" w:space="0" w:color="000000"/>
              <w:right w:val="single" w:sz="4" w:space="0" w:color="000000"/>
            </w:tcBorders>
            <w:shd w:val="clear" w:color="auto" w:fill="FFFFFF"/>
            <w:vAlign w:val="center"/>
          </w:tcPr>
          <w:p w14:paraId="62BD95D8"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1E2A79D4" w14:textId="77777777" w:rsidR="00E45655" w:rsidRPr="00FA2A3A" w:rsidRDefault="001E747F">
            <w:pPr>
              <w:rPr>
                <w:rFonts w:ascii="Times New Roman" w:hAnsi="Times New Roman" w:cs="Times New Roman"/>
              </w:rPr>
            </w:pPr>
            <w:r w:rsidRPr="00FA2A3A">
              <w:rPr>
                <w:rFonts w:ascii="Times New Roman" w:hAnsi="Times New Roman" w:cs="Times New Roman"/>
              </w:rPr>
              <w:t>7 200 000</w:t>
            </w:r>
          </w:p>
        </w:tc>
        <w:tc>
          <w:tcPr>
            <w:tcW w:w="1171" w:type="dxa"/>
            <w:gridSpan w:val="2"/>
            <w:tcBorders>
              <w:top w:val="nil"/>
              <w:left w:val="nil"/>
              <w:bottom w:val="single" w:sz="4" w:space="0" w:color="000000"/>
              <w:right w:val="single" w:sz="4" w:space="0" w:color="000000"/>
            </w:tcBorders>
            <w:shd w:val="clear" w:color="auto" w:fill="FFFFFF"/>
            <w:vAlign w:val="center"/>
          </w:tcPr>
          <w:p w14:paraId="5E90853E" w14:textId="77777777" w:rsidR="00E45655" w:rsidRPr="00FA2A3A" w:rsidRDefault="001E747F">
            <w:pPr>
              <w:rPr>
                <w:rFonts w:ascii="Times New Roman" w:hAnsi="Times New Roman" w:cs="Times New Roman"/>
              </w:rPr>
            </w:pPr>
            <w:r w:rsidRPr="00FA2A3A">
              <w:rPr>
                <w:rFonts w:ascii="Times New Roman" w:hAnsi="Times New Roman" w:cs="Times New Roman"/>
              </w:rPr>
              <w:t>19 200 000</w:t>
            </w:r>
          </w:p>
        </w:tc>
      </w:tr>
      <w:tr w:rsidR="00E45655" w:rsidRPr="00FA2A3A" w14:paraId="423A9C78" w14:textId="77777777" w:rsidTr="003D7E73">
        <w:trPr>
          <w:gridAfter w:val="2"/>
          <w:wAfter w:w="90" w:type="dxa"/>
          <w:trHeight w:val="528"/>
        </w:trPr>
        <w:tc>
          <w:tcPr>
            <w:tcW w:w="566" w:type="dxa"/>
            <w:tcBorders>
              <w:top w:val="nil"/>
              <w:left w:val="single" w:sz="4" w:space="0" w:color="000000"/>
              <w:bottom w:val="single" w:sz="4" w:space="0" w:color="000000"/>
              <w:right w:val="single" w:sz="4" w:space="0" w:color="000000"/>
            </w:tcBorders>
            <w:shd w:val="clear" w:color="auto" w:fill="FFFFFF"/>
            <w:vAlign w:val="center"/>
          </w:tcPr>
          <w:p w14:paraId="6A43AA24" w14:textId="77777777" w:rsidR="00E45655" w:rsidRPr="00FA2A3A" w:rsidRDefault="001E747F">
            <w:pPr>
              <w:rPr>
                <w:rFonts w:ascii="Times New Roman" w:hAnsi="Times New Roman" w:cs="Times New Roman"/>
              </w:rPr>
            </w:pPr>
            <w:r w:rsidRPr="00FA2A3A">
              <w:rPr>
                <w:rFonts w:ascii="Times New Roman" w:hAnsi="Times New Roman" w:cs="Times New Roman"/>
              </w:rPr>
              <w:t>1.9</w:t>
            </w:r>
          </w:p>
        </w:tc>
        <w:tc>
          <w:tcPr>
            <w:tcW w:w="993" w:type="dxa"/>
            <w:tcBorders>
              <w:top w:val="nil"/>
              <w:left w:val="nil"/>
              <w:bottom w:val="single" w:sz="4" w:space="0" w:color="000000"/>
              <w:right w:val="single" w:sz="4" w:space="0" w:color="000000"/>
            </w:tcBorders>
            <w:shd w:val="clear" w:color="auto" w:fill="FFFFFF"/>
            <w:vAlign w:val="center"/>
          </w:tcPr>
          <w:p w14:paraId="40E31F57"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Tajibaeva</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Perizat</w:t>
            </w:r>
            <w:proofErr w:type="spellEnd"/>
          </w:p>
        </w:tc>
        <w:tc>
          <w:tcPr>
            <w:tcW w:w="1134" w:type="dxa"/>
            <w:tcBorders>
              <w:top w:val="nil"/>
              <w:left w:val="nil"/>
              <w:bottom w:val="single" w:sz="4" w:space="0" w:color="000000"/>
              <w:right w:val="single" w:sz="4" w:space="0" w:color="000000"/>
            </w:tcBorders>
            <w:shd w:val="clear" w:color="auto" w:fill="FFFFFF"/>
          </w:tcPr>
          <w:p w14:paraId="64361489" w14:textId="77777777" w:rsidR="00E45655" w:rsidRPr="00FA2A3A" w:rsidRDefault="001E747F">
            <w:pPr>
              <w:rPr>
                <w:rFonts w:ascii="Times New Roman" w:hAnsi="Times New Roman" w:cs="Times New Roman"/>
              </w:rPr>
            </w:pPr>
            <w:r w:rsidRPr="00FA2A3A">
              <w:rPr>
                <w:rFonts w:ascii="Times New Roman" w:hAnsi="Times New Roman" w:cs="Times New Roman"/>
              </w:rPr>
              <w:t>Information Security Engineer, NS</w:t>
            </w:r>
          </w:p>
        </w:tc>
        <w:tc>
          <w:tcPr>
            <w:tcW w:w="850" w:type="dxa"/>
            <w:tcBorders>
              <w:top w:val="nil"/>
              <w:left w:val="nil"/>
              <w:bottom w:val="single" w:sz="4" w:space="0" w:color="000000"/>
              <w:right w:val="single" w:sz="4" w:space="0" w:color="000000"/>
            </w:tcBorders>
            <w:shd w:val="clear" w:color="auto" w:fill="FFFFFF"/>
            <w:vAlign w:val="center"/>
          </w:tcPr>
          <w:p w14:paraId="09BEB400"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851" w:type="dxa"/>
            <w:tcBorders>
              <w:top w:val="nil"/>
              <w:left w:val="nil"/>
              <w:bottom w:val="single" w:sz="4" w:space="0" w:color="000000"/>
              <w:right w:val="single" w:sz="4" w:space="0" w:color="000000"/>
            </w:tcBorders>
            <w:shd w:val="clear" w:color="auto" w:fill="FFFFFF"/>
            <w:vAlign w:val="center"/>
          </w:tcPr>
          <w:p w14:paraId="740C0A83" w14:textId="77777777" w:rsidR="00E45655" w:rsidRPr="00FA2A3A" w:rsidRDefault="001E747F">
            <w:pPr>
              <w:rPr>
                <w:rFonts w:ascii="Times New Roman" w:hAnsi="Times New Roman" w:cs="Times New Roman"/>
              </w:rPr>
            </w:pPr>
            <w:r w:rsidRPr="00FA2A3A">
              <w:rPr>
                <w:rFonts w:ascii="Times New Roman" w:hAnsi="Times New Roman" w:cs="Times New Roman"/>
              </w:rPr>
              <w:t>380 000</w:t>
            </w:r>
          </w:p>
        </w:tc>
        <w:tc>
          <w:tcPr>
            <w:tcW w:w="709" w:type="dxa"/>
            <w:tcBorders>
              <w:top w:val="nil"/>
              <w:left w:val="nil"/>
              <w:bottom w:val="single" w:sz="4" w:space="0" w:color="000000"/>
              <w:right w:val="single" w:sz="4" w:space="0" w:color="000000"/>
            </w:tcBorders>
            <w:shd w:val="clear" w:color="auto" w:fill="FFFFFF"/>
            <w:vAlign w:val="center"/>
          </w:tcPr>
          <w:p w14:paraId="0CFC2B5E"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41187EA7" w14:textId="77777777" w:rsidR="00E45655" w:rsidRPr="00FA2A3A" w:rsidRDefault="001E747F">
            <w:pPr>
              <w:rPr>
                <w:rFonts w:ascii="Times New Roman" w:hAnsi="Times New Roman" w:cs="Times New Roman"/>
              </w:rPr>
            </w:pPr>
            <w:r w:rsidRPr="00FA2A3A">
              <w:rPr>
                <w:rFonts w:ascii="Times New Roman" w:hAnsi="Times New Roman" w:cs="Times New Roman"/>
              </w:rPr>
              <w:t>3 040 000</w:t>
            </w:r>
          </w:p>
        </w:tc>
        <w:tc>
          <w:tcPr>
            <w:tcW w:w="992" w:type="dxa"/>
            <w:tcBorders>
              <w:top w:val="nil"/>
              <w:left w:val="nil"/>
              <w:bottom w:val="single" w:sz="4" w:space="0" w:color="000000"/>
              <w:right w:val="single" w:sz="4" w:space="0" w:color="000000"/>
            </w:tcBorders>
            <w:shd w:val="clear" w:color="auto" w:fill="FFFFFF"/>
            <w:vAlign w:val="center"/>
          </w:tcPr>
          <w:p w14:paraId="63BFADC6"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single" w:sz="4" w:space="0" w:color="000000"/>
              <w:right w:val="single" w:sz="4" w:space="0" w:color="000000"/>
            </w:tcBorders>
            <w:shd w:val="clear" w:color="auto" w:fill="FFFFFF"/>
            <w:vAlign w:val="center"/>
          </w:tcPr>
          <w:p w14:paraId="4B7A6E5A" w14:textId="77777777" w:rsidR="00E45655" w:rsidRPr="00FA2A3A" w:rsidRDefault="001E747F">
            <w:pPr>
              <w:rPr>
                <w:rFonts w:ascii="Times New Roman" w:hAnsi="Times New Roman" w:cs="Times New Roman"/>
              </w:rPr>
            </w:pPr>
            <w:r w:rsidRPr="00FA2A3A">
              <w:rPr>
                <w:rFonts w:ascii="Times New Roman" w:hAnsi="Times New Roman" w:cs="Times New Roman"/>
              </w:rPr>
              <w:t>380 000</w:t>
            </w:r>
          </w:p>
        </w:tc>
        <w:tc>
          <w:tcPr>
            <w:tcW w:w="993" w:type="dxa"/>
            <w:tcBorders>
              <w:top w:val="nil"/>
              <w:left w:val="nil"/>
              <w:bottom w:val="single" w:sz="4" w:space="0" w:color="000000"/>
              <w:right w:val="single" w:sz="4" w:space="0" w:color="000000"/>
            </w:tcBorders>
            <w:shd w:val="clear" w:color="auto" w:fill="FFFFFF"/>
            <w:vAlign w:val="center"/>
          </w:tcPr>
          <w:p w14:paraId="32E86257"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18116FCF" w14:textId="77777777" w:rsidR="00E45655" w:rsidRPr="00FA2A3A" w:rsidRDefault="001E747F">
            <w:pPr>
              <w:rPr>
                <w:rFonts w:ascii="Times New Roman" w:hAnsi="Times New Roman" w:cs="Times New Roman"/>
              </w:rPr>
            </w:pPr>
            <w:r w:rsidRPr="00FA2A3A">
              <w:rPr>
                <w:rFonts w:ascii="Times New Roman" w:hAnsi="Times New Roman" w:cs="Times New Roman"/>
              </w:rPr>
              <w:t>4 560 000</w:t>
            </w:r>
          </w:p>
        </w:tc>
        <w:tc>
          <w:tcPr>
            <w:tcW w:w="850" w:type="dxa"/>
            <w:gridSpan w:val="2"/>
            <w:tcBorders>
              <w:top w:val="nil"/>
              <w:left w:val="nil"/>
              <w:bottom w:val="single" w:sz="4" w:space="0" w:color="000000"/>
              <w:right w:val="single" w:sz="4" w:space="0" w:color="000000"/>
            </w:tcBorders>
            <w:shd w:val="clear" w:color="auto" w:fill="FFFFFF"/>
            <w:vAlign w:val="center"/>
          </w:tcPr>
          <w:p w14:paraId="6FFB279F"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single" w:sz="4" w:space="0" w:color="000000"/>
              <w:right w:val="single" w:sz="4" w:space="0" w:color="000000"/>
            </w:tcBorders>
            <w:shd w:val="clear" w:color="auto" w:fill="FFFFFF"/>
            <w:vAlign w:val="center"/>
          </w:tcPr>
          <w:p w14:paraId="112BED49" w14:textId="77777777" w:rsidR="00E45655" w:rsidRPr="00FA2A3A" w:rsidRDefault="001E747F">
            <w:pPr>
              <w:rPr>
                <w:rFonts w:ascii="Times New Roman" w:hAnsi="Times New Roman" w:cs="Times New Roman"/>
              </w:rPr>
            </w:pPr>
            <w:r w:rsidRPr="00FA2A3A">
              <w:rPr>
                <w:rFonts w:ascii="Times New Roman" w:hAnsi="Times New Roman" w:cs="Times New Roman"/>
              </w:rPr>
              <w:t>380 000</w:t>
            </w:r>
          </w:p>
        </w:tc>
        <w:tc>
          <w:tcPr>
            <w:tcW w:w="855" w:type="dxa"/>
            <w:tcBorders>
              <w:top w:val="nil"/>
              <w:left w:val="nil"/>
              <w:bottom w:val="single" w:sz="4" w:space="0" w:color="000000"/>
              <w:right w:val="single" w:sz="4" w:space="0" w:color="000000"/>
            </w:tcBorders>
            <w:shd w:val="clear" w:color="auto" w:fill="FFFFFF"/>
            <w:vAlign w:val="center"/>
          </w:tcPr>
          <w:p w14:paraId="5D3AB9FF"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30FE597C" w14:textId="77777777" w:rsidR="00E45655" w:rsidRPr="00FA2A3A" w:rsidRDefault="001E747F">
            <w:pPr>
              <w:rPr>
                <w:rFonts w:ascii="Times New Roman" w:hAnsi="Times New Roman" w:cs="Times New Roman"/>
              </w:rPr>
            </w:pPr>
            <w:r w:rsidRPr="00FA2A3A">
              <w:rPr>
                <w:rFonts w:ascii="Times New Roman" w:hAnsi="Times New Roman" w:cs="Times New Roman"/>
              </w:rPr>
              <w:t>4 560 000</w:t>
            </w:r>
          </w:p>
        </w:tc>
        <w:tc>
          <w:tcPr>
            <w:tcW w:w="1171" w:type="dxa"/>
            <w:gridSpan w:val="2"/>
            <w:tcBorders>
              <w:top w:val="nil"/>
              <w:left w:val="nil"/>
              <w:bottom w:val="single" w:sz="4" w:space="0" w:color="000000"/>
              <w:right w:val="single" w:sz="4" w:space="0" w:color="000000"/>
            </w:tcBorders>
            <w:shd w:val="clear" w:color="auto" w:fill="FFFFFF"/>
            <w:vAlign w:val="center"/>
          </w:tcPr>
          <w:p w14:paraId="28BBA877" w14:textId="77777777" w:rsidR="00E45655" w:rsidRPr="00FA2A3A" w:rsidRDefault="001E747F">
            <w:pPr>
              <w:rPr>
                <w:rFonts w:ascii="Times New Roman" w:hAnsi="Times New Roman" w:cs="Times New Roman"/>
              </w:rPr>
            </w:pPr>
            <w:r w:rsidRPr="00FA2A3A">
              <w:rPr>
                <w:rFonts w:ascii="Times New Roman" w:hAnsi="Times New Roman" w:cs="Times New Roman"/>
              </w:rPr>
              <w:t>12 160 000</w:t>
            </w:r>
          </w:p>
        </w:tc>
      </w:tr>
      <w:tr w:rsidR="00E45655" w:rsidRPr="00FA2A3A" w14:paraId="253F8108" w14:textId="77777777" w:rsidTr="003D7E73">
        <w:trPr>
          <w:gridAfter w:val="2"/>
          <w:wAfter w:w="90" w:type="dxa"/>
          <w:trHeight w:val="528"/>
        </w:trPr>
        <w:tc>
          <w:tcPr>
            <w:tcW w:w="566" w:type="dxa"/>
            <w:tcBorders>
              <w:top w:val="nil"/>
              <w:left w:val="single" w:sz="4" w:space="0" w:color="000000"/>
              <w:bottom w:val="single" w:sz="4" w:space="0" w:color="000000"/>
              <w:right w:val="single" w:sz="4" w:space="0" w:color="000000"/>
            </w:tcBorders>
            <w:shd w:val="clear" w:color="auto" w:fill="FFFFFF"/>
            <w:vAlign w:val="center"/>
          </w:tcPr>
          <w:p w14:paraId="5D918D1F" w14:textId="77777777" w:rsidR="00E45655" w:rsidRPr="00FA2A3A" w:rsidRDefault="001E747F">
            <w:pPr>
              <w:rPr>
                <w:rFonts w:ascii="Times New Roman" w:hAnsi="Times New Roman" w:cs="Times New Roman"/>
              </w:rPr>
            </w:pPr>
            <w:r w:rsidRPr="00FA2A3A">
              <w:rPr>
                <w:rFonts w:ascii="Times New Roman" w:hAnsi="Times New Roman" w:cs="Times New Roman"/>
              </w:rPr>
              <w:t>1.10</w:t>
            </w:r>
          </w:p>
        </w:tc>
        <w:tc>
          <w:tcPr>
            <w:tcW w:w="993" w:type="dxa"/>
            <w:tcBorders>
              <w:top w:val="nil"/>
              <w:left w:val="nil"/>
              <w:bottom w:val="single" w:sz="4" w:space="0" w:color="000000"/>
              <w:right w:val="single" w:sz="4" w:space="0" w:color="000000"/>
            </w:tcBorders>
            <w:shd w:val="clear" w:color="auto" w:fill="FFFFFF"/>
            <w:vAlign w:val="center"/>
          </w:tcPr>
          <w:p w14:paraId="33DFBCD3"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Konakbaev</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Olzhas</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Balkybekuly</w:t>
            </w:r>
            <w:proofErr w:type="spellEnd"/>
          </w:p>
        </w:tc>
        <w:tc>
          <w:tcPr>
            <w:tcW w:w="1134" w:type="dxa"/>
            <w:tcBorders>
              <w:top w:val="nil"/>
              <w:left w:val="nil"/>
              <w:bottom w:val="single" w:sz="4" w:space="0" w:color="000000"/>
              <w:right w:val="single" w:sz="4" w:space="0" w:color="000000"/>
            </w:tcBorders>
            <w:shd w:val="clear" w:color="auto" w:fill="FFFFFF"/>
            <w:vAlign w:val="center"/>
          </w:tcPr>
          <w:p w14:paraId="295BA6F9" w14:textId="77777777" w:rsidR="00E45655" w:rsidRPr="00FA2A3A" w:rsidRDefault="001E747F">
            <w:pPr>
              <w:rPr>
                <w:rFonts w:ascii="Times New Roman" w:hAnsi="Times New Roman" w:cs="Times New Roman"/>
              </w:rPr>
            </w:pPr>
            <w:r w:rsidRPr="00FA2A3A">
              <w:rPr>
                <w:rFonts w:ascii="Times New Roman" w:hAnsi="Times New Roman" w:cs="Times New Roman"/>
              </w:rPr>
              <w:t>Design engineer</w:t>
            </w:r>
          </w:p>
        </w:tc>
        <w:tc>
          <w:tcPr>
            <w:tcW w:w="850" w:type="dxa"/>
            <w:tcBorders>
              <w:top w:val="nil"/>
              <w:left w:val="nil"/>
              <w:bottom w:val="single" w:sz="4" w:space="0" w:color="000000"/>
              <w:right w:val="single" w:sz="4" w:space="0" w:color="000000"/>
            </w:tcBorders>
            <w:shd w:val="clear" w:color="auto" w:fill="FFFFFF"/>
            <w:vAlign w:val="center"/>
          </w:tcPr>
          <w:p w14:paraId="3C215A66"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851" w:type="dxa"/>
            <w:tcBorders>
              <w:top w:val="nil"/>
              <w:left w:val="nil"/>
              <w:bottom w:val="single" w:sz="4" w:space="0" w:color="000000"/>
              <w:right w:val="single" w:sz="4" w:space="0" w:color="000000"/>
            </w:tcBorders>
            <w:shd w:val="clear" w:color="auto" w:fill="FFFFFF"/>
            <w:vAlign w:val="center"/>
          </w:tcPr>
          <w:p w14:paraId="6695E0E1" w14:textId="77777777" w:rsidR="00E45655" w:rsidRPr="00FA2A3A" w:rsidRDefault="001E747F">
            <w:pPr>
              <w:rPr>
                <w:rFonts w:ascii="Times New Roman" w:hAnsi="Times New Roman" w:cs="Times New Roman"/>
              </w:rPr>
            </w:pPr>
            <w:r w:rsidRPr="00FA2A3A">
              <w:rPr>
                <w:rFonts w:ascii="Times New Roman" w:hAnsi="Times New Roman" w:cs="Times New Roman"/>
              </w:rPr>
              <w:t>500 000</w:t>
            </w:r>
          </w:p>
        </w:tc>
        <w:tc>
          <w:tcPr>
            <w:tcW w:w="709" w:type="dxa"/>
            <w:tcBorders>
              <w:top w:val="nil"/>
              <w:left w:val="nil"/>
              <w:bottom w:val="single" w:sz="4" w:space="0" w:color="000000"/>
              <w:right w:val="single" w:sz="4" w:space="0" w:color="000000"/>
            </w:tcBorders>
            <w:shd w:val="clear" w:color="auto" w:fill="FFFFFF"/>
            <w:vAlign w:val="center"/>
          </w:tcPr>
          <w:p w14:paraId="1EE1122C"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3B82F42E" w14:textId="77777777" w:rsidR="00E45655" w:rsidRPr="00FA2A3A" w:rsidRDefault="001E747F">
            <w:pPr>
              <w:rPr>
                <w:rFonts w:ascii="Times New Roman" w:hAnsi="Times New Roman" w:cs="Times New Roman"/>
              </w:rPr>
            </w:pPr>
            <w:r w:rsidRPr="00FA2A3A">
              <w:rPr>
                <w:rFonts w:ascii="Times New Roman" w:hAnsi="Times New Roman" w:cs="Times New Roman"/>
              </w:rPr>
              <w:t>4 000 000</w:t>
            </w:r>
          </w:p>
        </w:tc>
        <w:tc>
          <w:tcPr>
            <w:tcW w:w="992" w:type="dxa"/>
            <w:tcBorders>
              <w:top w:val="nil"/>
              <w:left w:val="nil"/>
              <w:bottom w:val="single" w:sz="4" w:space="0" w:color="000000"/>
              <w:right w:val="single" w:sz="4" w:space="0" w:color="000000"/>
            </w:tcBorders>
            <w:shd w:val="clear" w:color="auto" w:fill="FFFFFF"/>
            <w:vAlign w:val="center"/>
          </w:tcPr>
          <w:p w14:paraId="29DE6C84"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single" w:sz="4" w:space="0" w:color="000000"/>
              <w:right w:val="single" w:sz="4" w:space="0" w:color="000000"/>
            </w:tcBorders>
            <w:shd w:val="clear" w:color="auto" w:fill="FFFFFF"/>
            <w:vAlign w:val="center"/>
          </w:tcPr>
          <w:p w14:paraId="54F5DBB1" w14:textId="77777777" w:rsidR="00E45655" w:rsidRPr="00FA2A3A" w:rsidRDefault="001E747F">
            <w:pPr>
              <w:rPr>
                <w:rFonts w:ascii="Times New Roman" w:hAnsi="Times New Roman" w:cs="Times New Roman"/>
              </w:rPr>
            </w:pPr>
            <w:r w:rsidRPr="00FA2A3A">
              <w:rPr>
                <w:rFonts w:ascii="Times New Roman" w:hAnsi="Times New Roman" w:cs="Times New Roman"/>
              </w:rPr>
              <w:t>500 000</w:t>
            </w:r>
          </w:p>
        </w:tc>
        <w:tc>
          <w:tcPr>
            <w:tcW w:w="993" w:type="dxa"/>
            <w:tcBorders>
              <w:top w:val="nil"/>
              <w:left w:val="nil"/>
              <w:bottom w:val="single" w:sz="4" w:space="0" w:color="000000"/>
              <w:right w:val="single" w:sz="4" w:space="0" w:color="000000"/>
            </w:tcBorders>
            <w:shd w:val="clear" w:color="auto" w:fill="FFFFFF"/>
            <w:vAlign w:val="center"/>
          </w:tcPr>
          <w:p w14:paraId="76FA0A09"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715FFB52" w14:textId="77777777" w:rsidR="00E45655" w:rsidRPr="00FA2A3A" w:rsidRDefault="001E747F">
            <w:pPr>
              <w:rPr>
                <w:rFonts w:ascii="Times New Roman" w:hAnsi="Times New Roman" w:cs="Times New Roman"/>
              </w:rPr>
            </w:pPr>
            <w:r w:rsidRPr="00FA2A3A">
              <w:rPr>
                <w:rFonts w:ascii="Times New Roman" w:hAnsi="Times New Roman" w:cs="Times New Roman"/>
              </w:rPr>
              <w:t>6 000 000</w:t>
            </w:r>
          </w:p>
        </w:tc>
        <w:tc>
          <w:tcPr>
            <w:tcW w:w="850" w:type="dxa"/>
            <w:gridSpan w:val="2"/>
            <w:tcBorders>
              <w:top w:val="nil"/>
              <w:left w:val="nil"/>
              <w:bottom w:val="single" w:sz="4" w:space="0" w:color="000000"/>
              <w:right w:val="single" w:sz="4" w:space="0" w:color="000000"/>
            </w:tcBorders>
            <w:shd w:val="clear" w:color="auto" w:fill="FFFFFF"/>
            <w:vAlign w:val="center"/>
          </w:tcPr>
          <w:p w14:paraId="0A3962F7"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single" w:sz="4" w:space="0" w:color="000000"/>
              <w:right w:val="single" w:sz="4" w:space="0" w:color="000000"/>
            </w:tcBorders>
            <w:shd w:val="clear" w:color="auto" w:fill="FFFFFF"/>
            <w:vAlign w:val="center"/>
          </w:tcPr>
          <w:p w14:paraId="5696600A" w14:textId="77777777" w:rsidR="00E45655" w:rsidRPr="00FA2A3A" w:rsidRDefault="001E747F">
            <w:pPr>
              <w:rPr>
                <w:rFonts w:ascii="Times New Roman" w:hAnsi="Times New Roman" w:cs="Times New Roman"/>
              </w:rPr>
            </w:pPr>
            <w:r w:rsidRPr="00FA2A3A">
              <w:rPr>
                <w:rFonts w:ascii="Times New Roman" w:hAnsi="Times New Roman" w:cs="Times New Roman"/>
              </w:rPr>
              <w:t>500 000</w:t>
            </w:r>
          </w:p>
        </w:tc>
        <w:tc>
          <w:tcPr>
            <w:tcW w:w="855" w:type="dxa"/>
            <w:tcBorders>
              <w:top w:val="nil"/>
              <w:left w:val="nil"/>
              <w:bottom w:val="single" w:sz="4" w:space="0" w:color="000000"/>
              <w:right w:val="single" w:sz="4" w:space="0" w:color="000000"/>
            </w:tcBorders>
            <w:shd w:val="clear" w:color="auto" w:fill="FFFFFF"/>
            <w:vAlign w:val="center"/>
          </w:tcPr>
          <w:p w14:paraId="61EF5651"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35CF56D7" w14:textId="77777777" w:rsidR="00E45655" w:rsidRPr="00FA2A3A" w:rsidRDefault="001E747F">
            <w:pPr>
              <w:rPr>
                <w:rFonts w:ascii="Times New Roman" w:hAnsi="Times New Roman" w:cs="Times New Roman"/>
              </w:rPr>
            </w:pPr>
            <w:r w:rsidRPr="00FA2A3A">
              <w:rPr>
                <w:rFonts w:ascii="Times New Roman" w:hAnsi="Times New Roman" w:cs="Times New Roman"/>
              </w:rPr>
              <w:t>6 000 000</w:t>
            </w:r>
          </w:p>
        </w:tc>
        <w:tc>
          <w:tcPr>
            <w:tcW w:w="1171" w:type="dxa"/>
            <w:gridSpan w:val="2"/>
            <w:tcBorders>
              <w:top w:val="nil"/>
              <w:left w:val="nil"/>
              <w:bottom w:val="single" w:sz="4" w:space="0" w:color="000000"/>
              <w:right w:val="single" w:sz="4" w:space="0" w:color="000000"/>
            </w:tcBorders>
            <w:shd w:val="clear" w:color="auto" w:fill="FFFFFF"/>
            <w:vAlign w:val="center"/>
          </w:tcPr>
          <w:p w14:paraId="6E4341C8" w14:textId="77777777" w:rsidR="00E45655" w:rsidRPr="00FA2A3A" w:rsidRDefault="001E747F">
            <w:pPr>
              <w:rPr>
                <w:rFonts w:ascii="Times New Roman" w:hAnsi="Times New Roman" w:cs="Times New Roman"/>
              </w:rPr>
            </w:pPr>
            <w:r w:rsidRPr="00FA2A3A">
              <w:rPr>
                <w:rFonts w:ascii="Times New Roman" w:hAnsi="Times New Roman" w:cs="Times New Roman"/>
              </w:rPr>
              <w:t>16 000 000</w:t>
            </w:r>
          </w:p>
        </w:tc>
      </w:tr>
      <w:tr w:rsidR="00E45655" w:rsidRPr="00FA2A3A" w14:paraId="1A601DEA" w14:textId="77777777" w:rsidTr="003D7E73">
        <w:trPr>
          <w:gridAfter w:val="2"/>
          <w:wAfter w:w="90" w:type="dxa"/>
          <w:trHeight w:val="528"/>
        </w:trPr>
        <w:tc>
          <w:tcPr>
            <w:tcW w:w="566" w:type="dxa"/>
            <w:tcBorders>
              <w:top w:val="nil"/>
              <w:left w:val="single" w:sz="4" w:space="0" w:color="000000"/>
              <w:bottom w:val="single" w:sz="4" w:space="0" w:color="000000"/>
              <w:right w:val="single" w:sz="4" w:space="0" w:color="000000"/>
            </w:tcBorders>
            <w:shd w:val="clear" w:color="auto" w:fill="FFFFFF"/>
            <w:vAlign w:val="center"/>
          </w:tcPr>
          <w:p w14:paraId="1045CEA0" w14:textId="77777777" w:rsidR="00E45655" w:rsidRPr="00FA2A3A" w:rsidRDefault="001E747F">
            <w:pPr>
              <w:rPr>
                <w:rFonts w:ascii="Times New Roman" w:hAnsi="Times New Roman" w:cs="Times New Roman"/>
              </w:rPr>
            </w:pPr>
            <w:r w:rsidRPr="00FA2A3A">
              <w:rPr>
                <w:rFonts w:ascii="Times New Roman" w:hAnsi="Times New Roman" w:cs="Times New Roman"/>
              </w:rPr>
              <w:t>1.11</w:t>
            </w:r>
          </w:p>
        </w:tc>
        <w:tc>
          <w:tcPr>
            <w:tcW w:w="993" w:type="dxa"/>
            <w:tcBorders>
              <w:top w:val="nil"/>
              <w:left w:val="nil"/>
              <w:bottom w:val="single" w:sz="4" w:space="0" w:color="000000"/>
              <w:right w:val="single" w:sz="4" w:space="0" w:color="000000"/>
            </w:tcBorders>
            <w:shd w:val="clear" w:color="auto" w:fill="FFFFFF"/>
            <w:vAlign w:val="center"/>
          </w:tcPr>
          <w:p w14:paraId="611484DF" w14:textId="77777777" w:rsidR="00E45655" w:rsidRPr="00FA2A3A" w:rsidRDefault="001E747F">
            <w:pPr>
              <w:rPr>
                <w:rFonts w:ascii="Times New Roman" w:hAnsi="Times New Roman" w:cs="Times New Roman"/>
              </w:rPr>
            </w:pPr>
            <w:r w:rsidRPr="00FA2A3A">
              <w:rPr>
                <w:rFonts w:ascii="Times New Roman" w:hAnsi="Times New Roman" w:cs="Times New Roman"/>
              </w:rPr>
              <w:t>Grig</w:t>
            </w:r>
            <w:r w:rsidRPr="00FA2A3A">
              <w:rPr>
                <w:rFonts w:ascii="Times New Roman" w:hAnsi="Times New Roman" w:cs="Times New Roman"/>
              </w:rPr>
              <w:t>oriev Timur</w:t>
            </w:r>
          </w:p>
        </w:tc>
        <w:tc>
          <w:tcPr>
            <w:tcW w:w="1134" w:type="dxa"/>
            <w:tcBorders>
              <w:top w:val="nil"/>
              <w:left w:val="nil"/>
              <w:bottom w:val="single" w:sz="4" w:space="0" w:color="000000"/>
              <w:right w:val="single" w:sz="4" w:space="0" w:color="000000"/>
            </w:tcBorders>
            <w:shd w:val="clear" w:color="auto" w:fill="FFFFFF"/>
          </w:tcPr>
          <w:p w14:paraId="6B3A5A6B" w14:textId="77777777" w:rsidR="00E45655" w:rsidRPr="00FA2A3A" w:rsidRDefault="001E747F">
            <w:pPr>
              <w:rPr>
                <w:rFonts w:ascii="Times New Roman" w:hAnsi="Times New Roman" w:cs="Times New Roman"/>
              </w:rPr>
            </w:pPr>
            <w:r w:rsidRPr="00FA2A3A">
              <w:rPr>
                <w:rFonts w:ascii="Times New Roman" w:hAnsi="Times New Roman" w:cs="Times New Roman"/>
              </w:rPr>
              <w:t>Information security engineer, laboratory assistant, NS</w:t>
            </w:r>
          </w:p>
        </w:tc>
        <w:tc>
          <w:tcPr>
            <w:tcW w:w="850" w:type="dxa"/>
            <w:tcBorders>
              <w:top w:val="nil"/>
              <w:left w:val="nil"/>
              <w:bottom w:val="single" w:sz="4" w:space="0" w:color="000000"/>
              <w:right w:val="single" w:sz="4" w:space="0" w:color="000000"/>
            </w:tcBorders>
            <w:shd w:val="clear" w:color="auto" w:fill="FFFFFF"/>
            <w:vAlign w:val="center"/>
          </w:tcPr>
          <w:p w14:paraId="38AB9AEE"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851" w:type="dxa"/>
            <w:tcBorders>
              <w:top w:val="nil"/>
              <w:left w:val="nil"/>
              <w:bottom w:val="single" w:sz="4" w:space="0" w:color="000000"/>
              <w:right w:val="single" w:sz="4" w:space="0" w:color="000000"/>
            </w:tcBorders>
            <w:shd w:val="clear" w:color="auto" w:fill="FFFFFF"/>
            <w:vAlign w:val="center"/>
          </w:tcPr>
          <w:p w14:paraId="2A637135" w14:textId="77777777" w:rsidR="00E45655" w:rsidRPr="00FA2A3A" w:rsidRDefault="001E747F">
            <w:pPr>
              <w:rPr>
                <w:rFonts w:ascii="Times New Roman" w:hAnsi="Times New Roman" w:cs="Times New Roman"/>
              </w:rPr>
            </w:pPr>
            <w:r w:rsidRPr="00FA2A3A">
              <w:rPr>
                <w:rFonts w:ascii="Times New Roman" w:hAnsi="Times New Roman" w:cs="Times New Roman"/>
              </w:rPr>
              <w:t>400 000</w:t>
            </w:r>
          </w:p>
        </w:tc>
        <w:tc>
          <w:tcPr>
            <w:tcW w:w="709" w:type="dxa"/>
            <w:tcBorders>
              <w:top w:val="nil"/>
              <w:left w:val="nil"/>
              <w:bottom w:val="single" w:sz="4" w:space="0" w:color="000000"/>
              <w:right w:val="single" w:sz="4" w:space="0" w:color="000000"/>
            </w:tcBorders>
            <w:shd w:val="clear" w:color="auto" w:fill="FFFFFF"/>
            <w:vAlign w:val="center"/>
          </w:tcPr>
          <w:p w14:paraId="43FAC270"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060227C5" w14:textId="77777777" w:rsidR="00E45655" w:rsidRPr="00FA2A3A" w:rsidRDefault="001E747F">
            <w:pPr>
              <w:rPr>
                <w:rFonts w:ascii="Times New Roman" w:hAnsi="Times New Roman" w:cs="Times New Roman"/>
              </w:rPr>
            </w:pPr>
            <w:r w:rsidRPr="00FA2A3A">
              <w:rPr>
                <w:rFonts w:ascii="Times New Roman" w:hAnsi="Times New Roman" w:cs="Times New Roman"/>
              </w:rPr>
              <w:t>3 200 000</w:t>
            </w:r>
          </w:p>
        </w:tc>
        <w:tc>
          <w:tcPr>
            <w:tcW w:w="992" w:type="dxa"/>
            <w:tcBorders>
              <w:top w:val="nil"/>
              <w:left w:val="nil"/>
              <w:bottom w:val="single" w:sz="4" w:space="0" w:color="000000"/>
              <w:right w:val="single" w:sz="4" w:space="0" w:color="000000"/>
            </w:tcBorders>
            <w:shd w:val="clear" w:color="auto" w:fill="FFFFFF"/>
            <w:vAlign w:val="center"/>
          </w:tcPr>
          <w:p w14:paraId="1BBC6552"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single" w:sz="4" w:space="0" w:color="000000"/>
              <w:right w:val="single" w:sz="4" w:space="0" w:color="000000"/>
            </w:tcBorders>
            <w:shd w:val="clear" w:color="auto" w:fill="FFFFFF"/>
            <w:vAlign w:val="center"/>
          </w:tcPr>
          <w:p w14:paraId="2587A979" w14:textId="77777777" w:rsidR="00E45655" w:rsidRPr="00FA2A3A" w:rsidRDefault="001E747F">
            <w:pPr>
              <w:rPr>
                <w:rFonts w:ascii="Times New Roman" w:hAnsi="Times New Roman" w:cs="Times New Roman"/>
              </w:rPr>
            </w:pPr>
            <w:r w:rsidRPr="00FA2A3A">
              <w:rPr>
                <w:rFonts w:ascii="Times New Roman" w:hAnsi="Times New Roman" w:cs="Times New Roman"/>
              </w:rPr>
              <w:t>400 000</w:t>
            </w:r>
          </w:p>
        </w:tc>
        <w:tc>
          <w:tcPr>
            <w:tcW w:w="993" w:type="dxa"/>
            <w:tcBorders>
              <w:top w:val="nil"/>
              <w:left w:val="nil"/>
              <w:bottom w:val="single" w:sz="4" w:space="0" w:color="000000"/>
              <w:right w:val="single" w:sz="4" w:space="0" w:color="000000"/>
            </w:tcBorders>
            <w:shd w:val="clear" w:color="auto" w:fill="FFFFFF"/>
            <w:vAlign w:val="center"/>
          </w:tcPr>
          <w:p w14:paraId="607D40A6"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40261B43" w14:textId="77777777" w:rsidR="00E45655" w:rsidRPr="00FA2A3A" w:rsidRDefault="001E747F">
            <w:pPr>
              <w:rPr>
                <w:rFonts w:ascii="Times New Roman" w:hAnsi="Times New Roman" w:cs="Times New Roman"/>
              </w:rPr>
            </w:pPr>
            <w:r w:rsidRPr="00FA2A3A">
              <w:rPr>
                <w:rFonts w:ascii="Times New Roman" w:hAnsi="Times New Roman" w:cs="Times New Roman"/>
              </w:rPr>
              <w:t>4 800 000</w:t>
            </w:r>
          </w:p>
        </w:tc>
        <w:tc>
          <w:tcPr>
            <w:tcW w:w="850" w:type="dxa"/>
            <w:gridSpan w:val="2"/>
            <w:tcBorders>
              <w:top w:val="nil"/>
              <w:left w:val="nil"/>
              <w:bottom w:val="single" w:sz="4" w:space="0" w:color="000000"/>
              <w:right w:val="single" w:sz="4" w:space="0" w:color="000000"/>
            </w:tcBorders>
            <w:shd w:val="clear" w:color="auto" w:fill="FFFFFF"/>
            <w:vAlign w:val="center"/>
          </w:tcPr>
          <w:p w14:paraId="10F0B5F4"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single" w:sz="4" w:space="0" w:color="000000"/>
              <w:right w:val="single" w:sz="4" w:space="0" w:color="000000"/>
            </w:tcBorders>
            <w:shd w:val="clear" w:color="auto" w:fill="FFFFFF"/>
            <w:vAlign w:val="center"/>
          </w:tcPr>
          <w:p w14:paraId="7D811898" w14:textId="77777777" w:rsidR="00E45655" w:rsidRPr="00FA2A3A" w:rsidRDefault="001E747F">
            <w:pPr>
              <w:rPr>
                <w:rFonts w:ascii="Times New Roman" w:hAnsi="Times New Roman" w:cs="Times New Roman"/>
              </w:rPr>
            </w:pPr>
            <w:r w:rsidRPr="00FA2A3A">
              <w:rPr>
                <w:rFonts w:ascii="Times New Roman" w:hAnsi="Times New Roman" w:cs="Times New Roman"/>
              </w:rPr>
              <w:t>400 000</w:t>
            </w:r>
          </w:p>
        </w:tc>
        <w:tc>
          <w:tcPr>
            <w:tcW w:w="855" w:type="dxa"/>
            <w:tcBorders>
              <w:top w:val="nil"/>
              <w:left w:val="nil"/>
              <w:bottom w:val="single" w:sz="4" w:space="0" w:color="000000"/>
              <w:right w:val="single" w:sz="4" w:space="0" w:color="000000"/>
            </w:tcBorders>
            <w:shd w:val="clear" w:color="auto" w:fill="FFFFFF"/>
            <w:vAlign w:val="center"/>
          </w:tcPr>
          <w:p w14:paraId="5C997FF2"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07CE4328" w14:textId="77777777" w:rsidR="00E45655" w:rsidRPr="00FA2A3A" w:rsidRDefault="001E747F">
            <w:pPr>
              <w:rPr>
                <w:rFonts w:ascii="Times New Roman" w:hAnsi="Times New Roman" w:cs="Times New Roman"/>
              </w:rPr>
            </w:pPr>
            <w:r w:rsidRPr="00FA2A3A">
              <w:rPr>
                <w:rFonts w:ascii="Times New Roman" w:hAnsi="Times New Roman" w:cs="Times New Roman"/>
              </w:rPr>
              <w:t>4 800 000</w:t>
            </w:r>
          </w:p>
        </w:tc>
        <w:tc>
          <w:tcPr>
            <w:tcW w:w="1171" w:type="dxa"/>
            <w:gridSpan w:val="2"/>
            <w:tcBorders>
              <w:top w:val="nil"/>
              <w:left w:val="nil"/>
              <w:bottom w:val="single" w:sz="4" w:space="0" w:color="000000"/>
              <w:right w:val="single" w:sz="4" w:space="0" w:color="000000"/>
            </w:tcBorders>
            <w:shd w:val="clear" w:color="auto" w:fill="FFFFFF"/>
            <w:vAlign w:val="center"/>
          </w:tcPr>
          <w:p w14:paraId="0EF2F9A6" w14:textId="77777777" w:rsidR="00E45655" w:rsidRPr="00FA2A3A" w:rsidRDefault="001E747F">
            <w:pPr>
              <w:rPr>
                <w:rFonts w:ascii="Times New Roman" w:hAnsi="Times New Roman" w:cs="Times New Roman"/>
              </w:rPr>
            </w:pPr>
            <w:r w:rsidRPr="00FA2A3A">
              <w:rPr>
                <w:rFonts w:ascii="Times New Roman" w:hAnsi="Times New Roman" w:cs="Times New Roman"/>
              </w:rPr>
              <w:t>12 800 000</w:t>
            </w:r>
          </w:p>
        </w:tc>
      </w:tr>
      <w:tr w:rsidR="00E45655" w:rsidRPr="00FA2A3A" w14:paraId="5D139CCD" w14:textId="77777777" w:rsidTr="003D7E73">
        <w:trPr>
          <w:gridAfter w:val="2"/>
          <w:wAfter w:w="90" w:type="dxa"/>
          <w:trHeight w:val="276"/>
        </w:trPr>
        <w:tc>
          <w:tcPr>
            <w:tcW w:w="566" w:type="dxa"/>
            <w:tcBorders>
              <w:top w:val="nil"/>
              <w:left w:val="single" w:sz="4" w:space="0" w:color="000000"/>
              <w:bottom w:val="single" w:sz="4" w:space="0" w:color="000000"/>
              <w:right w:val="single" w:sz="4" w:space="0" w:color="000000"/>
            </w:tcBorders>
            <w:shd w:val="clear" w:color="auto" w:fill="FFFFFF"/>
            <w:vAlign w:val="center"/>
          </w:tcPr>
          <w:p w14:paraId="74684DDB" w14:textId="77777777" w:rsidR="00E45655" w:rsidRPr="00FA2A3A" w:rsidRDefault="001E747F">
            <w:pPr>
              <w:rPr>
                <w:rFonts w:ascii="Times New Roman" w:hAnsi="Times New Roman" w:cs="Times New Roman"/>
              </w:rPr>
            </w:pPr>
            <w:r w:rsidRPr="00FA2A3A">
              <w:rPr>
                <w:rFonts w:ascii="Times New Roman" w:hAnsi="Times New Roman" w:cs="Times New Roman"/>
              </w:rPr>
              <w:t>1.12</w:t>
            </w:r>
          </w:p>
        </w:tc>
        <w:tc>
          <w:tcPr>
            <w:tcW w:w="993" w:type="dxa"/>
            <w:tcBorders>
              <w:top w:val="nil"/>
              <w:left w:val="nil"/>
              <w:bottom w:val="nil"/>
              <w:right w:val="single" w:sz="4" w:space="0" w:color="000000"/>
            </w:tcBorders>
            <w:shd w:val="clear" w:color="auto" w:fill="FFFFFF"/>
            <w:vAlign w:val="center"/>
          </w:tcPr>
          <w:p w14:paraId="607FBF12"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Kojakhmet</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Jaksylyk</w:t>
            </w:r>
            <w:proofErr w:type="spellEnd"/>
            <w:r w:rsidRPr="00FA2A3A">
              <w:rPr>
                <w:rFonts w:ascii="Times New Roman" w:hAnsi="Times New Roman" w:cs="Times New Roman"/>
              </w:rPr>
              <w:t xml:space="preserve"> </w:t>
            </w:r>
          </w:p>
        </w:tc>
        <w:tc>
          <w:tcPr>
            <w:tcW w:w="1134" w:type="dxa"/>
            <w:tcBorders>
              <w:top w:val="nil"/>
              <w:left w:val="nil"/>
              <w:bottom w:val="nil"/>
              <w:right w:val="single" w:sz="4" w:space="0" w:color="000000"/>
            </w:tcBorders>
            <w:shd w:val="clear" w:color="auto" w:fill="FFFFFF"/>
            <w:vAlign w:val="center"/>
          </w:tcPr>
          <w:p w14:paraId="1FD200C4" w14:textId="77777777" w:rsidR="00E45655" w:rsidRPr="00FA2A3A" w:rsidRDefault="001E747F">
            <w:pPr>
              <w:rPr>
                <w:rFonts w:ascii="Times New Roman" w:hAnsi="Times New Roman" w:cs="Times New Roman"/>
              </w:rPr>
            </w:pPr>
            <w:r w:rsidRPr="00FA2A3A">
              <w:rPr>
                <w:rFonts w:ascii="Times New Roman" w:hAnsi="Times New Roman" w:cs="Times New Roman"/>
              </w:rPr>
              <w:t>Software engineer, NS</w:t>
            </w:r>
          </w:p>
        </w:tc>
        <w:tc>
          <w:tcPr>
            <w:tcW w:w="850" w:type="dxa"/>
            <w:tcBorders>
              <w:top w:val="nil"/>
              <w:left w:val="nil"/>
              <w:bottom w:val="nil"/>
              <w:right w:val="single" w:sz="4" w:space="0" w:color="000000"/>
            </w:tcBorders>
            <w:shd w:val="clear" w:color="auto" w:fill="FFFFFF"/>
            <w:vAlign w:val="center"/>
          </w:tcPr>
          <w:p w14:paraId="56740FE8"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851" w:type="dxa"/>
            <w:tcBorders>
              <w:top w:val="nil"/>
              <w:left w:val="nil"/>
              <w:bottom w:val="nil"/>
              <w:right w:val="single" w:sz="4" w:space="0" w:color="000000"/>
            </w:tcBorders>
            <w:shd w:val="clear" w:color="auto" w:fill="FFFFFF"/>
            <w:vAlign w:val="center"/>
          </w:tcPr>
          <w:p w14:paraId="3D9313AB" w14:textId="77777777" w:rsidR="00E45655" w:rsidRPr="00FA2A3A" w:rsidRDefault="001E747F">
            <w:pPr>
              <w:rPr>
                <w:rFonts w:ascii="Times New Roman" w:hAnsi="Times New Roman" w:cs="Times New Roman"/>
              </w:rPr>
            </w:pPr>
            <w:r w:rsidRPr="00FA2A3A">
              <w:rPr>
                <w:rFonts w:ascii="Times New Roman" w:hAnsi="Times New Roman" w:cs="Times New Roman"/>
              </w:rPr>
              <w:t>300 000</w:t>
            </w:r>
          </w:p>
        </w:tc>
        <w:tc>
          <w:tcPr>
            <w:tcW w:w="709" w:type="dxa"/>
            <w:tcBorders>
              <w:top w:val="nil"/>
              <w:left w:val="nil"/>
              <w:bottom w:val="nil"/>
              <w:right w:val="single" w:sz="4" w:space="0" w:color="000000"/>
            </w:tcBorders>
            <w:shd w:val="clear" w:color="auto" w:fill="FFFFFF"/>
            <w:vAlign w:val="center"/>
          </w:tcPr>
          <w:p w14:paraId="4E665F89"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nil"/>
              <w:right w:val="single" w:sz="4" w:space="0" w:color="000000"/>
            </w:tcBorders>
            <w:shd w:val="clear" w:color="auto" w:fill="FFFFFF"/>
            <w:vAlign w:val="center"/>
          </w:tcPr>
          <w:p w14:paraId="486BF17F" w14:textId="77777777" w:rsidR="00E45655" w:rsidRPr="00FA2A3A" w:rsidRDefault="001E747F">
            <w:pPr>
              <w:rPr>
                <w:rFonts w:ascii="Times New Roman" w:hAnsi="Times New Roman" w:cs="Times New Roman"/>
              </w:rPr>
            </w:pPr>
            <w:r w:rsidRPr="00FA2A3A">
              <w:rPr>
                <w:rFonts w:ascii="Times New Roman" w:hAnsi="Times New Roman" w:cs="Times New Roman"/>
              </w:rPr>
              <w:t>2 400 000</w:t>
            </w:r>
          </w:p>
        </w:tc>
        <w:tc>
          <w:tcPr>
            <w:tcW w:w="992" w:type="dxa"/>
            <w:tcBorders>
              <w:top w:val="nil"/>
              <w:left w:val="nil"/>
              <w:bottom w:val="nil"/>
              <w:right w:val="single" w:sz="4" w:space="0" w:color="000000"/>
            </w:tcBorders>
            <w:shd w:val="clear" w:color="auto" w:fill="FFFFFF"/>
            <w:vAlign w:val="center"/>
          </w:tcPr>
          <w:p w14:paraId="701C7019"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nil"/>
              <w:right w:val="single" w:sz="4" w:space="0" w:color="000000"/>
            </w:tcBorders>
            <w:shd w:val="clear" w:color="auto" w:fill="FFFFFF"/>
            <w:vAlign w:val="center"/>
          </w:tcPr>
          <w:p w14:paraId="0E055C8E" w14:textId="77777777" w:rsidR="00E45655" w:rsidRPr="00FA2A3A" w:rsidRDefault="001E747F">
            <w:pPr>
              <w:rPr>
                <w:rFonts w:ascii="Times New Roman" w:hAnsi="Times New Roman" w:cs="Times New Roman"/>
              </w:rPr>
            </w:pPr>
            <w:r w:rsidRPr="00FA2A3A">
              <w:rPr>
                <w:rFonts w:ascii="Times New Roman" w:hAnsi="Times New Roman" w:cs="Times New Roman"/>
              </w:rPr>
              <w:t>300 000</w:t>
            </w:r>
          </w:p>
        </w:tc>
        <w:tc>
          <w:tcPr>
            <w:tcW w:w="993" w:type="dxa"/>
            <w:tcBorders>
              <w:top w:val="nil"/>
              <w:left w:val="nil"/>
              <w:bottom w:val="nil"/>
              <w:right w:val="single" w:sz="4" w:space="0" w:color="000000"/>
            </w:tcBorders>
            <w:shd w:val="clear" w:color="auto" w:fill="FFFFFF"/>
            <w:vAlign w:val="center"/>
          </w:tcPr>
          <w:p w14:paraId="7EBC7598"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nil"/>
              <w:right w:val="single" w:sz="4" w:space="0" w:color="000000"/>
            </w:tcBorders>
            <w:shd w:val="clear" w:color="auto" w:fill="FFFFFF"/>
            <w:vAlign w:val="center"/>
          </w:tcPr>
          <w:p w14:paraId="1EF84966" w14:textId="77777777" w:rsidR="00E45655" w:rsidRPr="00FA2A3A" w:rsidRDefault="001E747F">
            <w:pPr>
              <w:rPr>
                <w:rFonts w:ascii="Times New Roman" w:hAnsi="Times New Roman" w:cs="Times New Roman"/>
              </w:rPr>
            </w:pPr>
            <w:r w:rsidRPr="00FA2A3A">
              <w:rPr>
                <w:rFonts w:ascii="Times New Roman" w:hAnsi="Times New Roman" w:cs="Times New Roman"/>
              </w:rPr>
              <w:t>3 600 000</w:t>
            </w:r>
          </w:p>
        </w:tc>
        <w:tc>
          <w:tcPr>
            <w:tcW w:w="850" w:type="dxa"/>
            <w:gridSpan w:val="2"/>
            <w:tcBorders>
              <w:top w:val="nil"/>
              <w:left w:val="nil"/>
              <w:bottom w:val="nil"/>
              <w:right w:val="single" w:sz="4" w:space="0" w:color="000000"/>
            </w:tcBorders>
            <w:shd w:val="clear" w:color="auto" w:fill="FFFFFF"/>
            <w:vAlign w:val="center"/>
          </w:tcPr>
          <w:p w14:paraId="3624873A"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nil"/>
              <w:right w:val="single" w:sz="4" w:space="0" w:color="000000"/>
            </w:tcBorders>
            <w:shd w:val="clear" w:color="auto" w:fill="FFFFFF"/>
            <w:vAlign w:val="center"/>
          </w:tcPr>
          <w:p w14:paraId="32648640" w14:textId="77777777" w:rsidR="00E45655" w:rsidRPr="00FA2A3A" w:rsidRDefault="001E747F">
            <w:pPr>
              <w:rPr>
                <w:rFonts w:ascii="Times New Roman" w:hAnsi="Times New Roman" w:cs="Times New Roman"/>
              </w:rPr>
            </w:pPr>
            <w:r w:rsidRPr="00FA2A3A">
              <w:rPr>
                <w:rFonts w:ascii="Times New Roman" w:hAnsi="Times New Roman" w:cs="Times New Roman"/>
              </w:rPr>
              <w:t>300 000</w:t>
            </w:r>
          </w:p>
        </w:tc>
        <w:tc>
          <w:tcPr>
            <w:tcW w:w="855" w:type="dxa"/>
            <w:tcBorders>
              <w:top w:val="nil"/>
              <w:left w:val="nil"/>
              <w:bottom w:val="nil"/>
              <w:right w:val="single" w:sz="4" w:space="0" w:color="000000"/>
            </w:tcBorders>
            <w:shd w:val="clear" w:color="auto" w:fill="FFFFFF"/>
            <w:vAlign w:val="center"/>
          </w:tcPr>
          <w:p w14:paraId="557F1858"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nil"/>
              <w:right w:val="single" w:sz="4" w:space="0" w:color="000000"/>
            </w:tcBorders>
            <w:shd w:val="clear" w:color="auto" w:fill="FFFFFF"/>
            <w:vAlign w:val="center"/>
          </w:tcPr>
          <w:p w14:paraId="07D5D2AC" w14:textId="77777777" w:rsidR="00E45655" w:rsidRPr="00FA2A3A" w:rsidRDefault="001E747F">
            <w:pPr>
              <w:rPr>
                <w:rFonts w:ascii="Times New Roman" w:hAnsi="Times New Roman" w:cs="Times New Roman"/>
              </w:rPr>
            </w:pPr>
            <w:r w:rsidRPr="00FA2A3A">
              <w:rPr>
                <w:rFonts w:ascii="Times New Roman" w:hAnsi="Times New Roman" w:cs="Times New Roman"/>
              </w:rPr>
              <w:t>3 600 000</w:t>
            </w:r>
          </w:p>
        </w:tc>
        <w:tc>
          <w:tcPr>
            <w:tcW w:w="1171" w:type="dxa"/>
            <w:gridSpan w:val="2"/>
            <w:tcBorders>
              <w:top w:val="nil"/>
              <w:left w:val="nil"/>
              <w:bottom w:val="nil"/>
              <w:right w:val="single" w:sz="4" w:space="0" w:color="000000"/>
            </w:tcBorders>
            <w:shd w:val="clear" w:color="auto" w:fill="FFFFFF"/>
            <w:vAlign w:val="center"/>
          </w:tcPr>
          <w:p w14:paraId="30FFB6C6" w14:textId="77777777" w:rsidR="00E45655" w:rsidRPr="00FA2A3A" w:rsidRDefault="001E747F">
            <w:pPr>
              <w:rPr>
                <w:rFonts w:ascii="Times New Roman" w:hAnsi="Times New Roman" w:cs="Times New Roman"/>
              </w:rPr>
            </w:pPr>
            <w:r w:rsidRPr="00FA2A3A">
              <w:rPr>
                <w:rFonts w:ascii="Times New Roman" w:hAnsi="Times New Roman" w:cs="Times New Roman"/>
              </w:rPr>
              <w:t>9 600 000</w:t>
            </w:r>
          </w:p>
        </w:tc>
      </w:tr>
      <w:tr w:rsidR="00E45655" w:rsidRPr="00FA2A3A" w14:paraId="1DBDFDCE" w14:textId="77777777" w:rsidTr="003D7E73">
        <w:trPr>
          <w:gridAfter w:val="2"/>
          <w:wAfter w:w="90" w:type="dxa"/>
          <w:trHeight w:val="528"/>
        </w:trPr>
        <w:tc>
          <w:tcPr>
            <w:tcW w:w="566" w:type="dxa"/>
            <w:tcBorders>
              <w:top w:val="nil"/>
              <w:left w:val="single" w:sz="4" w:space="0" w:color="000000"/>
              <w:bottom w:val="single" w:sz="4" w:space="0" w:color="000000"/>
              <w:right w:val="single" w:sz="4" w:space="0" w:color="000000"/>
            </w:tcBorders>
            <w:shd w:val="clear" w:color="auto" w:fill="FFFFFF"/>
            <w:vAlign w:val="center"/>
          </w:tcPr>
          <w:p w14:paraId="54733A44" w14:textId="77777777" w:rsidR="00E45655" w:rsidRPr="00FA2A3A" w:rsidRDefault="001E747F">
            <w:pPr>
              <w:rPr>
                <w:rFonts w:ascii="Times New Roman" w:hAnsi="Times New Roman" w:cs="Times New Roman"/>
              </w:rPr>
            </w:pPr>
            <w:r w:rsidRPr="00FA2A3A">
              <w:rPr>
                <w:rFonts w:ascii="Times New Roman" w:hAnsi="Times New Roman" w:cs="Times New Roman"/>
              </w:rPr>
              <w:t>1.13</w:t>
            </w:r>
          </w:p>
        </w:tc>
        <w:tc>
          <w:tcPr>
            <w:tcW w:w="993" w:type="dxa"/>
            <w:tcBorders>
              <w:top w:val="single" w:sz="4" w:space="0" w:color="000000"/>
              <w:left w:val="nil"/>
              <w:bottom w:val="single" w:sz="4" w:space="0" w:color="000000"/>
              <w:right w:val="single" w:sz="4" w:space="0" w:color="000000"/>
            </w:tcBorders>
            <w:shd w:val="clear" w:color="auto" w:fill="FFFFFF"/>
            <w:vAlign w:val="center"/>
          </w:tcPr>
          <w:p w14:paraId="638F1BB7"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Satybaldina</w:t>
            </w:r>
            <w:proofErr w:type="spellEnd"/>
            <w:r w:rsidRPr="00FA2A3A">
              <w:rPr>
                <w:rFonts w:ascii="Times New Roman" w:hAnsi="Times New Roman" w:cs="Times New Roman"/>
              </w:rPr>
              <w:t xml:space="preserve"> Dina </w:t>
            </w:r>
            <w:proofErr w:type="spellStart"/>
            <w:r w:rsidRPr="00FA2A3A">
              <w:rPr>
                <w:rFonts w:ascii="Times New Roman" w:hAnsi="Times New Roman" w:cs="Times New Roman"/>
              </w:rPr>
              <w:t>Zha</w:t>
            </w:r>
            <w:r w:rsidRPr="00FA2A3A">
              <w:rPr>
                <w:rFonts w:ascii="Times New Roman" w:hAnsi="Times New Roman" w:cs="Times New Roman"/>
              </w:rPr>
              <w:lastRenderedPageBreak/>
              <w:t>giparovna</w:t>
            </w:r>
            <w:proofErr w:type="spellEnd"/>
          </w:p>
        </w:tc>
        <w:tc>
          <w:tcPr>
            <w:tcW w:w="1134" w:type="dxa"/>
            <w:tcBorders>
              <w:top w:val="single" w:sz="4" w:space="0" w:color="000000"/>
              <w:left w:val="nil"/>
              <w:bottom w:val="single" w:sz="4" w:space="0" w:color="000000"/>
              <w:right w:val="single" w:sz="4" w:space="0" w:color="000000"/>
            </w:tcBorders>
            <w:shd w:val="clear" w:color="auto" w:fill="FFFFFF"/>
            <w:vAlign w:val="center"/>
          </w:tcPr>
          <w:p w14:paraId="04273398"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Cryptographer, VNS</w:t>
            </w:r>
          </w:p>
        </w:tc>
        <w:tc>
          <w:tcPr>
            <w:tcW w:w="850" w:type="dxa"/>
            <w:tcBorders>
              <w:top w:val="single" w:sz="4" w:space="0" w:color="000000"/>
              <w:left w:val="nil"/>
              <w:bottom w:val="single" w:sz="4" w:space="0" w:color="000000"/>
              <w:right w:val="single" w:sz="4" w:space="0" w:color="000000"/>
            </w:tcBorders>
            <w:shd w:val="clear" w:color="auto" w:fill="FFFFFF"/>
            <w:vAlign w:val="center"/>
          </w:tcPr>
          <w:p w14:paraId="6EF30836"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851" w:type="dxa"/>
            <w:tcBorders>
              <w:top w:val="single" w:sz="4" w:space="0" w:color="000000"/>
              <w:left w:val="nil"/>
              <w:bottom w:val="single" w:sz="4" w:space="0" w:color="000000"/>
              <w:right w:val="single" w:sz="4" w:space="0" w:color="000000"/>
            </w:tcBorders>
            <w:shd w:val="clear" w:color="auto" w:fill="FFFFFF"/>
            <w:vAlign w:val="center"/>
          </w:tcPr>
          <w:p w14:paraId="7C8EF015" w14:textId="77777777" w:rsidR="00E45655" w:rsidRPr="00FA2A3A" w:rsidRDefault="001E747F">
            <w:pPr>
              <w:rPr>
                <w:rFonts w:ascii="Times New Roman" w:hAnsi="Times New Roman" w:cs="Times New Roman"/>
              </w:rPr>
            </w:pPr>
            <w:r w:rsidRPr="00FA2A3A">
              <w:rPr>
                <w:rFonts w:ascii="Times New Roman" w:hAnsi="Times New Roman" w:cs="Times New Roman"/>
              </w:rPr>
              <w:t>900 000</w:t>
            </w:r>
          </w:p>
        </w:tc>
        <w:tc>
          <w:tcPr>
            <w:tcW w:w="709" w:type="dxa"/>
            <w:tcBorders>
              <w:top w:val="single" w:sz="4" w:space="0" w:color="000000"/>
              <w:left w:val="nil"/>
              <w:bottom w:val="single" w:sz="4" w:space="0" w:color="000000"/>
              <w:right w:val="single" w:sz="4" w:space="0" w:color="000000"/>
            </w:tcBorders>
            <w:shd w:val="clear" w:color="auto" w:fill="FFFFFF"/>
            <w:vAlign w:val="center"/>
          </w:tcPr>
          <w:p w14:paraId="129D4833"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single" w:sz="4" w:space="0" w:color="000000"/>
              <w:left w:val="nil"/>
              <w:bottom w:val="single" w:sz="4" w:space="0" w:color="000000"/>
              <w:right w:val="single" w:sz="4" w:space="0" w:color="000000"/>
            </w:tcBorders>
            <w:shd w:val="clear" w:color="auto" w:fill="FFFFFF"/>
            <w:vAlign w:val="center"/>
          </w:tcPr>
          <w:p w14:paraId="36E775AA" w14:textId="77777777" w:rsidR="00E45655" w:rsidRPr="00FA2A3A" w:rsidRDefault="001E747F">
            <w:pPr>
              <w:rPr>
                <w:rFonts w:ascii="Times New Roman" w:hAnsi="Times New Roman" w:cs="Times New Roman"/>
              </w:rPr>
            </w:pPr>
            <w:r w:rsidRPr="00FA2A3A">
              <w:rPr>
                <w:rFonts w:ascii="Times New Roman" w:hAnsi="Times New Roman" w:cs="Times New Roman"/>
              </w:rPr>
              <w:t>7 200 000</w:t>
            </w:r>
          </w:p>
        </w:tc>
        <w:tc>
          <w:tcPr>
            <w:tcW w:w="992" w:type="dxa"/>
            <w:tcBorders>
              <w:top w:val="single" w:sz="4" w:space="0" w:color="000000"/>
              <w:left w:val="nil"/>
              <w:bottom w:val="single" w:sz="4" w:space="0" w:color="000000"/>
              <w:right w:val="single" w:sz="4" w:space="0" w:color="000000"/>
            </w:tcBorders>
            <w:shd w:val="clear" w:color="auto" w:fill="FFFFFF"/>
            <w:vAlign w:val="center"/>
          </w:tcPr>
          <w:p w14:paraId="6899C9E1"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single" w:sz="4" w:space="0" w:color="000000"/>
              <w:left w:val="nil"/>
              <w:bottom w:val="single" w:sz="4" w:space="0" w:color="000000"/>
              <w:right w:val="single" w:sz="4" w:space="0" w:color="000000"/>
            </w:tcBorders>
            <w:shd w:val="clear" w:color="auto" w:fill="FFFFFF"/>
            <w:vAlign w:val="center"/>
          </w:tcPr>
          <w:p w14:paraId="6EE2B5BF" w14:textId="77777777" w:rsidR="00E45655" w:rsidRPr="00FA2A3A" w:rsidRDefault="001E747F">
            <w:pPr>
              <w:rPr>
                <w:rFonts w:ascii="Times New Roman" w:hAnsi="Times New Roman" w:cs="Times New Roman"/>
              </w:rPr>
            </w:pPr>
            <w:r w:rsidRPr="00FA2A3A">
              <w:rPr>
                <w:rFonts w:ascii="Times New Roman" w:hAnsi="Times New Roman" w:cs="Times New Roman"/>
              </w:rPr>
              <w:t>900 000</w:t>
            </w:r>
          </w:p>
        </w:tc>
        <w:tc>
          <w:tcPr>
            <w:tcW w:w="993" w:type="dxa"/>
            <w:tcBorders>
              <w:top w:val="single" w:sz="4" w:space="0" w:color="000000"/>
              <w:left w:val="nil"/>
              <w:bottom w:val="single" w:sz="4" w:space="0" w:color="000000"/>
              <w:right w:val="single" w:sz="4" w:space="0" w:color="000000"/>
            </w:tcBorders>
            <w:shd w:val="clear" w:color="auto" w:fill="FFFFFF"/>
            <w:vAlign w:val="center"/>
          </w:tcPr>
          <w:p w14:paraId="0A6347A4"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single" w:sz="4" w:space="0" w:color="000000"/>
              <w:left w:val="nil"/>
              <w:bottom w:val="single" w:sz="4" w:space="0" w:color="000000"/>
              <w:right w:val="single" w:sz="4" w:space="0" w:color="000000"/>
            </w:tcBorders>
            <w:shd w:val="clear" w:color="auto" w:fill="FFFFFF"/>
            <w:vAlign w:val="center"/>
          </w:tcPr>
          <w:p w14:paraId="1DC01DBF" w14:textId="77777777" w:rsidR="00E45655" w:rsidRPr="00FA2A3A" w:rsidRDefault="001E747F">
            <w:pPr>
              <w:rPr>
                <w:rFonts w:ascii="Times New Roman" w:hAnsi="Times New Roman" w:cs="Times New Roman"/>
              </w:rPr>
            </w:pPr>
            <w:r w:rsidRPr="00FA2A3A">
              <w:rPr>
                <w:rFonts w:ascii="Times New Roman" w:hAnsi="Times New Roman" w:cs="Times New Roman"/>
              </w:rPr>
              <w:t>10 800 000</w:t>
            </w:r>
          </w:p>
        </w:tc>
        <w:tc>
          <w:tcPr>
            <w:tcW w:w="850" w:type="dxa"/>
            <w:gridSpan w:val="2"/>
            <w:tcBorders>
              <w:top w:val="single" w:sz="4" w:space="0" w:color="000000"/>
              <w:left w:val="nil"/>
              <w:bottom w:val="single" w:sz="4" w:space="0" w:color="000000"/>
              <w:right w:val="single" w:sz="4" w:space="0" w:color="000000"/>
            </w:tcBorders>
            <w:shd w:val="clear" w:color="auto" w:fill="FFFFFF"/>
            <w:vAlign w:val="center"/>
          </w:tcPr>
          <w:p w14:paraId="6E41E095"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single" w:sz="4" w:space="0" w:color="000000"/>
              <w:left w:val="nil"/>
              <w:bottom w:val="single" w:sz="4" w:space="0" w:color="000000"/>
              <w:right w:val="single" w:sz="4" w:space="0" w:color="000000"/>
            </w:tcBorders>
            <w:shd w:val="clear" w:color="auto" w:fill="FFFFFF"/>
            <w:vAlign w:val="center"/>
          </w:tcPr>
          <w:p w14:paraId="705196CF" w14:textId="77777777" w:rsidR="00E45655" w:rsidRPr="00FA2A3A" w:rsidRDefault="001E747F">
            <w:pPr>
              <w:rPr>
                <w:rFonts w:ascii="Times New Roman" w:hAnsi="Times New Roman" w:cs="Times New Roman"/>
              </w:rPr>
            </w:pPr>
            <w:r w:rsidRPr="00FA2A3A">
              <w:rPr>
                <w:rFonts w:ascii="Times New Roman" w:hAnsi="Times New Roman" w:cs="Times New Roman"/>
              </w:rPr>
              <w:t>900 000</w:t>
            </w:r>
          </w:p>
        </w:tc>
        <w:tc>
          <w:tcPr>
            <w:tcW w:w="855" w:type="dxa"/>
            <w:tcBorders>
              <w:top w:val="single" w:sz="4" w:space="0" w:color="000000"/>
              <w:left w:val="nil"/>
              <w:bottom w:val="single" w:sz="4" w:space="0" w:color="000000"/>
              <w:right w:val="single" w:sz="4" w:space="0" w:color="000000"/>
            </w:tcBorders>
            <w:shd w:val="clear" w:color="auto" w:fill="FFFFFF"/>
            <w:vAlign w:val="center"/>
          </w:tcPr>
          <w:p w14:paraId="05136596"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single" w:sz="4" w:space="0" w:color="000000"/>
              <w:left w:val="nil"/>
              <w:bottom w:val="single" w:sz="4" w:space="0" w:color="000000"/>
              <w:right w:val="single" w:sz="4" w:space="0" w:color="000000"/>
            </w:tcBorders>
            <w:shd w:val="clear" w:color="auto" w:fill="FFFFFF"/>
            <w:vAlign w:val="center"/>
          </w:tcPr>
          <w:p w14:paraId="542CCBA3" w14:textId="77777777" w:rsidR="00E45655" w:rsidRPr="00FA2A3A" w:rsidRDefault="001E747F">
            <w:pPr>
              <w:rPr>
                <w:rFonts w:ascii="Times New Roman" w:hAnsi="Times New Roman" w:cs="Times New Roman"/>
              </w:rPr>
            </w:pPr>
            <w:r w:rsidRPr="00FA2A3A">
              <w:rPr>
                <w:rFonts w:ascii="Times New Roman" w:hAnsi="Times New Roman" w:cs="Times New Roman"/>
              </w:rPr>
              <w:t>10 800 000</w:t>
            </w:r>
          </w:p>
        </w:tc>
        <w:tc>
          <w:tcPr>
            <w:tcW w:w="1171" w:type="dxa"/>
            <w:gridSpan w:val="2"/>
            <w:tcBorders>
              <w:top w:val="single" w:sz="4" w:space="0" w:color="000000"/>
              <w:left w:val="nil"/>
              <w:bottom w:val="single" w:sz="4" w:space="0" w:color="000000"/>
              <w:right w:val="single" w:sz="4" w:space="0" w:color="000000"/>
            </w:tcBorders>
            <w:shd w:val="clear" w:color="auto" w:fill="FFFFFF"/>
            <w:vAlign w:val="center"/>
          </w:tcPr>
          <w:p w14:paraId="558D0321" w14:textId="77777777" w:rsidR="00E45655" w:rsidRPr="00FA2A3A" w:rsidRDefault="001E747F">
            <w:pPr>
              <w:rPr>
                <w:rFonts w:ascii="Times New Roman" w:hAnsi="Times New Roman" w:cs="Times New Roman"/>
              </w:rPr>
            </w:pPr>
            <w:r w:rsidRPr="00FA2A3A">
              <w:rPr>
                <w:rFonts w:ascii="Times New Roman" w:hAnsi="Times New Roman" w:cs="Times New Roman"/>
              </w:rPr>
              <w:t>28 800 000</w:t>
            </w:r>
          </w:p>
        </w:tc>
      </w:tr>
      <w:tr w:rsidR="00E45655" w:rsidRPr="00FA2A3A" w14:paraId="31F913D0" w14:textId="77777777" w:rsidTr="003D7E73">
        <w:trPr>
          <w:gridAfter w:val="2"/>
          <w:wAfter w:w="90" w:type="dxa"/>
          <w:trHeight w:val="276"/>
        </w:trPr>
        <w:tc>
          <w:tcPr>
            <w:tcW w:w="566" w:type="dxa"/>
            <w:tcBorders>
              <w:top w:val="nil"/>
              <w:left w:val="single" w:sz="4" w:space="0" w:color="000000"/>
              <w:bottom w:val="single" w:sz="4" w:space="0" w:color="000000"/>
              <w:right w:val="single" w:sz="4" w:space="0" w:color="000000"/>
            </w:tcBorders>
            <w:shd w:val="clear" w:color="auto" w:fill="FFFFFF"/>
            <w:vAlign w:val="center"/>
          </w:tcPr>
          <w:p w14:paraId="1CBE8222"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1.14</w:t>
            </w:r>
          </w:p>
        </w:tc>
        <w:tc>
          <w:tcPr>
            <w:tcW w:w="993" w:type="dxa"/>
            <w:tcBorders>
              <w:top w:val="nil"/>
              <w:left w:val="nil"/>
              <w:bottom w:val="single" w:sz="4" w:space="0" w:color="000000"/>
              <w:right w:val="single" w:sz="4" w:space="0" w:color="000000"/>
            </w:tcBorders>
            <w:shd w:val="clear" w:color="auto" w:fill="FFFFFF"/>
            <w:vAlign w:val="center"/>
          </w:tcPr>
          <w:p w14:paraId="539311F7"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Bayb</w:t>
            </w:r>
            <w:r w:rsidRPr="00FA2A3A">
              <w:rPr>
                <w:rFonts w:ascii="Times New Roman" w:hAnsi="Times New Roman" w:cs="Times New Roman"/>
              </w:rPr>
              <w:t>usinov</w:t>
            </w:r>
            <w:proofErr w:type="spellEnd"/>
            <w:r w:rsidRPr="00FA2A3A">
              <w:rPr>
                <w:rFonts w:ascii="Times New Roman" w:hAnsi="Times New Roman" w:cs="Times New Roman"/>
              </w:rPr>
              <w:t xml:space="preserve"> A.S.</w:t>
            </w:r>
          </w:p>
        </w:tc>
        <w:tc>
          <w:tcPr>
            <w:tcW w:w="1134" w:type="dxa"/>
            <w:tcBorders>
              <w:top w:val="nil"/>
              <w:left w:val="nil"/>
              <w:bottom w:val="single" w:sz="4" w:space="0" w:color="000000"/>
              <w:right w:val="single" w:sz="4" w:space="0" w:color="000000"/>
            </w:tcBorders>
            <w:shd w:val="clear" w:color="auto" w:fill="FFFFFF"/>
          </w:tcPr>
          <w:p w14:paraId="4C2512BC"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Digital Forensics Engineer </w:t>
            </w:r>
          </w:p>
        </w:tc>
        <w:tc>
          <w:tcPr>
            <w:tcW w:w="850" w:type="dxa"/>
            <w:tcBorders>
              <w:top w:val="nil"/>
              <w:left w:val="nil"/>
              <w:bottom w:val="single" w:sz="4" w:space="0" w:color="000000"/>
              <w:right w:val="single" w:sz="4" w:space="0" w:color="000000"/>
            </w:tcBorders>
            <w:shd w:val="clear" w:color="auto" w:fill="FFFFFF"/>
            <w:vAlign w:val="center"/>
          </w:tcPr>
          <w:p w14:paraId="454CA69D" w14:textId="77777777" w:rsidR="00E45655" w:rsidRPr="00FA2A3A" w:rsidRDefault="001E747F">
            <w:pPr>
              <w:rPr>
                <w:rFonts w:ascii="Times New Roman" w:hAnsi="Times New Roman" w:cs="Times New Roman"/>
              </w:rPr>
            </w:pPr>
            <w:r w:rsidRPr="00FA2A3A">
              <w:rPr>
                <w:rFonts w:ascii="Times New Roman" w:hAnsi="Times New Roman" w:cs="Times New Roman"/>
              </w:rPr>
              <w:t>0,5</w:t>
            </w:r>
          </w:p>
        </w:tc>
        <w:tc>
          <w:tcPr>
            <w:tcW w:w="851" w:type="dxa"/>
            <w:tcBorders>
              <w:top w:val="nil"/>
              <w:left w:val="nil"/>
              <w:bottom w:val="single" w:sz="4" w:space="0" w:color="000000"/>
              <w:right w:val="single" w:sz="4" w:space="0" w:color="000000"/>
            </w:tcBorders>
            <w:shd w:val="clear" w:color="auto" w:fill="FFFFFF"/>
            <w:vAlign w:val="center"/>
          </w:tcPr>
          <w:p w14:paraId="28A0B997" w14:textId="77777777" w:rsidR="00E45655" w:rsidRPr="00FA2A3A" w:rsidRDefault="001E747F">
            <w:pPr>
              <w:rPr>
                <w:rFonts w:ascii="Times New Roman" w:hAnsi="Times New Roman" w:cs="Times New Roman"/>
              </w:rPr>
            </w:pPr>
            <w:r w:rsidRPr="00FA2A3A">
              <w:rPr>
                <w:rFonts w:ascii="Times New Roman" w:hAnsi="Times New Roman" w:cs="Times New Roman"/>
              </w:rPr>
              <w:t>450 000</w:t>
            </w:r>
          </w:p>
        </w:tc>
        <w:tc>
          <w:tcPr>
            <w:tcW w:w="709" w:type="dxa"/>
            <w:tcBorders>
              <w:top w:val="nil"/>
              <w:left w:val="nil"/>
              <w:bottom w:val="single" w:sz="4" w:space="0" w:color="000000"/>
              <w:right w:val="single" w:sz="4" w:space="0" w:color="000000"/>
            </w:tcBorders>
            <w:shd w:val="clear" w:color="auto" w:fill="FFFFFF"/>
            <w:vAlign w:val="center"/>
          </w:tcPr>
          <w:p w14:paraId="38FCA68E"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4F8E611D" w14:textId="77777777" w:rsidR="00E45655" w:rsidRPr="00FA2A3A" w:rsidRDefault="001E747F">
            <w:pPr>
              <w:rPr>
                <w:rFonts w:ascii="Times New Roman" w:hAnsi="Times New Roman" w:cs="Times New Roman"/>
              </w:rPr>
            </w:pPr>
            <w:r w:rsidRPr="00FA2A3A">
              <w:rPr>
                <w:rFonts w:ascii="Times New Roman" w:hAnsi="Times New Roman" w:cs="Times New Roman"/>
              </w:rPr>
              <w:t>1 800 000</w:t>
            </w:r>
          </w:p>
        </w:tc>
        <w:tc>
          <w:tcPr>
            <w:tcW w:w="992" w:type="dxa"/>
            <w:tcBorders>
              <w:top w:val="nil"/>
              <w:left w:val="nil"/>
              <w:bottom w:val="single" w:sz="4" w:space="0" w:color="000000"/>
              <w:right w:val="single" w:sz="4" w:space="0" w:color="000000"/>
            </w:tcBorders>
            <w:shd w:val="clear" w:color="auto" w:fill="FFFFFF"/>
            <w:vAlign w:val="center"/>
          </w:tcPr>
          <w:p w14:paraId="243072F9" w14:textId="77777777" w:rsidR="00E45655" w:rsidRPr="00FA2A3A" w:rsidRDefault="001E747F">
            <w:pPr>
              <w:rPr>
                <w:rFonts w:ascii="Times New Roman" w:hAnsi="Times New Roman" w:cs="Times New Roman"/>
              </w:rPr>
            </w:pPr>
            <w:r w:rsidRPr="00FA2A3A">
              <w:rPr>
                <w:rFonts w:ascii="Times New Roman" w:hAnsi="Times New Roman" w:cs="Times New Roman"/>
              </w:rPr>
              <w:t>0,25</w:t>
            </w:r>
          </w:p>
        </w:tc>
        <w:tc>
          <w:tcPr>
            <w:tcW w:w="992" w:type="dxa"/>
            <w:tcBorders>
              <w:top w:val="nil"/>
              <w:left w:val="nil"/>
              <w:bottom w:val="single" w:sz="4" w:space="0" w:color="000000"/>
              <w:right w:val="single" w:sz="4" w:space="0" w:color="000000"/>
            </w:tcBorders>
            <w:shd w:val="clear" w:color="auto" w:fill="FFFFFF"/>
            <w:vAlign w:val="center"/>
          </w:tcPr>
          <w:p w14:paraId="71B78156" w14:textId="77777777" w:rsidR="00E45655" w:rsidRPr="00FA2A3A" w:rsidRDefault="001E747F">
            <w:pPr>
              <w:rPr>
                <w:rFonts w:ascii="Times New Roman" w:hAnsi="Times New Roman" w:cs="Times New Roman"/>
              </w:rPr>
            </w:pPr>
            <w:r w:rsidRPr="00FA2A3A">
              <w:rPr>
                <w:rFonts w:ascii="Times New Roman" w:hAnsi="Times New Roman" w:cs="Times New Roman"/>
              </w:rPr>
              <w:t>450 000</w:t>
            </w:r>
          </w:p>
        </w:tc>
        <w:tc>
          <w:tcPr>
            <w:tcW w:w="993" w:type="dxa"/>
            <w:tcBorders>
              <w:top w:val="nil"/>
              <w:left w:val="nil"/>
              <w:bottom w:val="single" w:sz="4" w:space="0" w:color="000000"/>
              <w:right w:val="single" w:sz="4" w:space="0" w:color="000000"/>
            </w:tcBorders>
            <w:shd w:val="clear" w:color="auto" w:fill="FFFFFF"/>
            <w:vAlign w:val="center"/>
          </w:tcPr>
          <w:p w14:paraId="27E9BA01"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4C917248" w14:textId="77777777" w:rsidR="00E45655" w:rsidRPr="00FA2A3A" w:rsidRDefault="001E747F">
            <w:pPr>
              <w:rPr>
                <w:rFonts w:ascii="Times New Roman" w:hAnsi="Times New Roman" w:cs="Times New Roman"/>
              </w:rPr>
            </w:pPr>
            <w:r w:rsidRPr="00FA2A3A">
              <w:rPr>
                <w:rFonts w:ascii="Times New Roman" w:hAnsi="Times New Roman" w:cs="Times New Roman"/>
              </w:rPr>
              <w:t>1 350 000</w:t>
            </w:r>
          </w:p>
        </w:tc>
        <w:tc>
          <w:tcPr>
            <w:tcW w:w="850" w:type="dxa"/>
            <w:gridSpan w:val="2"/>
            <w:tcBorders>
              <w:top w:val="nil"/>
              <w:left w:val="nil"/>
              <w:bottom w:val="single" w:sz="4" w:space="0" w:color="000000"/>
              <w:right w:val="single" w:sz="4" w:space="0" w:color="000000"/>
            </w:tcBorders>
            <w:shd w:val="clear" w:color="auto" w:fill="FFFFFF"/>
            <w:vAlign w:val="center"/>
          </w:tcPr>
          <w:p w14:paraId="02DA1DA9" w14:textId="77777777" w:rsidR="00E45655" w:rsidRPr="00FA2A3A" w:rsidRDefault="001E747F">
            <w:pPr>
              <w:rPr>
                <w:rFonts w:ascii="Times New Roman" w:hAnsi="Times New Roman" w:cs="Times New Roman"/>
              </w:rPr>
            </w:pPr>
            <w:r w:rsidRPr="00FA2A3A">
              <w:rPr>
                <w:rFonts w:ascii="Times New Roman" w:hAnsi="Times New Roman" w:cs="Times New Roman"/>
              </w:rPr>
              <w:t>0,25</w:t>
            </w:r>
          </w:p>
        </w:tc>
        <w:tc>
          <w:tcPr>
            <w:tcW w:w="931" w:type="dxa"/>
            <w:tcBorders>
              <w:top w:val="nil"/>
              <w:left w:val="nil"/>
              <w:bottom w:val="single" w:sz="4" w:space="0" w:color="000000"/>
              <w:right w:val="single" w:sz="4" w:space="0" w:color="000000"/>
            </w:tcBorders>
            <w:shd w:val="clear" w:color="auto" w:fill="FFFFFF"/>
            <w:vAlign w:val="center"/>
          </w:tcPr>
          <w:p w14:paraId="04B08649" w14:textId="77777777" w:rsidR="00E45655" w:rsidRPr="00FA2A3A" w:rsidRDefault="001E747F">
            <w:pPr>
              <w:rPr>
                <w:rFonts w:ascii="Times New Roman" w:hAnsi="Times New Roman" w:cs="Times New Roman"/>
              </w:rPr>
            </w:pPr>
            <w:r w:rsidRPr="00FA2A3A">
              <w:rPr>
                <w:rFonts w:ascii="Times New Roman" w:hAnsi="Times New Roman" w:cs="Times New Roman"/>
              </w:rPr>
              <w:t>450 000</w:t>
            </w:r>
          </w:p>
        </w:tc>
        <w:tc>
          <w:tcPr>
            <w:tcW w:w="855" w:type="dxa"/>
            <w:tcBorders>
              <w:top w:val="nil"/>
              <w:left w:val="nil"/>
              <w:bottom w:val="single" w:sz="4" w:space="0" w:color="000000"/>
              <w:right w:val="single" w:sz="4" w:space="0" w:color="000000"/>
            </w:tcBorders>
            <w:shd w:val="clear" w:color="auto" w:fill="FFFFFF"/>
            <w:vAlign w:val="center"/>
          </w:tcPr>
          <w:p w14:paraId="031C403E"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6DD94AF3" w14:textId="77777777" w:rsidR="00E45655" w:rsidRPr="00FA2A3A" w:rsidRDefault="001E747F">
            <w:pPr>
              <w:rPr>
                <w:rFonts w:ascii="Times New Roman" w:hAnsi="Times New Roman" w:cs="Times New Roman"/>
              </w:rPr>
            </w:pPr>
            <w:r w:rsidRPr="00FA2A3A">
              <w:rPr>
                <w:rFonts w:ascii="Times New Roman" w:hAnsi="Times New Roman" w:cs="Times New Roman"/>
              </w:rPr>
              <w:t>1 350 000</w:t>
            </w:r>
          </w:p>
        </w:tc>
        <w:tc>
          <w:tcPr>
            <w:tcW w:w="1171" w:type="dxa"/>
            <w:gridSpan w:val="2"/>
            <w:tcBorders>
              <w:top w:val="nil"/>
              <w:left w:val="nil"/>
              <w:bottom w:val="single" w:sz="4" w:space="0" w:color="000000"/>
              <w:right w:val="single" w:sz="4" w:space="0" w:color="000000"/>
            </w:tcBorders>
            <w:shd w:val="clear" w:color="auto" w:fill="FFFFFF"/>
            <w:vAlign w:val="center"/>
          </w:tcPr>
          <w:p w14:paraId="441D4551" w14:textId="77777777" w:rsidR="00E45655" w:rsidRPr="00FA2A3A" w:rsidRDefault="001E747F">
            <w:pPr>
              <w:rPr>
                <w:rFonts w:ascii="Times New Roman" w:hAnsi="Times New Roman" w:cs="Times New Roman"/>
              </w:rPr>
            </w:pPr>
            <w:r w:rsidRPr="00FA2A3A">
              <w:rPr>
                <w:rFonts w:ascii="Times New Roman" w:hAnsi="Times New Roman" w:cs="Times New Roman"/>
              </w:rPr>
              <w:t>4 500 000</w:t>
            </w:r>
          </w:p>
        </w:tc>
      </w:tr>
      <w:tr w:rsidR="00E45655" w:rsidRPr="00FA2A3A" w14:paraId="0C890B9D" w14:textId="77777777" w:rsidTr="003D7E73">
        <w:trPr>
          <w:gridAfter w:val="2"/>
          <w:wAfter w:w="90" w:type="dxa"/>
          <w:trHeight w:val="288"/>
        </w:trPr>
        <w:tc>
          <w:tcPr>
            <w:tcW w:w="566" w:type="dxa"/>
            <w:tcBorders>
              <w:top w:val="nil"/>
              <w:left w:val="single" w:sz="4" w:space="0" w:color="000000"/>
              <w:bottom w:val="single" w:sz="4" w:space="0" w:color="000000"/>
              <w:right w:val="single" w:sz="4" w:space="0" w:color="000000"/>
            </w:tcBorders>
            <w:shd w:val="clear" w:color="auto" w:fill="FFFFFF"/>
            <w:vAlign w:val="center"/>
          </w:tcPr>
          <w:p w14:paraId="3B79CECE" w14:textId="77777777" w:rsidR="00E45655" w:rsidRPr="00FA2A3A" w:rsidRDefault="001E747F">
            <w:pPr>
              <w:rPr>
                <w:rFonts w:ascii="Times New Roman" w:hAnsi="Times New Roman" w:cs="Times New Roman"/>
              </w:rPr>
            </w:pPr>
            <w:r w:rsidRPr="00FA2A3A">
              <w:rPr>
                <w:rFonts w:ascii="Times New Roman" w:hAnsi="Times New Roman" w:cs="Times New Roman"/>
              </w:rPr>
              <w:t>1.15</w:t>
            </w:r>
          </w:p>
        </w:tc>
        <w:tc>
          <w:tcPr>
            <w:tcW w:w="993" w:type="dxa"/>
            <w:tcBorders>
              <w:top w:val="nil"/>
              <w:left w:val="nil"/>
              <w:bottom w:val="single" w:sz="4" w:space="0" w:color="000000"/>
              <w:right w:val="single" w:sz="4" w:space="0" w:color="000000"/>
            </w:tcBorders>
            <w:shd w:val="clear" w:color="auto" w:fill="FFFFFF"/>
            <w:vAlign w:val="center"/>
          </w:tcPr>
          <w:p w14:paraId="4AFF902C" w14:textId="77777777" w:rsidR="00E45655" w:rsidRPr="00FA2A3A" w:rsidRDefault="001E747F">
            <w:pPr>
              <w:rPr>
                <w:rFonts w:ascii="Times New Roman" w:hAnsi="Times New Roman" w:cs="Times New Roman"/>
              </w:rPr>
            </w:pPr>
            <w:r w:rsidRPr="00FA2A3A">
              <w:rPr>
                <w:rFonts w:ascii="Times New Roman" w:hAnsi="Times New Roman" w:cs="Times New Roman"/>
              </w:rPr>
              <w:t>Amirov E.E.</w:t>
            </w:r>
          </w:p>
        </w:tc>
        <w:tc>
          <w:tcPr>
            <w:tcW w:w="1134" w:type="dxa"/>
            <w:tcBorders>
              <w:top w:val="nil"/>
              <w:left w:val="nil"/>
              <w:bottom w:val="single" w:sz="4" w:space="0" w:color="000000"/>
              <w:right w:val="single" w:sz="4" w:space="0" w:color="000000"/>
            </w:tcBorders>
            <w:shd w:val="clear" w:color="auto" w:fill="FFFFFF"/>
          </w:tcPr>
          <w:p w14:paraId="494AD1EF"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Digital Forensics Engineer </w:t>
            </w:r>
          </w:p>
        </w:tc>
        <w:tc>
          <w:tcPr>
            <w:tcW w:w="850" w:type="dxa"/>
            <w:tcBorders>
              <w:top w:val="nil"/>
              <w:left w:val="nil"/>
              <w:bottom w:val="single" w:sz="4" w:space="0" w:color="000000"/>
              <w:right w:val="single" w:sz="4" w:space="0" w:color="000000"/>
            </w:tcBorders>
            <w:shd w:val="clear" w:color="auto" w:fill="FFFFFF"/>
            <w:vAlign w:val="center"/>
          </w:tcPr>
          <w:p w14:paraId="56649185" w14:textId="77777777" w:rsidR="00E45655" w:rsidRPr="00FA2A3A" w:rsidRDefault="001E747F">
            <w:pPr>
              <w:rPr>
                <w:rFonts w:ascii="Times New Roman" w:hAnsi="Times New Roman" w:cs="Times New Roman"/>
              </w:rPr>
            </w:pPr>
            <w:r w:rsidRPr="00FA2A3A">
              <w:rPr>
                <w:rFonts w:ascii="Times New Roman" w:hAnsi="Times New Roman" w:cs="Times New Roman"/>
              </w:rPr>
              <w:t>0,5</w:t>
            </w:r>
          </w:p>
        </w:tc>
        <w:tc>
          <w:tcPr>
            <w:tcW w:w="851" w:type="dxa"/>
            <w:tcBorders>
              <w:top w:val="nil"/>
              <w:left w:val="nil"/>
              <w:bottom w:val="single" w:sz="4" w:space="0" w:color="000000"/>
              <w:right w:val="single" w:sz="4" w:space="0" w:color="000000"/>
            </w:tcBorders>
            <w:shd w:val="clear" w:color="auto" w:fill="FFFFFF"/>
            <w:vAlign w:val="center"/>
          </w:tcPr>
          <w:p w14:paraId="6B2F7108" w14:textId="77777777" w:rsidR="00E45655" w:rsidRPr="00FA2A3A" w:rsidRDefault="001E747F">
            <w:pPr>
              <w:rPr>
                <w:rFonts w:ascii="Times New Roman" w:hAnsi="Times New Roman" w:cs="Times New Roman"/>
              </w:rPr>
            </w:pPr>
            <w:r w:rsidRPr="00FA2A3A">
              <w:rPr>
                <w:rFonts w:ascii="Times New Roman" w:hAnsi="Times New Roman" w:cs="Times New Roman"/>
              </w:rPr>
              <w:t>450 000</w:t>
            </w:r>
          </w:p>
        </w:tc>
        <w:tc>
          <w:tcPr>
            <w:tcW w:w="709" w:type="dxa"/>
            <w:tcBorders>
              <w:top w:val="nil"/>
              <w:left w:val="nil"/>
              <w:bottom w:val="single" w:sz="4" w:space="0" w:color="000000"/>
              <w:right w:val="single" w:sz="4" w:space="0" w:color="000000"/>
            </w:tcBorders>
            <w:shd w:val="clear" w:color="auto" w:fill="FFFFFF"/>
            <w:vAlign w:val="center"/>
          </w:tcPr>
          <w:p w14:paraId="16103852"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074D515F" w14:textId="77777777" w:rsidR="00E45655" w:rsidRPr="00FA2A3A" w:rsidRDefault="001E747F">
            <w:pPr>
              <w:rPr>
                <w:rFonts w:ascii="Times New Roman" w:hAnsi="Times New Roman" w:cs="Times New Roman"/>
              </w:rPr>
            </w:pPr>
            <w:r w:rsidRPr="00FA2A3A">
              <w:rPr>
                <w:rFonts w:ascii="Times New Roman" w:hAnsi="Times New Roman" w:cs="Times New Roman"/>
              </w:rPr>
              <w:t>1 800 000</w:t>
            </w:r>
          </w:p>
        </w:tc>
        <w:tc>
          <w:tcPr>
            <w:tcW w:w="992" w:type="dxa"/>
            <w:tcBorders>
              <w:top w:val="nil"/>
              <w:left w:val="nil"/>
              <w:bottom w:val="single" w:sz="4" w:space="0" w:color="000000"/>
              <w:right w:val="single" w:sz="4" w:space="0" w:color="000000"/>
            </w:tcBorders>
            <w:shd w:val="clear" w:color="auto" w:fill="FFFFFF"/>
            <w:vAlign w:val="center"/>
          </w:tcPr>
          <w:p w14:paraId="3C376A1A" w14:textId="77777777" w:rsidR="00E45655" w:rsidRPr="00FA2A3A" w:rsidRDefault="001E747F">
            <w:pPr>
              <w:rPr>
                <w:rFonts w:ascii="Times New Roman" w:hAnsi="Times New Roman" w:cs="Times New Roman"/>
              </w:rPr>
            </w:pPr>
            <w:r w:rsidRPr="00FA2A3A">
              <w:rPr>
                <w:rFonts w:ascii="Times New Roman" w:hAnsi="Times New Roman" w:cs="Times New Roman"/>
              </w:rPr>
              <w:t>0,25</w:t>
            </w:r>
          </w:p>
        </w:tc>
        <w:tc>
          <w:tcPr>
            <w:tcW w:w="992" w:type="dxa"/>
            <w:tcBorders>
              <w:top w:val="nil"/>
              <w:left w:val="nil"/>
              <w:bottom w:val="single" w:sz="4" w:space="0" w:color="000000"/>
              <w:right w:val="single" w:sz="4" w:space="0" w:color="000000"/>
            </w:tcBorders>
            <w:shd w:val="clear" w:color="auto" w:fill="FFFFFF"/>
            <w:vAlign w:val="center"/>
          </w:tcPr>
          <w:p w14:paraId="34EE30F3" w14:textId="77777777" w:rsidR="00E45655" w:rsidRPr="00FA2A3A" w:rsidRDefault="001E747F">
            <w:pPr>
              <w:rPr>
                <w:rFonts w:ascii="Times New Roman" w:hAnsi="Times New Roman" w:cs="Times New Roman"/>
              </w:rPr>
            </w:pPr>
            <w:r w:rsidRPr="00FA2A3A">
              <w:rPr>
                <w:rFonts w:ascii="Times New Roman" w:hAnsi="Times New Roman" w:cs="Times New Roman"/>
              </w:rPr>
              <w:t>450 000</w:t>
            </w:r>
          </w:p>
        </w:tc>
        <w:tc>
          <w:tcPr>
            <w:tcW w:w="993" w:type="dxa"/>
            <w:tcBorders>
              <w:top w:val="nil"/>
              <w:left w:val="nil"/>
              <w:bottom w:val="single" w:sz="4" w:space="0" w:color="000000"/>
              <w:right w:val="single" w:sz="4" w:space="0" w:color="000000"/>
            </w:tcBorders>
            <w:shd w:val="clear" w:color="auto" w:fill="FFFFFF"/>
            <w:vAlign w:val="center"/>
          </w:tcPr>
          <w:p w14:paraId="30D8BB63"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05998808" w14:textId="77777777" w:rsidR="00E45655" w:rsidRPr="00FA2A3A" w:rsidRDefault="001E747F">
            <w:pPr>
              <w:rPr>
                <w:rFonts w:ascii="Times New Roman" w:hAnsi="Times New Roman" w:cs="Times New Roman"/>
              </w:rPr>
            </w:pPr>
            <w:r w:rsidRPr="00FA2A3A">
              <w:rPr>
                <w:rFonts w:ascii="Times New Roman" w:hAnsi="Times New Roman" w:cs="Times New Roman"/>
              </w:rPr>
              <w:t>1 350 000</w:t>
            </w:r>
          </w:p>
        </w:tc>
        <w:tc>
          <w:tcPr>
            <w:tcW w:w="850" w:type="dxa"/>
            <w:gridSpan w:val="2"/>
            <w:tcBorders>
              <w:top w:val="nil"/>
              <w:left w:val="nil"/>
              <w:bottom w:val="single" w:sz="4" w:space="0" w:color="000000"/>
              <w:right w:val="single" w:sz="4" w:space="0" w:color="000000"/>
            </w:tcBorders>
            <w:shd w:val="clear" w:color="auto" w:fill="FFFFFF"/>
            <w:vAlign w:val="center"/>
          </w:tcPr>
          <w:p w14:paraId="6E043DD2" w14:textId="77777777" w:rsidR="00E45655" w:rsidRPr="00FA2A3A" w:rsidRDefault="001E747F">
            <w:pPr>
              <w:rPr>
                <w:rFonts w:ascii="Times New Roman" w:hAnsi="Times New Roman" w:cs="Times New Roman"/>
              </w:rPr>
            </w:pPr>
            <w:r w:rsidRPr="00FA2A3A">
              <w:rPr>
                <w:rFonts w:ascii="Times New Roman" w:hAnsi="Times New Roman" w:cs="Times New Roman"/>
              </w:rPr>
              <w:t>0,25</w:t>
            </w:r>
          </w:p>
        </w:tc>
        <w:tc>
          <w:tcPr>
            <w:tcW w:w="931" w:type="dxa"/>
            <w:tcBorders>
              <w:top w:val="nil"/>
              <w:left w:val="nil"/>
              <w:bottom w:val="single" w:sz="4" w:space="0" w:color="000000"/>
              <w:right w:val="single" w:sz="4" w:space="0" w:color="000000"/>
            </w:tcBorders>
            <w:shd w:val="clear" w:color="auto" w:fill="FFFFFF"/>
            <w:vAlign w:val="center"/>
          </w:tcPr>
          <w:p w14:paraId="33C493DB" w14:textId="77777777" w:rsidR="00E45655" w:rsidRPr="00FA2A3A" w:rsidRDefault="001E747F">
            <w:pPr>
              <w:rPr>
                <w:rFonts w:ascii="Times New Roman" w:hAnsi="Times New Roman" w:cs="Times New Roman"/>
              </w:rPr>
            </w:pPr>
            <w:r w:rsidRPr="00FA2A3A">
              <w:rPr>
                <w:rFonts w:ascii="Times New Roman" w:hAnsi="Times New Roman" w:cs="Times New Roman"/>
              </w:rPr>
              <w:t>450 000</w:t>
            </w:r>
          </w:p>
        </w:tc>
        <w:tc>
          <w:tcPr>
            <w:tcW w:w="855" w:type="dxa"/>
            <w:tcBorders>
              <w:top w:val="nil"/>
              <w:left w:val="nil"/>
              <w:bottom w:val="single" w:sz="4" w:space="0" w:color="000000"/>
              <w:right w:val="single" w:sz="4" w:space="0" w:color="000000"/>
            </w:tcBorders>
            <w:shd w:val="clear" w:color="auto" w:fill="FFFFFF"/>
            <w:vAlign w:val="center"/>
          </w:tcPr>
          <w:p w14:paraId="1769080F"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3366F693" w14:textId="77777777" w:rsidR="00E45655" w:rsidRPr="00FA2A3A" w:rsidRDefault="001E747F">
            <w:pPr>
              <w:rPr>
                <w:rFonts w:ascii="Times New Roman" w:hAnsi="Times New Roman" w:cs="Times New Roman"/>
              </w:rPr>
            </w:pPr>
            <w:r w:rsidRPr="00FA2A3A">
              <w:rPr>
                <w:rFonts w:ascii="Times New Roman" w:hAnsi="Times New Roman" w:cs="Times New Roman"/>
              </w:rPr>
              <w:t>1 350 000</w:t>
            </w:r>
          </w:p>
        </w:tc>
        <w:tc>
          <w:tcPr>
            <w:tcW w:w="1171" w:type="dxa"/>
            <w:gridSpan w:val="2"/>
            <w:tcBorders>
              <w:top w:val="nil"/>
              <w:left w:val="nil"/>
              <w:bottom w:val="single" w:sz="4" w:space="0" w:color="000000"/>
              <w:right w:val="single" w:sz="4" w:space="0" w:color="000000"/>
            </w:tcBorders>
            <w:shd w:val="clear" w:color="auto" w:fill="FFFFFF"/>
            <w:vAlign w:val="center"/>
          </w:tcPr>
          <w:p w14:paraId="100E380D" w14:textId="77777777" w:rsidR="00E45655" w:rsidRPr="00FA2A3A" w:rsidRDefault="001E747F">
            <w:pPr>
              <w:rPr>
                <w:rFonts w:ascii="Times New Roman" w:hAnsi="Times New Roman" w:cs="Times New Roman"/>
              </w:rPr>
            </w:pPr>
            <w:r w:rsidRPr="00FA2A3A">
              <w:rPr>
                <w:rFonts w:ascii="Times New Roman" w:hAnsi="Times New Roman" w:cs="Times New Roman"/>
              </w:rPr>
              <w:t>4 500 000</w:t>
            </w:r>
          </w:p>
        </w:tc>
      </w:tr>
      <w:tr w:rsidR="00E45655" w:rsidRPr="00FA2A3A" w14:paraId="65B0D539" w14:textId="77777777" w:rsidTr="003D7E73">
        <w:trPr>
          <w:gridAfter w:val="2"/>
          <w:wAfter w:w="90" w:type="dxa"/>
          <w:trHeight w:val="528"/>
        </w:trPr>
        <w:tc>
          <w:tcPr>
            <w:tcW w:w="566" w:type="dxa"/>
            <w:tcBorders>
              <w:top w:val="nil"/>
              <w:left w:val="single" w:sz="4" w:space="0" w:color="000000"/>
              <w:bottom w:val="single" w:sz="4" w:space="0" w:color="000000"/>
              <w:right w:val="single" w:sz="4" w:space="0" w:color="000000"/>
            </w:tcBorders>
            <w:shd w:val="clear" w:color="auto" w:fill="FFFFFF"/>
            <w:vAlign w:val="center"/>
          </w:tcPr>
          <w:p w14:paraId="008F450E" w14:textId="77777777" w:rsidR="00E45655" w:rsidRPr="00FA2A3A" w:rsidRDefault="001E747F">
            <w:pPr>
              <w:rPr>
                <w:rFonts w:ascii="Times New Roman" w:hAnsi="Times New Roman" w:cs="Times New Roman"/>
              </w:rPr>
            </w:pPr>
            <w:r w:rsidRPr="00FA2A3A">
              <w:rPr>
                <w:rFonts w:ascii="Times New Roman" w:hAnsi="Times New Roman" w:cs="Times New Roman"/>
              </w:rPr>
              <w:t>1.16</w:t>
            </w:r>
          </w:p>
        </w:tc>
        <w:tc>
          <w:tcPr>
            <w:tcW w:w="993" w:type="dxa"/>
            <w:tcBorders>
              <w:top w:val="nil"/>
              <w:left w:val="nil"/>
              <w:bottom w:val="single" w:sz="4" w:space="0" w:color="000000"/>
              <w:right w:val="single" w:sz="4" w:space="0" w:color="000000"/>
            </w:tcBorders>
            <w:shd w:val="clear" w:color="auto" w:fill="FFFFFF"/>
            <w:vAlign w:val="center"/>
          </w:tcPr>
          <w:p w14:paraId="1358D459"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N</w:t>
            </w:r>
            <w:r w:rsidRPr="00FA2A3A">
              <w:rPr>
                <w:rFonts w:ascii="Times New Roman" w:hAnsi="Times New Roman" w:cs="Times New Roman"/>
              </w:rPr>
              <w:t>iyazaliyev</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Kuandyk</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Altaiuli</w:t>
            </w:r>
            <w:proofErr w:type="spellEnd"/>
            <w:r w:rsidRPr="00FA2A3A">
              <w:rPr>
                <w:rFonts w:ascii="Times New Roman" w:hAnsi="Times New Roman" w:cs="Times New Roman"/>
              </w:rPr>
              <w:t xml:space="preserve"> </w:t>
            </w:r>
          </w:p>
        </w:tc>
        <w:tc>
          <w:tcPr>
            <w:tcW w:w="1134" w:type="dxa"/>
            <w:tcBorders>
              <w:top w:val="nil"/>
              <w:left w:val="nil"/>
              <w:bottom w:val="single" w:sz="4" w:space="0" w:color="000000"/>
              <w:right w:val="single" w:sz="4" w:space="0" w:color="000000"/>
            </w:tcBorders>
            <w:shd w:val="clear" w:color="auto" w:fill="FFFFFF"/>
          </w:tcPr>
          <w:p w14:paraId="51D71EE4"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Digital Forensics Engineer </w:t>
            </w:r>
          </w:p>
        </w:tc>
        <w:tc>
          <w:tcPr>
            <w:tcW w:w="850" w:type="dxa"/>
            <w:tcBorders>
              <w:top w:val="nil"/>
              <w:left w:val="nil"/>
              <w:bottom w:val="single" w:sz="4" w:space="0" w:color="000000"/>
              <w:right w:val="single" w:sz="4" w:space="0" w:color="000000"/>
            </w:tcBorders>
            <w:shd w:val="clear" w:color="auto" w:fill="FFFFFF"/>
            <w:vAlign w:val="center"/>
          </w:tcPr>
          <w:p w14:paraId="44C8FDE3" w14:textId="77777777" w:rsidR="00E45655" w:rsidRPr="00FA2A3A" w:rsidRDefault="001E747F">
            <w:pPr>
              <w:rPr>
                <w:rFonts w:ascii="Times New Roman" w:hAnsi="Times New Roman" w:cs="Times New Roman"/>
              </w:rPr>
            </w:pPr>
            <w:r w:rsidRPr="00FA2A3A">
              <w:rPr>
                <w:rFonts w:ascii="Times New Roman" w:hAnsi="Times New Roman" w:cs="Times New Roman"/>
              </w:rPr>
              <w:t>0,5</w:t>
            </w:r>
          </w:p>
        </w:tc>
        <w:tc>
          <w:tcPr>
            <w:tcW w:w="851" w:type="dxa"/>
            <w:tcBorders>
              <w:top w:val="nil"/>
              <w:left w:val="nil"/>
              <w:bottom w:val="single" w:sz="4" w:space="0" w:color="000000"/>
              <w:right w:val="single" w:sz="4" w:space="0" w:color="000000"/>
            </w:tcBorders>
            <w:shd w:val="clear" w:color="auto" w:fill="FFFFFF"/>
            <w:vAlign w:val="center"/>
          </w:tcPr>
          <w:p w14:paraId="6DC0C295" w14:textId="77777777" w:rsidR="00E45655" w:rsidRPr="00FA2A3A" w:rsidRDefault="001E747F">
            <w:pPr>
              <w:rPr>
                <w:rFonts w:ascii="Times New Roman" w:hAnsi="Times New Roman" w:cs="Times New Roman"/>
              </w:rPr>
            </w:pPr>
            <w:r w:rsidRPr="00FA2A3A">
              <w:rPr>
                <w:rFonts w:ascii="Times New Roman" w:hAnsi="Times New Roman" w:cs="Times New Roman"/>
              </w:rPr>
              <w:t>450 000</w:t>
            </w:r>
          </w:p>
        </w:tc>
        <w:tc>
          <w:tcPr>
            <w:tcW w:w="709" w:type="dxa"/>
            <w:tcBorders>
              <w:top w:val="nil"/>
              <w:left w:val="nil"/>
              <w:bottom w:val="single" w:sz="4" w:space="0" w:color="000000"/>
              <w:right w:val="single" w:sz="4" w:space="0" w:color="000000"/>
            </w:tcBorders>
            <w:shd w:val="clear" w:color="auto" w:fill="FFFFFF"/>
            <w:vAlign w:val="center"/>
          </w:tcPr>
          <w:p w14:paraId="16F5B528"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6B339014" w14:textId="77777777" w:rsidR="00E45655" w:rsidRPr="00FA2A3A" w:rsidRDefault="001E747F">
            <w:pPr>
              <w:rPr>
                <w:rFonts w:ascii="Times New Roman" w:hAnsi="Times New Roman" w:cs="Times New Roman"/>
              </w:rPr>
            </w:pPr>
            <w:r w:rsidRPr="00FA2A3A">
              <w:rPr>
                <w:rFonts w:ascii="Times New Roman" w:hAnsi="Times New Roman" w:cs="Times New Roman"/>
              </w:rPr>
              <w:t>1 800 000</w:t>
            </w:r>
          </w:p>
        </w:tc>
        <w:tc>
          <w:tcPr>
            <w:tcW w:w="992" w:type="dxa"/>
            <w:tcBorders>
              <w:top w:val="nil"/>
              <w:left w:val="nil"/>
              <w:bottom w:val="single" w:sz="4" w:space="0" w:color="000000"/>
              <w:right w:val="single" w:sz="4" w:space="0" w:color="000000"/>
            </w:tcBorders>
            <w:shd w:val="clear" w:color="auto" w:fill="FFFFFF"/>
            <w:vAlign w:val="center"/>
          </w:tcPr>
          <w:p w14:paraId="342B3339" w14:textId="77777777" w:rsidR="00E45655" w:rsidRPr="00FA2A3A" w:rsidRDefault="001E747F">
            <w:pPr>
              <w:rPr>
                <w:rFonts w:ascii="Times New Roman" w:hAnsi="Times New Roman" w:cs="Times New Roman"/>
              </w:rPr>
            </w:pPr>
            <w:r w:rsidRPr="00FA2A3A">
              <w:rPr>
                <w:rFonts w:ascii="Times New Roman" w:hAnsi="Times New Roman" w:cs="Times New Roman"/>
              </w:rPr>
              <w:t>0,25</w:t>
            </w:r>
          </w:p>
        </w:tc>
        <w:tc>
          <w:tcPr>
            <w:tcW w:w="992" w:type="dxa"/>
            <w:tcBorders>
              <w:top w:val="nil"/>
              <w:left w:val="nil"/>
              <w:bottom w:val="single" w:sz="4" w:space="0" w:color="000000"/>
              <w:right w:val="single" w:sz="4" w:space="0" w:color="000000"/>
            </w:tcBorders>
            <w:shd w:val="clear" w:color="auto" w:fill="FFFFFF"/>
            <w:vAlign w:val="center"/>
          </w:tcPr>
          <w:p w14:paraId="7858D12B" w14:textId="77777777" w:rsidR="00E45655" w:rsidRPr="00FA2A3A" w:rsidRDefault="001E747F">
            <w:pPr>
              <w:rPr>
                <w:rFonts w:ascii="Times New Roman" w:hAnsi="Times New Roman" w:cs="Times New Roman"/>
              </w:rPr>
            </w:pPr>
            <w:r w:rsidRPr="00FA2A3A">
              <w:rPr>
                <w:rFonts w:ascii="Times New Roman" w:hAnsi="Times New Roman" w:cs="Times New Roman"/>
              </w:rPr>
              <w:t>450 000</w:t>
            </w:r>
          </w:p>
        </w:tc>
        <w:tc>
          <w:tcPr>
            <w:tcW w:w="993" w:type="dxa"/>
            <w:tcBorders>
              <w:top w:val="nil"/>
              <w:left w:val="nil"/>
              <w:bottom w:val="single" w:sz="4" w:space="0" w:color="000000"/>
              <w:right w:val="single" w:sz="4" w:space="0" w:color="000000"/>
            </w:tcBorders>
            <w:shd w:val="clear" w:color="auto" w:fill="FFFFFF"/>
            <w:vAlign w:val="center"/>
          </w:tcPr>
          <w:p w14:paraId="025D590F"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522E406E" w14:textId="77777777" w:rsidR="00E45655" w:rsidRPr="00FA2A3A" w:rsidRDefault="001E747F">
            <w:pPr>
              <w:rPr>
                <w:rFonts w:ascii="Times New Roman" w:hAnsi="Times New Roman" w:cs="Times New Roman"/>
              </w:rPr>
            </w:pPr>
            <w:r w:rsidRPr="00FA2A3A">
              <w:rPr>
                <w:rFonts w:ascii="Times New Roman" w:hAnsi="Times New Roman" w:cs="Times New Roman"/>
              </w:rPr>
              <w:t>1 350 000</w:t>
            </w:r>
          </w:p>
        </w:tc>
        <w:tc>
          <w:tcPr>
            <w:tcW w:w="850" w:type="dxa"/>
            <w:gridSpan w:val="2"/>
            <w:tcBorders>
              <w:top w:val="nil"/>
              <w:left w:val="nil"/>
              <w:bottom w:val="single" w:sz="4" w:space="0" w:color="000000"/>
              <w:right w:val="single" w:sz="4" w:space="0" w:color="000000"/>
            </w:tcBorders>
            <w:shd w:val="clear" w:color="auto" w:fill="FFFFFF"/>
            <w:vAlign w:val="center"/>
          </w:tcPr>
          <w:p w14:paraId="536AADB4" w14:textId="77777777" w:rsidR="00E45655" w:rsidRPr="00FA2A3A" w:rsidRDefault="001E747F">
            <w:pPr>
              <w:rPr>
                <w:rFonts w:ascii="Times New Roman" w:hAnsi="Times New Roman" w:cs="Times New Roman"/>
              </w:rPr>
            </w:pPr>
            <w:r w:rsidRPr="00FA2A3A">
              <w:rPr>
                <w:rFonts w:ascii="Times New Roman" w:hAnsi="Times New Roman" w:cs="Times New Roman"/>
              </w:rPr>
              <w:t>0,25</w:t>
            </w:r>
          </w:p>
        </w:tc>
        <w:tc>
          <w:tcPr>
            <w:tcW w:w="931" w:type="dxa"/>
            <w:tcBorders>
              <w:top w:val="nil"/>
              <w:left w:val="nil"/>
              <w:bottom w:val="single" w:sz="4" w:space="0" w:color="000000"/>
              <w:right w:val="single" w:sz="4" w:space="0" w:color="000000"/>
            </w:tcBorders>
            <w:shd w:val="clear" w:color="auto" w:fill="FFFFFF"/>
            <w:vAlign w:val="center"/>
          </w:tcPr>
          <w:p w14:paraId="3E96B8E5" w14:textId="77777777" w:rsidR="00E45655" w:rsidRPr="00FA2A3A" w:rsidRDefault="001E747F">
            <w:pPr>
              <w:rPr>
                <w:rFonts w:ascii="Times New Roman" w:hAnsi="Times New Roman" w:cs="Times New Roman"/>
              </w:rPr>
            </w:pPr>
            <w:r w:rsidRPr="00FA2A3A">
              <w:rPr>
                <w:rFonts w:ascii="Times New Roman" w:hAnsi="Times New Roman" w:cs="Times New Roman"/>
              </w:rPr>
              <w:t>450 000</w:t>
            </w:r>
          </w:p>
        </w:tc>
        <w:tc>
          <w:tcPr>
            <w:tcW w:w="855" w:type="dxa"/>
            <w:tcBorders>
              <w:top w:val="nil"/>
              <w:left w:val="nil"/>
              <w:bottom w:val="single" w:sz="4" w:space="0" w:color="000000"/>
              <w:right w:val="single" w:sz="4" w:space="0" w:color="000000"/>
            </w:tcBorders>
            <w:shd w:val="clear" w:color="auto" w:fill="FFFFFF"/>
            <w:vAlign w:val="center"/>
          </w:tcPr>
          <w:p w14:paraId="373FEF40"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2ACA3DB9" w14:textId="77777777" w:rsidR="00E45655" w:rsidRPr="00FA2A3A" w:rsidRDefault="001E747F">
            <w:pPr>
              <w:rPr>
                <w:rFonts w:ascii="Times New Roman" w:hAnsi="Times New Roman" w:cs="Times New Roman"/>
              </w:rPr>
            </w:pPr>
            <w:r w:rsidRPr="00FA2A3A">
              <w:rPr>
                <w:rFonts w:ascii="Times New Roman" w:hAnsi="Times New Roman" w:cs="Times New Roman"/>
              </w:rPr>
              <w:t>1 350 000</w:t>
            </w:r>
          </w:p>
        </w:tc>
        <w:tc>
          <w:tcPr>
            <w:tcW w:w="1171" w:type="dxa"/>
            <w:gridSpan w:val="2"/>
            <w:tcBorders>
              <w:top w:val="nil"/>
              <w:left w:val="nil"/>
              <w:bottom w:val="single" w:sz="4" w:space="0" w:color="000000"/>
              <w:right w:val="single" w:sz="4" w:space="0" w:color="000000"/>
            </w:tcBorders>
            <w:shd w:val="clear" w:color="auto" w:fill="FFFFFF"/>
            <w:vAlign w:val="center"/>
          </w:tcPr>
          <w:p w14:paraId="2BAEA306" w14:textId="77777777" w:rsidR="00E45655" w:rsidRPr="00FA2A3A" w:rsidRDefault="001E747F">
            <w:pPr>
              <w:rPr>
                <w:rFonts w:ascii="Times New Roman" w:hAnsi="Times New Roman" w:cs="Times New Roman"/>
              </w:rPr>
            </w:pPr>
            <w:r w:rsidRPr="00FA2A3A">
              <w:rPr>
                <w:rFonts w:ascii="Times New Roman" w:hAnsi="Times New Roman" w:cs="Times New Roman"/>
              </w:rPr>
              <w:t>4 500 000</w:t>
            </w:r>
          </w:p>
        </w:tc>
      </w:tr>
      <w:tr w:rsidR="00E45655" w:rsidRPr="00FA2A3A" w14:paraId="70A64B98" w14:textId="77777777" w:rsidTr="003D7E73">
        <w:trPr>
          <w:gridAfter w:val="2"/>
          <w:wAfter w:w="90" w:type="dxa"/>
          <w:trHeight w:val="528"/>
        </w:trPr>
        <w:tc>
          <w:tcPr>
            <w:tcW w:w="566" w:type="dxa"/>
            <w:tcBorders>
              <w:top w:val="nil"/>
              <w:left w:val="single" w:sz="4" w:space="0" w:color="000000"/>
              <w:bottom w:val="single" w:sz="4" w:space="0" w:color="000000"/>
              <w:right w:val="single" w:sz="4" w:space="0" w:color="000000"/>
            </w:tcBorders>
            <w:shd w:val="clear" w:color="auto" w:fill="FFFFFF"/>
            <w:vAlign w:val="center"/>
          </w:tcPr>
          <w:p w14:paraId="4BF0E6D0" w14:textId="77777777" w:rsidR="00E45655" w:rsidRPr="00FA2A3A" w:rsidRDefault="001E747F">
            <w:pPr>
              <w:rPr>
                <w:rFonts w:ascii="Times New Roman" w:hAnsi="Times New Roman" w:cs="Times New Roman"/>
              </w:rPr>
            </w:pPr>
            <w:r w:rsidRPr="00FA2A3A">
              <w:rPr>
                <w:rFonts w:ascii="Times New Roman" w:hAnsi="Times New Roman" w:cs="Times New Roman"/>
              </w:rPr>
              <w:t>1.17</w:t>
            </w:r>
          </w:p>
        </w:tc>
        <w:tc>
          <w:tcPr>
            <w:tcW w:w="993" w:type="dxa"/>
            <w:tcBorders>
              <w:top w:val="nil"/>
              <w:left w:val="nil"/>
              <w:bottom w:val="single" w:sz="4" w:space="0" w:color="000000"/>
              <w:right w:val="single" w:sz="4" w:space="0" w:color="000000"/>
            </w:tcBorders>
            <w:shd w:val="clear" w:color="auto" w:fill="FFFFFF"/>
            <w:vAlign w:val="center"/>
          </w:tcPr>
          <w:p w14:paraId="73D3A41C"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Kurmangali</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Elzhas</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Sergalyuly</w:t>
            </w:r>
            <w:proofErr w:type="spellEnd"/>
            <w:r w:rsidRPr="00FA2A3A">
              <w:rPr>
                <w:rFonts w:ascii="Times New Roman" w:hAnsi="Times New Roman" w:cs="Times New Roman"/>
              </w:rPr>
              <w:t xml:space="preserve"> </w:t>
            </w:r>
          </w:p>
        </w:tc>
        <w:tc>
          <w:tcPr>
            <w:tcW w:w="1134" w:type="dxa"/>
            <w:tcBorders>
              <w:top w:val="nil"/>
              <w:left w:val="nil"/>
              <w:bottom w:val="single" w:sz="4" w:space="0" w:color="000000"/>
              <w:right w:val="single" w:sz="4" w:space="0" w:color="000000"/>
            </w:tcBorders>
            <w:shd w:val="clear" w:color="auto" w:fill="FFFFFF"/>
          </w:tcPr>
          <w:p w14:paraId="194BAB41"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Digital Forensics Engineer </w:t>
            </w:r>
          </w:p>
        </w:tc>
        <w:tc>
          <w:tcPr>
            <w:tcW w:w="850" w:type="dxa"/>
            <w:tcBorders>
              <w:top w:val="nil"/>
              <w:left w:val="nil"/>
              <w:bottom w:val="single" w:sz="4" w:space="0" w:color="000000"/>
              <w:right w:val="single" w:sz="4" w:space="0" w:color="000000"/>
            </w:tcBorders>
            <w:shd w:val="clear" w:color="auto" w:fill="FFFFFF"/>
            <w:vAlign w:val="center"/>
          </w:tcPr>
          <w:p w14:paraId="06F59171" w14:textId="77777777" w:rsidR="00E45655" w:rsidRPr="00FA2A3A" w:rsidRDefault="001E747F">
            <w:pPr>
              <w:rPr>
                <w:rFonts w:ascii="Times New Roman" w:hAnsi="Times New Roman" w:cs="Times New Roman"/>
              </w:rPr>
            </w:pPr>
            <w:r w:rsidRPr="00FA2A3A">
              <w:rPr>
                <w:rFonts w:ascii="Times New Roman" w:hAnsi="Times New Roman" w:cs="Times New Roman"/>
              </w:rPr>
              <w:t>0,5</w:t>
            </w:r>
          </w:p>
        </w:tc>
        <w:tc>
          <w:tcPr>
            <w:tcW w:w="851" w:type="dxa"/>
            <w:tcBorders>
              <w:top w:val="nil"/>
              <w:left w:val="nil"/>
              <w:bottom w:val="single" w:sz="4" w:space="0" w:color="000000"/>
              <w:right w:val="single" w:sz="4" w:space="0" w:color="000000"/>
            </w:tcBorders>
            <w:shd w:val="clear" w:color="auto" w:fill="FFFFFF"/>
            <w:vAlign w:val="center"/>
          </w:tcPr>
          <w:p w14:paraId="15D951B4" w14:textId="77777777" w:rsidR="00E45655" w:rsidRPr="00FA2A3A" w:rsidRDefault="001E747F">
            <w:pPr>
              <w:rPr>
                <w:rFonts w:ascii="Times New Roman" w:hAnsi="Times New Roman" w:cs="Times New Roman"/>
              </w:rPr>
            </w:pPr>
            <w:r w:rsidRPr="00FA2A3A">
              <w:rPr>
                <w:rFonts w:ascii="Times New Roman" w:hAnsi="Times New Roman" w:cs="Times New Roman"/>
              </w:rPr>
              <w:t>450 000</w:t>
            </w:r>
          </w:p>
        </w:tc>
        <w:tc>
          <w:tcPr>
            <w:tcW w:w="709" w:type="dxa"/>
            <w:tcBorders>
              <w:top w:val="nil"/>
              <w:left w:val="nil"/>
              <w:bottom w:val="single" w:sz="4" w:space="0" w:color="000000"/>
              <w:right w:val="single" w:sz="4" w:space="0" w:color="000000"/>
            </w:tcBorders>
            <w:shd w:val="clear" w:color="auto" w:fill="FFFFFF"/>
            <w:vAlign w:val="center"/>
          </w:tcPr>
          <w:p w14:paraId="4D201BF7"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63DDA7B3" w14:textId="77777777" w:rsidR="00E45655" w:rsidRPr="00FA2A3A" w:rsidRDefault="001E747F">
            <w:pPr>
              <w:rPr>
                <w:rFonts w:ascii="Times New Roman" w:hAnsi="Times New Roman" w:cs="Times New Roman"/>
              </w:rPr>
            </w:pPr>
            <w:r w:rsidRPr="00FA2A3A">
              <w:rPr>
                <w:rFonts w:ascii="Times New Roman" w:hAnsi="Times New Roman" w:cs="Times New Roman"/>
              </w:rPr>
              <w:t>1 800 000</w:t>
            </w:r>
          </w:p>
        </w:tc>
        <w:tc>
          <w:tcPr>
            <w:tcW w:w="992" w:type="dxa"/>
            <w:tcBorders>
              <w:top w:val="nil"/>
              <w:left w:val="nil"/>
              <w:bottom w:val="single" w:sz="4" w:space="0" w:color="000000"/>
              <w:right w:val="single" w:sz="4" w:space="0" w:color="000000"/>
            </w:tcBorders>
            <w:shd w:val="clear" w:color="auto" w:fill="FFFFFF"/>
            <w:vAlign w:val="center"/>
          </w:tcPr>
          <w:p w14:paraId="4977571E" w14:textId="77777777" w:rsidR="00E45655" w:rsidRPr="00FA2A3A" w:rsidRDefault="001E747F">
            <w:pPr>
              <w:rPr>
                <w:rFonts w:ascii="Times New Roman" w:hAnsi="Times New Roman" w:cs="Times New Roman"/>
              </w:rPr>
            </w:pPr>
            <w:r w:rsidRPr="00FA2A3A">
              <w:rPr>
                <w:rFonts w:ascii="Times New Roman" w:hAnsi="Times New Roman" w:cs="Times New Roman"/>
              </w:rPr>
              <w:t>0,25</w:t>
            </w:r>
          </w:p>
        </w:tc>
        <w:tc>
          <w:tcPr>
            <w:tcW w:w="992" w:type="dxa"/>
            <w:tcBorders>
              <w:top w:val="nil"/>
              <w:left w:val="nil"/>
              <w:bottom w:val="single" w:sz="4" w:space="0" w:color="000000"/>
              <w:right w:val="single" w:sz="4" w:space="0" w:color="000000"/>
            </w:tcBorders>
            <w:shd w:val="clear" w:color="auto" w:fill="FFFFFF"/>
            <w:vAlign w:val="center"/>
          </w:tcPr>
          <w:p w14:paraId="0255F29E" w14:textId="77777777" w:rsidR="00E45655" w:rsidRPr="00FA2A3A" w:rsidRDefault="001E747F">
            <w:pPr>
              <w:rPr>
                <w:rFonts w:ascii="Times New Roman" w:hAnsi="Times New Roman" w:cs="Times New Roman"/>
              </w:rPr>
            </w:pPr>
            <w:r w:rsidRPr="00FA2A3A">
              <w:rPr>
                <w:rFonts w:ascii="Times New Roman" w:hAnsi="Times New Roman" w:cs="Times New Roman"/>
              </w:rPr>
              <w:t>450 000</w:t>
            </w:r>
          </w:p>
        </w:tc>
        <w:tc>
          <w:tcPr>
            <w:tcW w:w="993" w:type="dxa"/>
            <w:tcBorders>
              <w:top w:val="nil"/>
              <w:left w:val="nil"/>
              <w:bottom w:val="single" w:sz="4" w:space="0" w:color="000000"/>
              <w:right w:val="single" w:sz="4" w:space="0" w:color="000000"/>
            </w:tcBorders>
            <w:shd w:val="clear" w:color="auto" w:fill="FFFFFF"/>
            <w:vAlign w:val="center"/>
          </w:tcPr>
          <w:p w14:paraId="36494D46"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352640E9" w14:textId="77777777" w:rsidR="00E45655" w:rsidRPr="00FA2A3A" w:rsidRDefault="001E747F">
            <w:pPr>
              <w:rPr>
                <w:rFonts w:ascii="Times New Roman" w:hAnsi="Times New Roman" w:cs="Times New Roman"/>
              </w:rPr>
            </w:pPr>
            <w:r w:rsidRPr="00FA2A3A">
              <w:rPr>
                <w:rFonts w:ascii="Times New Roman" w:hAnsi="Times New Roman" w:cs="Times New Roman"/>
              </w:rPr>
              <w:t>1 350 000</w:t>
            </w:r>
          </w:p>
        </w:tc>
        <w:tc>
          <w:tcPr>
            <w:tcW w:w="850" w:type="dxa"/>
            <w:gridSpan w:val="2"/>
            <w:tcBorders>
              <w:top w:val="nil"/>
              <w:left w:val="nil"/>
              <w:bottom w:val="single" w:sz="4" w:space="0" w:color="000000"/>
              <w:right w:val="single" w:sz="4" w:space="0" w:color="000000"/>
            </w:tcBorders>
            <w:shd w:val="clear" w:color="auto" w:fill="FFFFFF"/>
            <w:vAlign w:val="center"/>
          </w:tcPr>
          <w:p w14:paraId="17950A41" w14:textId="77777777" w:rsidR="00E45655" w:rsidRPr="00FA2A3A" w:rsidRDefault="001E747F">
            <w:pPr>
              <w:rPr>
                <w:rFonts w:ascii="Times New Roman" w:hAnsi="Times New Roman" w:cs="Times New Roman"/>
              </w:rPr>
            </w:pPr>
            <w:r w:rsidRPr="00FA2A3A">
              <w:rPr>
                <w:rFonts w:ascii="Times New Roman" w:hAnsi="Times New Roman" w:cs="Times New Roman"/>
              </w:rPr>
              <w:t>0,25</w:t>
            </w:r>
          </w:p>
        </w:tc>
        <w:tc>
          <w:tcPr>
            <w:tcW w:w="931" w:type="dxa"/>
            <w:tcBorders>
              <w:top w:val="nil"/>
              <w:left w:val="nil"/>
              <w:bottom w:val="single" w:sz="4" w:space="0" w:color="000000"/>
              <w:right w:val="single" w:sz="4" w:space="0" w:color="000000"/>
            </w:tcBorders>
            <w:shd w:val="clear" w:color="auto" w:fill="FFFFFF"/>
            <w:vAlign w:val="center"/>
          </w:tcPr>
          <w:p w14:paraId="4BB730C3" w14:textId="77777777" w:rsidR="00E45655" w:rsidRPr="00FA2A3A" w:rsidRDefault="001E747F">
            <w:pPr>
              <w:rPr>
                <w:rFonts w:ascii="Times New Roman" w:hAnsi="Times New Roman" w:cs="Times New Roman"/>
              </w:rPr>
            </w:pPr>
            <w:r w:rsidRPr="00FA2A3A">
              <w:rPr>
                <w:rFonts w:ascii="Times New Roman" w:hAnsi="Times New Roman" w:cs="Times New Roman"/>
              </w:rPr>
              <w:t>450 000</w:t>
            </w:r>
          </w:p>
        </w:tc>
        <w:tc>
          <w:tcPr>
            <w:tcW w:w="855" w:type="dxa"/>
            <w:tcBorders>
              <w:top w:val="nil"/>
              <w:left w:val="nil"/>
              <w:bottom w:val="single" w:sz="4" w:space="0" w:color="000000"/>
              <w:right w:val="single" w:sz="4" w:space="0" w:color="000000"/>
            </w:tcBorders>
            <w:shd w:val="clear" w:color="auto" w:fill="FFFFFF"/>
            <w:vAlign w:val="center"/>
          </w:tcPr>
          <w:p w14:paraId="4DD677D0"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37BF51A3" w14:textId="77777777" w:rsidR="00E45655" w:rsidRPr="00FA2A3A" w:rsidRDefault="001E747F">
            <w:pPr>
              <w:rPr>
                <w:rFonts w:ascii="Times New Roman" w:hAnsi="Times New Roman" w:cs="Times New Roman"/>
              </w:rPr>
            </w:pPr>
            <w:r w:rsidRPr="00FA2A3A">
              <w:rPr>
                <w:rFonts w:ascii="Times New Roman" w:hAnsi="Times New Roman" w:cs="Times New Roman"/>
              </w:rPr>
              <w:t>1 350 000</w:t>
            </w:r>
          </w:p>
        </w:tc>
        <w:tc>
          <w:tcPr>
            <w:tcW w:w="1171" w:type="dxa"/>
            <w:gridSpan w:val="2"/>
            <w:tcBorders>
              <w:top w:val="nil"/>
              <w:left w:val="nil"/>
              <w:bottom w:val="single" w:sz="4" w:space="0" w:color="000000"/>
              <w:right w:val="single" w:sz="4" w:space="0" w:color="000000"/>
            </w:tcBorders>
            <w:shd w:val="clear" w:color="auto" w:fill="FFFFFF"/>
            <w:vAlign w:val="center"/>
          </w:tcPr>
          <w:p w14:paraId="41ABA358" w14:textId="77777777" w:rsidR="00E45655" w:rsidRPr="00FA2A3A" w:rsidRDefault="001E747F">
            <w:pPr>
              <w:rPr>
                <w:rFonts w:ascii="Times New Roman" w:hAnsi="Times New Roman" w:cs="Times New Roman"/>
              </w:rPr>
            </w:pPr>
            <w:r w:rsidRPr="00FA2A3A">
              <w:rPr>
                <w:rFonts w:ascii="Times New Roman" w:hAnsi="Times New Roman" w:cs="Times New Roman"/>
              </w:rPr>
              <w:t>4 500 000</w:t>
            </w:r>
          </w:p>
        </w:tc>
      </w:tr>
      <w:tr w:rsidR="00E45655" w:rsidRPr="00FA2A3A" w14:paraId="119FA35D" w14:textId="77777777" w:rsidTr="003D7E73">
        <w:trPr>
          <w:gridAfter w:val="2"/>
          <w:wAfter w:w="90" w:type="dxa"/>
          <w:trHeight w:val="528"/>
        </w:trPr>
        <w:tc>
          <w:tcPr>
            <w:tcW w:w="566" w:type="dxa"/>
            <w:tcBorders>
              <w:top w:val="nil"/>
              <w:left w:val="single" w:sz="4" w:space="0" w:color="000000"/>
              <w:bottom w:val="single" w:sz="4" w:space="0" w:color="000000"/>
              <w:right w:val="single" w:sz="4" w:space="0" w:color="000000"/>
            </w:tcBorders>
            <w:shd w:val="clear" w:color="auto" w:fill="FFFFFF"/>
            <w:vAlign w:val="center"/>
          </w:tcPr>
          <w:p w14:paraId="36AF0440" w14:textId="77777777" w:rsidR="00E45655" w:rsidRPr="00FA2A3A" w:rsidRDefault="001E747F">
            <w:pPr>
              <w:rPr>
                <w:rFonts w:ascii="Times New Roman" w:hAnsi="Times New Roman" w:cs="Times New Roman"/>
              </w:rPr>
            </w:pPr>
            <w:r w:rsidRPr="00FA2A3A">
              <w:rPr>
                <w:rFonts w:ascii="Times New Roman" w:hAnsi="Times New Roman" w:cs="Times New Roman"/>
              </w:rPr>
              <w:t>1.18</w:t>
            </w:r>
          </w:p>
        </w:tc>
        <w:tc>
          <w:tcPr>
            <w:tcW w:w="993" w:type="dxa"/>
            <w:tcBorders>
              <w:top w:val="nil"/>
              <w:left w:val="nil"/>
              <w:bottom w:val="single" w:sz="4" w:space="0" w:color="000000"/>
              <w:right w:val="single" w:sz="4" w:space="0" w:color="000000"/>
            </w:tcBorders>
            <w:shd w:val="clear" w:color="auto" w:fill="FFFFFF"/>
            <w:vAlign w:val="center"/>
          </w:tcPr>
          <w:p w14:paraId="7342D2CE"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Shayakhmetov</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Madi</w:t>
            </w:r>
            <w:proofErr w:type="spellEnd"/>
          </w:p>
        </w:tc>
        <w:tc>
          <w:tcPr>
            <w:tcW w:w="1134" w:type="dxa"/>
            <w:tcBorders>
              <w:top w:val="nil"/>
              <w:left w:val="nil"/>
              <w:bottom w:val="single" w:sz="4" w:space="0" w:color="000000"/>
              <w:right w:val="single" w:sz="4" w:space="0" w:color="000000"/>
            </w:tcBorders>
            <w:shd w:val="clear" w:color="auto" w:fill="FFFFFF"/>
          </w:tcPr>
          <w:p w14:paraId="659E1495" w14:textId="77777777" w:rsidR="00E45655" w:rsidRPr="00FA2A3A" w:rsidRDefault="001E747F">
            <w:pPr>
              <w:rPr>
                <w:rFonts w:ascii="Times New Roman" w:hAnsi="Times New Roman" w:cs="Times New Roman"/>
              </w:rPr>
            </w:pPr>
            <w:r w:rsidRPr="00FA2A3A">
              <w:rPr>
                <w:rFonts w:ascii="Times New Roman" w:hAnsi="Times New Roman" w:cs="Times New Roman"/>
              </w:rPr>
              <w:t>Information Security Engineer, NS</w:t>
            </w:r>
          </w:p>
        </w:tc>
        <w:tc>
          <w:tcPr>
            <w:tcW w:w="850" w:type="dxa"/>
            <w:tcBorders>
              <w:top w:val="nil"/>
              <w:left w:val="nil"/>
              <w:bottom w:val="single" w:sz="4" w:space="0" w:color="000000"/>
              <w:right w:val="single" w:sz="4" w:space="0" w:color="000000"/>
            </w:tcBorders>
            <w:shd w:val="clear" w:color="auto" w:fill="FFFFFF"/>
            <w:vAlign w:val="center"/>
          </w:tcPr>
          <w:p w14:paraId="7C8879C2"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851" w:type="dxa"/>
            <w:tcBorders>
              <w:top w:val="nil"/>
              <w:left w:val="nil"/>
              <w:bottom w:val="single" w:sz="4" w:space="0" w:color="000000"/>
              <w:right w:val="single" w:sz="4" w:space="0" w:color="000000"/>
            </w:tcBorders>
            <w:shd w:val="clear" w:color="auto" w:fill="FFFFFF"/>
            <w:vAlign w:val="center"/>
          </w:tcPr>
          <w:p w14:paraId="1AB3FB51" w14:textId="77777777" w:rsidR="00E45655" w:rsidRPr="00FA2A3A" w:rsidRDefault="001E747F">
            <w:pPr>
              <w:rPr>
                <w:rFonts w:ascii="Times New Roman" w:hAnsi="Times New Roman" w:cs="Times New Roman"/>
              </w:rPr>
            </w:pPr>
            <w:r w:rsidRPr="00FA2A3A">
              <w:rPr>
                <w:rFonts w:ascii="Times New Roman" w:hAnsi="Times New Roman" w:cs="Times New Roman"/>
              </w:rPr>
              <w:t>380 000</w:t>
            </w:r>
          </w:p>
        </w:tc>
        <w:tc>
          <w:tcPr>
            <w:tcW w:w="709" w:type="dxa"/>
            <w:tcBorders>
              <w:top w:val="nil"/>
              <w:left w:val="nil"/>
              <w:bottom w:val="single" w:sz="4" w:space="0" w:color="000000"/>
              <w:right w:val="single" w:sz="4" w:space="0" w:color="000000"/>
            </w:tcBorders>
            <w:shd w:val="clear" w:color="auto" w:fill="FFFFFF"/>
            <w:vAlign w:val="center"/>
          </w:tcPr>
          <w:p w14:paraId="05BD2560"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444F8A46" w14:textId="77777777" w:rsidR="00E45655" w:rsidRPr="00FA2A3A" w:rsidRDefault="001E747F">
            <w:pPr>
              <w:rPr>
                <w:rFonts w:ascii="Times New Roman" w:hAnsi="Times New Roman" w:cs="Times New Roman"/>
              </w:rPr>
            </w:pPr>
            <w:r w:rsidRPr="00FA2A3A">
              <w:rPr>
                <w:rFonts w:ascii="Times New Roman" w:hAnsi="Times New Roman" w:cs="Times New Roman"/>
              </w:rPr>
              <w:t>3 040 000</w:t>
            </w:r>
          </w:p>
        </w:tc>
        <w:tc>
          <w:tcPr>
            <w:tcW w:w="992" w:type="dxa"/>
            <w:tcBorders>
              <w:top w:val="nil"/>
              <w:left w:val="nil"/>
              <w:bottom w:val="single" w:sz="4" w:space="0" w:color="000000"/>
              <w:right w:val="single" w:sz="4" w:space="0" w:color="000000"/>
            </w:tcBorders>
            <w:shd w:val="clear" w:color="auto" w:fill="FFFFFF"/>
            <w:vAlign w:val="center"/>
          </w:tcPr>
          <w:p w14:paraId="3A787453"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single" w:sz="4" w:space="0" w:color="000000"/>
              <w:right w:val="single" w:sz="4" w:space="0" w:color="000000"/>
            </w:tcBorders>
            <w:shd w:val="clear" w:color="auto" w:fill="FFFFFF"/>
            <w:vAlign w:val="center"/>
          </w:tcPr>
          <w:p w14:paraId="3A136646" w14:textId="77777777" w:rsidR="00E45655" w:rsidRPr="00FA2A3A" w:rsidRDefault="001E747F">
            <w:pPr>
              <w:rPr>
                <w:rFonts w:ascii="Times New Roman" w:hAnsi="Times New Roman" w:cs="Times New Roman"/>
              </w:rPr>
            </w:pPr>
            <w:r w:rsidRPr="00FA2A3A">
              <w:rPr>
                <w:rFonts w:ascii="Times New Roman" w:hAnsi="Times New Roman" w:cs="Times New Roman"/>
              </w:rPr>
              <w:t>380 000</w:t>
            </w:r>
          </w:p>
        </w:tc>
        <w:tc>
          <w:tcPr>
            <w:tcW w:w="993" w:type="dxa"/>
            <w:tcBorders>
              <w:top w:val="nil"/>
              <w:left w:val="nil"/>
              <w:bottom w:val="single" w:sz="4" w:space="0" w:color="000000"/>
              <w:right w:val="single" w:sz="4" w:space="0" w:color="000000"/>
            </w:tcBorders>
            <w:shd w:val="clear" w:color="auto" w:fill="FFFFFF"/>
            <w:vAlign w:val="center"/>
          </w:tcPr>
          <w:p w14:paraId="15476845"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6F77D490" w14:textId="77777777" w:rsidR="00E45655" w:rsidRPr="00FA2A3A" w:rsidRDefault="001E747F">
            <w:pPr>
              <w:rPr>
                <w:rFonts w:ascii="Times New Roman" w:hAnsi="Times New Roman" w:cs="Times New Roman"/>
              </w:rPr>
            </w:pPr>
            <w:r w:rsidRPr="00FA2A3A">
              <w:rPr>
                <w:rFonts w:ascii="Times New Roman" w:hAnsi="Times New Roman" w:cs="Times New Roman"/>
              </w:rPr>
              <w:t>4 560 000</w:t>
            </w:r>
          </w:p>
        </w:tc>
        <w:tc>
          <w:tcPr>
            <w:tcW w:w="850" w:type="dxa"/>
            <w:gridSpan w:val="2"/>
            <w:tcBorders>
              <w:top w:val="nil"/>
              <w:left w:val="nil"/>
              <w:bottom w:val="single" w:sz="4" w:space="0" w:color="000000"/>
              <w:right w:val="single" w:sz="4" w:space="0" w:color="000000"/>
            </w:tcBorders>
            <w:shd w:val="clear" w:color="auto" w:fill="FFFFFF"/>
            <w:vAlign w:val="center"/>
          </w:tcPr>
          <w:p w14:paraId="63228CAD"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single" w:sz="4" w:space="0" w:color="000000"/>
              <w:right w:val="single" w:sz="4" w:space="0" w:color="000000"/>
            </w:tcBorders>
            <w:shd w:val="clear" w:color="auto" w:fill="FFFFFF"/>
            <w:vAlign w:val="center"/>
          </w:tcPr>
          <w:p w14:paraId="3F7BA622" w14:textId="77777777" w:rsidR="00E45655" w:rsidRPr="00FA2A3A" w:rsidRDefault="001E747F">
            <w:pPr>
              <w:rPr>
                <w:rFonts w:ascii="Times New Roman" w:hAnsi="Times New Roman" w:cs="Times New Roman"/>
              </w:rPr>
            </w:pPr>
            <w:r w:rsidRPr="00FA2A3A">
              <w:rPr>
                <w:rFonts w:ascii="Times New Roman" w:hAnsi="Times New Roman" w:cs="Times New Roman"/>
              </w:rPr>
              <w:t>380 000</w:t>
            </w:r>
          </w:p>
        </w:tc>
        <w:tc>
          <w:tcPr>
            <w:tcW w:w="855" w:type="dxa"/>
            <w:tcBorders>
              <w:top w:val="nil"/>
              <w:left w:val="nil"/>
              <w:bottom w:val="single" w:sz="4" w:space="0" w:color="000000"/>
              <w:right w:val="single" w:sz="4" w:space="0" w:color="000000"/>
            </w:tcBorders>
            <w:shd w:val="clear" w:color="auto" w:fill="FFFFFF"/>
            <w:vAlign w:val="center"/>
          </w:tcPr>
          <w:p w14:paraId="05A145AA"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16FA4009" w14:textId="77777777" w:rsidR="00E45655" w:rsidRPr="00FA2A3A" w:rsidRDefault="001E747F">
            <w:pPr>
              <w:rPr>
                <w:rFonts w:ascii="Times New Roman" w:hAnsi="Times New Roman" w:cs="Times New Roman"/>
              </w:rPr>
            </w:pPr>
            <w:r w:rsidRPr="00FA2A3A">
              <w:rPr>
                <w:rFonts w:ascii="Times New Roman" w:hAnsi="Times New Roman" w:cs="Times New Roman"/>
              </w:rPr>
              <w:t>4 560 000</w:t>
            </w:r>
          </w:p>
        </w:tc>
        <w:tc>
          <w:tcPr>
            <w:tcW w:w="1171" w:type="dxa"/>
            <w:gridSpan w:val="2"/>
            <w:tcBorders>
              <w:top w:val="nil"/>
              <w:left w:val="nil"/>
              <w:bottom w:val="single" w:sz="4" w:space="0" w:color="000000"/>
              <w:right w:val="single" w:sz="4" w:space="0" w:color="000000"/>
            </w:tcBorders>
            <w:shd w:val="clear" w:color="auto" w:fill="FFFFFF"/>
            <w:vAlign w:val="center"/>
          </w:tcPr>
          <w:p w14:paraId="1977525E" w14:textId="77777777" w:rsidR="00E45655" w:rsidRPr="00FA2A3A" w:rsidRDefault="001E747F">
            <w:pPr>
              <w:rPr>
                <w:rFonts w:ascii="Times New Roman" w:hAnsi="Times New Roman" w:cs="Times New Roman"/>
              </w:rPr>
            </w:pPr>
            <w:r w:rsidRPr="00FA2A3A">
              <w:rPr>
                <w:rFonts w:ascii="Times New Roman" w:hAnsi="Times New Roman" w:cs="Times New Roman"/>
              </w:rPr>
              <w:t>12 160 000</w:t>
            </w:r>
          </w:p>
        </w:tc>
      </w:tr>
      <w:tr w:rsidR="00E45655" w:rsidRPr="00FA2A3A" w14:paraId="28AECCB2" w14:textId="77777777" w:rsidTr="003D7E73">
        <w:trPr>
          <w:gridAfter w:val="2"/>
          <w:wAfter w:w="90" w:type="dxa"/>
          <w:trHeight w:val="528"/>
        </w:trPr>
        <w:tc>
          <w:tcPr>
            <w:tcW w:w="566" w:type="dxa"/>
            <w:tcBorders>
              <w:top w:val="nil"/>
              <w:left w:val="single" w:sz="4" w:space="0" w:color="000000"/>
              <w:bottom w:val="single" w:sz="4" w:space="0" w:color="000000"/>
              <w:right w:val="single" w:sz="4" w:space="0" w:color="000000"/>
            </w:tcBorders>
            <w:shd w:val="clear" w:color="auto" w:fill="FFFFFF"/>
            <w:vAlign w:val="center"/>
          </w:tcPr>
          <w:p w14:paraId="344AD7A4" w14:textId="77777777" w:rsidR="00E45655" w:rsidRPr="00FA2A3A" w:rsidRDefault="001E747F">
            <w:pPr>
              <w:rPr>
                <w:rFonts w:ascii="Times New Roman" w:hAnsi="Times New Roman" w:cs="Times New Roman"/>
              </w:rPr>
            </w:pPr>
            <w:r w:rsidRPr="00FA2A3A">
              <w:rPr>
                <w:rFonts w:ascii="Times New Roman" w:hAnsi="Times New Roman" w:cs="Times New Roman"/>
              </w:rPr>
              <w:t>1.19</w:t>
            </w:r>
          </w:p>
        </w:tc>
        <w:tc>
          <w:tcPr>
            <w:tcW w:w="993" w:type="dxa"/>
            <w:tcBorders>
              <w:top w:val="nil"/>
              <w:left w:val="nil"/>
              <w:bottom w:val="single" w:sz="4" w:space="0" w:color="000000"/>
              <w:right w:val="single" w:sz="4" w:space="0" w:color="000000"/>
            </w:tcBorders>
            <w:shd w:val="clear" w:color="auto" w:fill="FFFFFF"/>
            <w:vAlign w:val="center"/>
          </w:tcPr>
          <w:p w14:paraId="363F728A"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P</w:t>
            </w:r>
            <w:r w:rsidRPr="00FA2A3A">
              <w:rPr>
                <w:rFonts w:ascii="Times New Roman" w:hAnsi="Times New Roman" w:cs="Times New Roman"/>
              </w:rPr>
              <w:t>ogolovkin</w:t>
            </w:r>
            <w:proofErr w:type="spellEnd"/>
            <w:r w:rsidRPr="00FA2A3A">
              <w:rPr>
                <w:rFonts w:ascii="Times New Roman" w:hAnsi="Times New Roman" w:cs="Times New Roman"/>
              </w:rPr>
              <w:t xml:space="preserve"> Daniil</w:t>
            </w:r>
          </w:p>
        </w:tc>
        <w:tc>
          <w:tcPr>
            <w:tcW w:w="1134" w:type="dxa"/>
            <w:tcBorders>
              <w:top w:val="nil"/>
              <w:left w:val="nil"/>
              <w:bottom w:val="single" w:sz="4" w:space="0" w:color="000000"/>
              <w:right w:val="single" w:sz="4" w:space="0" w:color="000000"/>
            </w:tcBorders>
            <w:shd w:val="clear" w:color="auto" w:fill="FFFFFF"/>
          </w:tcPr>
          <w:p w14:paraId="3B19E84F" w14:textId="77777777" w:rsidR="00E45655" w:rsidRPr="00FA2A3A" w:rsidRDefault="001E747F">
            <w:pPr>
              <w:rPr>
                <w:rFonts w:ascii="Times New Roman" w:hAnsi="Times New Roman" w:cs="Times New Roman"/>
              </w:rPr>
            </w:pPr>
            <w:r w:rsidRPr="00FA2A3A">
              <w:rPr>
                <w:rFonts w:ascii="Times New Roman" w:hAnsi="Times New Roman" w:cs="Times New Roman"/>
              </w:rPr>
              <w:t>Information Security Engineer, NS</w:t>
            </w:r>
          </w:p>
        </w:tc>
        <w:tc>
          <w:tcPr>
            <w:tcW w:w="850" w:type="dxa"/>
            <w:tcBorders>
              <w:top w:val="nil"/>
              <w:left w:val="nil"/>
              <w:bottom w:val="single" w:sz="4" w:space="0" w:color="000000"/>
              <w:right w:val="single" w:sz="4" w:space="0" w:color="000000"/>
            </w:tcBorders>
            <w:shd w:val="clear" w:color="auto" w:fill="FFFFFF"/>
            <w:vAlign w:val="center"/>
          </w:tcPr>
          <w:p w14:paraId="6BF1DFCF"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851" w:type="dxa"/>
            <w:tcBorders>
              <w:top w:val="nil"/>
              <w:left w:val="nil"/>
              <w:bottom w:val="single" w:sz="4" w:space="0" w:color="000000"/>
              <w:right w:val="single" w:sz="4" w:space="0" w:color="000000"/>
            </w:tcBorders>
            <w:shd w:val="clear" w:color="auto" w:fill="FFFFFF"/>
            <w:vAlign w:val="center"/>
          </w:tcPr>
          <w:p w14:paraId="3924027C" w14:textId="77777777" w:rsidR="00E45655" w:rsidRPr="00FA2A3A" w:rsidRDefault="001E747F">
            <w:pPr>
              <w:rPr>
                <w:rFonts w:ascii="Times New Roman" w:hAnsi="Times New Roman" w:cs="Times New Roman"/>
              </w:rPr>
            </w:pPr>
            <w:r w:rsidRPr="00FA2A3A">
              <w:rPr>
                <w:rFonts w:ascii="Times New Roman" w:hAnsi="Times New Roman" w:cs="Times New Roman"/>
              </w:rPr>
              <w:t>380 000</w:t>
            </w:r>
          </w:p>
        </w:tc>
        <w:tc>
          <w:tcPr>
            <w:tcW w:w="709" w:type="dxa"/>
            <w:tcBorders>
              <w:top w:val="nil"/>
              <w:left w:val="nil"/>
              <w:bottom w:val="single" w:sz="4" w:space="0" w:color="000000"/>
              <w:right w:val="single" w:sz="4" w:space="0" w:color="000000"/>
            </w:tcBorders>
            <w:shd w:val="clear" w:color="auto" w:fill="FFFFFF"/>
            <w:vAlign w:val="center"/>
          </w:tcPr>
          <w:p w14:paraId="3580134F"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center"/>
          </w:tcPr>
          <w:p w14:paraId="0D718363" w14:textId="77777777" w:rsidR="00E45655" w:rsidRPr="00FA2A3A" w:rsidRDefault="001E747F">
            <w:pPr>
              <w:rPr>
                <w:rFonts w:ascii="Times New Roman" w:hAnsi="Times New Roman" w:cs="Times New Roman"/>
              </w:rPr>
            </w:pPr>
            <w:r w:rsidRPr="00FA2A3A">
              <w:rPr>
                <w:rFonts w:ascii="Times New Roman" w:hAnsi="Times New Roman" w:cs="Times New Roman"/>
              </w:rPr>
              <w:t>3 040 000</w:t>
            </w:r>
          </w:p>
        </w:tc>
        <w:tc>
          <w:tcPr>
            <w:tcW w:w="992" w:type="dxa"/>
            <w:tcBorders>
              <w:top w:val="nil"/>
              <w:left w:val="nil"/>
              <w:bottom w:val="single" w:sz="4" w:space="0" w:color="000000"/>
              <w:right w:val="single" w:sz="4" w:space="0" w:color="000000"/>
            </w:tcBorders>
            <w:shd w:val="clear" w:color="auto" w:fill="FFFFFF"/>
            <w:vAlign w:val="center"/>
          </w:tcPr>
          <w:p w14:paraId="56CA1D98"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single" w:sz="4" w:space="0" w:color="000000"/>
              <w:right w:val="single" w:sz="4" w:space="0" w:color="000000"/>
            </w:tcBorders>
            <w:shd w:val="clear" w:color="auto" w:fill="FFFFFF"/>
            <w:vAlign w:val="center"/>
          </w:tcPr>
          <w:p w14:paraId="22DE25A4" w14:textId="77777777" w:rsidR="00E45655" w:rsidRPr="00FA2A3A" w:rsidRDefault="001E747F">
            <w:pPr>
              <w:rPr>
                <w:rFonts w:ascii="Times New Roman" w:hAnsi="Times New Roman" w:cs="Times New Roman"/>
              </w:rPr>
            </w:pPr>
            <w:r w:rsidRPr="00FA2A3A">
              <w:rPr>
                <w:rFonts w:ascii="Times New Roman" w:hAnsi="Times New Roman" w:cs="Times New Roman"/>
              </w:rPr>
              <w:t>380 000</w:t>
            </w:r>
          </w:p>
        </w:tc>
        <w:tc>
          <w:tcPr>
            <w:tcW w:w="993" w:type="dxa"/>
            <w:tcBorders>
              <w:top w:val="nil"/>
              <w:left w:val="nil"/>
              <w:bottom w:val="single" w:sz="4" w:space="0" w:color="000000"/>
              <w:right w:val="single" w:sz="4" w:space="0" w:color="000000"/>
            </w:tcBorders>
            <w:shd w:val="clear" w:color="auto" w:fill="FFFFFF"/>
            <w:vAlign w:val="center"/>
          </w:tcPr>
          <w:p w14:paraId="3F56BAC0"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center"/>
          </w:tcPr>
          <w:p w14:paraId="7D473E19" w14:textId="77777777" w:rsidR="00E45655" w:rsidRPr="00FA2A3A" w:rsidRDefault="001E747F">
            <w:pPr>
              <w:rPr>
                <w:rFonts w:ascii="Times New Roman" w:hAnsi="Times New Roman" w:cs="Times New Roman"/>
              </w:rPr>
            </w:pPr>
            <w:r w:rsidRPr="00FA2A3A">
              <w:rPr>
                <w:rFonts w:ascii="Times New Roman" w:hAnsi="Times New Roman" w:cs="Times New Roman"/>
              </w:rPr>
              <w:t>4 560 000</w:t>
            </w:r>
          </w:p>
        </w:tc>
        <w:tc>
          <w:tcPr>
            <w:tcW w:w="850" w:type="dxa"/>
            <w:gridSpan w:val="2"/>
            <w:tcBorders>
              <w:top w:val="nil"/>
              <w:left w:val="nil"/>
              <w:bottom w:val="single" w:sz="4" w:space="0" w:color="000000"/>
              <w:right w:val="single" w:sz="4" w:space="0" w:color="000000"/>
            </w:tcBorders>
            <w:shd w:val="clear" w:color="auto" w:fill="FFFFFF"/>
            <w:vAlign w:val="center"/>
          </w:tcPr>
          <w:p w14:paraId="312649EE"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single" w:sz="4" w:space="0" w:color="000000"/>
              <w:right w:val="single" w:sz="4" w:space="0" w:color="000000"/>
            </w:tcBorders>
            <w:shd w:val="clear" w:color="auto" w:fill="FFFFFF"/>
            <w:vAlign w:val="center"/>
          </w:tcPr>
          <w:p w14:paraId="24EF0B40" w14:textId="77777777" w:rsidR="00E45655" w:rsidRPr="00FA2A3A" w:rsidRDefault="001E747F">
            <w:pPr>
              <w:rPr>
                <w:rFonts w:ascii="Times New Roman" w:hAnsi="Times New Roman" w:cs="Times New Roman"/>
              </w:rPr>
            </w:pPr>
            <w:r w:rsidRPr="00FA2A3A">
              <w:rPr>
                <w:rFonts w:ascii="Times New Roman" w:hAnsi="Times New Roman" w:cs="Times New Roman"/>
              </w:rPr>
              <w:t>380 000</w:t>
            </w:r>
          </w:p>
        </w:tc>
        <w:tc>
          <w:tcPr>
            <w:tcW w:w="855" w:type="dxa"/>
            <w:tcBorders>
              <w:top w:val="nil"/>
              <w:left w:val="nil"/>
              <w:bottom w:val="single" w:sz="4" w:space="0" w:color="000000"/>
              <w:right w:val="single" w:sz="4" w:space="0" w:color="000000"/>
            </w:tcBorders>
            <w:shd w:val="clear" w:color="auto" w:fill="FFFFFF"/>
            <w:vAlign w:val="center"/>
          </w:tcPr>
          <w:p w14:paraId="018F5D49"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center"/>
          </w:tcPr>
          <w:p w14:paraId="73FA747C" w14:textId="77777777" w:rsidR="00E45655" w:rsidRPr="00FA2A3A" w:rsidRDefault="001E747F">
            <w:pPr>
              <w:rPr>
                <w:rFonts w:ascii="Times New Roman" w:hAnsi="Times New Roman" w:cs="Times New Roman"/>
              </w:rPr>
            </w:pPr>
            <w:r w:rsidRPr="00FA2A3A">
              <w:rPr>
                <w:rFonts w:ascii="Times New Roman" w:hAnsi="Times New Roman" w:cs="Times New Roman"/>
              </w:rPr>
              <w:t>4 560 000</w:t>
            </w:r>
          </w:p>
        </w:tc>
        <w:tc>
          <w:tcPr>
            <w:tcW w:w="1171" w:type="dxa"/>
            <w:gridSpan w:val="2"/>
            <w:tcBorders>
              <w:top w:val="nil"/>
              <w:left w:val="nil"/>
              <w:bottom w:val="single" w:sz="4" w:space="0" w:color="000000"/>
              <w:right w:val="single" w:sz="4" w:space="0" w:color="000000"/>
            </w:tcBorders>
            <w:shd w:val="clear" w:color="auto" w:fill="FFFFFF"/>
            <w:vAlign w:val="center"/>
          </w:tcPr>
          <w:p w14:paraId="6A53B760" w14:textId="77777777" w:rsidR="00E45655" w:rsidRPr="00FA2A3A" w:rsidRDefault="001E747F">
            <w:pPr>
              <w:rPr>
                <w:rFonts w:ascii="Times New Roman" w:hAnsi="Times New Roman" w:cs="Times New Roman"/>
              </w:rPr>
            </w:pPr>
            <w:r w:rsidRPr="00FA2A3A">
              <w:rPr>
                <w:rFonts w:ascii="Times New Roman" w:hAnsi="Times New Roman" w:cs="Times New Roman"/>
              </w:rPr>
              <w:t>12 160 000</w:t>
            </w:r>
          </w:p>
        </w:tc>
      </w:tr>
      <w:tr w:rsidR="00E45655" w:rsidRPr="00FA2A3A" w14:paraId="1F01CFA3" w14:textId="77777777" w:rsidTr="003D7E73">
        <w:trPr>
          <w:gridAfter w:val="2"/>
          <w:wAfter w:w="90" w:type="dxa"/>
          <w:trHeight w:val="276"/>
        </w:trPr>
        <w:tc>
          <w:tcPr>
            <w:tcW w:w="566" w:type="dxa"/>
            <w:tcBorders>
              <w:top w:val="nil"/>
              <w:left w:val="single" w:sz="4" w:space="0" w:color="000000"/>
              <w:bottom w:val="single" w:sz="4" w:space="0" w:color="000000"/>
              <w:right w:val="single" w:sz="4" w:space="0" w:color="000000"/>
            </w:tcBorders>
            <w:shd w:val="clear" w:color="auto" w:fill="FFFFFF"/>
            <w:vAlign w:val="center"/>
          </w:tcPr>
          <w:p w14:paraId="54EF94F1"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2</w:t>
            </w:r>
          </w:p>
        </w:tc>
        <w:tc>
          <w:tcPr>
            <w:tcW w:w="993" w:type="dxa"/>
            <w:tcBorders>
              <w:top w:val="nil"/>
              <w:left w:val="nil"/>
              <w:bottom w:val="single" w:sz="4" w:space="0" w:color="000000"/>
              <w:right w:val="single" w:sz="4" w:space="0" w:color="000000"/>
            </w:tcBorders>
            <w:shd w:val="clear" w:color="auto" w:fill="FFFFFF"/>
            <w:vAlign w:val="center"/>
          </w:tcPr>
          <w:p w14:paraId="0631B7F2"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2835" w:type="dxa"/>
            <w:gridSpan w:val="3"/>
            <w:tcBorders>
              <w:top w:val="single" w:sz="4" w:space="0" w:color="000000"/>
              <w:left w:val="nil"/>
              <w:bottom w:val="single" w:sz="4" w:space="0" w:color="000000"/>
              <w:right w:val="single" w:sz="4" w:space="0" w:color="000000"/>
            </w:tcBorders>
            <w:shd w:val="clear" w:color="auto" w:fill="FFFFFF"/>
            <w:vAlign w:val="center"/>
          </w:tcPr>
          <w:p w14:paraId="3C6A82F3" w14:textId="77777777" w:rsidR="00E45655" w:rsidRPr="00FA2A3A" w:rsidRDefault="001E747F">
            <w:pPr>
              <w:rPr>
                <w:rFonts w:ascii="Times New Roman" w:hAnsi="Times New Roman" w:cs="Times New Roman"/>
              </w:rPr>
            </w:pPr>
            <w:r w:rsidRPr="00FA2A3A">
              <w:rPr>
                <w:rFonts w:ascii="Times New Roman" w:hAnsi="Times New Roman" w:cs="Times New Roman"/>
              </w:rPr>
              <w:t>Additional staff</w:t>
            </w:r>
          </w:p>
        </w:tc>
        <w:tc>
          <w:tcPr>
            <w:tcW w:w="709" w:type="dxa"/>
            <w:tcBorders>
              <w:top w:val="nil"/>
              <w:left w:val="nil"/>
              <w:bottom w:val="single" w:sz="4" w:space="0" w:color="000000"/>
              <w:right w:val="single" w:sz="4" w:space="0" w:color="000000"/>
            </w:tcBorders>
            <w:shd w:val="clear" w:color="auto" w:fill="FFFFFF"/>
            <w:vAlign w:val="center"/>
          </w:tcPr>
          <w:p w14:paraId="5D2E7B6B"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vAlign w:val="center"/>
          </w:tcPr>
          <w:p w14:paraId="5B419B3A" w14:textId="77777777" w:rsidR="00E45655" w:rsidRPr="00FA2A3A" w:rsidRDefault="001E747F">
            <w:pPr>
              <w:rPr>
                <w:rFonts w:ascii="Times New Roman" w:hAnsi="Times New Roman" w:cs="Times New Roman"/>
              </w:rPr>
            </w:pPr>
            <w:r w:rsidRPr="00FA2A3A">
              <w:rPr>
                <w:rFonts w:ascii="Times New Roman" w:hAnsi="Times New Roman" w:cs="Times New Roman"/>
              </w:rPr>
              <w:t>8 800 000</w:t>
            </w:r>
          </w:p>
        </w:tc>
        <w:tc>
          <w:tcPr>
            <w:tcW w:w="992" w:type="dxa"/>
            <w:tcBorders>
              <w:top w:val="nil"/>
              <w:left w:val="nil"/>
              <w:bottom w:val="single" w:sz="4" w:space="0" w:color="000000"/>
              <w:right w:val="single" w:sz="4" w:space="0" w:color="000000"/>
            </w:tcBorders>
            <w:shd w:val="clear" w:color="auto" w:fill="FFFFFF"/>
            <w:vAlign w:val="center"/>
          </w:tcPr>
          <w:p w14:paraId="7EECD45C"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992" w:type="dxa"/>
            <w:tcBorders>
              <w:top w:val="nil"/>
              <w:left w:val="nil"/>
              <w:bottom w:val="single" w:sz="4" w:space="0" w:color="000000"/>
              <w:right w:val="single" w:sz="4" w:space="0" w:color="000000"/>
            </w:tcBorders>
            <w:shd w:val="clear" w:color="auto" w:fill="FFFFFF"/>
            <w:vAlign w:val="center"/>
          </w:tcPr>
          <w:p w14:paraId="5E9BDAE3"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993" w:type="dxa"/>
            <w:tcBorders>
              <w:top w:val="nil"/>
              <w:left w:val="nil"/>
              <w:bottom w:val="single" w:sz="4" w:space="0" w:color="000000"/>
              <w:right w:val="single" w:sz="4" w:space="0" w:color="000000"/>
            </w:tcBorders>
            <w:shd w:val="clear" w:color="auto" w:fill="FFFFFF"/>
            <w:vAlign w:val="center"/>
          </w:tcPr>
          <w:p w14:paraId="1C290DE9"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34" w:type="dxa"/>
            <w:tcBorders>
              <w:top w:val="nil"/>
              <w:left w:val="nil"/>
              <w:bottom w:val="single" w:sz="4" w:space="0" w:color="000000"/>
              <w:right w:val="single" w:sz="4" w:space="0" w:color="000000"/>
            </w:tcBorders>
            <w:shd w:val="clear" w:color="auto" w:fill="FFFFFF"/>
            <w:vAlign w:val="center"/>
          </w:tcPr>
          <w:p w14:paraId="6E075625" w14:textId="77777777" w:rsidR="00E45655" w:rsidRPr="00FA2A3A" w:rsidRDefault="001E747F">
            <w:pPr>
              <w:rPr>
                <w:rFonts w:ascii="Times New Roman" w:hAnsi="Times New Roman" w:cs="Times New Roman"/>
              </w:rPr>
            </w:pPr>
            <w:r w:rsidRPr="00FA2A3A">
              <w:rPr>
                <w:rFonts w:ascii="Times New Roman" w:hAnsi="Times New Roman" w:cs="Times New Roman"/>
              </w:rPr>
              <w:t>13 200 000</w:t>
            </w:r>
          </w:p>
        </w:tc>
        <w:tc>
          <w:tcPr>
            <w:tcW w:w="850" w:type="dxa"/>
            <w:gridSpan w:val="2"/>
            <w:tcBorders>
              <w:top w:val="nil"/>
              <w:left w:val="nil"/>
              <w:bottom w:val="single" w:sz="4" w:space="0" w:color="000000"/>
              <w:right w:val="single" w:sz="4" w:space="0" w:color="000000"/>
            </w:tcBorders>
            <w:shd w:val="clear" w:color="auto" w:fill="FFFFFF"/>
            <w:vAlign w:val="center"/>
          </w:tcPr>
          <w:p w14:paraId="2A80B39E"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931" w:type="dxa"/>
            <w:tcBorders>
              <w:top w:val="nil"/>
              <w:left w:val="nil"/>
              <w:bottom w:val="single" w:sz="4" w:space="0" w:color="000000"/>
              <w:right w:val="single" w:sz="4" w:space="0" w:color="000000"/>
            </w:tcBorders>
            <w:shd w:val="clear" w:color="auto" w:fill="FFFFFF"/>
            <w:vAlign w:val="center"/>
          </w:tcPr>
          <w:p w14:paraId="267776B6"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855" w:type="dxa"/>
            <w:tcBorders>
              <w:top w:val="nil"/>
              <w:left w:val="nil"/>
              <w:bottom w:val="single" w:sz="4" w:space="0" w:color="000000"/>
              <w:right w:val="single" w:sz="4" w:space="0" w:color="000000"/>
            </w:tcBorders>
            <w:shd w:val="clear" w:color="auto" w:fill="FFFFFF"/>
            <w:vAlign w:val="center"/>
          </w:tcPr>
          <w:p w14:paraId="5011F471"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91" w:type="dxa"/>
            <w:tcBorders>
              <w:top w:val="nil"/>
              <w:left w:val="nil"/>
              <w:bottom w:val="single" w:sz="4" w:space="0" w:color="000000"/>
              <w:right w:val="single" w:sz="4" w:space="0" w:color="000000"/>
            </w:tcBorders>
            <w:shd w:val="clear" w:color="auto" w:fill="FFFFFF"/>
            <w:vAlign w:val="center"/>
          </w:tcPr>
          <w:p w14:paraId="5BDB6219" w14:textId="77777777" w:rsidR="00E45655" w:rsidRPr="00FA2A3A" w:rsidRDefault="001E747F">
            <w:pPr>
              <w:rPr>
                <w:rFonts w:ascii="Times New Roman" w:hAnsi="Times New Roman" w:cs="Times New Roman"/>
              </w:rPr>
            </w:pPr>
            <w:r w:rsidRPr="00FA2A3A">
              <w:rPr>
                <w:rFonts w:ascii="Times New Roman" w:hAnsi="Times New Roman" w:cs="Times New Roman"/>
              </w:rPr>
              <w:t>13 200 000</w:t>
            </w:r>
          </w:p>
        </w:tc>
        <w:tc>
          <w:tcPr>
            <w:tcW w:w="1171" w:type="dxa"/>
            <w:gridSpan w:val="2"/>
            <w:tcBorders>
              <w:top w:val="nil"/>
              <w:left w:val="nil"/>
              <w:bottom w:val="single" w:sz="4" w:space="0" w:color="000000"/>
              <w:right w:val="single" w:sz="4" w:space="0" w:color="000000"/>
            </w:tcBorders>
            <w:shd w:val="clear" w:color="auto" w:fill="FFFFFF"/>
            <w:vAlign w:val="center"/>
          </w:tcPr>
          <w:p w14:paraId="0A4F4B20" w14:textId="77777777" w:rsidR="00E45655" w:rsidRPr="00FA2A3A" w:rsidRDefault="001E747F">
            <w:pPr>
              <w:rPr>
                <w:rFonts w:ascii="Times New Roman" w:hAnsi="Times New Roman" w:cs="Times New Roman"/>
              </w:rPr>
            </w:pPr>
            <w:r w:rsidRPr="00FA2A3A">
              <w:rPr>
                <w:rFonts w:ascii="Times New Roman" w:hAnsi="Times New Roman" w:cs="Times New Roman"/>
              </w:rPr>
              <w:t>35 200 000</w:t>
            </w:r>
          </w:p>
        </w:tc>
      </w:tr>
      <w:tr w:rsidR="00E45655" w:rsidRPr="00FA2A3A" w14:paraId="4896CA4A" w14:textId="77777777" w:rsidTr="003D7E73">
        <w:trPr>
          <w:gridAfter w:val="2"/>
          <w:wAfter w:w="90" w:type="dxa"/>
          <w:trHeight w:val="528"/>
        </w:trPr>
        <w:tc>
          <w:tcPr>
            <w:tcW w:w="566" w:type="dxa"/>
            <w:tcBorders>
              <w:top w:val="nil"/>
              <w:left w:val="single" w:sz="4" w:space="0" w:color="000000"/>
              <w:bottom w:val="single" w:sz="4" w:space="0" w:color="000000"/>
              <w:right w:val="single" w:sz="4" w:space="0" w:color="000000"/>
            </w:tcBorders>
            <w:shd w:val="clear" w:color="auto" w:fill="FFFFFF"/>
            <w:vAlign w:val="center"/>
          </w:tcPr>
          <w:p w14:paraId="23875EDB" w14:textId="77777777" w:rsidR="00E45655" w:rsidRPr="00FA2A3A" w:rsidRDefault="001E747F">
            <w:pPr>
              <w:rPr>
                <w:rFonts w:ascii="Times New Roman" w:hAnsi="Times New Roman" w:cs="Times New Roman"/>
              </w:rPr>
            </w:pPr>
            <w:r w:rsidRPr="00FA2A3A">
              <w:rPr>
                <w:rFonts w:ascii="Times New Roman" w:hAnsi="Times New Roman" w:cs="Times New Roman"/>
              </w:rPr>
              <w:t>2.1</w:t>
            </w:r>
          </w:p>
        </w:tc>
        <w:tc>
          <w:tcPr>
            <w:tcW w:w="993" w:type="dxa"/>
            <w:tcBorders>
              <w:top w:val="nil"/>
              <w:left w:val="nil"/>
              <w:bottom w:val="single" w:sz="4" w:space="0" w:color="000000"/>
              <w:right w:val="single" w:sz="4" w:space="0" w:color="000000"/>
            </w:tcBorders>
            <w:shd w:val="clear" w:color="auto" w:fill="FFFFFF"/>
            <w:vAlign w:val="center"/>
          </w:tcPr>
          <w:p w14:paraId="1B4ECBB5" w14:textId="77777777" w:rsidR="00E45655" w:rsidRPr="00FA2A3A" w:rsidRDefault="001E747F">
            <w:pPr>
              <w:rPr>
                <w:rFonts w:ascii="Times New Roman" w:hAnsi="Times New Roman" w:cs="Times New Roman"/>
              </w:rPr>
            </w:pPr>
            <w:proofErr w:type="spellStart"/>
            <w:r w:rsidRPr="00FA2A3A">
              <w:rPr>
                <w:rFonts w:ascii="Times New Roman" w:hAnsi="Times New Roman" w:cs="Times New Roman"/>
              </w:rPr>
              <w:t>Bijanova</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Zhansaya</w:t>
            </w:r>
            <w:proofErr w:type="spellEnd"/>
            <w:r w:rsidRPr="00FA2A3A">
              <w:rPr>
                <w:rFonts w:ascii="Times New Roman" w:hAnsi="Times New Roman" w:cs="Times New Roman"/>
              </w:rPr>
              <w:t xml:space="preserve"> </w:t>
            </w:r>
            <w:proofErr w:type="spellStart"/>
            <w:r w:rsidRPr="00FA2A3A">
              <w:rPr>
                <w:rFonts w:ascii="Times New Roman" w:hAnsi="Times New Roman" w:cs="Times New Roman"/>
              </w:rPr>
              <w:t>Alimovna</w:t>
            </w:r>
            <w:proofErr w:type="spellEnd"/>
          </w:p>
        </w:tc>
        <w:tc>
          <w:tcPr>
            <w:tcW w:w="1134" w:type="dxa"/>
            <w:tcBorders>
              <w:top w:val="nil"/>
              <w:left w:val="nil"/>
              <w:bottom w:val="single" w:sz="4" w:space="0" w:color="000000"/>
              <w:right w:val="single" w:sz="4" w:space="0" w:color="000000"/>
            </w:tcBorders>
            <w:shd w:val="clear" w:color="auto" w:fill="FFFFFF"/>
            <w:vAlign w:val="center"/>
          </w:tcPr>
          <w:p w14:paraId="38E9918E" w14:textId="77777777" w:rsidR="00E45655" w:rsidRPr="00FA2A3A" w:rsidRDefault="001E747F">
            <w:pPr>
              <w:rPr>
                <w:rFonts w:ascii="Times New Roman" w:hAnsi="Times New Roman" w:cs="Times New Roman"/>
              </w:rPr>
            </w:pPr>
            <w:r w:rsidRPr="00FA2A3A">
              <w:rPr>
                <w:rFonts w:ascii="Times New Roman" w:hAnsi="Times New Roman" w:cs="Times New Roman"/>
              </w:rPr>
              <w:t>Project manager</w:t>
            </w:r>
          </w:p>
        </w:tc>
        <w:tc>
          <w:tcPr>
            <w:tcW w:w="850" w:type="dxa"/>
            <w:tcBorders>
              <w:top w:val="nil"/>
              <w:left w:val="nil"/>
              <w:bottom w:val="single" w:sz="4" w:space="0" w:color="000000"/>
              <w:right w:val="single" w:sz="4" w:space="0" w:color="000000"/>
            </w:tcBorders>
            <w:shd w:val="clear" w:color="auto" w:fill="FFFFFF"/>
            <w:vAlign w:val="bottom"/>
          </w:tcPr>
          <w:p w14:paraId="7381D444"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851" w:type="dxa"/>
            <w:tcBorders>
              <w:top w:val="nil"/>
              <w:left w:val="nil"/>
              <w:bottom w:val="single" w:sz="4" w:space="0" w:color="000000"/>
              <w:right w:val="single" w:sz="4" w:space="0" w:color="000000"/>
            </w:tcBorders>
            <w:shd w:val="clear" w:color="auto" w:fill="FFFFFF"/>
            <w:vAlign w:val="center"/>
          </w:tcPr>
          <w:p w14:paraId="56B9332E" w14:textId="77777777" w:rsidR="00E45655" w:rsidRPr="00FA2A3A" w:rsidRDefault="001E747F">
            <w:pPr>
              <w:rPr>
                <w:rFonts w:ascii="Times New Roman" w:hAnsi="Times New Roman" w:cs="Times New Roman"/>
              </w:rPr>
            </w:pPr>
            <w:r w:rsidRPr="00FA2A3A">
              <w:rPr>
                <w:rFonts w:ascii="Times New Roman" w:hAnsi="Times New Roman" w:cs="Times New Roman"/>
              </w:rPr>
              <w:t>500 000</w:t>
            </w:r>
          </w:p>
        </w:tc>
        <w:tc>
          <w:tcPr>
            <w:tcW w:w="709" w:type="dxa"/>
            <w:tcBorders>
              <w:top w:val="nil"/>
              <w:left w:val="nil"/>
              <w:bottom w:val="single" w:sz="4" w:space="0" w:color="000000"/>
              <w:right w:val="single" w:sz="4" w:space="0" w:color="000000"/>
            </w:tcBorders>
            <w:shd w:val="clear" w:color="auto" w:fill="FFFFFF"/>
            <w:vAlign w:val="bottom"/>
          </w:tcPr>
          <w:p w14:paraId="19ED5CEE"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bottom"/>
          </w:tcPr>
          <w:p w14:paraId="4212DB8C" w14:textId="77777777" w:rsidR="00E45655" w:rsidRPr="00FA2A3A" w:rsidRDefault="001E747F">
            <w:pPr>
              <w:rPr>
                <w:rFonts w:ascii="Times New Roman" w:hAnsi="Times New Roman" w:cs="Times New Roman"/>
              </w:rPr>
            </w:pPr>
            <w:r w:rsidRPr="00FA2A3A">
              <w:rPr>
                <w:rFonts w:ascii="Times New Roman" w:hAnsi="Times New Roman" w:cs="Times New Roman"/>
              </w:rPr>
              <w:t>4 000 000</w:t>
            </w:r>
          </w:p>
        </w:tc>
        <w:tc>
          <w:tcPr>
            <w:tcW w:w="992" w:type="dxa"/>
            <w:tcBorders>
              <w:top w:val="nil"/>
              <w:left w:val="nil"/>
              <w:bottom w:val="single" w:sz="4" w:space="0" w:color="000000"/>
              <w:right w:val="single" w:sz="4" w:space="0" w:color="000000"/>
            </w:tcBorders>
            <w:shd w:val="clear" w:color="auto" w:fill="FFFFFF"/>
            <w:vAlign w:val="bottom"/>
          </w:tcPr>
          <w:p w14:paraId="687D4F77"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single" w:sz="4" w:space="0" w:color="000000"/>
              <w:right w:val="single" w:sz="4" w:space="0" w:color="000000"/>
            </w:tcBorders>
            <w:shd w:val="clear" w:color="auto" w:fill="FFFFFF"/>
            <w:vAlign w:val="center"/>
          </w:tcPr>
          <w:p w14:paraId="2A5E7E9E" w14:textId="77777777" w:rsidR="00E45655" w:rsidRPr="00FA2A3A" w:rsidRDefault="001E747F">
            <w:pPr>
              <w:rPr>
                <w:rFonts w:ascii="Times New Roman" w:hAnsi="Times New Roman" w:cs="Times New Roman"/>
              </w:rPr>
            </w:pPr>
            <w:r w:rsidRPr="00FA2A3A">
              <w:rPr>
                <w:rFonts w:ascii="Times New Roman" w:hAnsi="Times New Roman" w:cs="Times New Roman"/>
              </w:rPr>
              <w:t>500 000</w:t>
            </w:r>
          </w:p>
        </w:tc>
        <w:tc>
          <w:tcPr>
            <w:tcW w:w="993" w:type="dxa"/>
            <w:tcBorders>
              <w:top w:val="nil"/>
              <w:left w:val="nil"/>
              <w:bottom w:val="single" w:sz="4" w:space="0" w:color="000000"/>
              <w:right w:val="single" w:sz="4" w:space="0" w:color="000000"/>
            </w:tcBorders>
            <w:shd w:val="clear" w:color="auto" w:fill="FFFFFF"/>
            <w:vAlign w:val="bottom"/>
          </w:tcPr>
          <w:p w14:paraId="062C4CF1"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bottom"/>
          </w:tcPr>
          <w:p w14:paraId="6C906F59" w14:textId="77777777" w:rsidR="00E45655" w:rsidRPr="00FA2A3A" w:rsidRDefault="001E747F">
            <w:pPr>
              <w:rPr>
                <w:rFonts w:ascii="Times New Roman" w:hAnsi="Times New Roman" w:cs="Times New Roman"/>
              </w:rPr>
            </w:pPr>
            <w:r w:rsidRPr="00FA2A3A">
              <w:rPr>
                <w:rFonts w:ascii="Times New Roman" w:hAnsi="Times New Roman" w:cs="Times New Roman"/>
              </w:rPr>
              <w:t>6 000 000</w:t>
            </w:r>
          </w:p>
        </w:tc>
        <w:tc>
          <w:tcPr>
            <w:tcW w:w="850" w:type="dxa"/>
            <w:gridSpan w:val="2"/>
            <w:tcBorders>
              <w:top w:val="nil"/>
              <w:left w:val="nil"/>
              <w:bottom w:val="single" w:sz="4" w:space="0" w:color="000000"/>
              <w:right w:val="single" w:sz="4" w:space="0" w:color="000000"/>
            </w:tcBorders>
            <w:shd w:val="clear" w:color="auto" w:fill="FFFFFF"/>
            <w:vAlign w:val="bottom"/>
          </w:tcPr>
          <w:p w14:paraId="7C0C9334"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single" w:sz="4" w:space="0" w:color="000000"/>
              <w:right w:val="single" w:sz="4" w:space="0" w:color="000000"/>
            </w:tcBorders>
            <w:shd w:val="clear" w:color="auto" w:fill="FFFFFF"/>
            <w:vAlign w:val="center"/>
          </w:tcPr>
          <w:p w14:paraId="0978250F" w14:textId="77777777" w:rsidR="00E45655" w:rsidRPr="00FA2A3A" w:rsidRDefault="001E747F">
            <w:pPr>
              <w:rPr>
                <w:rFonts w:ascii="Times New Roman" w:hAnsi="Times New Roman" w:cs="Times New Roman"/>
              </w:rPr>
            </w:pPr>
            <w:r w:rsidRPr="00FA2A3A">
              <w:rPr>
                <w:rFonts w:ascii="Times New Roman" w:hAnsi="Times New Roman" w:cs="Times New Roman"/>
              </w:rPr>
              <w:t>500 000</w:t>
            </w:r>
          </w:p>
        </w:tc>
        <w:tc>
          <w:tcPr>
            <w:tcW w:w="855" w:type="dxa"/>
            <w:tcBorders>
              <w:top w:val="nil"/>
              <w:left w:val="nil"/>
              <w:bottom w:val="single" w:sz="4" w:space="0" w:color="000000"/>
              <w:right w:val="single" w:sz="4" w:space="0" w:color="000000"/>
            </w:tcBorders>
            <w:shd w:val="clear" w:color="auto" w:fill="FFFFFF"/>
            <w:vAlign w:val="bottom"/>
          </w:tcPr>
          <w:p w14:paraId="61326AF7"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bottom"/>
          </w:tcPr>
          <w:p w14:paraId="663E809C" w14:textId="77777777" w:rsidR="00E45655" w:rsidRPr="00FA2A3A" w:rsidRDefault="001E747F">
            <w:pPr>
              <w:rPr>
                <w:rFonts w:ascii="Times New Roman" w:hAnsi="Times New Roman" w:cs="Times New Roman"/>
              </w:rPr>
            </w:pPr>
            <w:r w:rsidRPr="00FA2A3A">
              <w:rPr>
                <w:rFonts w:ascii="Times New Roman" w:hAnsi="Times New Roman" w:cs="Times New Roman"/>
              </w:rPr>
              <w:t>6 000 000</w:t>
            </w:r>
          </w:p>
        </w:tc>
        <w:tc>
          <w:tcPr>
            <w:tcW w:w="1171" w:type="dxa"/>
            <w:gridSpan w:val="2"/>
            <w:tcBorders>
              <w:top w:val="nil"/>
              <w:left w:val="nil"/>
              <w:bottom w:val="single" w:sz="4" w:space="0" w:color="000000"/>
              <w:right w:val="single" w:sz="4" w:space="0" w:color="000000"/>
            </w:tcBorders>
            <w:shd w:val="clear" w:color="auto" w:fill="FFFFFF"/>
            <w:vAlign w:val="bottom"/>
          </w:tcPr>
          <w:p w14:paraId="06D8DCAF" w14:textId="77777777" w:rsidR="00E45655" w:rsidRPr="00FA2A3A" w:rsidRDefault="001E747F">
            <w:pPr>
              <w:rPr>
                <w:rFonts w:ascii="Times New Roman" w:hAnsi="Times New Roman" w:cs="Times New Roman"/>
              </w:rPr>
            </w:pPr>
            <w:r w:rsidRPr="00FA2A3A">
              <w:rPr>
                <w:rFonts w:ascii="Times New Roman" w:hAnsi="Times New Roman" w:cs="Times New Roman"/>
              </w:rPr>
              <w:t>16 000 000</w:t>
            </w:r>
          </w:p>
        </w:tc>
      </w:tr>
      <w:tr w:rsidR="00E45655" w:rsidRPr="00FA2A3A" w14:paraId="5F012B15" w14:textId="77777777" w:rsidTr="003D7E73">
        <w:trPr>
          <w:gridAfter w:val="2"/>
          <w:wAfter w:w="90" w:type="dxa"/>
          <w:trHeight w:val="276"/>
        </w:trPr>
        <w:tc>
          <w:tcPr>
            <w:tcW w:w="566" w:type="dxa"/>
            <w:tcBorders>
              <w:top w:val="nil"/>
              <w:left w:val="single" w:sz="4" w:space="0" w:color="000000"/>
              <w:bottom w:val="single" w:sz="4" w:space="0" w:color="000000"/>
              <w:right w:val="single" w:sz="4" w:space="0" w:color="000000"/>
            </w:tcBorders>
            <w:shd w:val="clear" w:color="auto" w:fill="FFFFFF"/>
            <w:vAlign w:val="bottom"/>
          </w:tcPr>
          <w:p w14:paraId="5BDB52DF" w14:textId="77777777" w:rsidR="00E45655" w:rsidRPr="00FA2A3A" w:rsidRDefault="001E747F">
            <w:pPr>
              <w:rPr>
                <w:rFonts w:ascii="Times New Roman" w:hAnsi="Times New Roman" w:cs="Times New Roman"/>
              </w:rPr>
            </w:pPr>
            <w:r w:rsidRPr="00FA2A3A">
              <w:rPr>
                <w:rFonts w:ascii="Times New Roman" w:hAnsi="Times New Roman" w:cs="Times New Roman"/>
              </w:rPr>
              <w:t>2.2</w:t>
            </w:r>
          </w:p>
        </w:tc>
        <w:tc>
          <w:tcPr>
            <w:tcW w:w="993" w:type="dxa"/>
            <w:tcBorders>
              <w:top w:val="nil"/>
              <w:left w:val="nil"/>
              <w:bottom w:val="single" w:sz="4" w:space="0" w:color="000000"/>
              <w:right w:val="single" w:sz="4" w:space="0" w:color="000000"/>
            </w:tcBorders>
            <w:shd w:val="clear" w:color="auto" w:fill="FFFFFF"/>
            <w:vAlign w:val="bottom"/>
          </w:tcPr>
          <w:p w14:paraId="080714A0" w14:textId="77777777" w:rsidR="00E45655" w:rsidRPr="00FA2A3A" w:rsidRDefault="001E747F">
            <w:pPr>
              <w:rPr>
                <w:rFonts w:ascii="Times New Roman" w:hAnsi="Times New Roman" w:cs="Times New Roman"/>
              </w:rPr>
            </w:pPr>
            <w:r w:rsidRPr="00FA2A3A">
              <w:rPr>
                <w:rFonts w:ascii="Times New Roman" w:hAnsi="Times New Roman" w:cs="Times New Roman"/>
              </w:rPr>
              <w:t>Project office</w:t>
            </w:r>
          </w:p>
        </w:tc>
        <w:tc>
          <w:tcPr>
            <w:tcW w:w="1134" w:type="dxa"/>
            <w:tcBorders>
              <w:top w:val="nil"/>
              <w:left w:val="nil"/>
              <w:bottom w:val="single" w:sz="4" w:space="0" w:color="000000"/>
              <w:right w:val="single" w:sz="4" w:space="0" w:color="000000"/>
            </w:tcBorders>
            <w:shd w:val="clear" w:color="auto" w:fill="FFFFFF"/>
            <w:vAlign w:val="bottom"/>
          </w:tcPr>
          <w:p w14:paraId="12AEE8EA" w14:textId="77777777" w:rsidR="00E45655" w:rsidRPr="00FA2A3A" w:rsidRDefault="001E747F">
            <w:pPr>
              <w:rPr>
                <w:rFonts w:ascii="Times New Roman" w:hAnsi="Times New Roman" w:cs="Times New Roman"/>
              </w:rPr>
            </w:pPr>
            <w:r w:rsidRPr="00FA2A3A">
              <w:rPr>
                <w:rFonts w:ascii="Times New Roman" w:hAnsi="Times New Roman" w:cs="Times New Roman"/>
              </w:rPr>
              <w:t>Accountant/lawyer/economist/purchaser</w:t>
            </w:r>
          </w:p>
        </w:tc>
        <w:tc>
          <w:tcPr>
            <w:tcW w:w="850" w:type="dxa"/>
            <w:tcBorders>
              <w:top w:val="nil"/>
              <w:left w:val="nil"/>
              <w:bottom w:val="single" w:sz="4" w:space="0" w:color="000000"/>
              <w:right w:val="single" w:sz="4" w:space="0" w:color="000000"/>
            </w:tcBorders>
            <w:shd w:val="clear" w:color="auto" w:fill="FFFFFF"/>
            <w:vAlign w:val="bottom"/>
          </w:tcPr>
          <w:p w14:paraId="5B2A019E"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851" w:type="dxa"/>
            <w:tcBorders>
              <w:top w:val="nil"/>
              <w:left w:val="nil"/>
              <w:bottom w:val="single" w:sz="4" w:space="0" w:color="000000"/>
              <w:right w:val="single" w:sz="4" w:space="0" w:color="000000"/>
            </w:tcBorders>
            <w:shd w:val="clear" w:color="auto" w:fill="FFFFFF"/>
            <w:vAlign w:val="bottom"/>
          </w:tcPr>
          <w:p w14:paraId="758CF578" w14:textId="77777777" w:rsidR="00E45655" w:rsidRPr="00FA2A3A" w:rsidRDefault="001E747F">
            <w:pPr>
              <w:rPr>
                <w:rFonts w:ascii="Times New Roman" w:hAnsi="Times New Roman" w:cs="Times New Roman"/>
              </w:rPr>
            </w:pPr>
            <w:r w:rsidRPr="00FA2A3A">
              <w:rPr>
                <w:rFonts w:ascii="Times New Roman" w:hAnsi="Times New Roman" w:cs="Times New Roman"/>
              </w:rPr>
              <w:t>600 000</w:t>
            </w:r>
          </w:p>
        </w:tc>
        <w:tc>
          <w:tcPr>
            <w:tcW w:w="709" w:type="dxa"/>
            <w:tcBorders>
              <w:top w:val="nil"/>
              <w:left w:val="nil"/>
              <w:bottom w:val="single" w:sz="4" w:space="0" w:color="000000"/>
              <w:right w:val="single" w:sz="4" w:space="0" w:color="000000"/>
            </w:tcBorders>
            <w:shd w:val="clear" w:color="auto" w:fill="FFFFFF"/>
            <w:vAlign w:val="bottom"/>
          </w:tcPr>
          <w:p w14:paraId="3BB1EC16"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993" w:type="dxa"/>
            <w:tcBorders>
              <w:top w:val="nil"/>
              <w:left w:val="nil"/>
              <w:bottom w:val="single" w:sz="4" w:space="0" w:color="000000"/>
              <w:right w:val="single" w:sz="4" w:space="0" w:color="000000"/>
            </w:tcBorders>
            <w:shd w:val="clear" w:color="auto" w:fill="FFFFFF"/>
            <w:vAlign w:val="bottom"/>
          </w:tcPr>
          <w:p w14:paraId="33BAEC9F" w14:textId="77777777" w:rsidR="00E45655" w:rsidRPr="00FA2A3A" w:rsidRDefault="001E747F">
            <w:pPr>
              <w:rPr>
                <w:rFonts w:ascii="Times New Roman" w:hAnsi="Times New Roman" w:cs="Times New Roman"/>
              </w:rPr>
            </w:pPr>
            <w:r w:rsidRPr="00FA2A3A">
              <w:rPr>
                <w:rFonts w:ascii="Times New Roman" w:hAnsi="Times New Roman" w:cs="Times New Roman"/>
              </w:rPr>
              <w:t>4 800 000</w:t>
            </w:r>
          </w:p>
        </w:tc>
        <w:tc>
          <w:tcPr>
            <w:tcW w:w="992" w:type="dxa"/>
            <w:tcBorders>
              <w:top w:val="nil"/>
              <w:left w:val="nil"/>
              <w:bottom w:val="single" w:sz="4" w:space="0" w:color="000000"/>
              <w:right w:val="single" w:sz="4" w:space="0" w:color="000000"/>
            </w:tcBorders>
            <w:shd w:val="clear" w:color="auto" w:fill="FFFFFF"/>
            <w:vAlign w:val="bottom"/>
          </w:tcPr>
          <w:p w14:paraId="2514676E"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92" w:type="dxa"/>
            <w:tcBorders>
              <w:top w:val="nil"/>
              <w:left w:val="nil"/>
              <w:bottom w:val="single" w:sz="4" w:space="0" w:color="000000"/>
              <w:right w:val="single" w:sz="4" w:space="0" w:color="000000"/>
            </w:tcBorders>
            <w:shd w:val="clear" w:color="auto" w:fill="FFFFFF"/>
            <w:vAlign w:val="bottom"/>
          </w:tcPr>
          <w:p w14:paraId="1AD0AE5F" w14:textId="77777777" w:rsidR="00E45655" w:rsidRPr="00FA2A3A" w:rsidRDefault="001E747F">
            <w:pPr>
              <w:rPr>
                <w:rFonts w:ascii="Times New Roman" w:hAnsi="Times New Roman" w:cs="Times New Roman"/>
              </w:rPr>
            </w:pPr>
            <w:r w:rsidRPr="00FA2A3A">
              <w:rPr>
                <w:rFonts w:ascii="Times New Roman" w:hAnsi="Times New Roman" w:cs="Times New Roman"/>
              </w:rPr>
              <w:t>600 000</w:t>
            </w:r>
          </w:p>
        </w:tc>
        <w:tc>
          <w:tcPr>
            <w:tcW w:w="993" w:type="dxa"/>
            <w:tcBorders>
              <w:top w:val="nil"/>
              <w:left w:val="nil"/>
              <w:bottom w:val="single" w:sz="4" w:space="0" w:color="000000"/>
              <w:right w:val="single" w:sz="4" w:space="0" w:color="000000"/>
            </w:tcBorders>
            <w:shd w:val="clear" w:color="auto" w:fill="FFFFFF"/>
            <w:vAlign w:val="bottom"/>
          </w:tcPr>
          <w:p w14:paraId="52BE29F5"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34" w:type="dxa"/>
            <w:tcBorders>
              <w:top w:val="nil"/>
              <w:left w:val="nil"/>
              <w:bottom w:val="single" w:sz="4" w:space="0" w:color="000000"/>
              <w:right w:val="single" w:sz="4" w:space="0" w:color="000000"/>
            </w:tcBorders>
            <w:shd w:val="clear" w:color="auto" w:fill="FFFFFF"/>
            <w:vAlign w:val="bottom"/>
          </w:tcPr>
          <w:p w14:paraId="645C85BA" w14:textId="77777777" w:rsidR="00E45655" w:rsidRPr="00FA2A3A" w:rsidRDefault="001E747F">
            <w:pPr>
              <w:rPr>
                <w:rFonts w:ascii="Times New Roman" w:hAnsi="Times New Roman" w:cs="Times New Roman"/>
              </w:rPr>
            </w:pPr>
            <w:r w:rsidRPr="00FA2A3A">
              <w:rPr>
                <w:rFonts w:ascii="Times New Roman" w:hAnsi="Times New Roman" w:cs="Times New Roman"/>
              </w:rPr>
              <w:t>7 200 000</w:t>
            </w:r>
          </w:p>
        </w:tc>
        <w:tc>
          <w:tcPr>
            <w:tcW w:w="850" w:type="dxa"/>
            <w:gridSpan w:val="2"/>
            <w:tcBorders>
              <w:top w:val="nil"/>
              <w:left w:val="nil"/>
              <w:bottom w:val="single" w:sz="4" w:space="0" w:color="000000"/>
              <w:right w:val="single" w:sz="4" w:space="0" w:color="000000"/>
            </w:tcBorders>
            <w:shd w:val="clear" w:color="auto" w:fill="FFFFFF"/>
            <w:vAlign w:val="bottom"/>
          </w:tcPr>
          <w:p w14:paraId="4C8315B9"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931" w:type="dxa"/>
            <w:tcBorders>
              <w:top w:val="nil"/>
              <w:left w:val="nil"/>
              <w:bottom w:val="single" w:sz="4" w:space="0" w:color="000000"/>
              <w:right w:val="single" w:sz="4" w:space="0" w:color="000000"/>
            </w:tcBorders>
            <w:shd w:val="clear" w:color="auto" w:fill="FFFFFF"/>
            <w:vAlign w:val="bottom"/>
          </w:tcPr>
          <w:p w14:paraId="5BE53C49" w14:textId="77777777" w:rsidR="00E45655" w:rsidRPr="00FA2A3A" w:rsidRDefault="001E747F">
            <w:pPr>
              <w:rPr>
                <w:rFonts w:ascii="Times New Roman" w:hAnsi="Times New Roman" w:cs="Times New Roman"/>
              </w:rPr>
            </w:pPr>
            <w:r w:rsidRPr="00FA2A3A">
              <w:rPr>
                <w:rFonts w:ascii="Times New Roman" w:hAnsi="Times New Roman" w:cs="Times New Roman"/>
              </w:rPr>
              <w:t>600 000</w:t>
            </w:r>
          </w:p>
        </w:tc>
        <w:tc>
          <w:tcPr>
            <w:tcW w:w="855" w:type="dxa"/>
            <w:tcBorders>
              <w:top w:val="nil"/>
              <w:left w:val="nil"/>
              <w:bottom w:val="single" w:sz="4" w:space="0" w:color="000000"/>
              <w:right w:val="single" w:sz="4" w:space="0" w:color="000000"/>
            </w:tcBorders>
            <w:shd w:val="clear" w:color="auto" w:fill="FFFFFF"/>
            <w:vAlign w:val="bottom"/>
          </w:tcPr>
          <w:p w14:paraId="0446B3CF"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191" w:type="dxa"/>
            <w:tcBorders>
              <w:top w:val="nil"/>
              <w:left w:val="nil"/>
              <w:bottom w:val="single" w:sz="4" w:space="0" w:color="000000"/>
              <w:right w:val="single" w:sz="4" w:space="0" w:color="000000"/>
            </w:tcBorders>
            <w:shd w:val="clear" w:color="auto" w:fill="FFFFFF"/>
            <w:vAlign w:val="bottom"/>
          </w:tcPr>
          <w:p w14:paraId="276CC645" w14:textId="77777777" w:rsidR="00E45655" w:rsidRPr="00FA2A3A" w:rsidRDefault="001E747F">
            <w:pPr>
              <w:rPr>
                <w:rFonts w:ascii="Times New Roman" w:hAnsi="Times New Roman" w:cs="Times New Roman"/>
              </w:rPr>
            </w:pPr>
            <w:r w:rsidRPr="00FA2A3A">
              <w:rPr>
                <w:rFonts w:ascii="Times New Roman" w:hAnsi="Times New Roman" w:cs="Times New Roman"/>
              </w:rPr>
              <w:t>7 200 000</w:t>
            </w:r>
          </w:p>
        </w:tc>
        <w:tc>
          <w:tcPr>
            <w:tcW w:w="1171" w:type="dxa"/>
            <w:gridSpan w:val="2"/>
            <w:tcBorders>
              <w:top w:val="nil"/>
              <w:left w:val="nil"/>
              <w:bottom w:val="single" w:sz="4" w:space="0" w:color="000000"/>
              <w:right w:val="single" w:sz="4" w:space="0" w:color="000000"/>
            </w:tcBorders>
            <w:shd w:val="clear" w:color="auto" w:fill="FFFFFF"/>
            <w:vAlign w:val="bottom"/>
          </w:tcPr>
          <w:p w14:paraId="12FF1624" w14:textId="77777777" w:rsidR="00E45655" w:rsidRPr="00FA2A3A" w:rsidRDefault="001E747F">
            <w:pPr>
              <w:rPr>
                <w:rFonts w:ascii="Times New Roman" w:hAnsi="Times New Roman" w:cs="Times New Roman"/>
              </w:rPr>
            </w:pPr>
            <w:r w:rsidRPr="00FA2A3A">
              <w:rPr>
                <w:rFonts w:ascii="Times New Roman" w:hAnsi="Times New Roman" w:cs="Times New Roman"/>
              </w:rPr>
              <w:t>19 200 000</w:t>
            </w:r>
          </w:p>
        </w:tc>
      </w:tr>
      <w:tr w:rsidR="00E45655" w:rsidRPr="00FA2A3A" w14:paraId="1A21CC2D" w14:textId="77777777" w:rsidTr="003D7E73">
        <w:trPr>
          <w:gridAfter w:val="2"/>
          <w:wAfter w:w="90" w:type="dxa"/>
          <w:trHeight w:val="276"/>
        </w:trPr>
        <w:tc>
          <w:tcPr>
            <w:tcW w:w="566" w:type="dxa"/>
            <w:tcBorders>
              <w:top w:val="nil"/>
              <w:left w:val="single" w:sz="4" w:space="0" w:color="000000"/>
              <w:bottom w:val="single" w:sz="4" w:space="0" w:color="000000"/>
              <w:right w:val="single" w:sz="4" w:space="0" w:color="000000"/>
            </w:tcBorders>
            <w:shd w:val="clear" w:color="auto" w:fill="FFFFFF"/>
            <w:vAlign w:val="center"/>
          </w:tcPr>
          <w:p w14:paraId="4ADEB3D2"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993" w:type="dxa"/>
            <w:tcBorders>
              <w:top w:val="nil"/>
              <w:left w:val="nil"/>
              <w:bottom w:val="single" w:sz="4" w:space="0" w:color="000000"/>
              <w:right w:val="single" w:sz="4" w:space="0" w:color="000000"/>
            </w:tcBorders>
            <w:shd w:val="clear" w:color="auto" w:fill="FFFFFF"/>
            <w:vAlign w:val="center"/>
          </w:tcPr>
          <w:p w14:paraId="5CA56E68"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134" w:type="dxa"/>
            <w:tcBorders>
              <w:top w:val="nil"/>
              <w:left w:val="nil"/>
              <w:bottom w:val="single" w:sz="4" w:space="0" w:color="000000"/>
              <w:right w:val="single" w:sz="4" w:space="0" w:color="000000"/>
            </w:tcBorders>
            <w:shd w:val="clear" w:color="auto" w:fill="FFFFFF"/>
            <w:vAlign w:val="center"/>
          </w:tcPr>
          <w:p w14:paraId="518973EE" w14:textId="77777777" w:rsidR="00E45655" w:rsidRPr="00FA2A3A" w:rsidRDefault="001E747F">
            <w:pPr>
              <w:rPr>
                <w:rFonts w:ascii="Times New Roman" w:hAnsi="Times New Roman" w:cs="Times New Roman"/>
              </w:rPr>
            </w:pPr>
            <w:r w:rsidRPr="00FA2A3A">
              <w:rPr>
                <w:rFonts w:ascii="Times New Roman" w:hAnsi="Times New Roman" w:cs="Times New Roman"/>
              </w:rPr>
              <w:t>Total wage fund (column 1+column 2)</w:t>
            </w:r>
          </w:p>
        </w:tc>
        <w:tc>
          <w:tcPr>
            <w:tcW w:w="850" w:type="dxa"/>
            <w:tcBorders>
              <w:top w:val="nil"/>
              <w:left w:val="nil"/>
              <w:bottom w:val="single" w:sz="4" w:space="0" w:color="000000"/>
              <w:right w:val="single" w:sz="4" w:space="0" w:color="000000"/>
            </w:tcBorders>
            <w:shd w:val="clear" w:color="auto" w:fill="FFFFFF"/>
            <w:vAlign w:val="center"/>
          </w:tcPr>
          <w:p w14:paraId="21315DBC"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851" w:type="dxa"/>
            <w:tcBorders>
              <w:top w:val="nil"/>
              <w:left w:val="nil"/>
              <w:bottom w:val="single" w:sz="4" w:space="0" w:color="000000"/>
              <w:right w:val="single" w:sz="4" w:space="0" w:color="000000"/>
            </w:tcBorders>
            <w:shd w:val="clear" w:color="auto" w:fill="FFFFFF"/>
            <w:vAlign w:val="center"/>
          </w:tcPr>
          <w:p w14:paraId="7DE5BAD4"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709" w:type="dxa"/>
            <w:tcBorders>
              <w:top w:val="nil"/>
              <w:left w:val="nil"/>
              <w:bottom w:val="single" w:sz="4" w:space="0" w:color="000000"/>
              <w:right w:val="single" w:sz="4" w:space="0" w:color="000000"/>
            </w:tcBorders>
            <w:shd w:val="clear" w:color="auto" w:fill="FFFFFF"/>
            <w:vAlign w:val="center"/>
          </w:tcPr>
          <w:p w14:paraId="713D466E"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tcPr>
          <w:p w14:paraId="56C3EE0F" w14:textId="77777777" w:rsidR="00E45655" w:rsidRPr="00FA2A3A" w:rsidRDefault="001E747F">
            <w:pPr>
              <w:rPr>
                <w:rFonts w:ascii="Times New Roman" w:hAnsi="Times New Roman" w:cs="Times New Roman"/>
              </w:rPr>
            </w:pPr>
            <w:r w:rsidRPr="00FA2A3A">
              <w:rPr>
                <w:rFonts w:ascii="Times New Roman" w:hAnsi="Times New Roman" w:cs="Times New Roman"/>
              </w:rPr>
              <w:t>85 840 000</w:t>
            </w:r>
          </w:p>
        </w:tc>
        <w:tc>
          <w:tcPr>
            <w:tcW w:w="992" w:type="dxa"/>
            <w:tcBorders>
              <w:top w:val="nil"/>
              <w:left w:val="nil"/>
              <w:bottom w:val="single" w:sz="4" w:space="0" w:color="000000"/>
              <w:right w:val="single" w:sz="4" w:space="0" w:color="000000"/>
            </w:tcBorders>
            <w:shd w:val="clear" w:color="auto" w:fill="FFFFFF"/>
            <w:vAlign w:val="center"/>
          </w:tcPr>
          <w:p w14:paraId="35909848"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2" w:type="dxa"/>
            <w:tcBorders>
              <w:top w:val="nil"/>
              <w:left w:val="nil"/>
              <w:bottom w:val="single" w:sz="4" w:space="0" w:color="000000"/>
              <w:right w:val="single" w:sz="4" w:space="0" w:color="000000"/>
            </w:tcBorders>
            <w:shd w:val="clear" w:color="auto" w:fill="FFFFFF"/>
            <w:vAlign w:val="center"/>
          </w:tcPr>
          <w:p w14:paraId="072ECC0A"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vAlign w:val="center"/>
          </w:tcPr>
          <w:p w14:paraId="295652DB"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34" w:type="dxa"/>
            <w:tcBorders>
              <w:top w:val="nil"/>
              <w:left w:val="nil"/>
              <w:bottom w:val="single" w:sz="4" w:space="0" w:color="000000"/>
              <w:right w:val="single" w:sz="4" w:space="0" w:color="000000"/>
            </w:tcBorders>
            <w:shd w:val="clear" w:color="auto" w:fill="FFFFFF"/>
          </w:tcPr>
          <w:p w14:paraId="6FB57060" w14:textId="77777777" w:rsidR="00E45655" w:rsidRPr="00FA2A3A" w:rsidRDefault="001E747F">
            <w:pPr>
              <w:rPr>
                <w:rFonts w:ascii="Times New Roman" w:hAnsi="Times New Roman" w:cs="Times New Roman"/>
              </w:rPr>
            </w:pPr>
            <w:r w:rsidRPr="00FA2A3A">
              <w:rPr>
                <w:rFonts w:ascii="Times New Roman" w:hAnsi="Times New Roman" w:cs="Times New Roman"/>
              </w:rPr>
              <w:t>123 360 000</w:t>
            </w:r>
          </w:p>
        </w:tc>
        <w:tc>
          <w:tcPr>
            <w:tcW w:w="850" w:type="dxa"/>
            <w:gridSpan w:val="2"/>
            <w:tcBorders>
              <w:top w:val="nil"/>
              <w:left w:val="nil"/>
              <w:bottom w:val="single" w:sz="4" w:space="0" w:color="000000"/>
              <w:right w:val="single" w:sz="4" w:space="0" w:color="000000"/>
            </w:tcBorders>
            <w:shd w:val="clear" w:color="auto" w:fill="FFFFFF"/>
            <w:vAlign w:val="center"/>
          </w:tcPr>
          <w:p w14:paraId="1EA50465"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31" w:type="dxa"/>
            <w:tcBorders>
              <w:top w:val="nil"/>
              <w:left w:val="nil"/>
              <w:bottom w:val="single" w:sz="4" w:space="0" w:color="000000"/>
              <w:right w:val="single" w:sz="4" w:space="0" w:color="000000"/>
            </w:tcBorders>
            <w:shd w:val="clear" w:color="auto" w:fill="FFFFFF"/>
            <w:vAlign w:val="center"/>
          </w:tcPr>
          <w:p w14:paraId="3BA6515C"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855" w:type="dxa"/>
            <w:tcBorders>
              <w:top w:val="nil"/>
              <w:left w:val="nil"/>
              <w:bottom w:val="single" w:sz="4" w:space="0" w:color="000000"/>
              <w:right w:val="single" w:sz="4" w:space="0" w:color="000000"/>
            </w:tcBorders>
            <w:shd w:val="clear" w:color="auto" w:fill="FFFFFF"/>
            <w:vAlign w:val="center"/>
          </w:tcPr>
          <w:p w14:paraId="768C18E0"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91" w:type="dxa"/>
            <w:tcBorders>
              <w:top w:val="nil"/>
              <w:left w:val="nil"/>
              <w:bottom w:val="single" w:sz="4" w:space="0" w:color="000000"/>
              <w:right w:val="single" w:sz="4" w:space="0" w:color="000000"/>
            </w:tcBorders>
            <w:shd w:val="clear" w:color="auto" w:fill="FFFFFF"/>
          </w:tcPr>
          <w:p w14:paraId="77A33D23" w14:textId="77777777" w:rsidR="00E45655" w:rsidRPr="00FA2A3A" w:rsidRDefault="001E747F">
            <w:pPr>
              <w:rPr>
                <w:rFonts w:ascii="Times New Roman" w:hAnsi="Times New Roman" w:cs="Times New Roman"/>
              </w:rPr>
            </w:pPr>
            <w:r w:rsidRPr="00FA2A3A">
              <w:rPr>
                <w:rFonts w:ascii="Times New Roman" w:hAnsi="Times New Roman" w:cs="Times New Roman"/>
              </w:rPr>
              <w:t>123 360 000</w:t>
            </w:r>
          </w:p>
        </w:tc>
        <w:tc>
          <w:tcPr>
            <w:tcW w:w="1171" w:type="dxa"/>
            <w:gridSpan w:val="2"/>
            <w:tcBorders>
              <w:top w:val="nil"/>
              <w:left w:val="nil"/>
              <w:bottom w:val="single" w:sz="4" w:space="0" w:color="000000"/>
              <w:right w:val="single" w:sz="4" w:space="0" w:color="000000"/>
            </w:tcBorders>
            <w:shd w:val="clear" w:color="auto" w:fill="FFFFFF"/>
            <w:vAlign w:val="center"/>
          </w:tcPr>
          <w:p w14:paraId="4C6D59FB" w14:textId="77777777" w:rsidR="00E45655" w:rsidRPr="00FA2A3A" w:rsidRDefault="001E747F">
            <w:pPr>
              <w:rPr>
                <w:rFonts w:ascii="Times New Roman" w:hAnsi="Times New Roman" w:cs="Times New Roman"/>
              </w:rPr>
            </w:pPr>
            <w:r w:rsidRPr="00FA2A3A">
              <w:rPr>
                <w:rFonts w:ascii="Times New Roman" w:hAnsi="Times New Roman" w:cs="Times New Roman"/>
              </w:rPr>
              <w:t>332 560 000</w:t>
            </w:r>
          </w:p>
        </w:tc>
      </w:tr>
      <w:tr w:rsidR="00E45655" w:rsidRPr="00FA2A3A" w14:paraId="3F4ACB1A" w14:textId="77777777" w:rsidTr="003D7E73">
        <w:trPr>
          <w:gridAfter w:val="2"/>
          <w:wAfter w:w="90" w:type="dxa"/>
          <w:trHeight w:val="792"/>
        </w:trPr>
        <w:tc>
          <w:tcPr>
            <w:tcW w:w="566" w:type="dxa"/>
            <w:tcBorders>
              <w:top w:val="nil"/>
              <w:left w:val="single" w:sz="4" w:space="0" w:color="000000"/>
              <w:bottom w:val="single" w:sz="4" w:space="0" w:color="000000"/>
              <w:right w:val="single" w:sz="4" w:space="0" w:color="000000"/>
            </w:tcBorders>
            <w:shd w:val="clear" w:color="auto" w:fill="FFFFFF"/>
            <w:vAlign w:val="center"/>
          </w:tcPr>
          <w:p w14:paraId="1DA29398" w14:textId="77777777" w:rsidR="00E45655" w:rsidRPr="00FA2A3A" w:rsidRDefault="001E747F">
            <w:pPr>
              <w:rPr>
                <w:rFonts w:ascii="Times New Roman" w:hAnsi="Times New Roman" w:cs="Times New Roman"/>
              </w:rPr>
            </w:pPr>
            <w:r w:rsidRPr="00FA2A3A">
              <w:rPr>
                <w:rFonts w:ascii="Times New Roman" w:hAnsi="Times New Roman" w:cs="Times New Roman"/>
              </w:rPr>
              <w:t>4</w:t>
            </w:r>
          </w:p>
        </w:tc>
        <w:tc>
          <w:tcPr>
            <w:tcW w:w="993" w:type="dxa"/>
            <w:tcBorders>
              <w:top w:val="nil"/>
              <w:left w:val="nil"/>
              <w:bottom w:val="single" w:sz="4" w:space="0" w:color="000000"/>
              <w:right w:val="single" w:sz="4" w:space="0" w:color="000000"/>
            </w:tcBorders>
            <w:shd w:val="clear" w:color="auto" w:fill="FFFFFF"/>
            <w:vAlign w:val="center"/>
          </w:tcPr>
          <w:p w14:paraId="0104FF5F"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134" w:type="dxa"/>
            <w:tcBorders>
              <w:top w:val="nil"/>
              <w:left w:val="nil"/>
              <w:bottom w:val="single" w:sz="4" w:space="0" w:color="000000"/>
              <w:right w:val="single" w:sz="4" w:space="0" w:color="000000"/>
            </w:tcBorders>
            <w:shd w:val="clear" w:color="auto" w:fill="FFFFFF"/>
            <w:vAlign w:val="center"/>
          </w:tcPr>
          <w:p w14:paraId="37C58820"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Taxes and other obligatory payments to the budget (total gr. 4.1 + gr. 4.2 </w:t>
            </w:r>
            <w:r w:rsidRPr="00FA2A3A">
              <w:rPr>
                <w:rFonts w:ascii="Times New Roman" w:hAnsi="Times New Roman" w:cs="Times New Roman"/>
              </w:rPr>
              <w:lastRenderedPageBreak/>
              <w:t>+ gr. 4.3)</w:t>
            </w:r>
          </w:p>
        </w:tc>
        <w:tc>
          <w:tcPr>
            <w:tcW w:w="850" w:type="dxa"/>
            <w:tcBorders>
              <w:top w:val="nil"/>
              <w:left w:val="nil"/>
              <w:bottom w:val="single" w:sz="4" w:space="0" w:color="000000"/>
              <w:right w:val="single" w:sz="4" w:space="0" w:color="000000"/>
            </w:tcBorders>
            <w:shd w:val="clear" w:color="auto" w:fill="FFFFFF"/>
            <w:vAlign w:val="center"/>
          </w:tcPr>
          <w:p w14:paraId="3003F856"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X</w:t>
            </w:r>
          </w:p>
        </w:tc>
        <w:tc>
          <w:tcPr>
            <w:tcW w:w="851" w:type="dxa"/>
            <w:tcBorders>
              <w:top w:val="nil"/>
              <w:left w:val="nil"/>
              <w:bottom w:val="single" w:sz="4" w:space="0" w:color="000000"/>
              <w:right w:val="single" w:sz="4" w:space="0" w:color="000000"/>
            </w:tcBorders>
            <w:shd w:val="clear" w:color="auto" w:fill="FFFFFF"/>
            <w:vAlign w:val="center"/>
          </w:tcPr>
          <w:p w14:paraId="235ACFD7"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709" w:type="dxa"/>
            <w:tcBorders>
              <w:top w:val="nil"/>
              <w:left w:val="nil"/>
              <w:bottom w:val="single" w:sz="4" w:space="0" w:color="000000"/>
              <w:right w:val="single" w:sz="4" w:space="0" w:color="000000"/>
            </w:tcBorders>
            <w:shd w:val="clear" w:color="auto" w:fill="FFFFFF"/>
            <w:vAlign w:val="center"/>
          </w:tcPr>
          <w:p w14:paraId="6DE4215A"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vAlign w:val="center"/>
          </w:tcPr>
          <w:p w14:paraId="63E06704" w14:textId="77777777" w:rsidR="00E45655" w:rsidRPr="00FA2A3A" w:rsidRDefault="001E747F">
            <w:pPr>
              <w:rPr>
                <w:rFonts w:ascii="Times New Roman" w:hAnsi="Times New Roman" w:cs="Times New Roman"/>
              </w:rPr>
            </w:pPr>
            <w:r w:rsidRPr="00FA2A3A">
              <w:rPr>
                <w:rFonts w:ascii="Times New Roman" w:hAnsi="Times New Roman" w:cs="Times New Roman"/>
              </w:rPr>
              <w:t>13 219 360</w:t>
            </w:r>
          </w:p>
        </w:tc>
        <w:tc>
          <w:tcPr>
            <w:tcW w:w="992" w:type="dxa"/>
            <w:tcBorders>
              <w:top w:val="nil"/>
              <w:left w:val="nil"/>
              <w:bottom w:val="single" w:sz="4" w:space="0" w:color="000000"/>
              <w:right w:val="single" w:sz="4" w:space="0" w:color="000000"/>
            </w:tcBorders>
            <w:shd w:val="clear" w:color="auto" w:fill="FFFFFF"/>
            <w:vAlign w:val="center"/>
          </w:tcPr>
          <w:p w14:paraId="32DCDEE5"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2" w:type="dxa"/>
            <w:tcBorders>
              <w:top w:val="nil"/>
              <w:left w:val="nil"/>
              <w:bottom w:val="single" w:sz="4" w:space="0" w:color="000000"/>
              <w:right w:val="single" w:sz="4" w:space="0" w:color="000000"/>
            </w:tcBorders>
            <w:shd w:val="clear" w:color="auto" w:fill="FFFFFF"/>
            <w:vAlign w:val="center"/>
          </w:tcPr>
          <w:p w14:paraId="5E5FB3E2"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vAlign w:val="center"/>
          </w:tcPr>
          <w:p w14:paraId="1884C3E3"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34" w:type="dxa"/>
            <w:tcBorders>
              <w:top w:val="nil"/>
              <w:left w:val="nil"/>
              <w:bottom w:val="single" w:sz="4" w:space="0" w:color="000000"/>
              <w:right w:val="single" w:sz="4" w:space="0" w:color="000000"/>
            </w:tcBorders>
            <w:shd w:val="clear" w:color="auto" w:fill="FFFFFF"/>
            <w:vAlign w:val="center"/>
          </w:tcPr>
          <w:p w14:paraId="385BACB0" w14:textId="77777777" w:rsidR="00E45655" w:rsidRPr="00FA2A3A" w:rsidRDefault="001E747F">
            <w:pPr>
              <w:rPr>
                <w:rFonts w:ascii="Times New Roman" w:hAnsi="Times New Roman" w:cs="Times New Roman"/>
              </w:rPr>
            </w:pPr>
            <w:r w:rsidRPr="00FA2A3A">
              <w:rPr>
                <w:rFonts w:ascii="Times New Roman" w:hAnsi="Times New Roman" w:cs="Times New Roman"/>
              </w:rPr>
              <w:t>20 231 040</w:t>
            </w:r>
          </w:p>
        </w:tc>
        <w:tc>
          <w:tcPr>
            <w:tcW w:w="850" w:type="dxa"/>
            <w:gridSpan w:val="2"/>
            <w:tcBorders>
              <w:top w:val="nil"/>
              <w:left w:val="nil"/>
              <w:bottom w:val="single" w:sz="4" w:space="0" w:color="000000"/>
              <w:right w:val="single" w:sz="4" w:space="0" w:color="000000"/>
            </w:tcBorders>
            <w:shd w:val="clear" w:color="auto" w:fill="FFFFFF"/>
            <w:vAlign w:val="center"/>
          </w:tcPr>
          <w:p w14:paraId="2FFCB1E2"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31" w:type="dxa"/>
            <w:tcBorders>
              <w:top w:val="nil"/>
              <w:left w:val="nil"/>
              <w:bottom w:val="single" w:sz="4" w:space="0" w:color="000000"/>
              <w:right w:val="single" w:sz="4" w:space="0" w:color="000000"/>
            </w:tcBorders>
            <w:shd w:val="clear" w:color="auto" w:fill="FFFFFF"/>
            <w:vAlign w:val="center"/>
          </w:tcPr>
          <w:p w14:paraId="0C40EBB1"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855" w:type="dxa"/>
            <w:tcBorders>
              <w:top w:val="nil"/>
              <w:left w:val="nil"/>
              <w:bottom w:val="single" w:sz="4" w:space="0" w:color="000000"/>
              <w:right w:val="single" w:sz="4" w:space="0" w:color="000000"/>
            </w:tcBorders>
            <w:shd w:val="clear" w:color="auto" w:fill="FFFFFF"/>
            <w:vAlign w:val="center"/>
          </w:tcPr>
          <w:p w14:paraId="319EAECF"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91" w:type="dxa"/>
            <w:tcBorders>
              <w:top w:val="nil"/>
              <w:left w:val="nil"/>
              <w:bottom w:val="single" w:sz="4" w:space="0" w:color="000000"/>
              <w:right w:val="single" w:sz="4" w:space="0" w:color="000000"/>
            </w:tcBorders>
            <w:shd w:val="clear" w:color="auto" w:fill="FFFFFF"/>
            <w:vAlign w:val="center"/>
          </w:tcPr>
          <w:p w14:paraId="2FA4F5F2" w14:textId="77777777" w:rsidR="00E45655" w:rsidRPr="00FA2A3A" w:rsidRDefault="001E747F">
            <w:pPr>
              <w:rPr>
                <w:rFonts w:ascii="Times New Roman" w:hAnsi="Times New Roman" w:cs="Times New Roman"/>
              </w:rPr>
            </w:pPr>
            <w:r w:rsidRPr="00FA2A3A">
              <w:rPr>
                <w:rFonts w:ascii="Times New Roman" w:hAnsi="Times New Roman" w:cs="Times New Roman"/>
              </w:rPr>
              <w:t>21 464 640</w:t>
            </w:r>
          </w:p>
        </w:tc>
        <w:tc>
          <w:tcPr>
            <w:tcW w:w="1171" w:type="dxa"/>
            <w:gridSpan w:val="2"/>
            <w:tcBorders>
              <w:top w:val="nil"/>
              <w:left w:val="nil"/>
              <w:bottom w:val="single" w:sz="4" w:space="0" w:color="000000"/>
              <w:right w:val="single" w:sz="4" w:space="0" w:color="000000"/>
            </w:tcBorders>
            <w:shd w:val="clear" w:color="auto" w:fill="FFFFFF"/>
            <w:vAlign w:val="center"/>
          </w:tcPr>
          <w:p w14:paraId="667C07F9" w14:textId="77777777" w:rsidR="00E45655" w:rsidRPr="00FA2A3A" w:rsidRDefault="001E747F">
            <w:pPr>
              <w:rPr>
                <w:rFonts w:ascii="Times New Roman" w:hAnsi="Times New Roman" w:cs="Times New Roman"/>
              </w:rPr>
            </w:pPr>
            <w:r w:rsidRPr="00FA2A3A">
              <w:rPr>
                <w:rFonts w:ascii="Times New Roman" w:hAnsi="Times New Roman" w:cs="Times New Roman"/>
              </w:rPr>
              <w:t>54 915 040</w:t>
            </w:r>
          </w:p>
        </w:tc>
      </w:tr>
      <w:tr w:rsidR="00E45655" w:rsidRPr="00FA2A3A" w14:paraId="3AE1AF2A" w14:textId="77777777" w:rsidTr="003D7E73">
        <w:trPr>
          <w:gridAfter w:val="2"/>
          <w:wAfter w:w="90" w:type="dxa"/>
          <w:trHeight w:val="528"/>
        </w:trPr>
        <w:tc>
          <w:tcPr>
            <w:tcW w:w="566" w:type="dxa"/>
            <w:tcBorders>
              <w:top w:val="nil"/>
              <w:left w:val="single" w:sz="4" w:space="0" w:color="000000"/>
              <w:bottom w:val="single" w:sz="4" w:space="0" w:color="000000"/>
              <w:right w:val="single" w:sz="4" w:space="0" w:color="000000"/>
            </w:tcBorders>
            <w:shd w:val="clear" w:color="auto" w:fill="FFFFFF"/>
            <w:vAlign w:val="center"/>
          </w:tcPr>
          <w:p w14:paraId="335E70A6"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4.1.</w:t>
            </w:r>
          </w:p>
        </w:tc>
        <w:tc>
          <w:tcPr>
            <w:tcW w:w="993" w:type="dxa"/>
            <w:tcBorders>
              <w:top w:val="nil"/>
              <w:left w:val="nil"/>
              <w:bottom w:val="single" w:sz="4" w:space="0" w:color="000000"/>
              <w:right w:val="single" w:sz="4" w:space="0" w:color="000000"/>
            </w:tcBorders>
            <w:shd w:val="clear" w:color="auto" w:fill="FFFFFF"/>
            <w:vAlign w:val="center"/>
          </w:tcPr>
          <w:p w14:paraId="49145FBA"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134" w:type="dxa"/>
            <w:tcBorders>
              <w:top w:val="nil"/>
              <w:left w:val="nil"/>
              <w:bottom w:val="single" w:sz="4" w:space="0" w:color="000000"/>
              <w:right w:val="single" w:sz="4" w:space="0" w:color="000000"/>
            </w:tcBorders>
            <w:shd w:val="clear" w:color="auto" w:fill="FFFFFF"/>
            <w:vAlign w:val="center"/>
          </w:tcPr>
          <w:p w14:paraId="2DA95117" w14:textId="77777777" w:rsidR="00E45655" w:rsidRPr="00FA2A3A" w:rsidRDefault="001E747F">
            <w:pPr>
              <w:rPr>
                <w:rFonts w:ascii="Times New Roman" w:hAnsi="Times New Roman" w:cs="Times New Roman"/>
              </w:rPr>
            </w:pPr>
            <w:r w:rsidRPr="00FA2A3A">
              <w:rPr>
                <w:rFonts w:ascii="Times New Roman" w:hAnsi="Times New Roman" w:cs="Times New Roman"/>
              </w:rPr>
              <w:t>Calculation of social tax expenses</w:t>
            </w:r>
          </w:p>
        </w:tc>
        <w:tc>
          <w:tcPr>
            <w:tcW w:w="850" w:type="dxa"/>
            <w:tcBorders>
              <w:top w:val="nil"/>
              <w:left w:val="nil"/>
              <w:bottom w:val="single" w:sz="4" w:space="0" w:color="000000"/>
              <w:right w:val="single" w:sz="4" w:space="0" w:color="000000"/>
            </w:tcBorders>
            <w:shd w:val="clear" w:color="auto" w:fill="FFFFFF"/>
            <w:vAlign w:val="center"/>
          </w:tcPr>
          <w:p w14:paraId="5398B61F"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851" w:type="dxa"/>
            <w:tcBorders>
              <w:top w:val="nil"/>
              <w:left w:val="nil"/>
              <w:bottom w:val="single" w:sz="4" w:space="0" w:color="000000"/>
              <w:right w:val="single" w:sz="4" w:space="0" w:color="000000"/>
            </w:tcBorders>
            <w:shd w:val="clear" w:color="auto" w:fill="FFFFFF"/>
            <w:vAlign w:val="center"/>
          </w:tcPr>
          <w:p w14:paraId="248FAA24"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709" w:type="dxa"/>
            <w:tcBorders>
              <w:top w:val="nil"/>
              <w:left w:val="nil"/>
              <w:bottom w:val="single" w:sz="4" w:space="0" w:color="000000"/>
              <w:right w:val="single" w:sz="4" w:space="0" w:color="000000"/>
            </w:tcBorders>
            <w:shd w:val="clear" w:color="auto" w:fill="FFFFFF"/>
            <w:vAlign w:val="center"/>
          </w:tcPr>
          <w:p w14:paraId="367EE99E"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vAlign w:val="center"/>
          </w:tcPr>
          <w:p w14:paraId="3DD51144" w14:textId="77777777" w:rsidR="00E45655" w:rsidRPr="00FA2A3A" w:rsidRDefault="001E747F">
            <w:pPr>
              <w:rPr>
                <w:rFonts w:ascii="Times New Roman" w:hAnsi="Times New Roman" w:cs="Times New Roman"/>
              </w:rPr>
            </w:pPr>
            <w:r w:rsidRPr="00FA2A3A">
              <w:rPr>
                <w:rFonts w:ascii="Times New Roman" w:hAnsi="Times New Roman" w:cs="Times New Roman"/>
              </w:rPr>
              <w:t>4 635 360</w:t>
            </w:r>
          </w:p>
        </w:tc>
        <w:tc>
          <w:tcPr>
            <w:tcW w:w="992" w:type="dxa"/>
            <w:tcBorders>
              <w:top w:val="nil"/>
              <w:left w:val="nil"/>
              <w:bottom w:val="single" w:sz="4" w:space="0" w:color="000000"/>
              <w:right w:val="single" w:sz="4" w:space="0" w:color="000000"/>
            </w:tcBorders>
            <w:shd w:val="clear" w:color="auto" w:fill="FFFFFF"/>
            <w:vAlign w:val="center"/>
          </w:tcPr>
          <w:p w14:paraId="32042064"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2" w:type="dxa"/>
            <w:tcBorders>
              <w:top w:val="nil"/>
              <w:left w:val="nil"/>
              <w:bottom w:val="single" w:sz="4" w:space="0" w:color="000000"/>
              <w:right w:val="single" w:sz="4" w:space="0" w:color="000000"/>
            </w:tcBorders>
            <w:shd w:val="clear" w:color="auto" w:fill="FFFFFF"/>
            <w:vAlign w:val="center"/>
          </w:tcPr>
          <w:p w14:paraId="635B6921"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vAlign w:val="center"/>
          </w:tcPr>
          <w:p w14:paraId="44DCF7CC"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34" w:type="dxa"/>
            <w:tcBorders>
              <w:top w:val="nil"/>
              <w:left w:val="nil"/>
              <w:bottom w:val="single" w:sz="4" w:space="0" w:color="000000"/>
              <w:right w:val="single" w:sz="4" w:space="0" w:color="000000"/>
            </w:tcBorders>
            <w:shd w:val="clear" w:color="auto" w:fill="FFFFFF"/>
            <w:vAlign w:val="center"/>
          </w:tcPr>
          <w:p w14:paraId="6C1B1AA8" w14:textId="77777777" w:rsidR="00E45655" w:rsidRPr="00FA2A3A" w:rsidRDefault="001E747F">
            <w:pPr>
              <w:rPr>
                <w:rFonts w:ascii="Times New Roman" w:hAnsi="Times New Roman" w:cs="Times New Roman"/>
              </w:rPr>
            </w:pPr>
            <w:r w:rsidRPr="00FA2A3A">
              <w:rPr>
                <w:rFonts w:ascii="Times New Roman" w:hAnsi="Times New Roman" w:cs="Times New Roman"/>
              </w:rPr>
              <w:t>6 661 440</w:t>
            </w:r>
          </w:p>
        </w:tc>
        <w:tc>
          <w:tcPr>
            <w:tcW w:w="850" w:type="dxa"/>
            <w:gridSpan w:val="2"/>
            <w:tcBorders>
              <w:top w:val="nil"/>
              <w:left w:val="nil"/>
              <w:bottom w:val="single" w:sz="4" w:space="0" w:color="000000"/>
              <w:right w:val="single" w:sz="4" w:space="0" w:color="000000"/>
            </w:tcBorders>
            <w:shd w:val="clear" w:color="auto" w:fill="FFFFFF"/>
            <w:vAlign w:val="center"/>
          </w:tcPr>
          <w:p w14:paraId="66DA9F28"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31" w:type="dxa"/>
            <w:tcBorders>
              <w:top w:val="nil"/>
              <w:left w:val="nil"/>
              <w:bottom w:val="single" w:sz="4" w:space="0" w:color="000000"/>
              <w:right w:val="single" w:sz="4" w:space="0" w:color="000000"/>
            </w:tcBorders>
            <w:shd w:val="clear" w:color="auto" w:fill="FFFFFF"/>
            <w:vAlign w:val="center"/>
          </w:tcPr>
          <w:p w14:paraId="6C18B2BF"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855" w:type="dxa"/>
            <w:tcBorders>
              <w:top w:val="nil"/>
              <w:left w:val="nil"/>
              <w:bottom w:val="single" w:sz="4" w:space="0" w:color="000000"/>
              <w:right w:val="single" w:sz="4" w:space="0" w:color="000000"/>
            </w:tcBorders>
            <w:shd w:val="clear" w:color="auto" w:fill="FFFFFF"/>
            <w:vAlign w:val="center"/>
          </w:tcPr>
          <w:p w14:paraId="0A8E34D6"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91" w:type="dxa"/>
            <w:tcBorders>
              <w:top w:val="nil"/>
              <w:left w:val="nil"/>
              <w:bottom w:val="single" w:sz="4" w:space="0" w:color="000000"/>
              <w:right w:val="single" w:sz="4" w:space="0" w:color="000000"/>
            </w:tcBorders>
            <w:shd w:val="clear" w:color="auto" w:fill="FFFFFF"/>
            <w:vAlign w:val="center"/>
          </w:tcPr>
          <w:p w14:paraId="0C8DBB81" w14:textId="77777777" w:rsidR="00E45655" w:rsidRPr="00FA2A3A" w:rsidRDefault="001E747F">
            <w:pPr>
              <w:rPr>
                <w:rFonts w:ascii="Times New Roman" w:hAnsi="Times New Roman" w:cs="Times New Roman"/>
              </w:rPr>
            </w:pPr>
            <w:r w:rsidRPr="00FA2A3A">
              <w:rPr>
                <w:rFonts w:ascii="Times New Roman" w:hAnsi="Times New Roman" w:cs="Times New Roman"/>
              </w:rPr>
              <w:t>6 661 440</w:t>
            </w:r>
          </w:p>
        </w:tc>
        <w:tc>
          <w:tcPr>
            <w:tcW w:w="1171" w:type="dxa"/>
            <w:gridSpan w:val="2"/>
            <w:tcBorders>
              <w:top w:val="nil"/>
              <w:left w:val="nil"/>
              <w:bottom w:val="single" w:sz="4" w:space="0" w:color="000000"/>
              <w:right w:val="single" w:sz="4" w:space="0" w:color="000000"/>
            </w:tcBorders>
            <w:shd w:val="clear" w:color="auto" w:fill="FFFFFF"/>
            <w:vAlign w:val="center"/>
          </w:tcPr>
          <w:p w14:paraId="345EFB76" w14:textId="77777777" w:rsidR="00E45655" w:rsidRPr="00FA2A3A" w:rsidRDefault="001E747F">
            <w:pPr>
              <w:rPr>
                <w:rFonts w:ascii="Times New Roman" w:hAnsi="Times New Roman" w:cs="Times New Roman"/>
              </w:rPr>
            </w:pPr>
            <w:r w:rsidRPr="00FA2A3A">
              <w:rPr>
                <w:rFonts w:ascii="Times New Roman" w:hAnsi="Times New Roman" w:cs="Times New Roman"/>
              </w:rPr>
              <w:t>17 958 240</w:t>
            </w:r>
          </w:p>
        </w:tc>
      </w:tr>
      <w:tr w:rsidR="00E45655" w:rsidRPr="00FA2A3A" w14:paraId="4B981BAC" w14:textId="77777777" w:rsidTr="003D7E73">
        <w:trPr>
          <w:gridAfter w:val="2"/>
          <w:wAfter w:w="90" w:type="dxa"/>
          <w:trHeight w:val="792"/>
        </w:trPr>
        <w:tc>
          <w:tcPr>
            <w:tcW w:w="566" w:type="dxa"/>
            <w:tcBorders>
              <w:top w:val="nil"/>
              <w:left w:val="single" w:sz="4" w:space="0" w:color="000000"/>
              <w:bottom w:val="single" w:sz="4" w:space="0" w:color="000000"/>
              <w:right w:val="single" w:sz="4" w:space="0" w:color="000000"/>
            </w:tcBorders>
            <w:shd w:val="clear" w:color="auto" w:fill="FFFFFF"/>
            <w:vAlign w:val="center"/>
          </w:tcPr>
          <w:p w14:paraId="7F09BB2A" w14:textId="77777777" w:rsidR="00E45655" w:rsidRPr="00FA2A3A" w:rsidRDefault="001E747F">
            <w:pPr>
              <w:rPr>
                <w:rFonts w:ascii="Times New Roman" w:hAnsi="Times New Roman" w:cs="Times New Roman"/>
              </w:rPr>
            </w:pPr>
            <w:r w:rsidRPr="00FA2A3A">
              <w:rPr>
                <w:rFonts w:ascii="Times New Roman" w:hAnsi="Times New Roman" w:cs="Times New Roman"/>
              </w:rPr>
              <w:t>4.2.</w:t>
            </w:r>
          </w:p>
        </w:tc>
        <w:tc>
          <w:tcPr>
            <w:tcW w:w="993" w:type="dxa"/>
            <w:tcBorders>
              <w:top w:val="nil"/>
              <w:left w:val="nil"/>
              <w:bottom w:val="single" w:sz="4" w:space="0" w:color="000000"/>
              <w:right w:val="single" w:sz="4" w:space="0" w:color="000000"/>
            </w:tcBorders>
            <w:shd w:val="clear" w:color="auto" w:fill="FFFFFF"/>
            <w:vAlign w:val="center"/>
          </w:tcPr>
          <w:p w14:paraId="335E4374"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134" w:type="dxa"/>
            <w:tcBorders>
              <w:top w:val="nil"/>
              <w:left w:val="nil"/>
              <w:bottom w:val="single" w:sz="4" w:space="0" w:color="000000"/>
              <w:right w:val="single" w:sz="4" w:space="0" w:color="000000"/>
            </w:tcBorders>
            <w:shd w:val="clear" w:color="auto" w:fill="FFFFFF"/>
            <w:vAlign w:val="center"/>
          </w:tcPr>
          <w:p w14:paraId="424E8318" w14:textId="77777777" w:rsidR="00E45655" w:rsidRPr="00FA2A3A" w:rsidRDefault="001E747F">
            <w:pPr>
              <w:rPr>
                <w:rFonts w:ascii="Times New Roman" w:hAnsi="Times New Roman" w:cs="Times New Roman"/>
              </w:rPr>
            </w:pPr>
            <w:r w:rsidRPr="00FA2A3A">
              <w:rPr>
                <w:rFonts w:ascii="Times New Roman" w:hAnsi="Times New Roman" w:cs="Times New Roman"/>
              </w:rPr>
              <w:t>Ca</w:t>
            </w:r>
            <w:r w:rsidRPr="00FA2A3A">
              <w:rPr>
                <w:rFonts w:ascii="Times New Roman" w:hAnsi="Times New Roman" w:cs="Times New Roman"/>
              </w:rPr>
              <w:t>lculation of expenses for paying social contributions to the State Social Insurance Fund</w:t>
            </w:r>
          </w:p>
        </w:tc>
        <w:tc>
          <w:tcPr>
            <w:tcW w:w="850" w:type="dxa"/>
            <w:tcBorders>
              <w:top w:val="nil"/>
              <w:left w:val="nil"/>
              <w:bottom w:val="single" w:sz="4" w:space="0" w:color="000000"/>
              <w:right w:val="single" w:sz="4" w:space="0" w:color="000000"/>
            </w:tcBorders>
            <w:shd w:val="clear" w:color="auto" w:fill="FFFFFF"/>
            <w:vAlign w:val="center"/>
          </w:tcPr>
          <w:p w14:paraId="59081445"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851" w:type="dxa"/>
            <w:tcBorders>
              <w:top w:val="nil"/>
              <w:left w:val="nil"/>
              <w:bottom w:val="single" w:sz="4" w:space="0" w:color="000000"/>
              <w:right w:val="single" w:sz="4" w:space="0" w:color="000000"/>
            </w:tcBorders>
            <w:shd w:val="clear" w:color="auto" w:fill="FFFFFF"/>
            <w:vAlign w:val="center"/>
          </w:tcPr>
          <w:p w14:paraId="25FE9221"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709" w:type="dxa"/>
            <w:tcBorders>
              <w:top w:val="nil"/>
              <w:left w:val="nil"/>
              <w:bottom w:val="single" w:sz="4" w:space="0" w:color="000000"/>
              <w:right w:val="single" w:sz="4" w:space="0" w:color="000000"/>
            </w:tcBorders>
            <w:shd w:val="clear" w:color="auto" w:fill="FFFFFF"/>
            <w:vAlign w:val="center"/>
          </w:tcPr>
          <w:p w14:paraId="3238C784"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vAlign w:val="center"/>
          </w:tcPr>
          <w:p w14:paraId="474AF063" w14:textId="77777777" w:rsidR="00E45655" w:rsidRPr="00FA2A3A" w:rsidRDefault="001E747F">
            <w:pPr>
              <w:rPr>
                <w:rFonts w:ascii="Times New Roman" w:hAnsi="Times New Roman" w:cs="Times New Roman"/>
              </w:rPr>
            </w:pPr>
            <w:r w:rsidRPr="00FA2A3A">
              <w:rPr>
                <w:rFonts w:ascii="Times New Roman" w:hAnsi="Times New Roman" w:cs="Times New Roman"/>
              </w:rPr>
              <w:t>3 862 800</w:t>
            </w:r>
          </w:p>
        </w:tc>
        <w:tc>
          <w:tcPr>
            <w:tcW w:w="992" w:type="dxa"/>
            <w:tcBorders>
              <w:top w:val="nil"/>
              <w:left w:val="nil"/>
              <w:bottom w:val="single" w:sz="4" w:space="0" w:color="000000"/>
              <w:right w:val="single" w:sz="4" w:space="0" w:color="000000"/>
            </w:tcBorders>
            <w:shd w:val="clear" w:color="auto" w:fill="FFFFFF"/>
            <w:vAlign w:val="center"/>
          </w:tcPr>
          <w:p w14:paraId="20F4F336"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2" w:type="dxa"/>
            <w:tcBorders>
              <w:top w:val="nil"/>
              <w:left w:val="nil"/>
              <w:bottom w:val="single" w:sz="4" w:space="0" w:color="000000"/>
              <w:right w:val="single" w:sz="4" w:space="0" w:color="000000"/>
            </w:tcBorders>
            <w:shd w:val="clear" w:color="auto" w:fill="FFFFFF"/>
            <w:vAlign w:val="center"/>
          </w:tcPr>
          <w:p w14:paraId="70233202"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vAlign w:val="center"/>
          </w:tcPr>
          <w:p w14:paraId="11427D4D"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34" w:type="dxa"/>
            <w:tcBorders>
              <w:top w:val="nil"/>
              <w:left w:val="nil"/>
              <w:bottom w:val="single" w:sz="4" w:space="0" w:color="000000"/>
              <w:right w:val="single" w:sz="4" w:space="0" w:color="000000"/>
            </w:tcBorders>
            <w:shd w:val="clear" w:color="auto" w:fill="FFFFFF"/>
            <w:vAlign w:val="center"/>
          </w:tcPr>
          <w:p w14:paraId="3ECDAF24" w14:textId="77777777" w:rsidR="00E45655" w:rsidRPr="00FA2A3A" w:rsidRDefault="001E747F">
            <w:pPr>
              <w:rPr>
                <w:rFonts w:ascii="Times New Roman" w:hAnsi="Times New Roman" w:cs="Times New Roman"/>
              </w:rPr>
            </w:pPr>
            <w:r w:rsidRPr="00FA2A3A">
              <w:rPr>
                <w:rFonts w:ascii="Times New Roman" w:hAnsi="Times New Roman" w:cs="Times New Roman"/>
              </w:rPr>
              <w:t>5 551 200</w:t>
            </w:r>
          </w:p>
        </w:tc>
        <w:tc>
          <w:tcPr>
            <w:tcW w:w="850" w:type="dxa"/>
            <w:gridSpan w:val="2"/>
            <w:tcBorders>
              <w:top w:val="nil"/>
              <w:left w:val="nil"/>
              <w:bottom w:val="single" w:sz="4" w:space="0" w:color="000000"/>
              <w:right w:val="single" w:sz="4" w:space="0" w:color="000000"/>
            </w:tcBorders>
            <w:shd w:val="clear" w:color="auto" w:fill="FFFFFF"/>
            <w:vAlign w:val="center"/>
          </w:tcPr>
          <w:p w14:paraId="73C4CC72"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31" w:type="dxa"/>
            <w:tcBorders>
              <w:top w:val="nil"/>
              <w:left w:val="nil"/>
              <w:bottom w:val="single" w:sz="4" w:space="0" w:color="000000"/>
              <w:right w:val="single" w:sz="4" w:space="0" w:color="000000"/>
            </w:tcBorders>
            <w:shd w:val="clear" w:color="auto" w:fill="FFFFFF"/>
            <w:vAlign w:val="center"/>
          </w:tcPr>
          <w:p w14:paraId="5FE41F7B"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855" w:type="dxa"/>
            <w:tcBorders>
              <w:top w:val="nil"/>
              <w:left w:val="nil"/>
              <w:bottom w:val="single" w:sz="4" w:space="0" w:color="000000"/>
              <w:right w:val="single" w:sz="4" w:space="0" w:color="000000"/>
            </w:tcBorders>
            <w:shd w:val="clear" w:color="auto" w:fill="FFFFFF"/>
            <w:vAlign w:val="center"/>
          </w:tcPr>
          <w:p w14:paraId="4D98AB71"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91" w:type="dxa"/>
            <w:tcBorders>
              <w:top w:val="nil"/>
              <w:left w:val="nil"/>
              <w:bottom w:val="single" w:sz="4" w:space="0" w:color="000000"/>
              <w:right w:val="single" w:sz="4" w:space="0" w:color="000000"/>
            </w:tcBorders>
            <w:shd w:val="clear" w:color="auto" w:fill="FFFFFF"/>
            <w:vAlign w:val="center"/>
          </w:tcPr>
          <w:p w14:paraId="74F5EE41" w14:textId="77777777" w:rsidR="00E45655" w:rsidRPr="00FA2A3A" w:rsidRDefault="001E747F">
            <w:pPr>
              <w:rPr>
                <w:rFonts w:ascii="Times New Roman" w:hAnsi="Times New Roman" w:cs="Times New Roman"/>
              </w:rPr>
            </w:pPr>
            <w:r w:rsidRPr="00FA2A3A">
              <w:rPr>
                <w:rFonts w:ascii="Times New Roman" w:hAnsi="Times New Roman" w:cs="Times New Roman"/>
              </w:rPr>
              <w:t>5 551 200</w:t>
            </w:r>
          </w:p>
        </w:tc>
        <w:tc>
          <w:tcPr>
            <w:tcW w:w="1171" w:type="dxa"/>
            <w:gridSpan w:val="2"/>
            <w:tcBorders>
              <w:top w:val="nil"/>
              <w:left w:val="nil"/>
              <w:bottom w:val="single" w:sz="4" w:space="0" w:color="000000"/>
              <w:right w:val="single" w:sz="4" w:space="0" w:color="000000"/>
            </w:tcBorders>
            <w:shd w:val="clear" w:color="auto" w:fill="FFFFFF"/>
            <w:vAlign w:val="center"/>
          </w:tcPr>
          <w:p w14:paraId="19C23C83" w14:textId="77777777" w:rsidR="00E45655" w:rsidRPr="00FA2A3A" w:rsidRDefault="001E747F">
            <w:pPr>
              <w:rPr>
                <w:rFonts w:ascii="Times New Roman" w:hAnsi="Times New Roman" w:cs="Times New Roman"/>
              </w:rPr>
            </w:pPr>
            <w:r w:rsidRPr="00FA2A3A">
              <w:rPr>
                <w:rFonts w:ascii="Times New Roman" w:hAnsi="Times New Roman" w:cs="Times New Roman"/>
              </w:rPr>
              <w:t>14 965 200</w:t>
            </w:r>
          </w:p>
        </w:tc>
      </w:tr>
      <w:tr w:rsidR="00E45655" w:rsidRPr="00FA2A3A" w14:paraId="750C0728" w14:textId="77777777" w:rsidTr="003D7E73">
        <w:trPr>
          <w:gridAfter w:val="2"/>
          <w:wAfter w:w="90" w:type="dxa"/>
          <w:trHeight w:val="528"/>
        </w:trPr>
        <w:tc>
          <w:tcPr>
            <w:tcW w:w="566" w:type="dxa"/>
            <w:tcBorders>
              <w:top w:val="nil"/>
              <w:left w:val="single" w:sz="4" w:space="0" w:color="000000"/>
              <w:bottom w:val="single" w:sz="4" w:space="0" w:color="000000"/>
              <w:right w:val="single" w:sz="4" w:space="0" w:color="000000"/>
            </w:tcBorders>
            <w:shd w:val="clear" w:color="auto" w:fill="FFFFFF"/>
            <w:vAlign w:val="center"/>
          </w:tcPr>
          <w:p w14:paraId="256A6429" w14:textId="77777777" w:rsidR="00E45655" w:rsidRPr="00FA2A3A" w:rsidRDefault="001E747F">
            <w:pPr>
              <w:rPr>
                <w:rFonts w:ascii="Times New Roman" w:hAnsi="Times New Roman" w:cs="Times New Roman"/>
              </w:rPr>
            </w:pPr>
            <w:r w:rsidRPr="00FA2A3A">
              <w:rPr>
                <w:rFonts w:ascii="Times New Roman" w:hAnsi="Times New Roman" w:cs="Times New Roman"/>
              </w:rPr>
              <w:t>4.3.</w:t>
            </w:r>
          </w:p>
        </w:tc>
        <w:tc>
          <w:tcPr>
            <w:tcW w:w="993" w:type="dxa"/>
            <w:tcBorders>
              <w:top w:val="nil"/>
              <w:left w:val="nil"/>
              <w:bottom w:val="single" w:sz="4" w:space="0" w:color="000000"/>
              <w:right w:val="single" w:sz="4" w:space="0" w:color="000000"/>
            </w:tcBorders>
            <w:shd w:val="clear" w:color="auto" w:fill="FFFFFF"/>
            <w:vAlign w:val="center"/>
          </w:tcPr>
          <w:p w14:paraId="7D914817"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134" w:type="dxa"/>
            <w:tcBorders>
              <w:top w:val="nil"/>
              <w:left w:val="nil"/>
              <w:bottom w:val="single" w:sz="4" w:space="0" w:color="000000"/>
              <w:right w:val="single" w:sz="4" w:space="0" w:color="000000"/>
            </w:tcBorders>
            <w:shd w:val="clear" w:color="auto" w:fill="FFFFFF"/>
            <w:vAlign w:val="center"/>
          </w:tcPr>
          <w:p w14:paraId="49879A55" w14:textId="77777777" w:rsidR="00E45655" w:rsidRPr="00FA2A3A" w:rsidRDefault="001E747F">
            <w:pPr>
              <w:rPr>
                <w:rFonts w:ascii="Times New Roman" w:hAnsi="Times New Roman" w:cs="Times New Roman"/>
              </w:rPr>
            </w:pPr>
            <w:r w:rsidRPr="00FA2A3A">
              <w:rPr>
                <w:rFonts w:ascii="Times New Roman" w:hAnsi="Times New Roman" w:cs="Times New Roman"/>
              </w:rPr>
              <w:t>Co</w:t>
            </w:r>
            <w:r w:rsidRPr="00FA2A3A">
              <w:rPr>
                <w:rFonts w:ascii="Times New Roman" w:hAnsi="Times New Roman" w:cs="Times New Roman"/>
              </w:rPr>
              <w:t xml:space="preserve">ntributions for compulsory health insurance  </w:t>
            </w:r>
          </w:p>
        </w:tc>
        <w:tc>
          <w:tcPr>
            <w:tcW w:w="850" w:type="dxa"/>
            <w:tcBorders>
              <w:top w:val="nil"/>
              <w:left w:val="nil"/>
              <w:bottom w:val="single" w:sz="4" w:space="0" w:color="000000"/>
              <w:right w:val="single" w:sz="4" w:space="0" w:color="000000"/>
            </w:tcBorders>
            <w:shd w:val="clear" w:color="auto" w:fill="FFFFFF"/>
            <w:vAlign w:val="center"/>
          </w:tcPr>
          <w:p w14:paraId="72389202"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851" w:type="dxa"/>
            <w:tcBorders>
              <w:top w:val="nil"/>
              <w:left w:val="nil"/>
              <w:bottom w:val="single" w:sz="4" w:space="0" w:color="000000"/>
              <w:right w:val="single" w:sz="4" w:space="0" w:color="000000"/>
            </w:tcBorders>
            <w:shd w:val="clear" w:color="auto" w:fill="FFFFFF"/>
            <w:vAlign w:val="center"/>
          </w:tcPr>
          <w:p w14:paraId="7F463C7A"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709" w:type="dxa"/>
            <w:tcBorders>
              <w:top w:val="nil"/>
              <w:left w:val="nil"/>
              <w:bottom w:val="single" w:sz="4" w:space="0" w:color="000000"/>
              <w:right w:val="single" w:sz="4" w:space="0" w:color="000000"/>
            </w:tcBorders>
            <w:shd w:val="clear" w:color="auto" w:fill="FFFFFF"/>
            <w:vAlign w:val="center"/>
          </w:tcPr>
          <w:p w14:paraId="448B07EF"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vAlign w:val="center"/>
          </w:tcPr>
          <w:p w14:paraId="24BC4028" w14:textId="77777777" w:rsidR="00E45655" w:rsidRPr="00FA2A3A" w:rsidRDefault="001E747F">
            <w:pPr>
              <w:rPr>
                <w:rFonts w:ascii="Times New Roman" w:hAnsi="Times New Roman" w:cs="Times New Roman"/>
              </w:rPr>
            </w:pPr>
            <w:r w:rsidRPr="00FA2A3A">
              <w:rPr>
                <w:rFonts w:ascii="Times New Roman" w:hAnsi="Times New Roman" w:cs="Times New Roman"/>
              </w:rPr>
              <w:t>2 575 200</w:t>
            </w:r>
          </w:p>
        </w:tc>
        <w:tc>
          <w:tcPr>
            <w:tcW w:w="992" w:type="dxa"/>
            <w:tcBorders>
              <w:top w:val="nil"/>
              <w:left w:val="nil"/>
              <w:bottom w:val="single" w:sz="4" w:space="0" w:color="000000"/>
              <w:right w:val="single" w:sz="4" w:space="0" w:color="000000"/>
            </w:tcBorders>
            <w:shd w:val="clear" w:color="auto" w:fill="FFFFFF"/>
            <w:vAlign w:val="center"/>
          </w:tcPr>
          <w:p w14:paraId="64F5FA52"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2" w:type="dxa"/>
            <w:tcBorders>
              <w:top w:val="nil"/>
              <w:left w:val="nil"/>
              <w:bottom w:val="single" w:sz="4" w:space="0" w:color="000000"/>
              <w:right w:val="single" w:sz="4" w:space="0" w:color="000000"/>
            </w:tcBorders>
            <w:shd w:val="clear" w:color="auto" w:fill="FFFFFF"/>
            <w:vAlign w:val="center"/>
          </w:tcPr>
          <w:p w14:paraId="4B911A0B"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vAlign w:val="center"/>
          </w:tcPr>
          <w:p w14:paraId="18A0F44F"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34" w:type="dxa"/>
            <w:tcBorders>
              <w:top w:val="nil"/>
              <w:left w:val="nil"/>
              <w:bottom w:val="single" w:sz="4" w:space="0" w:color="000000"/>
              <w:right w:val="single" w:sz="4" w:space="0" w:color="000000"/>
            </w:tcBorders>
            <w:shd w:val="clear" w:color="auto" w:fill="FFFFFF"/>
            <w:vAlign w:val="center"/>
          </w:tcPr>
          <w:p w14:paraId="71C94C25" w14:textId="77777777" w:rsidR="00E45655" w:rsidRPr="00FA2A3A" w:rsidRDefault="001E747F">
            <w:pPr>
              <w:rPr>
                <w:rFonts w:ascii="Times New Roman" w:hAnsi="Times New Roman" w:cs="Times New Roman"/>
              </w:rPr>
            </w:pPr>
            <w:r w:rsidRPr="00FA2A3A">
              <w:rPr>
                <w:rFonts w:ascii="Times New Roman" w:hAnsi="Times New Roman" w:cs="Times New Roman"/>
              </w:rPr>
              <w:t>3 700 800</w:t>
            </w:r>
          </w:p>
        </w:tc>
        <w:tc>
          <w:tcPr>
            <w:tcW w:w="850" w:type="dxa"/>
            <w:gridSpan w:val="2"/>
            <w:tcBorders>
              <w:top w:val="nil"/>
              <w:left w:val="nil"/>
              <w:bottom w:val="single" w:sz="4" w:space="0" w:color="000000"/>
              <w:right w:val="single" w:sz="4" w:space="0" w:color="000000"/>
            </w:tcBorders>
            <w:shd w:val="clear" w:color="auto" w:fill="FFFFFF"/>
            <w:vAlign w:val="center"/>
          </w:tcPr>
          <w:p w14:paraId="527B124A"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31" w:type="dxa"/>
            <w:tcBorders>
              <w:top w:val="nil"/>
              <w:left w:val="nil"/>
              <w:bottom w:val="single" w:sz="4" w:space="0" w:color="000000"/>
              <w:right w:val="single" w:sz="4" w:space="0" w:color="000000"/>
            </w:tcBorders>
            <w:shd w:val="clear" w:color="auto" w:fill="FFFFFF"/>
            <w:vAlign w:val="center"/>
          </w:tcPr>
          <w:p w14:paraId="56797B9F"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855" w:type="dxa"/>
            <w:tcBorders>
              <w:top w:val="nil"/>
              <w:left w:val="nil"/>
              <w:bottom w:val="single" w:sz="4" w:space="0" w:color="000000"/>
              <w:right w:val="single" w:sz="4" w:space="0" w:color="000000"/>
            </w:tcBorders>
            <w:shd w:val="clear" w:color="auto" w:fill="FFFFFF"/>
            <w:vAlign w:val="center"/>
          </w:tcPr>
          <w:p w14:paraId="0D885B55"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91" w:type="dxa"/>
            <w:tcBorders>
              <w:top w:val="nil"/>
              <w:left w:val="nil"/>
              <w:bottom w:val="single" w:sz="4" w:space="0" w:color="000000"/>
              <w:right w:val="single" w:sz="4" w:space="0" w:color="000000"/>
            </w:tcBorders>
            <w:shd w:val="clear" w:color="auto" w:fill="FFFFFF"/>
            <w:vAlign w:val="center"/>
          </w:tcPr>
          <w:p w14:paraId="432473D1" w14:textId="77777777" w:rsidR="00E45655" w:rsidRPr="00FA2A3A" w:rsidRDefault="001E747F">
            <w:pPr>
              <w:rPr>
                <w:rFonts w:ascii="Times New Roman" w:hAnsi="Times New Roman" w:cs="Times New Roman"/>
              </w:rPr>
            </w:pPr>
            <w:r w:rsidRPr="00FA2A3A">
              <w:rPr>
                <w:rFonts w:ascii="Times New Roman" w:hAnsi="Times New Roman" w:cs="Times New Roman"/>
              </w:rPr>
              <w:t>3 700 800</w:t>
            </w:r>
          </w:p>
        </w:tc>
        <w:tc>
          <w:tcPr>
            <w:tcW w:w="1171" w:type="dxa"/>
            <w:gridSpan w:val="2"/>
            <w:tcBorders>
              <w:top w:val="nil"/>
              <w:left w:val="nil"/>
              <w:bottom w:val="single" w:sz="4" w:space="0" w:color="000000"/>
              <w:right w:val="single" w:sz="4" w:space="0" w:color="000000"/>
            </w:tcBorders>
            <w:shd w:val="clear" w:color="auto" w:fill="FFFFFF"/>
            <w:vAlign w:val="center"/>
          </w:tcPr>
          <w:p w14:paraId="687BEBA5" w14:textId="77777777" w:rsidR="00E45655" w:rsidRPr="00FA2A3A" w:rsidRDefault="001E747F">
            <w:pPr>
              <w:rPr>
                <w:rFonts w:ascii="Times New Roman" w:hAnsi="Times New Roman" w:cs="Times New Roman"/>
              </w:rPr>
            </w:pPr>
            <w:r w:rsidRPr="00FA2A3A">
              <w:rPr>
                <w:rFonts w:ascii="Times New Roman" w:hAnsi="Times New Roman" w:cs="Times New Roman"/>
              </w:rPr>
              <w:t>9 976 800</w:t>
            </w:r>
          </w:p>
        </w:tc>
      </w:tr>
      <w:tr w:rsidR="00E45655" w:rsidRPr="00FA2A3A" w14:paraId="49D06D86" w14:textId="77777777" w:rsidTr="003D7E73">
        <w:trPr>
          <w:gridAfter w:val="2"/>
          <w:wAfter w:w="90" w:type="dxa"/>
          <w:trHeight w:val="528"/>
        </w:trPr>
        <w:tc>
          <w:tcPr>
            <w:tcW w:w="566" w:type="dxa"/>
            <w:tcBorders>
              <w:top w:val="nil"/>
              <w:left w:val="single" w:sz="4" w:space="0" w:color="000000"/>
              <w:bottom w:val="single" w:sz="4" w:space="0" w:color="000000"/>
              <w:right w:val="single" w:sz="4" w:space="0" w:color="000000"/>
            </w:tcBorders>
            <w:shd w:val="clear" w:color="auto" w:fill="FFFFFF"/>
            <w:vAlign w:val="center"/>
          </w:tcPr>
          <w:p w14:paraId="697B9126" w14:textId="77777777" w:rsidR="00E45655" w:rsidRPr="00FA2A3A" w:rsidRDefault="001E747F">
            <w:pPr>
              <w:rPr>
                <w:rFonts w:ascii="Times New Roman" w:hAnsi="Times New Roman" w:cs="Times New Roman"/>
              </w:rPr>
            </w:pPr>
            <w:r w:rsidRPr="00FA2A3A">
              <w:rPr>
                <w:rFonts w:ascii="Times New Roman" w:hAnsi="Times New Roman" w:cs="Times New Roman"/>
              </w:rPr>
              <w:t>4.1.</w:t>
            </w:r>
          </w:p>
        </w:tc>
        <w:tc>
          <w:tcPr>
            <w:tcW w:w="993" w:type="dxa"/>
            <w:tcBorders>
              <w:top w:val="nil"/>
              <w:left w:val="nil"/>
              <w:bottom w:val="single" w:sz="4" w:space="0" w:color="000000"/>
              <w:right w:val="single" w:sz="4" w:space="0" w:color="000000"/>
            </w:tcBorders>
            <w:shd w:val="clear" w:color="auto" w:fill="FFFFFF"/>
            <w:vAlign w:val="center"/>
          </w:tcPr>
          <w:p w14:paraId="447C5651"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134" w:type="dxa"/>
            <w:tcBorders>
              <w:top w:val="nil"/>
              <w:left w:val="nil"/>
              <w:bottom w:val="single" w:sz="4" w:space="0" w:color="000000"/>
              <w:right w:val="single" w:sz="4" w:space="0" w:color="000000"/>
            </w:tcBorders>
            <w:shd w:val="clear" w:color="auto" w:fill="FFFFFF"/>
            <w:vAlign w:val="center"/>
          </w:tcPr>
          <w:p w14:paraId="71083066" w14:textId="77777777" w:rsidR="00E45655" w:rsidRPr="00FA2A3A" w:rsidRDefault="001E747F">
            <w:pPr>
              <w:rPr>
                <w:rFonts w:ascii="Times New Roman" w:hAnsi="Times New Roman" w:cs="Times New Roman"/>
              </w:rPr>
            </w:pPr>
            <w:r w:rsidRPr="00FA2A3A">
              <w:rPr>
                <w:rFonts w:ascii="Times New Roman" w:hAnsi="Times New Roman" w:cs="Times New Roman"/>
              </w:rPr>
              <w:t>Mandatory emp</w:t>
            </w:r>
            <w:r w:rsidRPr="00FA2A3A">
              <w:rPr>
                <w:rFonts w:ascii="Times New Roman" w:hAnsi="Times New Roman" w:cs="Times New Roman"/>
              </w:rPr>
              <w:lastRenderedPageBreak/>
              <w:t>loyer pension contributions</w:t>
            </w:r>
          </w:p>
        </w:tc>
        <w:tc>
          <w:tcPr>
            <w:tcW w:w="850" w:type="dxa"/>
            <w:tcBorders>
              <w:top w:val="nil"/>
              <w:left w:val="nil"/>
              <w:bottom w:val="single" w:sz="4" w:space="0" w:color="000000"/>
              <w:right w:val="single" w:sz="4" w:space="0" w:color="000000"/>
            </w:tcBorders>
            <w:shd w:val="clear" w:color="auto" w:fill="FFFFFF"/>
            <w:vAlign w:val="center"/>
          </w:tcPr>
          <w:p w14:paraId="6235A420"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X</w:t>
            </w:r>
          </w:p>
        </w:tc>
        <w:tc>
          <w:tcPr>
            <w:tcW w:w="851" w:type="dxa"/>
            <w:tcBorders>
              <w:top w:val="nil"/>
              <w:left w:val="nil"/>
              <w:bottom w:val="single" w:sz="4" w:space="0" w:color="000000"/>
              <w:right w:val="single" w:sz="4" w:space="0" w:color="000000"/>
            </w:tcBorders>
            <w:shd w:val="clear" w:color="auto" w:fill="FFFFFF"/>
            <w:vAlign w:val="center"/>
          </w:tcPr>
          <w:p w14:paraId="3EE64F32"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709" w:type="dxa"/>
            <w:tcBorders>
              <w:top w:val="nil"/>
              <w:left w:val="nil"/>
              <w:bottom w:val="single" w:sz="4" w:space="0" w:color="000000"/>
              <w:right w:val="single" w:sz="4" w:space="0" w:color="000000"/>
            </w:tcBorders>
            <w:shd w:val="clear" w:color="auto" w:fill="FFFFFF"/>
            <w:vAlign w:val="center"/>
          </w:tcPr>
          <w:p w14:paraId="2478F666"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vAlign w:val="center"/>
          </w:tcPr>
          <w:p w14:paraId="4F917A99" w14:textId="77777777" w:rsidR="00E45655" w:rsidRPr="00FA2A3A" w:rsidRDefault="001E747F">
            <w:pPr>
              <w:rPr>
                <w:rFonts w:ascii="Times New Roman" w:hAnsi="Times New Roman" w:cs="Times New Roman"/>
              </w:rPr>
            </w:pPr>
            <w:r w:rsidRPr="00FA2A3A">
              <w:rPr>
                <w:rFonts w:ascii="Times New Roman" w:hAnsi="Times New Roman" w:cs="Times New Roman"/>
              </w:rPr>
              <w:t>2 146 000</w:t>
            </w:r>
          </w:p>
        </w:tc>
        <w:tc>
          <w:tcPr>
            <w:tcW w:w="992" w:type="dxa"/>
            <w:tcBorders>
              <w:top w:val="nil"/>
              <w:left w:val="nil"/>
              <w:bottom w:val="single" w:sz="4" w:space="0" w:color="000000"/>
              <w:right w:val="single" w:sz="4" w:space="0" w:color="000000"/>
            </w:tcBorders>
            <w:shd w:val="clear" w:color="auto" w:fill="FFFFFF"/>
            <w:vAlign w:val="center"/>
          </w:tcPr>
          <w:p w14:paraId="1B192DBB"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2" w:type="dxa"/>
            <w:tcBorders>
              <w:top w:val="nil"/>
              <w:left w:val="nil"/>
              <w:bottom w:val="single" w:sz="4" w:space="0" w:color="000000"/>
              <w:right w:val="single" w:sz="4" w:space="0" w:color="000000"/>
            </w:tcBorders>
            <w:shd w:val="clear" w:color="auto" w:fill="FFFFFF"/>
            <w:vAlign w:val="center"/>
          </w:tcPr>
          <w:p w14:paraId="2FFC12DC"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vAlign w:val="center"/>
          </w:tcPr>
          <w:p w14:paraId="746C570A"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34" w:type="dxa"/>
            <w:tcBorders>
              <w:top w:val="nil"/>
              <w:left w:val="nil"/>
              <w:bottom w:val="single" w:sz="4" w:space="0" w:color="000000"/>
              <w:right w:val="single" w:sz="4" w:space="0" w:color="000000"/>
            </w:tcBorders>
            <w:shd w:val="clear" w:color="auto" w:fill="FFFFFF"/>
            <w:vAlign w:val="center"/>
          </w:tcPr>
          <w:p w14:paraId="7B5401A8" w14:textId="77777777" w:rsidR="00E45655" w:rsidRPr="00FA2A3A" w:rsidRDefault="001E747F">
            <w:pPr>
              <w:rPr>
                <w:rFonts w:ascii="Times New Roman" w:hAnsi="Times New Roman" w:cs="Times New Roman"/>
              </w:rPr>
            </w:pPr>
            <w:r w:rsidRPr="00FA2A3A">
              <w:rPr>
                <w:rFonts w:ascii="Times New Roman" w:hAnsi="Times New Roman" w:cs="Times New Roman"/>
              </w:rPr>
              <w:t>4 317 600</w:t>
            </w:r>
          </w:p>
        </w:tc>
        <w:tc>
          <w:tcPr>
            <w:tcW w:w="850" w:type="dxa"/>
            <w:gridSpan w:val="2"/>
            <w:tcBorders>
              <w:top w:val="nil"/>
              <w:left w:val="nil"/>
              <w:bottom w:val="single" w:sz="4" w:space="0" w:color="000000"/>
              <w:right w:val="single" w:sz="4" w:space="0" w:color="000000"/>
            </w:tcBorders>
            <w:shd w:val="clear" w:color="auto" w:fill="FFFFFF"/>
            <w:vAlign w:val="center"/>
          </w:tcPr>
          <w:p w14:paraId="60D080F1"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31" w:type="dxa"/>
            <w:tcBorders>
              <w:top w:val="nil"/>
              <w:left w:val="nil"/>
              <w:bottom w:val="single" w:sz="4" w:space="0" w:color="000000"/>
              <w:right w:val="single" w:sz="4" w:space="0" w:color="000000"/>
            </w:tcBorders>
            <w:shd w:val="clear" w:color="auto" w:fill="FFFFFF"/>
            <w:vAlign w:val="center"/>
          </w:tcPr>
          <w:p w14:paraId="39EF8195"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855" w:type="dxa"/>
            <w:tcBorders>
              <w:top w:val="nil"/>
              <w:left w:val="nil"/>
              <w:bottom w:val="single" w:sz="4" w:space="0" w:color="000000"/>
              <w:right w:val="single" w:sz="4" w:space="0" w:color="000000"/>
            </w:tcBorders>
            <w:shd w:val="clear" w:color="auto" w:fill="FFFFFF"/>
            <w:vAlign w:val="center"/>
          </w:tcPr>
          <w:p w14:paraId="344AF76A"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91" w:type="dxa"/>
            <w:tcBorders>
              <w:top w:val="nil"/>
              <w:left w:val="nil"/>
              <w:bottom w:val="single" w:sz="4" w:space="0" w:color="000000"/>
              <w:right w:val="single" w:sz="4" w:space="0" w:color="000000"/>
            </w:tcBorders>
            <w:shd w:val="clear" w:color="auto" w:fill="FFFFFF"/>
            <w:vAlign w:val="center"/>
          </w:tcPr>
          <w:p w14:paraId="3B025F85" w14:textId="77777777" w:rsidR="00E45655" w:rsidRPr="00FA2A3A" w:rsidRDefault="001E747F">
            <w:pPr>
              <w:rPr>
                <w:rFonts w:ascii="Times New Roman" w:hAnsi="Times New Roman" w:cs="Times New Roman"/>
              </w:rPr>
            </w:pPr>
            <w:r w:rsidRPr="00FA2A3A">
              <w:rPr>
                <w:rFonts w:ascii="Times New Roman" w:hAnsi="Times New Roman" w:cs="Times New Roman"/>
              </w:rPr>
              <w:t>5 551 200</w:t>
            </w:r>
          </w:p>
        </w:tc>
        <w:tc>
          <w:tcPr>
            <w:tcW w:w="1171" w:type="dxa"/>
            <w:gridSpan w:val="2"/>
            <w:tcBorders>
              <w:top w:val="nil"/>
              <w:left w:val="nil"/>
              <w:bottom w:val="single" w:sz="4" w:space="0" w:color="000000"/>
              <w:right w:val="single" w:sz="4" w:space="0" w:color="000000"/>
            </w:tcBorders>
            <w:shd w:val="clear" w:color="auto" w:fill="FFFFFF"/>
            <w:vAlign w:val="center"/>
          </w:tcPr>
          <w:p w14:paraId="65174C21" w14:textId="77777777" w:rsidR="00E45655" w:rsidRPr="00FA2A3A" w:rsidRDefault="001E747F">
            <w:pPr>
              <w:rPr>
                <w:rFonts w:ascii="Times New Roman" w:hAnsi="Times New Roman" w:cs="Times New Roman"/>
              </w:rPr>
            </w:pPr>
            <w:r w:rsidRPr="00FA2A3A">
              <w:rPr>
                <w:rFonts w:ascii="Times New Roman" w:hAnsi="Times New Roman" w:cs="Times New Roman"/>
              </w:rPr>
              <w:t>12 014 800</w:t>
            </w:r>
          </w:p>
        </w:tc>
      </w:tr>
      <w:tr w:rsidR="00E45655" w:rsidRPr="00FA2A3A" w14:paraId="41BED6D4" w14:textId="77777777" w:rsidTr="003D7E73">
        <w:trPr>
          <w:gridAfter w:val="2"/>
          <w:wAfter w:w="90" w:type="dxa"/>
          <w:trHeight w:val="276"/>
        </w:trPr>
        <w:tc>
          <w:tcPr>
            <w:tcW w:w="2693"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C0677DB"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Total (gr</w:t>
            </w:r>
            <w:r w:rsidRPr="00FA2A3A">
              <w:rPr>
                <w:rFonts w:ascii="Times New Roman" w:hAnsi="Times New Roman" w:cs="Times New Roman"/>
              </w:rPr>
              <w:t>oup 3+ group 4)</w:t>
            </w:r>
          </w:p>
        </w:tc>
        <w:tc>
          <w:tcPr>
            <w:tcW w:w="850" w:type="dxa"/>
            <w:tcBorders>
              <w:top w:val="nil"/>
              <w:left w:val="nil"/>
              <w:bottom w:val="single" w:sz="4" w:space="0" w:color="000000"/>
              <w:right w:val="single" w:sz="4" w:space="0" w:color="000000"/>
            </w:tcBorders>
            <w:shd w:val="clear" w:color="auto" w:fill="FFFFFF"/>
            <w:vAlign w:val="center"/>
          </w:tcPr>
          <w:p w14:paraId="7F310604"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851" w:type="dxa"/>
            <w:tcBorders>
              <w:top w:val="nil"/>
              <w:left w:val="nil"/>
              <w:bottom w:val="single" w:sz="4" w:space="0" w:color="000000"/>
              <w:right w:val="single" w:sz="4" w:space="0" w:color="000000"/>
            </w:tcBorders>
            <w:shd w:val="clear" w:color="auto" w:fill="FFFFFF"/>
            <w:vAlign w:val="center"/>
          </w:tcPr>
          <w:p w14:paraId="16C0B227"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709" w:type="dxa"/>
            <w:tcBorders>
              <w:top w:val="nil"/>
              <w:left w:val="nil"/>
              <w:bottom w:val="single" w:sz="4" w:space="0" w:color="000000"/>
              <w:right w:val="single" w:sz="4" w:space="0" w:color="000000"/>
            </w:tcBorders>
            <w:shd w:val="clear" w:color="auto" w:fill="FFFFFF"/>
            <w:vAlign w:val="center"/>
          </w:tcPr>
          <w:p w14:paraId="797F4ED1"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vAlign w:val="center"/>
          </w:tcPr>
          <w:p w14:paraId="23FFA129" w14:textId="77777777" w:rsidR="00E45655" w:rsidRPr="00FA2A3A" w:rsidRDefault="001E747F">
            <w:pPr>
              <w:rPr>
                <w:rFonts w:ascii="Times New Roman" w:hAnsi="Times New Roman" w:cs="Times New Roman"/>
              </w:rPr>
            </w:pPr>
            <w:r w:rsidRPr="00FA2A3A">
              <w:rPr>
                <w:rFonts w:ascii="Times New Roman" w:hAnsi="Times New Roman" w:cs="Times New Roman"/>
              </w:rPr>
              <w:t>99 059 360</w:t>
            </w:r>
          </w:p>
        </w:tc>
        <w:tc>
          <w:tcPr>
            <w:tcW w:w="992" w:type="dxa"/>
            <w:tcBorders>
              <w:top w:val="nil"/>
              <w:left w:val="nil"/>
              <w:bottom w:val="single" w:sz="4" w:space="0" w:color="000000"/>
              <w:right w:val="single" w:sz="4" w:space="0" w:color="000000"/>
            </w:tcBorders>
            <w:shd w:val="clear" w:color="auto" w:fill="FFFFFF"/>
            <w:vAlign w:val="center"/>
          </w:tcPr>
          <w:p w14:paraId="20D677D7"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2" w:type="dxa"/>
            <w:tcBorders>
              <w:top w:val="nil"/>
              <w:left w:val="nil"/>
              <w:bottom w:val="single" w:sz="4" w:space="0" w:color="000000"/>
              <w:right w:val="single" w:sz="4" w:space="0" w:color="000000"/>
            </w:tcBorders>
            <w:shd w:val="clear" w:color="auto" w:fill="FFFFFF"/>
            <w:vAlign w:val="center"/>
          </w:tcPr>
          <w:p w14:paraId="5EC033B1"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93" w:type="dxa"/>
            <w:tcBorders>
              <w:top w:val="nil"/>
              <w:left w:val="nil"/>
              <w:bottom w:val="single" w:sz="4" w:space="0" w:color="000000"/>
              <w:right w:val="single" w:sz="4" w:space="0" w:color="000000"/>
            </w:tcBorders>
            <w:shd w:val="clear" w:color="auto" w:fill="FFFFFF"/>
            <w:vAlign w:val="center"/>
          </w:tcPr>
          <w:p w14:paraId="0E8BFD2C"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34" w:type="dxa"/>
            <w:tcBorders>
              <w:top w:val="nil"/>
              <w:left w:val="nil"/>
              <w:bottom w:val="single" w:sz="4" w:space="0" w:color="000000"/>
              <w:right w:val="single" w:sz="4" w:space="0" w:color="000000"/>
            </w:tcBorders>
            <w:shd w:val="clear" w:color="auto" w:fill="FFFFFF"/>
            <w:vAlign w:val="center"/>
          </w:tcPr>
          <w:p w14:paraId="2B7C3BBB" w14:textId="77777777" w:rsidR="00E45655" w:rsidRPr="00FA2A3A" w:rsidRDefault="001E747F">
            <w:pPr>
              <w:rPr>
                <w:rFonts w:ascii="Times New Roman" w:hAnsi="Times New Roman" w:cs="Times New Roman"/>
              </w:rPr>
            </w:pPr>
            <w:r w:rsidRPr="00FA2A3A">
              <w:rPr>
                <w:rFonts w:ascii="Times New Roman" w:hAnsi="Times New Roman" w:cs="Times New Roman"/>
              </w:rPr>
              <w:t>143 591 040</w:t>
            </w:r>
          </w:p>
        </w:tc>
        <w:tc>
          <w:tcPr>
            <w:tcW w:w="850" w:type="dxa"/>
            <w:gridSpan w:val="2"/>
            <w:tcBorders>
              <w:top w:val="nil"/>
              <w:left w:val="nil"/>
              <w:bottom w:val="single" w:sz="4" w:space="0" w:color="000000"/>
              <w:right w:val="single" w:sz="4" w:space="0" w:color="000000"/>
            </w:tcBorders>
            <w:shd w:val="clear" w:color="auto" w:fill="FFFFFF"/>
            <w:vAlign w:val="center"/>
          </w:tcPr>
          <w:p w14:paraId="580C37FE"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31" w:type="dxa"/>
            <w:tcBorders>
              <w:top w:val="nil"/>
              <w:left w:val="nil"/>
              <w:bottom w:val="single" w:sz="4" w:space="0" w:color="000000"/>
              <w:right w:val="single" w:sz="4" w:space="0" w:color="000000"/>
            </w:tcBorders>
            <w:shd w:val="clear" w:color="auto" w:fill="FFFFFF"/>
            <w:vAlign w:val="center"/>
          </w:tcPr>
          <w:p w14:paraId="67CCFAEA"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855" w:type="dxa"/>
            <w:tcBorders>
              <w:top w:val="nil"/>
              <w:left w:val="nil"/>
              <w:bottom w:val="single" w:sz="4" w:space="0" w:color="000000"/>
              <w:right w:val="single" w:sz="4" w:space="0" w:color="000000"/>
            </w:tcBorders>
            <w:shd w:val="clear" w:color="auto" w:fill="FFFFFF"/>
            <w:vAlign w:val="center"/>
          </w:tcPr>
          <w:p w14:paraId="3DC2D593"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191" w:type="dxa"/>
            <w:tcBorders>
              <w:top w:val="nil"/>
              <w:left w:val="nil"/>
              <w:bottom w:val="single" w:sz="4" w:space="0" w:color="000000"/>
              <w:right w:val="single" w:sz="4" w:space="0" w:color="000000"/>
            </w:tcBorders>
            <w:shd w:val="clear" w:color="auto" w:fill="FFFFFF"/>
            <w:vAlign w:val="center"/>
          </w:tcPr>
          <w:p w14:paraId="768837D3" w14:textId="77777777" w:rsidR="00E45655" w:rsidRPr="00FA2A3A" w:rsidRDefault="001E747F">
            <w:pPr>
              <w:rPr>
                <w:rFonts w:ascii="Times New Roman" w:hAnsi="Times New Roman" w:cs="Times New Roman"/>
              </w:rPr>
            </w:pPr>
            <w:r w:rsidRPr="00FA2A3A">
              <w:rPr>
                <w:rFonts w:ascii="Times New Roman" w:hAnsi="Times New Roman" w:cs="Times New Roman"/>
              </w:rPr>
              <w:t>144 824 640</w:t>
            </w:r>
          </w:p>
        </w:tc>
        <w:tc>
          <w:tcPr>
            <w:tcW w:w="1171" w:type="dxa"/>
            <w:gridSpan w:val="2"/>
            <w:tcBorders>
              <w:top w:val="nil"/>
              <w:left w:val="nil"/>
              <w:bottom w:val="single" w:sz="4" w:space="0" w:color="000000"/>
              <w:right w:val="single" w:sz="4" w:space="0" w:color="000000"/>
            </w:tcBorders>
            <w:shd w:val="clear" w:color="auto" w:fill="FFFFFF"/>
            <w:vAlign w:val="center"/>
          </w:tcPr>
          <w:p w14:paraId="62D2882B" w14:textId="77777777" w:rsidR="00E45655" w:rsidRPr="00FA2A3A" w:rsidRDefault="001E747F">
            <w:pPr>
              <w:rPr>
                <w:rFonts w:ascii="Times New Roman" w:hAnsi="Times New Roman" w:cs="Times New Roman"/>
              </w:rPr>
            </w:pPr>
            <w:r w:rsidRPr="00FA2A3A">
              <w:rPr>
                <w:rFonts w:ascii="Times New Roman" w:hAnsi="Times New Roman" w:cs="Times New Roman"/>
              </w:rPr>
              <w:t>387 475 040</w:t>
            </w:r>
          </w:p>
        </w:tc>
      </w:tr>
    </w:tbl>
    <w:p w14:paraId="51444A7F" w14:textId="77777777" w:rsidR="00E45655" w:rsidRPr="00FA2A3A" w:rsidRDefault="00E45655">
      <w:pPr>
        <w:rPr>
          <w:rFonts w:ascii="Times New Roman" w:hAnsi="Times New Roman" w:cs="Times New Roman"/>
        </w:rPr>
      </w:pPr>
    </w:p>
    <w:p w14:paraId="43EACEEA" w14:textId="77777777" w:rsidR="00E45655" w:rsidRPr="00FA2A3A" w:rsidRDefault="00E45655">
      <w:pPr>
        <w:rPr>
          <w:rFonts w:ascii="Times New Roman" w:hAnsi="Times New Roman" w:cs="Times New Roman"/>
        </w:rPr>
      </w:pPr>
    </w:p>
    <w:p w14:paraId="2210CC9D" w14:textId="77777777" w:rsidR="00E45655" w:rsidRPr="00FA2A3A" w:rsidRDefault="00E45655">
      <w:pPr>
        <w:rPr>
          <w:rFonts w:ascii="Times New Roman" w:hAnsi="Times New Roman" w:cs="Times New Roman"/>
        </w:rPr>
      </w:pPr>
    </w:p>
    <w:p w14:paraId="79866232" w14:textId="77777777" w:rsidR="00E45655" w:rsidRPr="00FA2A3A" w:rsidRDefault="00E45655">
      <w:pPr>
        <w:rPr>
          <w:rFonts w:ascii="Times New Roman" w:hAnsi="Times New Roman" w:cs="Times New Roman"/>
        </w:rPr>
      </w:pPr>
    </w:p>
    <w:p w14:paraId="33721D17" w14:textId="77777777" w:rsidR="00E45655" w:rsidRPr="00FA2A3A" w:rsidRDefault="00E45655">
      <w:pPr>
        <w:rPr>
          <w:rFonts w:ascii="Times New Roman" w:hAnsi="Times New Roman" w:cs="Times New Roman"/>
        </w:rPr>
      </w:pPr>
    </w:p>
    <w:p w14:paraId="3BD2B7D3" w14:textId="77777777" w:rsidR="00E45655" w:rsidRPr="00FA2A3A" w:rsidRDefault="00E45655">
      <w:pPr>
        <w:rPr>
          <w:rFonts w:ascii="Times New Roman" w:hAnsi="Times New Roman" w:cs="Times New Roman"/>
        </w:rPr>
      </w:pPr>
    </w:p>
    <w:p w14:paraId="1DE2E389" w14:textId="77777777" w:rsidR="00E45655" w:rsidRPr="00FA2A3A" w:rsidRDefault="00E45655">
      <w:pPr>
        <w:rPr>
          <w:rFonts w:ascii="Times New Roman" w:hAnsi="Times New Roman" w:cs="Times New Roman"/>
        </w:rPr>
      </w:pPr>
    </w:p>
    <w:p w14:paraId="243FB5FE" w14:textId="77777777" w:rsidR="00E45655" w:rsidRPr="00FA2A3A" w:rsidRDefault="00E45655">
      <w:pPr>
        <w:rPr>
          <w:rFonts w:ascii="Times New Roman" w:hAnsi="Times New Roman" w:cs="Times New Roman"/>
        </w:rPr>
      </w:pPr>
    </w:p>
    <w:p w14:paraId="3B35A618" w14:textId="77777777" w:rsidR="00E45655" w:rsidRPr="00FA2A3A" w:rsidRDefault="00E45655">
      <w:pPr>
        <w:rPr>
          <w:rFonts w:ascii="Times New Roman" w:hAnsi="Times New Roman" w:cs="Times New Roman"/>
        </w:rPr>
      </w:pPr>
    </w:p>
    <w:p w14:paraId="1431B1E0" w14:textId="77777777" w:rsidR="00E45655" w:rsidRPr="00FA2A3A" w:rsidRDefault="00E45655">
      <w:pPr>
        <w:rPr>
          <w:rFonts w:ascii="Times New Roman" w:hAnsi="Times New Roman" w:cs="Times New Roman"/>
        </w:rPr>
      </w:pPr>
    </w:p>
    <w:p w14:paraId="518198F8" w14:textId="77777777" w:rsidR="00E45655" w:rsidRPr="00FA2A3A" w:rsidRDefault="00E45655">
      <w:pPr>
        <w:rPr>
          <w:rFonts w:ascii="Times New Roman" w:hAnsi="Times New Roman" w:cs="Times New Roman"/>
        </w:rPr>
      </w:pPr>
    </w:p>
    <w:p w14:paraId="73D63D94" w14:textId="77777777" w:rsidR="00E45655" w:rsidRPr="00FA2A3A" w:rsidRDefault="00E45655">
      <w:pPr>
        <w:rPr>
          <w:rFonts w:ascii="Times New Roman" w:hAnsi="Times New Roman" w:cs="Times New Roman"/>
        </w:rPr>
      </w:pPr>
    </w:p>
    <w:p w14:paraId="7D054EA6" w14:textId="77777777" w:rsidR="00E45655" w:rsidRPr="00FA2A3A" w:rsidRDefault="00E45655">
      <w:pPr>
        <w:rPr>
          <w:rFonts w:ascii="Times New Roman" w:hAnsi="Times New Roman" w:cs="Times New Roman"/>
        </w:rPr>
      </w:pPr>
    </w:p>
    <w:p w14:paraId="4FA7281F" w14:textId="77777777" w:rsidR="00E45655" w:rsidRPr="00FA2A3A" w:rsidRDefault="00E45655">
      <w:pPr>
        <w:rPr>
          <w:rFonts w:ascii="Times New Roman" w:hAnsi="Times New Roman" w:cs="Times New Roman"/>
        </w:rPr>
      </w:pPr>
    </w:p>
    <w:p w14:paraId="5ABB03CD" w14:textId="77777777" w:rsidR="00E45655" w:rsidRPr="00FA2A3A" w:rsidRDefault="00E45655">
      <w:pPr>
        <w:rPr>
          <w:rFonts w:ascii="Times New Roman" w:hAnsi="Times New Roman" w:cs="Times New Roman"/>
        </w:rPr>
      </w:pPr>
    </w:p>
    <w:p w14:paraId="538DC7CE" w14:textId="77777777" w:rsidR="00E45655" w:rsidRPr="00FA2A3A" w:rsidRDefault="00E45655">
      <w:pPr>
        <w:rPr>
          <w:rFonts w:ascii="Times New Roman" w:hAnsi="Times New Roman" w:cs="Times New Roman"/>
        </w:rPr>
      </w:pPr>
    </w:p>
    <w:p w14:paraId="01371F1A" w14:textId="77777777" w:rsidR="00E45655" w:rsidRPr="00FA2A3A" w:rsidRDefault="00E45655">
      <w:pPr>
        <w:rPr>
          <w:rFonts w:ascii="Times New Roman" w:hAnsi="Times New Roman" w:cs="Times New Roman"/>
        </w:rPr>
      </w:pPr>
    </w:p>
    <w:p w14:paraId="3AB0E630" w14:textId="77777777" w:rsidR="00E45655" w:rsidRPr="00FA2A3A" w:rsidRDefault="00E45655">
      <w:pPr>
        <w:rPr>
          <w:rFonts w:ascii="Times New Roman" w:hAnsi="Times New Roman" w:cs="Times New Roman"/>
        </w:rPr>
      </w:pPr>
    </w:p>
    <w:p w14:paraId="2F7B8CB1" w14:textId="77777777" w:rsidR="00E45655" w:rsidRPr="00FA2A3A" w:rsidRDefault="00E45655">
      <w:pPr>
        <w:rPr>
          <w:rFonts w:ascii="Times New Roman" w:hAnsi="Times New Roman" w:cs="Times New Roman"/>
        </w:rPr>
      </w:pPr>
    </w:p>
    <w:p w14:paraId="31D12BA8" w14:textId="77777777" w:rsidR="00E45655" w:rsidRPr="00FA2A3A" w:rsidRDefault="00E45655">
      <w:pPr>
        <w:rPr>
          <w:rFonts w:ascii="Times New Roman" w:hAnsi="Times New Roman" w:cs="Times New Roman"/>
        </w:rPr>
      </w:pPr>
    </w:p>
    <w:p w14:paraId="40849F34" w14:textId="77777777" w:rsidR="00E45655" w:rsidRPr="00FA2A3A" w:rsidRDefault="00E45655">
      <w:pPr>
        <w:rPr>
          <w:rFonts w:ascii="Times New Roman" w:hAnsi="Times New Roman" w:cs="Times New Roman"/>
        </w:rPr>
      </w:pPr>
    </w:p>
    <w:p w14:paraId="3ADC5932" w14:textId="77777777" w:rsidR="00E45655" w:rsidRPr="00FA2A3A" w:rsidRDefault="00E45655">
      <w:pPr>
        <w:rPr>
          <w:rFonts w:ascii="Times New Roman" w:hAnsi="Times New Roman" w:cs="Times New Roman"/>
        </w:rPr>
      </w:pPr>
    </w:p>
    <w:p w14:paraId="32569BB2" w14:textId="77777777" w:rsidR="00E45655" w:rsidRPr="00FA2A3A" w:rsidRDefault="00E45655">
      <w:pPr>
        <w:rPr>
          <w:rFonts w:ascii="Times New Roman" w:hAnsi="Times New Roman" w:cs="Times New Roman"/>
        </w:rPr>
      </w:pPr>
    </w:p>
    <w:p w14:paraId="3F9FCEE9" w14:textId="77777777" w:rsidR="00E45655" w:rsidRPr="00FA2A3A" w:rsidRDefault="001E747F">
      <w:pPr>
        <w:rPr>
          <w:rFonts w:ascii="Times New Roman" w:hAnsi="Times New Roman" w:cs="Times New Roman"/>
        </w:rPr>
      </w:pPr>
      <w:r w:rsidRPr="00FA2A3A">
        <w:rPr>
          <w:rFonts w:ascii="Times New Roman" w:hAnsi="Times New Roman" w:cs="Times New Roman"/>
        </w:rPr>
        <w:t>Table 4 - Business trips</w:t>
      </w:r>
    </w:p>
    <w:p w14:paraId="70D192EA" w14:textId="77777777" w:rsidR="00E45655" w:rsidRPr="00FA2A3A" w:rsidRDefault="00E45655">
      <w:pPr>
        <w:rPr>
          <w:rFonts w:ascii="Times New Roman" w:hAnsi="Times New Roman" w:cs="Times New Roman"/>
        </w:rPr>
      </w:pPr>
    </w:p>
    <w:tbl>
      <w:tblPr>
        <w:tblStyle w:val="af5"/>
        <w:tblW w:w="5000" w:type="pct"/>
        <w:tblInd w:w="0" w:type="dxa"/>
        <w:tblLayout w:type="fixed"/>
        <w:tblLook w:val="0400" w:firstRow="0" w:lastRow="0" w:firstColumn="0" w:lastColumn="0" w:noHBand="0" w:noVBand="1"/>
      </w:tblPr>
      <w:tblGrid>
        <w:gridCol w:w="448"/>
        <w:gridCol w:w="1226"/>
        <w:gridCol w:w="1125"/>
        <w:gridCol w:w="953"/>
        <w:gridCol w:w="1250"/>
        <w:gridCol w:w="958"/>
        <w:gridCol w:w="1709"/>
        <w:gridCol w:w="1078"/>
        <w:gridCol w:w="858"/>
        <w:gridCol w:w="250"/>
      </w:tblGrid>
      <w:tr w:rsidR="00E45655" w:rsidRPr="00FA2A3A" w14:paraId="16FA23E0" w14:textId="77777777" w:rsidTr="003D7E73">
        <w:trPr>
          <w:gridAfter w:val="1"/>
          <w:wAfter w:w="222" w:type="dxa"/>
          <w:trHeight w:val="170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E05C8" w14:textId="77777777" w:rsidR="00E45655" w:rsidRPr="00FA2A3A" w:rsidRDefault="001E747F">
            <w:pPr>
              <w:rPr>
                <w:rFonts w:ascii="Times New Roman" w:hAnsi="Times New Roman" w:cs="Times New Roman"/>
              </w:rPr>
            </w:pPr>
            <w:r w:rsidRPr="00FA2A3A">
              <w:rPr>
                <w:rFonts w:ascii="Times New Roman" w:hAnsi="Times New Roman" w:cs="Times New Roman"/>
              </w:rPr>
              <w:t>№</w:t>
            </w:r>
          </w:p>
        </w:tc>
        <w:tc>
          <w:tcPr>
            <w:tcW w:w="18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309D5A" w14:textId="77777777" w:rsidR="00E45655" w:rsidRPr="00FA2A3A" w:rsidRDefault="001E747F">
            <w:pPr>
              <w:rPr>
                <w:rFonts w:ascii="Times New Roman" w:hAnsi="Times New Roman" w:cs="Times New Roman"/>
              </w:rPr>
            </w:pPr>
            <w:r w:rsidRPr="00FA2A3A">
              <w:rPr>
                <w:rFonts w:ascii="Times New Roman" w:hAnsi="Times New Roman" w:cs="Times New Roman"/>
              </w:rPr>
              <w:t>Destination (country, city, name of settlement)</w:t>
            </w:r>
          </w:p>
        </w:tc>
        <w:tc>
          <w:tcPr>
            <w:tcW w:w="17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115B6A"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Reimbursement rate for daily expenses per person (2 x monthly calculation </w:t>
            </w:r>
            <w:r w:rsidRPr="00FA2A3A">
              <w:rPr>
                <w:rFonts w:ascii="Times New Roman" w:hAnsi="Times New Roman" w:cs="Times New Roman"/>
              </w:rPr>
              <w:t>index) (tenge)</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ECC38F" w14:textId="77777777" w:rsidR="00E45655" w:rsidRPr="00FA2A3A" w:rsidRDefault="001E747F">
            <w:pPr>
              <w:rPr>
                <w:rFonts w:ascii="Times New Roman" w:hAnsi="Times New Roman" w:cs="Times New Roman"/>
              </w:rPr>
            </w:pPr>
            <w:r w:rsidRPr="00FA2A3A">
              <w:rPr>
                <w:rFonts w:ascii="Times New Roman" w:hAnsi="Times New Roman" w:cs="Times New Roman"/>
              </w:rPr>
              <w:t>Norm of expenses for renting residential premises per day per 1 person (tenge)</w:t>
            </w:r>
          </w:p>
        </w:tc>
        <w:tc>
          <w:tcPr>
            <w:tcW w:w="19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16F475" w14:textId="77777777" w:rsidR="00E45655" w:rsidRPr="00FA2A3A" w:rsidRDefault="001E747F">
            <w:pPr>
              <w:rPr>
                <w:rFonts w:ascii="Times New Roman" w:hAnsi="Times New Roman" w:cs="Times New Roman"/>
              </w:rPr>
            </w:pPr>
            <w:r w:rsidRPr="00FA2A3A">
              <w:rPr>
                <w:rFonts w:ascii="Times New Roman" w:hAnsi="Times New Roman" w:cs="Times New Roman"/>
              </w:rPr>
              <w:t>Average annual number of people/days for calculating daily expenses (person/days)</w:t>
            </w:r>
          </w:p>
        </w:tc>
        <w:tc>
          <w:tcPr>
            <w:tcW w:w="14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ACE621"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Average annual number of people/days to calculate the cost of renting </w:t>
            </w:r>
            <w:r w:rsidRPr="00FA2A3A">
              <w:rPr>
                <w:rFonts w:ascii="Times New Roman" w:hAnsi="Times New Roman" w:cs="Times New Roman"/>
              </w:rPr>
              <w:t>residential premises (persons/days)</w:t>
            </w:r>
          </w:p>
        </w:tc>
        <w:tc>
          <w:tcPr>
            <w:tcW w:w="26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052741" w14:textId="77777777" w:rsidR="00E45655" w:rsidRPr="00FA2A3A" w:rsidRDefault="001E747F">
            <w:pPr>
              <w:rPr>
                <w:rFonts w:ascii="Times New Roman" w:hAnsi="Times New Roman" w:cs="Times New Roman"/>
              </w:rPr>
            </w:pPr>
            <w:r w:rsidRPr="00FA2A3A">
              <w:rPr>
                <w:rFonts w:ascii="Times New Roman" w:hAnsi="Times New Roman" w:cs="Times New Roman"/>
              </w:rPr>
              <w:t>Average annual number of seconded people (persons)</w:t>
            </w:r>
          </w:p>
        </w:tc>
        <w:tc>
          <w:tcPr>
            <w:tcW w:w="16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BFA2FB" w14:textId="77777777" w:rsidR="00E45655" w:rsidRPr="00FA2A3A" w:rsidRDefault="001E747F">
            <w:pPr>
              <w:rPr>
                <w:rFonts w:ascii="Times New Roman" w:hAnsi="Times New Roman" w:cs="Times New Roman"/>
              </w:rPr>
            </w:pPr>
            <w:r w:rsidRPr="00FA2A3A">
              <w:rPr>
                <w:rFonts w:ascii="Times New Roman" w:hAnsi="Times New Roman" w:cs="Times New Roman"/>
              </w:rPr>
              <w:t>Average cost of one round trip (tenge)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C6420" w14:textId="77777777" w:rsidR="00E45655" w:rsidRPr="00FA2A3A" w:rsidRDefault="001E747F">
            <w:pPr>
              <w:rPr>
                <w:rFonts w:ascii="Times New Roman" w:hAnsi="Times New Roman" w:cs="Times New Roman"/>
              </w:rPr>
            </w:pPr>
            <w:r w:rsidRPr="00FA2A3A">
              <w:rPr>
                <w:rFonts w:ascii="Times New Roman" w:hAnsi="Times New Roman" w:cs="Times New Roman"/>
              </w:rPr>
              <w:t>Amount of expenses (thousand tenge) (gr. 3 x gr. 5 + gr. 4 x gr. 6 + gr. 7 x gr. 8)/1000</w:t>
            </w:r>
          </w:p>
        </w:tc>
      </w:tr>
      <w:tr w:rsidR="00E45655" w:rsidRPr="00FA2A3A" w14:paraId="20CDAD69" w14:textId="77777777" w:rsidTr="003D7E73">
        <w:trPr>
          <w:gridAfter w:val="1"/>
          <w:wAfter w:w="222" w:type="dxa"/>
          <w:trHeight w:val="312"/>
        </w:trPr>
        <w:tc>
          <w:tcPr>
            <w:tcW w:w="581" w:type="dxa"/>
            <w:tcBorders>
              <w:top w:val="nil"/>
              <w:left w:val="single" w:sz="4" w:space="0" w:color="000000"/>
              <w:bottom w:val="single" w:sz="4" w:space="0" w:color="000000"/>
              <w:right w:val="single" w:sz="4" w:space="0" w:color="000000"/>
            </w:tcBorders>
            <w:shd w:val="clear" w:color="auto" w:fill="auto"/>
            <w:vAlign w:val="center"/>
          </w:tcPr>
          <w:p w14:paraId="153F12C8"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1873" w:type="dxa"/>
            <w:tcBorders>
              <w:top w:val="nil"/>
              <w:left w:val="nil"/>
              <w:bottom w:val="single" w:sz="4" w:space="0" w:color="000000"/>
              <w:right w:val="single" w:sz="4" w:space="0" w:color="000000"/>
            </w:tcBorders>
            <w:shd w:val="clear" w:color="auto" w:fill="auto"/>
            <w:vAlign w:val="center"/>
          </w:tcPr>
          <w:p w14:paraId="2FC0444B"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1705" w:type="dxa"/>
            <w:tcBorders>
              <w:top w:val="nil"/>
              <w:left w:val="nil"/>
              <w:bottom w:val="single" w:sz="4" w:space="0" w:color="000000"/>
              <w:right w:val="single" w:sz="4" w:space="0" w:color="000000"/>
            </w:tcBorders>
            <w:shd w:val="clear" w:color="auto" w:fill="auto"/>
            <w:vAlign w:val="center"/>
          </w:tcPr>
          <w:p w14:paraId="7E08CF94"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1418" w:type="dxa"/>
            <w:tcBorders>
              <w:top w:val="nil"/>
              <w:left w:val="nil"/>
              <w:bottom w:val="single" w:sz="4" w:space="0" w:color="000000"/>
              <w:right w:val="single" w:sz="4" w:space="0" w:color="000000"/>
            </w:tcBorders>
            <w:shd w:val="clear" w:color="auto" w:fill="auto"/>
            <w:vAlign w:val="center"/>
          </w:tcPr>
          <w:p w14:paraId="331054E8" w14:textId="77777777" w:rsidR="00E45655" w:rsidRPr="00FA2A3A" w:rsidRDefault="001E747F">
            <w:pPr>
              <w:rPr>
                <w:rFonts w:ascii="Times New Roman" w:hAnsi="Times New Roman" w:cs="Times New Roman"/>
              </w:rPr>
            </w:pPr>
            <w:r w:rsidRPr="00FA2A3A">
              <w:rPr>
                <w:rFonts w:ascii="Times New Roman" w:hAnsi="Times New Roman" w:cs="Times New Roman"/>
              </w:rPr>
              <w:t>4</w:t>
            </w:r>
          </w:p>
        </w:tc>
        <w:tc>
          <w:tcPr>
            <w:tcW w:w="1912" w:type="dxa"/>
            <w:tcBorders>
              <w:top w:val="nil"/>
              <w:left w:val="nil"/>
              <w:bottom w:val="single" w:sz="4" w:space="0" w:color="000000"/>
              <w:right w:val="single" w:sz="4" w:space="0" w:color="000000"/>
            </w:tcBorders>
            <w:shd w:val="clear" w:color="auto" w:fill="auto"/>
            <w:vAlign w:val="center"/>
          </w:tcPr>
          <w:p w14:paraId="149610BD" w14:textId="77777777" w:rsidR="00E45655" w:rsidRPr="00FA2A3A" w:rsidRDefault="001E747F">
            <w:pPr>
              <w:rPr>
                <w:rFonts w:ascii="Times New Roman" w:hAnsi="Times New Roman" w:cs="Times New Roman"/>
              </w:rPr>
            </w:pPr>
            <w:r w:rsidRPr="00FA2A3A">
              <w:rPr>
                <w:rFonts w:ascii="Times New Roman" w:hAnsi="Times New Roman" w:cs="Times New Roman"/>
              </w:rPr>
              <w:t>5</w:t>
            </w:r>
          </w:p>
        </w:tc>
        <w:tc>
          <w:tcPr>
            <w:tcW w:w="1427" w:type="dxa"/>
            <w:tcBorders>
              <w:top w:val="nil"/>
              <w:left w:val="nil"/>
              <w:bottom w:val="single" w:sz="4" w:space="0" w:color="000000"/>
              <w:right w:val="single" w:sz="4" w:space="0" w:color="000000"/>
            </w:tcBorders>
            <w:shd w:val="clear" w:color="auto" w:fill="auto"/>
            <w:vAlign w:val="center"/>
          </w:tcPr>
          <w:p w14:paraId="5C0CEEF0" w14:textId="77777777" w:rsidR="00E45655" w:rsidRPr="00FA2A3A" w:rsidRDefault="001E747F">
            <w:pPr>
              <w:rPr>
                <w:rFonts w:ascii="Times New Roman" w:hAnsi="Times New Roman" w:cs="Times New Roman"/>
              </w:rPr>
            </w:pPr>
            <w:r w:rsidRPr="00FA2A3A">
              <w:rPr>
                <w:rFonts w:ascii="Times New Roman" w:hAnsi="Times New Roman" w:cs="Times New Roman"/>
              </w:rPr>
              <w:t>6</w:t>
            </w:r>
          </w:p>
        </w:tc>
        <w:tc>
          <w:tcPr>
            <w:tcW w:w="2675" w:type="dxa"/>
            <w:tcBorders>
              <w:top w:val="nil"/>
              <w:left w:val="nil"/>
              <w:bottom w:val="single" w:sz="4" w:space="0" w:color="000000"/>
              <w:right w:val="single" w:sz="4" w:space="0" w:color="000000"/>
            </w:tcBorders>
            <w:shd w:val="clear" w:color="auto" w:fill="auto"/>
            <w:vAlign w:val="center"/>
          </w:tcPr>
          <w:p w14:paraId="77374394" w14:textId="77777777" w:rsidR="00E45655" w:rsidRPr="00FA2A3A" w:rsidRDefault="001E747F">
            <w:pPr>
              <w:rPr>
                <w:rFonts w:ascii="Times New Roman" w:hAnsi="Times New Roman" w:cs="Times New Roman"/>
              </w:rPr>
            </w:pPr>
            <w:r w:rsidRPr="00FA2A3A">
              <w:rPr>
                <w:rFonts w:ascii="Times New Roman" w:hAnsi="Times New Roman" w:cs="Times New Roman"/>
              </w:rPr>
              <w:t>7</w:t>
            </w:r>
          </w:p>
        </w:tc>
        <w:tc>
          <w:tcPr>
            <w:tcW w:w="1626" w:type="dxa"/>
            <w:tcBorders>
              <w:top w:val="nil"/>
              <w:left w:val="nil"/>
              <w:bottom w:val="single" w:sz="4" w:space="0" w:color="000000"/>
              <w:right w:val="single" w:sz="4" w:space="0" w:color="000000"/>
            </w:tcBorders>
            <w:shd w:val="clear" w:color="auto" w:fill="auto"/>
            <w:vAlign w:val="center"/>
          </w:tcPr>
          <w:p w14:paraId="1E286F2B"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1260" w:type="dxa"/>
            <w:tcBorders>
              <w:top w:val="nil"/>
              <w:left w:val="nil"/>
              <w:bottom w:val="single" w:sz="4" w:space="0" w:color="000000"/>
              <w:right w:val="single" w:sz="4" w:space="0" w:color="000000"/>
            </w:tcBorders>
            <w:shd w:val="clear" w:color="auto" w:fill="auto"/>
            <w:vAlign w:val="center"/>
          </w:tcPr>
          <w:p w14:paraId="103D7567" w14:textId="77777777" w:rsidR="00E45655" w:rsidRPr="00FA2A3A" w:rsidRDefault="001E747F">
            <w:pPr>
              <w:rPr>
                <w:rFonts w:ascii="Times New Roman" w:hAnsi="Times New Roman" w:cs="Times New Roman"/>
              </w:rPr>
            </w:pPr>
            <w:r w:rsidRPr="00FA2A3A">
              <w:rPr>
                <w:rFonts w:ascii="Times New Roman" w:hAnsi="Times New Roman" w:cs="Times New Roman"/>
              </w:rPr>
              <w:t>9</w:t>
            </w:r>
          </w:p>
        </w:tc>
      </w:tr>
      <w:tr w:rsidR="00E45655" w:rsidRPr="00FA2A3A" w14:paraId="357A0D21" w14:textId="77777777" w:rsidTr="003D7E73">
        <w:trPr>
          <w:gridAfter w:val="1"/>
          <w:wAfter w:w="222" w:type="dxa"/>
          <w:trHeight w:val="450"/>
        </w:trPr>
        <w:tc>
          <w:tcPr>
            <w:tcW w:w="581" w:type="dxa"/>
            <w:vMerge w:val="restart"/>
            <w:tcBorders>
              <w:top w:val="nil"/>
              <w:left w:val="single" w:sz="4" w:space="0" w:color="000000"/>
              <w:bottom w:val="single" w:sz="4" w:space="0" w:color="000000"/>
              <w:right w:val="single" w:sz="4" w:space="0" w:color="000000"/>
            </w:tcBorders>
            <w:shd w:val="clear" w:color="auto" w:fill="auto"/>
            <w:vAlign w:val="center"/>
          </w:tcPr>
          <w:p w14:paraId="0D826971"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1.</w:t>
            </w:r>
          </w:p>
        </w:tc>
        <w:tc>
          <w:tcPr>
            <w:tcW w:w="11010" w:type="dxa"/>
            <w:gridSpan w:val="6"/>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F13D4CA"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2025 (1st year) </w:t>
            </w:r>
            <w:r w:rsidRPr="00FA2A3A">
              <w:rPr>
                <w:rFonts w:ascii="Times New Roman" w:hAnsi="Times New Roman" w:cs="Times New Roman"/>
              </w:rPr>
              <w:t>total</w:t>
            </w:r>
          </w:p>
        </w:tc>
        <w:tc>
          <w:tcPr>
            <w:tcW w:w="1626" w:type="dxa"/>
            <w:vMerge w:val="restart"/>
            <w:tcBorders>
              <w:top w:val="nil"/>
              <w:left w:val="single" w:sz="4" w:space="0" w:color="000000"/>
              <w:bottom w:val="single" w:sz="4" w:space="0" w:color="000000"/>
              <w:right w:val="single" w:sz="4" w:space="0" w:color="000000"/>
            </w:tcBorders>
            <w:shd w:val="clear" w:color="auto" w:fill="auto"/>
            <w:vAlign w:val="center"/>
          </w:tcPr>
          <w:p w14:paraId="16D720D4" w14:textId="77777777" w:rsidR="00E45655" w:rsidRPr="00FA2A3A" w:rsidRDefault="00E45655">
            <w:pPr>
              <w:rPr>
                <w:rFonts w:ascii="Times New Roman" w:hAnsi="Times New Roman" w:cs="Times New Roman"/>
              </w:rPr>
            </w:pPr>
          </w:p>
        </w:tc>
        <w:tc>
          <w:tcPr>
            <w:tcW w:w="1260" w:type="dxa"/>
            <w:vMerge w:val="restart"/>
            <w:tcBorders>
              <w:top w:val="nil"/>
              <w:left w:val="single" w:sz="4" w:space="0" w:color="000000"/>
              <w:bottom w:val="single" w:sz="4" w:space="0" w:color="000000"/>
              <w:right w:val="single" w:sz="4" w:space="0" w:color="000000"/>
            </w:tcBorders>
            <w:shd w:val="clear" w:color="auto" w:fill="auto"/>
            <w:vAlign w:val="center"/>
          </w:tcPr>
          <w:p w14:paraId="56131784" w14:textId="77777777" w:rsidR="00E45655" w:rsidRPr="00FA2A3A" w:rsidRDefault="001E747F">
            <w:pPr>
              <w:rPr>
                <w:rFonts w:ascii="Times New Roman" w:hAnsi="Times New Roman" w:cs="Times New Roman"/>
              </w:rPr>
            </w:pPr>
            <w:r w:rsidRPr="00FA2A3A">
              <w:rPr>
                <w:rFonts w:ascii="Times New Roman" w:hAnsi="Times New Roman" w:cs="Times New Roman"/>
              </w:rPr>
              <w:t> 15 311, 797</w:t>
            </w:r>
          </w:p>
        </w:tc>
      </w:tr>
      <w:tr w:rsidR="00E45655" w:rsidRPr="00FA2A3A" w14:paraId="6B4449BD" w14:textId="77777777" w:rsidTr="003D7E73">
        <w:trPr>
          <w:trHeight w:val="276"/>
        </w:trPr>
        <w:tc>
          <w:tcPr>
            <w:tcW w:w="581" w:type="dxa"/>
            <w:vMerge/>
            <w:tcBorders>
              <w:top w:val="nil"/>
              <w:left w:val="single" w:sz="4" w:space="0" w:color="000000"/>
              <w:bottom w:val="single" w:sz="4" w:space="0" w:color="000000"/>
              <w:right w:val="single" w:sz="4" w:space="0" w:color="000000"/>
            </w:tcBorders>
            <w:shd w:val="clear" w:color="auto" w:fill="auto"/>
            <w:vAlign w:val="center"/>
          </w:tcPr>
          <w:p w14:paraId="26566D3A"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11010" w:type="dxa"/>
            <w:gridSpan w:val="6"/>
            <w:vMerge/>
            <w:tcBorders>
              <w:top w:val="single" w:sz="4" w:space="0" w:color="000000"/>
              <w:left w:val="single" w:sz="4" w:space="0" w:color="000000"/>
              <w:bottom w:val="single" w:sz="4" w:space="0" w:color="000000"/>
              <w:right w:val="single" w:sz="4" w:space="0" w:color="000000"/>
            </w:tcBorders>
            <w:shd w:val="clear" w:color="auto" w:fill="auto"/>
            <w:vAlign w:val="center"/>
          </w:tcPr>
          <w:p w14:paraId="5CA9136C"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1626" w:type="dxa"/>
            <w:vMerge/>
            <w:tcBorders>
              <w:top w:val="nil"/>
              <w:left w:val="single" w:sz="4" w:space="0" w:color="000000"/>
              <w:bottom w:val="single" w:sz="4" w:space="0" w:color="000000"/>
              <w:right w:val="single" w:sz="4" w:space="0" w:color="000000"/>
            </w:tcBorders>
            <w:shd w:val="clear" w:color="auto" w:fill="auto"/>
            <w:vAlign w:val="center"/>
          </w:tcPr>
          <w:p w14:paraId="5D5B0FC4"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1260" w:type="dxa"/>
            <w:vMerge/>
            <w:tcBorders>
              <w:top w:val="nil"/>
              <w:left w:val="single" w:sz="4" w:space="0" w:color="000000"/>
              <w:bottom w:val="single" w:sz="4" w:space="0" w:color="000000"/>
              <w:right w:val="single" w:sz="4" w:space="0" w:color="000000"/>
            </w:tcBorders>
            <w:shd w:val="clear" w:color="auto" w:fill="auto"/>
            <w:vAlign w:val="center"/>
          </w:tcPr>
          <w:p w14:paraId="0978C3DF"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222" w:type="dxa"/>
            <w:tcBorders>
              <w:top w:val="nil"/>
              <w:left w:val="nil"/>
              <w:bottom w:val="nil"/>
              <w:right w:val="nil"/>
            </w:tcBorders>
            <w:shd w:val="clear" w:color="auto" w:fill="auto"/>
            <w:vAlign w:val="bottom"/>
          </w:tcPr>
          <w:p w14:paraId="78FF0A8A" w14:textId="77777777" w:rsidR="00E45655" w:rsidRPr="00FA2A3A" w:rsidRDefault="00E45655">
            <w:pPr>
              <w:rPr>
                <w:rFonts w:ascii="Times New Roman" w:hAnsi="Times New Roman" w:cs="Times New Roman"/>
              </w:rPr>
            </w:pPr>
          </w:p>
        </w:tc>
      </w:tr>
      <w:tr w:rsidR="00E45655" w:rsidRPr="00FA2A3A" w14:paraId="55E9CAFD" w14:textId="77777777" w:rsidTr="003D7E73">
        <w:trPr>
          <w:trHeight w:val="552"/>
        </w:trPr>
        <w:tc>
          <w:tcPr>
            <w:tcW w:w="581" w:type="dxa"/>
            <w:tcBorders>
              <w:top w:val="nil"/>
              <w:left w:val="single" w:sz="4" w:space="0" w:color="000000"/>
              <w:bottom w:val="single" w:sz="4" w:space="0" w:color="000000"/>
              <w:right w:val="single" w:sz="4" w:space="0" w:color="000000"/>
            </w:tcBorders>
            <w:shd w:val="clear" w:color="auto" w:fill="auto"/>
            <w:vAlign w:val="center"/>
          </w:tcPr>
          <w:p w14:paraId="35CDD05F" w14:textId="77777777" w:rsidR="00E45655" w:rsidRPr="00FA2A3A" w:rsidRDefault="001E747F">
            <w:pPr>
              <w:rPr>
                <w:rFonts w:ascii="Times New Roman" w:hAnsi="Times New Roman" w:cs="Times New Roman"/>
              </w:rPr>
            </w:pPr>
            <w:r w:rsidRPr="00FA2A3A">
              <w:rPr>
                <w:rFonts w:ascii="Times New Roman" w:hAnsi="Times New Roman" w:cs="Times New Roman"/>
              </w:rPr>
              <w:t>1.1.</w:t>
            </w:r>
          </w:p>
        </w:tc>
        <w:tc>
          <w:tcPr>
            <w:tcW w:w="1873" w:type="dxa"/>
            <w:tcBorders>
              <w:top w:val="nil"/>
              <w:left w:val="nil"/>
              <w:bottom w:val="single" w:sz="4" w:space="0" w:color="000000"/>
              <w:right w:val="single" w:sz="4" w:space="0" w:color="000000"/>
            </w:tcBorders>
            <w:shd w:val="clear" w:color="auto" w:fill="FFFFFF"/>
            <w:vAlign w:val="center"/>
          </w:tcPr>
          <w:p w14:paraId="33BF97F7"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Chania, Crete, Greece (IEEE CSR 2025) August 4-6  </w:t>
            </w:r>
          </w:p>
        </w:tc>
        <w:tc>
          <w:tcPr>
            <w:tcW w:w="1705" w:type="dxa"/>
            <w:tcBorders>
              <w:top w:val="nil"/>
              <w:left w:val="nil"/>
              <w:bottom w:val="single" w:sz="4" w:space="0" w:color="000000"/>
              <w:right w:val="single" w:sz="4" w:space="0" w:color="000000"/>
            </w:tcBorders>
            <w:shd w:val="clear" w:color="auto" w:fill="FFFFFF"/>
            <w:vAlign w:val="center"/>
          </w:tcPr>
          <w:p w14:paraId="5835B532"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44 000   </w:t>
            </w:r>
          </w:p>
        </w:tc>
        <w:tc>
          <w:tcPr>
            <w:tcW w:w="1418" w:type="dxa"/>
            <w:tcBorders>
              <w:top w:val="nil"/>
              <w:left w:val="nil"/>
              <w:bottom w:val="single" w:sz="4" w:space="0" w:color="000000"/>
              <w:right w:val="single" w:sz="4" w:space="0" w:color="000000"/>
            </w:tcBorders>
            <w:shd w:val="clear" w:color="auto" w:fill="FFFFFF"/>
            <w:vAlign w:val="center"/>
          </w:tcPr>
          <w:p w14:paraId="1F753088"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101 750   </w:t>
            </w:r>
          </w:p>
        </w:tc>
        <w:tc>
          <w:tcPr>
            <w:tcW w:w="1912" w:type="dxa"/>
            <w:tcBorders>
              <w:top w:val="nil"/>
              <w:left w:val="nil"/>
              <w:bottom w:val="single" w:sz="4" w:space="0" w:color="000000"/>
              <w:right w:val="single" w:sz="4" w:space="0" w:color="000000"/>
            </w:tcBorders>
            <w:shd w:val="clear" w:color="auto" w:fill="FFFFFF"/>
            <w:vAlign w:val="center"/>
          </w:tcPr>
          <w:p w14:paraId="6DD3A46D"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28   </w:t>
            </w:r>
          </w:p>
        </w:tc>
        <w:tc>
          <w:tcPr>
            <w:tcW w:w="1427" w:type="dxa"/>
            <w:tcBorders>
              <w:top w:val="nil"/>
              <w:left w:val="nil"/>
              <w:bottom w:val="single" w:sz="4" w:space="0" w:color="000000"/>
              <w:right w:val="single" w:sz="4" w:space="0" w:color="000000"/>
            </w:tcBorders>
            <w:shd w:val="clear" w:color="auto" w:fill="auto"/>
            <w:vAlign w:val="center"/>
          </w:tcPr>
          <w:p w14:paraId="6B57CD53" w14:textId="77777777" w:rsidR="00E45655" w:rsidRPr="00FA2A3A" w:rsidRDefault="001E747F">
            <w:pPr>
              <w:rPr>
                <w:rFonts w:ascii="Times New Roman" w:hAnsi="Times New Roman" w:cs="Times New Roman"/>
              </w:rPr>
            </w:pPr>
            <w:r w:rsidRPr="00FA2A3A">
              <w:rPr>
                <w:rFonts w:ascii="Times New Roman" w:hAnsi="Times New Roman" w:cs="Times New Roman"/>
              </w:rPr>
              <w:t>16</w:t>
            </w:r>
          </w:p>
        </w:tc>
        <w:tc>
          <w:tcPr>
            <w:tcW w:w="2675" w:type="dxa"/>
            <w:tcBorders>
              <w:top w:val="nil"/>
              <w:left w:val="nil"/>
              <w:bottom w:val="single" w:sz="4" w:space="0" w:color="000000"/>
              <w:right w:val="single" w:sz="4" w:space="0" w:color="000000"/>
            </w:tcBorders>
            <w:shd w:val="clear" w:color="auto" w:fill="FFFFFF"/>
            <w:vAlign w:val="center"/>
          </w:tcPr>
          <w:p w14:paraId="226CE05E"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4   </w:t>
            </w:r>
          </w:p>
        </w:tc>
        <w:tc>
          <w:tcPr>
            <w:tcW w:w="1626" w:type="dxa"/>
            <w:tcBorders>
              <w:top w:val="nil"/>
              <w:left w:val="nil"/>
              <w:bottom w:val="single" w:sz="4" w:space="0" w:color="000000"/>
              <w:right w:val="single" w:sz="4" w:space="0" w:color="000000"/>
            </w:tcBorders>
            <w:shd w:val="clear" w:color="auto" w:fill="auto"/>
            <w:vAlign w:val="bottom"/>
          </w:tcPr>
          <w:p w14:paraId="45E82953" w14:textId="77777777" w:rsidR="00E45655" w:rsidRPr="00FA2A3A" w:rsidRDefault="001E747F">
            <w:pPr>
              <w:rPr>
                <w:rFonts w:ascii="Times New Roman" w:hAnsi="Times New Roman" w:cs="Times New Roman"/>
              </w:rPr>
            </w:pPr>
            <w:r w:rsidRPr="00FA2A3A">
              <w:rPr>
                <w:rFonts w:ascii="Times New Roman" w:hAnsi="Times New Roman" w:cs="Times New Roman"/>
              </w:rPr>
              <w:t>823 620</w:t>
            </w:r>
          </w:p>
        </w:tc>
        <w:tc>
          <w:tcPr>
            <w:tcW w:w="1260" w:type="dxa"/>
            <w:tcBorders>
              <w:top w:val="nil"/>
              <w:left w:val="nil"/>
              <w:bottom w:val="single" w:sz="4" w:space="0" w:color="000000"/>
              <w:right w:val="single" w:sz="4" w:space="0" w:color="000000"/>
            </w:tcBorders>
            <w:shd w:val="clear" w:color="auto" w:fill="auto"/>
            <w:vAlign w:val="center"/>
          </w:tcPr>
          <w:p w14:paraId="76863150"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6 154,480   </w:t>
            </w:r>
          </w:p>
        </w:tc>
        <w:tc>
          <w:tcPr>
            <w:tcW w:w="222" w:type="dxa"/>
            <w:vAlign w:val="center"/>
          </w:tcPr>
          <w:p w14:paraId="151EB3F0" w14:textId="77777777" w:rsidR="00E45655" w:rsidRPr="00FA2A3A" w:rsidRDefault="00E45655">
            <w:pPr>
              <w:rPr>
                <w:rFonts w:ascii="Times New Roman" w:hAnsi="Times New Roman" w:cs="Times New Roman"/>
              </w:rPr>
            </w:pPr>
          </w:p>
        </w:tc>
      </w:tr>
      <w:tr w:rsidR="00E45655" w:rsidRPr="00FA2A3A" w14:paraId="08145C3D" w14:textId="77777777" w:rsidTr="003D7E73">
        <w:trPr>
          <w:trHeight w:val="552"/>
        </w:trPr>
        <w:tc>
          <w:tcPr>
            <w:tcW w:w="581" w:type="dxa"/>
            <w:tcBorders>
              <w:top w:val="nil"/>
              <w:left w:val="single" w:sz="4" w:space="0" w:color="000000"/>
              <w:bottom w:val="single" w:sz="4" w:space="0" w:color="000000"/>
              <w:right w:val="single" w:sz="4" w:space="0" w:color="000000"/>
            </w:tcBorders>
            <w:shd w:val="clear" w:color="auto" w:fill="auto"/>
            <w:vAlign w:val="center"/>
          </w:tcPr>
          <w:p w14:paraId="051D2CB9"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1873" w:type="dxa"/>
            <w:tcBorders>
              <w:top w:val="nil"/>
              <w:left w:val="nil"/>
              <w:bottom w:val="single" w:sz="4" w:space="0" w:color="000000"/>
              <w:right w:val="single" w:sz="4" w:space="0" w:color="000000"/>
            </w:tcBorders>
            <w:shd w:val="clear" w:color="auto" w:fill="FFFFFF"/>
            <w:vAlign w:val="center"/>
          </w:tcPr>
          <w:p w14:paraId="4B495C65"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Salt Lake City, USA -July 24-31 </w:t>
            </w:r>
          </w:p>
        </w:tc>
        <w:tc>
          <w:tcPr>
            <w:tcW w:w="1705" w:type="dxa"/>
            <w:tcBorders>
              <w:top w:val="nil"/>
              <w:left w:val="nil"/>
              <w:bottom w:val="single" w:sz="4" w:space="0" w:color="000000"/>
              <w:right w:val="single" w:sz="4" w:space="0" w:color="000000"/>
            </w:tcBorders>
            <w:shd w:val="clear" w:color="auto" w:fill="FFFFFF"/>
            <w:vAlign w:val="center"/>
          </w:tcPr>
          <w:p w14:paraId="586A6874"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53 100   </w:t>
            </w:r>
          </w:p>
        </w:tc>
        <w:tc>
          <w:tcPr>
            <w:tcW w:w="1418" w:type="dxa"/>
            <w:tcBorders>
              <w:top w:val="nil"/>
              <w:left w:val="nil"/>
              <w:bottom w:val="single" w:sz="4" w:space="0" w:color="000000"/>
              <w:right w:val="single" w:sz="4" w:space="0" w:color="000000"/>
            </w:tcBorders>
            <w:shd w:val="clear" w:color="auto" w:fill="FFFFFF"/>
            <w:vAlign w:val="center"/>
          </w:tcPr>
          <w:p w14:paraId="05361B36"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138 060   </w:t>
            </w:r>
          </w:p>
        </w:tc>
        <w:tc>
          <w:tcPr>
            <w:tcW w:w="1912" w:type="dxa"/>
            <w:tcBorders>
              <w:top w:val="nil"/>
              <w:left w:val="nil"/>
              <w:bottom w:val="single" w:sz="4" w:space="0" w:color="000000"/>
              <w:right w:val="single" w:sz="4" w:space="0" w:color="000000"/>
            </w:tcBorders>
            <w:shd w:val="clear" w:color="auto" w:fill="FFFFFF"/>
            <w:vAlign w:val="center"/>
          </w:tcPr>
          <w:p w14:paraId="07BE9DC5"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42   </w:t>
            </w:r>
          </w:p>
        </w:tc>
        <w:tc>
          <w:tcPr>
            <w:tcW w:w="1427" w:type="dxa"/>
            <w:tcBorders>
              <w:top w:val="nil"/>
              <w:left w:val="nil"/>
              <w:bottom w:val="single" w:sz="4" w:space="0" w:color="000000"/>
              <w:right w:val="single" w:sz="4" w:space="0" w:color="000000"/>
            </w:tcBorders>
            <w:shd w:val="clear" w:color="auto" w:fill="auto"/>
            <w:vAlign w:val="center"/>
          </w:tcPr>
          <w:p w14:paraId="36B7360E" w14:textId="77777777" w:rsidR="00E45655" w:rsidRPr="00FA2A3A" w:rsidRDefault="001E747F">
            <w:pPr>
              <w:rPr>
                <w:rFonts w:ascii="Times New Roman" w:hAnsi="Times New Roman" w:cs="Times New Roman"/>
              </w:rPr>
            </w:pPr>
            <w:r w:rsidRPr="00FA2A3A">
              <w:rPr>
                <w:rFonts w:ascii="Times New Roman" w:hAnsi="Times New Roman" w:cs="Times New Roman"/>
              </w:rPr>
              <w:t>27</w:t>
            </w:r>
          </w:p>
        </w:tc>
        <w:tc>
          <w:tcPr>
            <w:tcW w:w="2675" w:type="dxa"/>
            <w:tcBorders>
              <w:top w:val="nil"/>
              <w:left w:val="nil"/>
              <w:bottom w:val="single" w:sz="4" w:space="0" w:color="000000"/>
              <w:right w:val="single" w:sz="4" w:space="0" w:color="000000"/>
            </w:tcBorders>
            <w:shd w:val="clear" w:color="auto" w:fill="FFFFFF"/>
            <w:vAlign w:val="center"/>
          </w:tcPr>
          <w:p w14:paraId="2DA1865D"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3   </w:t>
            </w:r>
          </w:p>
        </w:tc>
        <w:tc>
          <w:tcPr>
            <w:tcW w:w="1626" w:type="dxa"/>
            <w:tcBorders>
              <w:top w:val="nil"/>
              <w:left w:val="nil"/>
              <w:bottom w:val="single" w:sz="4" w:space="0" w:color="000000"/>
              <w:right w:val="single" w:sz="4" w:space="0" w:color="000000"/>
            </w:tcBorders>
            <w:shd w:val="clear" w:color="auto" w:fill="auto"/>
            <w:vAlign w:val="bottom"/>
          </w:tcPr>
          <w:p w14:paraId="28AC5802"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1 066 499   </w:t>
            </w:r>
          </w:p>
        </w:tc>
        <w:tc>
          <w:tcPr>
            <w:tcW w:w="1260" w:type="dxa"/>
            <w:tcBorders>
              <w:top w:val="nil"/>
              <w:left w:val="nil"/>
              <w:bottom w:val="single" w:sz="4" w:space="0" w:color="000000"/>
              <w:right w:val="single" w:sz="4" w:space="0" w:color="000000"/>
            </w:tcBorders>
            <w:shd w:val="clear" w:color="auto" w:fill="auto"/>
            <w:vAlign w:val="center"/>
          </w:tcPr>
          <w:p w14:paraId="76B8FD5F"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9 157,317   </w:t>
            </w:r>
          </w:p>
        </w:tc>
        <w:tc>
          <w:tcPr>
            <w:tcW w:w="222" w:type="dxa"/>
            <w:vAlign w:val="center"/>
          </w:tcPr>
          <w:p w14:paraId="31DD0BA4" w14:textId="77777777" w:rsidR="00E45655" w:rsidRPr="00FA2A3A" w:rsidRDefault="00E45655">
            <w:pPr>
              <w:rPr>
                <w:rFonts w:ascii="Times New Roman" w:hAnsi="Times New Roman" w:cs="Times New Roman"/>
              </w:rPr>
            </w:pPr>
          </w:p>
        </w:tc>
      </w:tr>
      <w:tr w:rsidR="00E45655" w:rsidRPr="00FA2A3A" w14:paraId="4BFD6D55" w14:textId="77777777" w:rsidTr="003D7E73">
        <w:trPr>
          <w:trHeight w:val="276"/>
        </w:trPr>
        <w:tc>
          <w:tcPr>
            <w:tcW w:w="581" w:type="dxa"/>
            <w:vMerge w:val="restart"/>
            <w:tcBorders>
              <w:top w:val="nil"/>
              <w:left w:val="single" w:sz="4" w:space="0" w:color="000000"/>
              <w:bottom w:val="single" w:sz="4" w:space="0" w:color="000000"/>
              <w:right w:val="single" w:sz="4" w:space="0" w:color="000000"/>
            </w:tcBorders>
            <w:shd w:val="clear" w:color="auto" w:fill="auto"/>
            <w:vAlign w:val="center"/>
          </w:tcPr>
          <w:p w14:paraId="1023327B"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11010" w:type="dxa"/>
            <w:gridSpan w:val="6"/>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1545381" w14:textId="77777777" w:rsidR="00E45655" w:rsidRPr="00FA2A3A" w:rsidRDefault="001E747F">
            <w:pPr>
              <w:rPr>
                <w:rFonts w:ascii="Times New Roman" w:hAnsi="Times New Roman" w:cs="Times New Roman"/>
              </w:rPr>
            </w:pPr>
            <w:r w:rsidRPr="00FA2A3A">
              <w:rPr>
                <w:rFonts w:ascii="Times New Roman" w:hAnsi="Times New Roman" w:cs="Times New Roman"/>
              </w:rPr>
              <w:t>2026 (2nd year) total</w:t>
            </w:r>
          </w:p>
        </w:tc>
        <w:tc>
          <w:tcPr>
            <w:tcW w:w="1626" w:type="dxa"/>
            <w:vMerge w:val="restart"/>
            <w:tcBorders>
              <w:top w:val="nil"/>
              <w:left w:val="single" w:sz="4" w:space="0" w:color="000000"/>
              <w:bottom w:val="single" w:sz="4" w:space="0" w:color="000000"/>
              <w:right w:val="single" w:sz="4" w:space="0" w:color="000000"/>
            </w:tcBorders>
            <w:shd w:val="clear" w:color="auto" w:fill="auto"/>
            <w:vAlign w:val="center"/>
          </w:tcPr>
          <w:p w14:paraId="0B1445E5" w14:textId="77777777" w:rsidR="00E45655" w:rsidRPr="00FA2A3A" w:rsidRDefault="00E45655">
            <w:pPr>
              <w:rPr>
                <w:rFonts w:ascii="Times New Roman" w:hAnsi="Times New Roman" w:cs="Times New Roman"/>
              </w:rPr>
            </w:pPr>
          </w:p>
        </w:tc>
        <w:tc>
          <w:tcPr>
            <w:tcW w:w="1260" w:type="dxa"/>
            <w:vMerge w:val="restart"/>
            <w:tcBorders>
              <w:top w:val="nil"/>
              <w:left w:val="single" w:sz="4" w:space="0" w:color="000000"/>
              <w:bottom w:val="single" w:sz="4" w:space="0" w:color="000000"/>
              <w:right w:val="single" w:sz="4" w:space="0" w:color="000000"/>
            </w:tcBorders>
            <w:shd w:val="clear" w:color="auto" w:fill="auto"/>
            <w:vAlign w:val="center"/>
          </w:tcPr>
          <w:p w14:paraId="23CA275A" w14:textId="77777777" w:rsidR="00E45655" w:rsidRPr="00FA2A3A" w:rsidRDefault="001E747F">
            <w:pPr>
              <w:rPr>
                <w:rFonts w:ascii="Times New Roman" w:hAnsi="Times New Roman" w:cs="Times New Roman"/>
              </w:rPr>
            </w:pPr>
            <w:r w:rsidRPr="00FA2A3A">
              <w:rPr>
                <w:rFonts w:ascii="Times New Roman" w:hAnsi="Times New Roman" w:cs="Times New Roman"/>
              </w:rPr>
              <w:t> 19 588, 509</w:t>
            </w:r>
          </w:p>
        </w:tc>
        <w:tc>
          <w:tcPr>
            <w:tcW w:w="222" w:type="dxa"/>
            <w:vAlign w:val="center"/>
          </w:tcPr>
          <w:p w14:paraId="1D547446" w14:textId="77777777" w:rsidR="00E45655" w:rsidRPr="00FA2A3A" w:rsidRDefault="00E45655">
            <w:pPr>
              <w:rPr>
                <w:rFonts w:ascii="Times New Roman" w:hAnsi="Times New Roman" w:cs="Times New Roman"/>
              </w:rPr>
            </w:pPr>
          </w:p>
        </w:tc>
      </w:tr>
      <w:tr w:rsidR="00E45655" w:rsidRPr="00FA2A3A" w14:paraId="25818542" w14:textId="77777777" w:rsidTr="003D7E73">
        <w:trPr>
          <w:trHeight w:val="276"/>
        </w:trPr>
        <w:tc>
          <w:tcPr>
            <w:tcW w:w="581" w:type="dxa"/>
            <w:vMerge/>
            <w:tcBorders>
              <w:top w:val="nil"/>
              <w:left w:val="single" w:sz="4" w:space="0" w:color="000000"/>
              <w:bottom w:val="single" w:sz="4" w:space="0" w:color="000000"/>
              <w:right w:val="single" w:sz="4" w:space="0" w:color="000000"/>
            </w:tcBorders>
            <w:shd w:val="clear" w:color="auto" w:fill="auto"/>
            <w:vAlign w:val="center"/>
          </w:tcPr>
          <w:p w14:paraId="54582FCB"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11010" w:type="dxa"/>
            <w:gridSpan w:val="6"/>
            <w:vMerge/>
            <w:tcBorders>
              <w:top w:val="single" w:sz="4" w:space="0" w:color="000000"/>
              <w:left w:val="single" w:sz="4" w:space="0" w:color="000000"/>
              <w:bottom w:val="single" w:sz="4" w:space="0" w:color="000000"/>
              <w:right w:val="single" w:sz="4" w:space="0" w:color="000000"/>
            </w:tcBorders>
            <w:shd w:val="clear" w:color="auto" w:fill="auto"/>
            <w:vAlign w:val="center"/>
          </w:tcPr>
          <w:p w14:paraId="562E5763"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1626" w:type="dxa"/>
            <w:vMerge/>
            <w:tcBorders>
              <w:top w:val="nil"/>
              <w:left w:val="single" w:sz="4" w:space="0" w:color="000000"/>
              <w:bottom w:val="single" w:sz="4" w:space="0" w:color="000000"/>
              <w:right w:val="single" w:sz="4" w:space="0" w:color="000000"/>
            </w:tcBorders>
            <w:shd w:val="clear" w:color="auto" w:fill="auto"/>
            <w:vAlign w:val="center"/>
          </w:tcPr>
          <w:p w14:paraId="4ADB463C"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1260" w:type="dxa"/>
            <w:vMerge/>
            <w:tcBorders>
              <w:top w:val="nil"/>
              <w:left w:val="single" w:sz="4" w:space="0" w:color="000000"/>
              <w:bottom w:val="single" w:sz="4" w:space="0" w:color="000000"/>
              <w:right w:val="single" w:sz="4" w:space="0" w:color="000000"/>
            </w:tcBorders>
            <w:shd w:val="clear" w:color="auto" w:fill="auto"/>
            <w:vAlign w:val="center"/>
          </w:tcPr>
          <w:p w14:paraId="59223A65"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222" w:type="dxa"/>
            <w:tcBorders>
              <w:top w:val="nil"/>
              <w:left w:val="nil"/>
              <w:bottom w:val="nil"/>
              <w:right w:val="nil"/>
            </w:tcBorders>
            <w:shd w:val="clear" w:color="auto" w:fill="auto"/>
            <w:vAlign w:val="bottom"/>
          </w:tcPr>
          <w:p w14:paraId="1127234A" w14:textId="77777777" w:rsidR="00E45655" w:rsidRPr="00FA2A3A" w:rsidRDefault="00E45655">
            <w:pPr>
              <w:rPr>
                <w:rFonts w:ascii="Times New Roman" w:hAnsi="Times New Roman" w:cs="Times New Roman"/>
              </w:rPr>
            </w:pPr>
          </w:p>
        </w:tc>
      </w:tr>
      <w:tr w:rsidR="00E45655" w:rsidRPr="00FA2A3A" w14:paraId="7F0D03F1" w14:textId="77777777" w:rsidTr="003D7E73">
        <w:trPr>
          <w:trHeight w:val="552"/>
        </w:trPr>
        <w:tc>
          <w:tcPr>
            <w:tcW w:w="581" w:type="dxa"/>
            <w:tcBorders>
              <w:top w:val="nil"/>
              <w:left w:val="single" w:sz="4" w:space="0" w:color="000000"/>
              <w:bottom w:val="single" w:sz="4" w:space="0" w:color="000000"/>
              <w:right w:val="single" w:sz="4" w:space="0" w:color="000000"/>
            </w:tcBorders>
            <w:shd w:val="clear" w:color="auto" w:fill="auto"/>
            <w:vAlign w:val="center"/>
          </w:tcPr>
          <w:p w14:paraId="74E1F15E" w14:textId="77777777" w:rsidR="00E45655" w:rsidRPr="00FA2A3A" w:rsidRDefault="001E747F">
            <w:pPr>
              <w:rPr>
                <w:rFonts w:ascii="Times New Roman" w:hAnsi="Times New Roman" w:cs="Times New Roman"/>
              </w:rPr>
            </w:pPr>
            <w:r w:rsidRPr="00FA2A3A">
              <w:rPr>
                <w:rFonts w:ascii="Times New Roman" w:hAnsi="Times New Roman" w:cs="Times New Roman"/>
              </w:rPr>
              <w:t>2.1.</w:t>
            </w:r>
          </w:p>
        </w:tc>
        <w:tc>
          <w:tcPr>
            <w:tcW w:w="1873" w:type="dxa"/>
            <w:tcBorders>
              <w:top w:val="nil"/>
              <w:left w:val="nil"/>
              <w:bottom w:val="single" w:sz="4" w:space="0" w:color="000000"/>
              <w:right w:val="single" w:sz="4" w:space="0" w:color="000000"/>
            </w:tcBorders>
            <w:shd w:val="clear" w:color="auto" w:fill="FFFFFF"/>
            <w:vAlign w:val="center"/>
          </w:tcPr>
          <w:p w14:paraId="1AF58C6D"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Taipei, Taiwan, September 10-12 </w:t>
            </w:r>
          </w:p>
        </w:tc>
        <w:tc>
          <w:tcPr>
            <w:tcW w:w="1705" w:type="dxa"/>
            <w:tcBorders>
              <w:top w:val="nil"/>
              <w:left w:val="nil"/>
              <w:bottom w:val="single" w:sz="4" w:space="0" w:color="000000"/>
              <w:right w:val="single" w:sz="4" w:space="0" w:color="000000"/>
            </w:tcBorders>
            <w:shd w:val="clear" w:color="auto" w:fill="FFFFFF"/>
            <w:vAlign w:val="center"/>
          </w:tcPr>
          <w:p w14:paraId="5918ED04"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42 480   </w:t>
            </w:r>
          </w:p>
        </w:tc>
        <w:tc>
          <w:tcPr>
            <w:tcW w:w="1418" w:type="dxa"/>
            <w:tcBorders>
              <w:top w:val="nil"/>
              <w:left w:val="nil"/>
              <w:bottom w:val="single" w:sz="4" w:space="0" w:color="000000"/>
              <w:right w:val="single" w:sz="4" w:space="0" w:color="000000"/>
            </w:tcBorders>
            <w:shd w:val="clear" w:color="auto" w:fill="FFFFFF"/>
            <w:vAlign w:val="center"/>
          </w:tcPr>
          <w:p w14:paraId="2C498DDE"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53 100   </w:t>
            </w:r>
          </w:p>
        </w:tc>
        <w:tc>
          <w:tcPr>
            <w:tcW w:w="1912" w:type="dxa"/>
            <w:tcBorders>
              <w:top w:val="nil"/>
              <w:left w:val="nil"/>
              <w:bottom w:val="single" w:sz="4" w:space="0" w:color="000000"/>
              <w:right w:val="single" w:sz="4" w:space="0" w:color="000000"/>
            </w:tcBorders>
            <w:shd w:val="clear" w:color="auto" w:fill="FFFFFF"/>
            <w:vAlign w:val="center"/>
          </w:tcPr>
          <w:p w14:paraId="1CD44834"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30   </w:t>
            </w:r>
          </w:p>
        </w:tc>
        <w:tc>
          <w:tcPr>
            <w:tcW w:w="1427" w:type="dxa"/>
            <w:tcBorders>
              <w:top w:val="nil"/>
              <w:left w:val="nil"/>
              <w:bottom w:val="single" w:sz="4" w:space="0" w:color="000000"/>
              <w:right w:val="single" w:sz="4" w:space="0" w:color="000000"/>
            </w:tcBorders>
            <w:shd w:val="clear" w:color="auto" w:fill="auto"/>
            <w:vAlign w:val="center"/>
          </w:tcPr>
          <w:p w14:paraId="16E2C278" w14:textId="77777777" w:rsidR="00E45655" w:rsidRPr="00FA2A3A" w:rsidRDefault="001E747F">
            <w:pPr>
              <w:rPr>
                <w:rFonts w:ascii="Times New Roman" w:hAnsi="Times New Roman" w:cs="Times New Roman"/>
              </w:rPr>
            </w:pPr>
            <w:r w:rsidRPr="00FA2A3A">
              <w:rPr>
                <w:rFonts w:ascii="Times New Roman" w:hAnsi="Times New Roman" w:cs="Times New Roman"/>
              </w:rPr>
              <w:t>20</w:t>
            </w:r>
          </w:p>
        </w:tc>
        <w:tc>
          <w:tcPr>
            <w:tcW w:w="2675" w:type="dxa"/>
            <w:tcBorders>
              <w:top w:val="nil"/>
              <w:left w:val="nil"/>
              <w:bottom w:val="single" w:sz="4" w:space="0" w:color="000000"/>
              <w:right w:val="single" w:sz="4" w:space="0" w:color="000000"/>
            </w:tcBorders>
            <w:shd w:val="clear" w:color="auto" w:fill="FFFFFF"/>
            <w:vAlign w:val="center"/>
          </w:tcPr>
          <w:p w14:paraId="144B2553"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5   </w:t>
            </w:r>
          </w:p>
        </w:tc>
        <w:tc>
          <w:tcPr>
            <w:tcW w:w="1626" w:type="dxa"/>
            <w:tcBorders>
              <w:top w:val="nil"/>
              <w:left w:val="nil"/>
              <w:bottom w:val="single" w:sz="4" w:space="0" w:color="000000"/>
              <w:right w:val="single" w:sz="4" w:space="0" w:color="000000"/>
            </w:tcBorders>
            <w:shd w:val="clear" w:color="auto" w:fill="FFFFFF"/>
            <w:vAlign w:val="center"/>
          </w:tcPr>
          <w:p w14:paraId="21E3AFAE"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1 121 481   </w:t>
            </w:r>
          </w:p>
        </w:tc>
        <w:tc>
          <w:tcPr>
            <w:tcW w:w="1260" w:type="dxa"/>
            <w:tcBorders>
              <w:top w:val="nil"/>
              <w:left w:val="nil"/>
              <w:bottom w:val="single" w:sz="4" w:space="0" w:color="000000"/>
              <w:right w:val="single" w:sz="4" w:space="0" w:color="000000"/>
            </w:tcBorders>
            <w:shd w:val="clear" w:color="auto" w:fill="auto"/>
            <w:vAlign w:val="center"/>
          </w:tcPr>
          <w:p w14:paraId="36D76779"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7 943,805   </w:t>
            </w:r>
          </w:p>
        </w:tc>
        <w:tc>
          <w:tcPr>
            <w:tcW w:w="222" w:type="dxa"/>
            <w:vAlign w:val="center"/>
          </w:tcPr>
          <w:p w14:paraId="00A96ED1" w14:textId="77777777" w:rsidR="00E45655" w:rsidRPr="00FA2A3A" w:rsidRDefault="00E45655">
            <w:pPr>
              <w:rPr>
                <w:rFonts w:ascii="Times New Roman" w:hAnsi="Times New Roman" w:cs="Times New Roman"/>
              </w:rPr>
            </w:pPr>
          </w:p>
        </w:tc>
      </w:tr>
      <w:tr w:rsidR="00E45655" w:rsidRPr="00FA2A3A" w14:paraId="42E3D5C6" w14:textId="77777777" w:rsidTr="003D7E73">
        <w:trPr>
          <w:trHeight w:val="552"/>
        </w:trPr>
        <w:tc>
          <w:tcPr>
            <w:tcW w:w="581" w:type="dxa"/>
            <w:tcBorders>
              <w:top w:val="nil"/>
              <w:left w:val="single" w:sz="4" w:space="0" w:color="000000"/>
              <w:bottom w:val="single" w:sz="4" w:space="0" w:color="000000"/>
              <w:right w:val="single" w:sz="4" w:space="0" w:color="000000"/>
            </w:tcBorders>
            <w:shd w:val="clear" w:color="auto" w:fill="auto"/>
            <w:vAlign w:val="center"/>
          </w:tcPr>
          <w:p w14:paraId="315D2159" w14:textId="77777777" w:rsidR="00E45655" w:rsidRPr="00FA2A3A" w:rsidRDefault="001E747F">
            <w:pPr>
              <w:rPr>
                <w:rFonts w:ascii="Times New Roman" w:hAnsi="Times New Roman" w:cs="Times New Roman"/>
              </w:rPr>
            </w:pPr>
            <w:r w:rsidRPr="00FA2A3A">
              <w:rPr>
                <w:rFonts w:ascii="Times New Roman" w:hAnsi="Times New Roman" w:cs="Times New Roman"/>
              </w:rPr>
              <w:t>2.2.</w:t>
            </w:r>
          </w:p>
        </w:tc>
        <w:tc>
          <w:tcPr>
            <w:tcW w:w="1873" w:type="dxa"/>
            <w:tcBorders>
              <w:top w:val="nil"/>
              <w:left w:val="nil"/>
              <w:bottom w:val="single" w:sz="4" w:space="0" w:color="000000"/>
              <w:right w:val="single" w:sz="4" w:space="0" w:color="000000"/>
            </w:tcBorders>
            <w:shd w:val="clear" w:color="auto" w:fill="FFFFFF"/>
            <w:vAlign w:val="center"/>
          </w:tcPr>
          <w:p w14:paraId="5CD52ED1"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Canada, Toronto August 18-31 </w:t>
            </w:r>
          </w:p>
        </w:tc>
        <w:tc>
          <w:tcPr>
            <w:tcW w:w="1705" w:type="dxa"/>
            <w:tcBorders>
              <w:top w:val="nil"/>
              <w:left w:val="nil"/>
              <w:bottom w:val="single" w:sz="4" w:space="0" w:color="000000"/>
              <w:right w:val="single" w:sz="4" w:space="0" w:color="000000"/>
            </w:tcBorders>
            <w:shd w:val="clear" w:color="auto" w:fill="FFFFFF"/>
            <w:vAlign w:val="center"/>
          </w:tcPr>
          <w:p w14:paraId="7971FFCF"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53 100   </w:t>
            </w:r>
          </w:p>
        </w:tc>
        <w:tc>
          <w:tcPr>
            <w:tcW w:w="1418" w:type="dxa"/>
            <w:tcBorders>
              <w:top w:val="nil"/>
              <w:left w:val="nil"/>
              <w:bottom w:val="single" w:sz="4" w:space="0" w:color="000000"/>
              <w:right w:val="single" w:sz="4" w:space="0" w:color="000000"/>
            </w:tcBorders>
            <w:shd w:val="clear" w:color="auto" w:fill="FFFFFF"/>
            <w:vAlign w:val="center"/>
          </w:tcPr>
          <w:p w14:paraId="256F9A04"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79 650   </w:t>
            </w:r>
          </w:p>
        </w:tc>
        <w:tc>
          <w:tcPr>
            <w:tcW w:w="1912" w:type="dxa"/>
            <w:tcBorders>
              <w:top w:val="nil"/>
              <w:left w:val="nil"/>
              <w:bottom w:val="single" w:sz="4" w:space="0" w:color="000000"/>
              <w:right w:val="single" w:sz="4" w:space="0" w:color="000000"/>
            </w:tcBorders>
            <w:shd w:val="clear" w:color="auto" w:fill="FFFFFF"/>
            <w:vAlign w:val="center"/>
          </w:tcPr>
          <w:p w14:paraId="457461FF"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56   </w:t>
            </w:r>
          </w:p>
        </w:tc>
        <w:tc>
          <w:tcPr>
            <w:tcW w:w="1427" w:type="dxa"/>
            <w:tcBorders>
              <w:top w:val="nil"/>
              <w:left w:val="nil"/>
              <w:bottom w:val="single" w:sz="4" w:space="0" w:color="000000"/>
              <w:right w:val="single" w:sz="4" w:space="0" w:color="000000"/>
            </w:tcBorders>
            <w:shd w:val="clear" w:color="auto" w:fill="auto"/>
            <w:vAlign w:val="center"/>
          </w:tcPr>
          <w:p w14:paraId="1CE0459C" w14:textId="77777777" w:rsidR="00E45655" w:rsidRPr="00FA2A3A" w:rsidRDefault="001E747F">
            <w:pPr>
              <w:rPr>
                <w:rFonts w:ascii="Times New Roman" w:hAnsi="Times New Roman" w:cs="Times New Roman"/>
              </w:rPr>
            </w:pPr>
            <w:r w:rsidRPr="00FA2A3A">
              <w:rPr>
                <w:rFonts w:ascii="Times New Roman" w:hAnsi="Times New Roman" w:cs="Times New Roman"/>
              </w:rPr>
              <w:t>52</w:t>
            </w:r>
          </w:p>
        </w:tc>
        <w:tc>
          <w:tcPr>
            <w:tcW w:w="2675" w:type="dxa"/>
            <w:tcBorders>
              <w:top w:val="nil"/>
              <w:left w:val="nil"/>
              <w:bottom w:val="single" w:sz="4" w:space="0" w:color="000000"/>
              <w:right w:val="single" w:sz="4" w:space="0" w:color="000000"/>
            </w:tcBorders>
            <w:shd w:val="clear" w:color="auto" w:fill="FFFFFF"/>
            <w:vAlign w:val="center"/>
          </w:tcPr>
          <w:p w14:paraId="62DB4092"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4   </w:t>
            </w:r>
          </w:p>
        </w:tc>
        <w:tc>
          <w:tcPr>
            <w:tcW w:w="1626" w:type="dxa"/>
            <w:tcBorders>
              <w:top w:val="nil"/>
              <w:left w:val="nil"/>
              <w:bottom w:val="single" w:sz="4" w:space="0" w:color="000000"/>
              <w:right w:val="single" w:sz="4" w:space="0" w:color="000000"/>
            </w:tcBorders>
            <w:shd w:val="clear" w:color="auto" w:fill="FFFFFF"/>
            <w:vAlign w:val="center"/>
          </w:tcPr>
          <w:p w14:paraId="10490526"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1 132 326   </w:t>
            </w:r>
          </w:p>
        </w:tc>
        <w:tc>
          <w:tcPr>
            <w:tcW w:w="1260" w:type="dxa"/>
            <w:tcBorders>
              <w:top w:val="nil"/>
              <w:left w:val="nil"/>
              <w:bottom w:val="single" w:sz="4" w:space="0" w:color="000000"/>
              <w:right w:val="single" w:sz="4" w:space="0" w:color="000000"/>
            </w:tcBorders>
            <w:shd w:val="clear" w:color="auto" w:fill="auto"/>
            <w:vAlign w:val="center"/>
          </w:tcPr>
          <w:p w14:paraId="5C5729B1"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11 644,704   </w:t>
            </w:r>
          </w:p>
        </w:tc>
        <w:tc>
          <w:tcPr>
            <w:tcW w:w="222" w:type="dxa"/>
            <w:vAlign w:val="center"/>
          </w:tcPr>
          <w:p w14:paraId="16E74F8F" w14:textId="77777777" w:rsidR="00E45655" w:rsidRPr="00FA2A3A" w:rsidRDefault="00E45655">
            <w:pPr>
              <w:rPr>
                <w:rFonts w:ascii="Times New Roman" w:hAnsi="Times New Roman" w:cs="Times New Roman"/>
              </w:rPr>
            </w:pPr>
          </w:p>
        </w:tc>
      </w:tr>
      <w:tr w:rsidR="00E45655" w:rsidRPr="00FA2A3A" w14:paraId="1E61065F" w14:textId="77777777" w:rsidTr="003D7E73">
        <w:trPr>
          <w:trHeight w:val="276"/>
        </w:trPr>
        <w:tc>
          <w:tcPr>
            <w:tcW w:w="581" w:type="dxa"/>
            <w:vMerge w:val="restart"/>
            <w:tcBorders>
              <w:top w:val="nil"/>
              <w:left w:val="single" w:sz="4" w:space="0" w:color="000000"/>
              <w:bottom w:val="single" w:sz="4" w:space="0" w:color="000000"/>
              <w:right w:val="single" w:sz="4" w:space="0" w:color="000000"/>
            </w:tcBorders>
            <w:shd w:val="clear" w:color="auto" w:fill="auto"/>
            <w:vAlign w:val="center"/>
          </w:tcPr>
          <w:p w14:paraId="398CE8F1"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8335" w:type="dxa"/>
            <w:gridSpan w:val="5"/>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DD1417C" w14:textId="77777777" w:rsidR="00E45655" w:rsidRPr="00FA2A3A" w:rsidRDefault="001E747F">
            <w:pPr>
              <w:rPr>
                <w:rFonts w:ascii="Times New Roman" w:hAnsi="Times New Roman" w:cs="Times New Roman"/>
              </w:rPr>
            </w:pPr>
            <w:r w:rsidRPr="00FA2A3A">
              <w:rPr>
                <w:rFonts w:ascii="Times New Roman" w:hAnsi="Times New Roman" w:cs="Times New Roman"/>
              </w:rPr>
              <w:t>2027 (3rd year) total</w:t>
            </w:r>
          </w:p>
        </w:tc>
        <w:tc>
          <w:tcPr>
            <w:tcW w:w="2675" w:type="dxa"/>
            <w:vMerge w:val="restart"/>
            <w:tcBorders>
              <w:top w:val="nil"/>
              <w:left w:val="single" w:sz="4" w:space="0" w:color="000000"/>
              <w:bottom w:val="single" w:sz="4" w:space="0" w:color="000000"/>
              <w:right w:val="single" w:sz="4" w:space="0" w:color="000000"/>
            </w:tcBorders>
            <w:shd w:val="clear" w:color="auto" w:fill="auto"/>
            <w:vAlign w:val="center"/>
          </w:tcPr>
          <w:p w14:paraId="0FCA2D62"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626" w:type="dxa"/>
            <w:vMerge w:val="restart"/>
            <w:tcBorders>
              <w:top w:val="nil"/>
              <w:left w:val="single" w:sz="4" w:space="0" w:color="000000"/>
              <w:bottom w:val="single" w:sz="4" w:space="0" w:color="000000"/>
              <w:right w:val="single" w:sz="4" w:space="0" w:color="000000"/>
            </w:tcBorders>
            <w:shd w:val="clear" w:color="auto" w:fill="auto"/>
            <w:vAlign w:val="center"/>
          </w:tcPr>
          <w:p w14:paraId="5A3BBB7A" w14:textId="77777777" w:rsidR="00E45655" w:rsidRPr="00FA2A3A" w:rsidRDefault="00E45655">
            <w:pPr>
              <w:rPr>
                <w:rFonts w:ascii="Times New Roman" w:hAnsi="Times New Roman" w:cs="Times New Roman"/>
              </w:rPr>
            </w:pPr>
          </w:p>
        </w:tc>
        <w:tc>
          <w:tcPr>
            <w:tcW w:w="1260" w:type="dxa"/>
            <w:vMerge w:val="restart"/>
            <w:tcBorders>
              <w:top w:val="nil"/>
              <w:left w:val="single" w:sz="4" w:space="0" w:color="000000"/>
              <w:bottom w:val="single" w:sz="4" w:space="0" w:color="000000"/>
              <w:right w:val="single" w:sz="4" w:space="0" w:color="000000"/>
            </w:tcBorders>
            <w:shd w:val="clear" w:color="auto" w:fill="auto"/>
            <w:vAlign w:val="center"/>
          </w:tcPr>
          <w:p w14:paraId="40941DF9"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24 802, </w:t>
            </w:r>
            <w:r w:rsidRPr="00FA2A3A">
              <w:rPr>
                <w:rFonts w:ascii="Times New Roman" w:hAnsi="Times New Roman" w:cs="Times New Roman"/>
              </w:rPr>
              <w:t>586</w:t>
            </w:r>
          </w:p>
        </w:tc>
        <w:tc>
          <w:tcPr>
            <w:tcW w:w="222" w:type="dxa"/>
            <w:vAlign w:val="center"/>
          </w:tcPr>
          <w:p w14:paraId="0D4EAD74" w14:textId="77777777" w:rsidR="00E45655" w:rsidRPr="00FA2A3A" w:rsidRDefault="00E45655">
            <w:pPr>
              <w:rPr>
                <w:rFonts w:ascii="Times New Roman" w:hAnsi="Times New Roman" w:cs="Times New Roman"/>
              </w:rPr>
            </w:pPr>
          </w:p>
        </w:tc>
      </w:tr>
      <w:tr w:rsidR="00E45655" w:rsidRPr="00FA2A3A" w14:paraId="543BF331" w14:textId="77777777" w:rsidTr="003D7E73">
        <w:trPr>
          <w:trHeight w:val="276"/>
        </w:trPr>
        <w:tc>
          <w:tcPr>
            <w:tcW w:w="581" w:type="dxa"/>
            <w:vMerge/>
            <w:tcBorders>
              <w:top w:val="nil"/>
              <w:left w:val="single" w:sz="4" w:space="0" w:color="000000"/>
              <w:bottom w:val="single" w:sz="4" w:space="0" w:color="000000"/>
              <w:right w:val="single" w:sz="4" w:space="0" w:color="000000"/>
            </w:tcBorders>
            <w:shd w:val="clear" w:color="auto" w:fill="auto"/>
            <w:vAlign w:val="center"/>
          </w:tcPr>
          <w:p w14:paraId="0B3E2C14"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8335" w:type="dxa"/>
            <w:gridSpan w:val="5"/>
            <w:vMerge/>
            <w:tcBorders>
              <w:top w:val="single" w:sz="4" w:space="0" w:color="000000"/>
              <w:left w:val="single" w:sz="4" w:space="0" w:color="000000"/>
              <w:bottom w:val="single" w:sz="4" w:space="0" w:color="000000"/>
              <w:right w:val="single" w:sz="4" w:space="0" w:color="000000"/>
            </w:tcBorders>
            <w:shd w:val="clear" w:color="auto" w:fill="auto"/>
            <w:vAlign w:val="center"/>
          </w:tcPr>
          <w:p w14:paraId="6B2DAC44"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2675" w:type="dxa"/>
            <w:vMerge/>
            <w:tcBorders>
              <w:top w:val="nil"/>
              <w:left w:val="single" w:sz="4" w:space="0" w:color="000000"/>
              <w:bottom w:val="single" w:sz="4" w:space="0" w:color="000000"/>
              <w:right w:val="single" w:sz="4" w:space="0" w:color="000000"/>
            </w:tcBorders>
            <w:shd w:val="clear" w:color="auto" w:fill="auto"/>
            <w:vAlign w:val="center"/>
          </w:tcPr>
          <w:p w14:paraId="5236A4F6"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1626" w:type="dxa"/>
            <w:vMerge/>
            <w:tcBorders>
              <w:top w:val="nil"/>
              <w:left w:val="single" w:sz="4" w:space="0" w:color="000000"/>
              <w:bottom w:val="single" w:sz="4" w:space="0" w:color="000000"/>
              <w:right w:val="single" w:sz="4" w:space="0" w:color="000000"/>
            </w:tcBorders>
            <w:shd w:val="clear" w:color="auto" w:fill="auto"/>
            <w:vAlign w:val="center"/>
          </w:tcPr>
          <w:p w14:paraId="15635FBD"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1260" w:type="dxa"/>
            <w:vMerge/>
            <w:tcBorders>
              <w:top w:val="nil"/>
              <w:left w:val="single" w:sz="4" w:space="0" w:color="000000"/>
              <w:bottom w:val="single" w:sz="4" w:space="0" w:color="000000"/>
              <w:right w:val="single" w:sz="4" w:space="0" w:color="000000"/>
            </w:tcBorders>
            <w:shd w:val="clear" w:color="auto" w:fill="auto"/>
            <w:vAlign w:val="center"/>
          </w:tcPr>
          <w:p w14:paraId="205C9E7E"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222" w:type="dxa"/>
            <w:tcBorders>
              <w:top w:val="nil"/>
              <w:left w:val="nil"/>
              <w:bottom w:val="nil"/>
              <w:right w:val="nil"/>
            </w:tcBorders>
            <w:shd w:val="clear" w:color="auto" w:fill="auto"/>
            <w:vAlign w:val="bottom"/>
          </w:tcPr>
          <w:p w14:paraId="1C391088" w14:textId="77777777" w:rsidR="00E45655" w:rsidRPr="00FA2A3A" w:rsidRDefault="00E45655">
            <w:pPr>
              <w:rPr>
                <w:rFonts w:ascii="Times New Roman" w:hAnsi="Times New Roman" w:cs="Times New Roman"/>
              </w:rPr>
            </w:pPr>
          </w:p>
        </w:tc>
      </w:tr>
      <w:tr w:rsidR="00E45655" w:rsidRPr="00FA2A3A" w14:paraId="506E7A12" w14:textId="77777777" w:rsidTr="003D7E73">
        <w:trPr>
          <w:trHeight w:val="552"/>
        </w:trPr>
        <w:tc>
          <w:tcPr>
            <w:tcW w:w="581" w:type="dxa"/>
            <w:tcBorders>
              <w:top w:val="nil"/>
              <w:left w:val="single" w:sz="4" w:space="0" w:color="000000"/>
              <w:bottom w:val="single" w:sz="4" w:space="0" w:color="000000"/>
              <w:right w:val="single" w:sz="4" w:space="0" w:color="000000"/>
            </w:tcBorders>
            <w:shd w:val="clear" w:color="auto" w:fill="auto"/>
            <w:vAlign w:val="center"/>
          </w:tcPr>
          <w:p w14:paraId="1AED8B13" w14:textId="77777777" w:rsidR="00E45655" w:rsidRPr="00FA2A3A" w:rsidRDefault="001E747F">
            <w:pPr>
              <w:rPr>
                <w:rFonts w:ascii="Times New Roman" w:hAnsi="Times New Roman" w:cs="Times New Roman"/>
              </w:rPr>
            </w:pPr>
            <w:r w:rsidRPr="00FA2A3A">
              <w:rPr>
                <w:rFonts w:ascii="Times New Roman" w:hAnsi="Times New Roman" w:cs="Times New Roman"/>
              </w:rPr>
              <w:t>3.1.</w:t>
            </w:r>
          </w:p>
        </w:tc>
        <w:tc>
          <w:tcPr>
            <w:tcW w:w="1873" w:type="dxa"/>
            <w:tcBorders>
              <w:top w:val="nil"/>
              <w:left w:val="nil"/>
              <w:bottom w:val="single" w:sz="4" w:space="0" w:color="000000"/>
              <w:right w:val="single" w:sz="4" w:space="0" w:color="000000"/>
            </w:tcBorders>
            <w:shd w:val="clear" w:color="auto" w:fill="FFFFFF"/>
            <w:vAlign w:val="center"/>
          </w:tcPr>
          <w:p w14:paraId="25FD1D70"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Canada, Toronto APRIL 1-10 </w:t>
            </w:r>
          </w:p>
        </w:tc>
        <w:tc>
          <w:tcPr>
            <w:tcW w:w="1705" w:type="dxa"/>
            <w:tcBorders>
              <w:top w:val="nil"/>
              <w:left w:val="nil"/>
              <w:bottom w:val="single" w:sz="4" w:space="0" w:color="000000"/>
              <w:right w:val="single" w:sz="4" w:space="0" w:color="000000"/>
            </w:tcBorders>
            <w:shd w:val="clear" w:color="auto" w:fill="FFFFFF"/>
            <w:vAlign w:val="center"/>
          </w:tcPr>
          <w:p w14:paraId="7A5F1ABD"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53 100   </w:t>
            </w:r>
          </w:p>
        </w:tc>
        <w:tc>
          <w:tcPr>
            <w:tcW w:w="1418" w:type="dxa"/>
            <w:tcBorders>
              <w:top w:val="nil"/>
              <w:left w:val="nil"/>
              <w:bottom w:val="single" w:sz="4" w:space="0" w:color="000000"/>
              <w:right w:val="single" w:sz="4" w:space="0" w:color="000000"/>
            </w:tcBorders>
            <w:shd w:val="clear" w:color="auto" w:fill="FFFFFF"/>
            <w:vAlign w:val="center"/>
          </w:tcPr>
          <w:p w14:paraId="2D91C8AF"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79 650   </w:t>
            </w:r>
          </w:p>
        </w:tc>
        <w:tc>
          <w:tcPr>
            <w:tcW w:w="1912" w:type="dxa"/>
            <w:tcBorders>
              <w:top w:val="nil"/>
              <w:left w:val="nil"/>
              <w:bottom w:val="single" w:sz="4" w:space="0" w:color="000000"/>
              <w:right w:val="single" w:sz="4" w:space="0" w:color="000000"/>
            </w:tcBorders>
            <w:shd w:val="clear" w:color="auto" w:fill="FFFFFF"/>
            <w:vAlign w:val="center"/>
          </w:tcPr>
          <w:p w14:paraId="4CCCBD83"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52   </w:t>
            </w:r>
          </w:p>
        </w:tc>
        <w:tc>
          <w:tcPr>
            <w:tcW w:w="1427" w:type="dxa"/>
            <w:tcBorders>
              <w:top w:val="nil"/>
              <w:left w:val="nil"/>
              <w:bottom w:val="single" w:sz="4" w:space="0" w:color="000000"/>
              <w:right w:val="single" w:sz="4" w:space="0" w:color="000000"/>
            </w:tcBorders>
            <w:shd w:val="clear" w:color="auto" w:fill="auto"/>
            <w:vAlign w:val="center"/>
          </w:tcPr>
          <w:p w14:paraId="658F1F8E" w14:textId="77777777" w:rsidR="00E45655" w:rsidRPr="00FA2A3A" w:rsidRDefault="001E747F">
            <w:pPr>
              <w:rPr>
                <w:rFonts w:ascii="Times New Roman" w:hAnsi="Times New Roman" w:cs="Times New Roman"/>
              </w:rPr>
            </w:pPr>
            <w:r w:rsidRPr="00FA2A3A">
              <w:rPr>
                <w:rFonts w:ascii="Times New Roman" w:hAnsi="Times New Roman" w:cs="Times New Roman"/>
              </w:rPr>
              <w:t>40</w:t>
            </w:r>
          </w:p>
        </w:tc>
        <w:tc>
          <w:tcPr>
            <w:tcW w:w="2675" w:type="dxa"/>
            <w:tcBorders>
              <w:top w:val="nil"/>
              <w:left w:val="nil"/>
              <w:bottom w:val="single" w:sz="4" w:space="0" w:color="000000"/>
              <w:right w:val="single" w:sz="4" w:space="0" w:color="000000"/>
            </w:tcBorders>
            <w:shd w:val="clear" w:color="auto" w:fill="FFFFFF"/>
            <w:vAlign w:val="center"/>
          </w:tcPr>
          <w:p w14:paraId="3EBA8A0A"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4   </w:t>
            </w:r>
          </w:p>
        </w:tc>
        <w:tc>
          <w:tcPr>
            <w:tcW w:w="1626" w:type="dxa"/>
            <w:tcBorders>
              <w:top w:val="nil"/>
              <w:left w:val="nil"/>
              <w:bottom w:val="single" w:sz="4" w:space="0" w:color="000000"/>
              <w:right w:val="single" w:sz="4" w:space="0" w:color="000000"/>
            </w:tcBorders>
            <w:shd w:val="clear" w:color="auto" w:fill="FFFFFF"/>
            <w:vAlign w:val="center"/>
          </w:tcPr>
          <w:p w14:paraId="154E7A5A"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1 258 769   </w:t>
            </w:r>
          </w:p>
        </w:tc>
        <w:tc>
          <w:tcPr>
            <w:tcW w:w="1260" w:type="dxa"/>
            <w:tcBorders>
              <w:top w:val="nil"/>
              <w:left w:val="nil"/>
              <w:bottom w:val="single" w:sz="4" w:space="0" w:color="000000"/>
              <w:right w:val="single" w:sz="4" w:space="0" w:color="000000"/>
            </w:tcBorders>
            <w:shd w:val="clear" w:color="auto" w:fill="auto"/>
            <w:vAlign w:val="center"/>
          </w:tcPr>
          <w:p w14:paraId="7EB88491"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10 982,276   </w:t>
            </w:r>
          </w:p>
        </w:tc>
        <w:tc>
          <w:tcPr>
            <w:tcW w:w="222" w:type="dxa"/>
            <w:vAlign w:val="center"/>
          </w:tcPr>
          <w:p w14:paraId="07C29F86" w14:textId="77777777" w:rsidR="00E45655" w:rsidRPr="00FA2A3A" w:rsidRDefault="00E45655">
            <w:pPr>
              <w:rPr>
                <w:rFonts w:ascii="Times New Roman" w:hAnsi="Times New Roman" w:cs="Times New Roman"/>
              </w:rPr>
            </w:pPr>
          </w:p>
        </w:tc>
      </w:tr>
      <w:tr w:rsidR="00E45655" w:rsidRPr="00FA2A3A" w14:paraId="6790FBCB" w14:textId="77777777" w:rsidTr="003D7E73">
        <w:trPr>
          <w:trHeight w:val="552"/>
        </w:trPr>
        <w:tc>
          <w:tcPr>
            <w:tcW w:w="581" w:type="dxa"/>
            <w:tcBorders>
              <w:top w:val="nil"/>
              <w:left w:val="single" w:sz="4" w:space="0" w:color="000000"/>
              <w:bottom w:val="single" w:sz="4" w:space="0" w:color="000000"/>
              <w:right w:val="single" w:sz="4" w:space="0" w:color="000000"/>
            </w:tcBorders>
            <w:shd w:val="clear" w:color="auto" w:fill="auto"/>
            <w:vAlign w:val="center"/>
          </w:tcPr>
          <w:p w14:paraId="394DECB1" w14:textId="77777777" w:rsidR="00E45655" w:rsidRPr="00FA2A3A" w:rsidRDefault="001E747F">
            <w:pPr>
              <w:rPr>
                <w:rFonts w:ascii="Times New Roman" w:hAnsi="Times New Roman" w:cs="Times New Roman"/>
              </w:rPr>
            </w:pPr>
            <w:r w:rsidRPr="00FA2A3A">
              <w:rPr>
                <w:rFonts w:ascii="Times New Roman" w:hAnsi="Times New Roman" w:cs="Times New Roman"/>
              </w:rPr>
              <w:t>3.2.</w:t>
            </w:r>
          </w:p>
        </w:tc>
        <w:tc>
          <w:tcPr>
            <w:tcW w:w="1873" w:type="dxa"/>
            <w:tcBorders>
              <w:top w:val="nil"/>
              <w:left w:val="nil"/>
              <w:bottom w:val="single" w:sz="4" w:space="0" w:color="000000"/>
              <w:right w:val="single" w:sz="4" w:space="0" w:color="000000"/>
            </w:tcBorders>
            <w:shd w:val="clear" w:color="auto" w:fill="FFFFFF"/>
            <w:vAlign w:val="center"/>
          </w:tcPr>
          <w:p w14:paraId="7D7E0835"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Defcon, Las Vegas, USA AUGUST 7-10 </w:t>
            </w:r>
          </w:p>
        </w:tc>
        <w:tc>
          <w:tcPr>
            <w:tcW w:w="1705" w:type="dxa"/>
            <w:tcBorders>
              <w:top w:val="nil"/>
              <w:left w:val="nil"/>
              <w:bottom w:val="single" w:sz="4" w:space="0" w:color="000000"/>
              <w:right w:val="single" w:sz="4" w:space="0" w:color="000000"/>
            </w:tcBorders>
            <w:shd w:val="clear" w:color="auto" w:fill="FFFFFF"/>
            <w:vAlign w:val="center"/>
          </w:tcPr>
          <w:p w14:paraId="670DC526"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53 100   </w:t>
            </w:r>
          </w:p>
        </w:tc>
        <w:tc>
          <w:tcPr>
            <w:tcW w:w="1418" w:type="dxa"/>
            <w:tcBorders>
              <w:top w:val="nil"/>
              <w:left w:val="nil"/>
              <w:bottom w:val="single" w:sz="4" w:space="0" w:color="000000"/>
              <w:right w:val="single" w:sz="4" w:space="0" w:color="000000"/>
            </w:tcBorders>
            <w:shd w:val="clear" w:color="auto" w:fill="FFFFFF"/>
            <w:vAlign w:val="center"/>
          </w:tcPr>
          <w:p w14:paraId="1651323A"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138 060   </w:t>
            </w:r>
          </w:p>
        </w:tc>
        <w:tc>
          <w:tcPr>
            <w:tcW w:w="1912" w:type="dxa"/>
            <w:tcBorders>
              <w:top w:val="nil"/>
              <w:left w:val="nil"/>
              <w:bottom w:val="single" w:sz="4" w:space="0" w:color="000000"/>
              <w:right w:val="single" w:sz="4" w:space="0" w:color="000000"/>
            </w:tcBorders>
            <w:shd w:val="clear" w:color="auto" w:fill="FFFFFF"/>
            <w:vAlign w:val="center"/>
          </w:tcPr>
          <w:p w14:paraId="4400925E"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70   </w:t>
            </w:r>
          </w:p>
        </w:tc>
        <w:tc>
          <w:tcPr>
            <w:tcW w:w="1427" w:type="dxa"/>
            <w:tcBorders>
              <w:top w:val="nil"/>
              <w:left w:val="nil"/>
              <w:bottom w:val="single" w:sz="4" w:space="0" w:color="000000"/>
              <w:right w:val="single" w:sz="4" w:space="0" w:color="000000"/>
            </w:tcBorders>
            <w:shd w:val="clear" w:color="auto" w:fill="auto"/>
            <w:vAlign w:val="center"/>
          </w:tcPr>
          <w:p w14:paraId="64FBFBEF" w14:textId="77777777" w:rsidR="00E45655" w:rsidRPr="00FA2A3A" w:rsidRDefault="001E747F">
            <w:pPr>
              <w:rPr>
                <w:rFonts w:ascii="Times New Roman" w:hAnsi="Times New Roman" w:cs="Times New Roman"/>
              </w:rPr>
            </w:pPr>
            <w:r w:rsidRPr="00FA2A3A">
              <w:rPr>
                <w:rFonts w:ascii="Times New Roman" w:hAnsi="Times New Roman" w:cs="Times New Roman"/>
              </w:rPr>
              <w:t>25</w:t>
            </w:r>
          </w:p>
        </w:tc>
        <w:tc>
          <w:tcPr>
            <w:tcW w:w="2675" w:type="dxa"/>
            <w:tcBorders>
              <w:top w:val="nil"/>
              <w:left w:val="nil"/>
              <w:bottom w:val="single" w:sz="4" w:space="0" w:color="000000"/>
              <w:right w:val="single" w:sz="4" w:space="0" w:color="000000"/>
            </w:tcBorders>
            <w:shd w:val="clear" w:color="auto" w:fill="FFFFFF"/>
            <w:vAlign w:val="center"/>
          </w:tcPr>
          <w:p w14:paraId="31FCED39"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5   </w:t>
            </w:r>
          </w:p>
        </w:tc>
        <w:tc>
          <w:tcPr>
            <w:tcW w:w="1626" w:type="dxa"/>
            <w:tcBorders>
              <w:top w:val="nil"/>
              <w:left w:val="nil"/>
              <w:bottom w:val="single" w:sz="4" w:space="0" w:color="000000"/>
              <w:right w:val="single" w:sz="4" w:space="0" w:color="000000"/>
            </w:tcBorders>
            <w:shd w:val="clear" w:color="auto" w:fill="FFFFFF"/>
            <w:vAlign w:val="center"/>
          </w:tcPr>
          <w:p w14:paraId="4F255EAD"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1 330 362   </w:t>
            </w:r>
          </w:p>
        </w:tc>
        <w:tc>
          <w:tcPr>
            <w:tcW w:w="1260" w:type="dxa"/>
            <w:tcBorders>
              <w:top w:val="nil"/>
              <w:left w:val="nil"/>
              <w:bottom w:val="single" w:sz="4" w:space="0" w:color="000000"/>
              <w:right w:val="single" w:sz="4" w:space="0" w:color="000000"/>
            </w:tcBorders>
            <w:shd w:val="clear" w:color="auto" w:fill="auto"/>
            <w:vAlign w:val="center"/>
          </w:tcPr>
          <w:p w14:paraId="67ADEAD0"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13 820,310   </w:t>
            </w:r>
          </w:p>
        </w:tc>
        <w:tc>
          <w:tcPr>
            <w:tcW w:w="222" w:type="dxa"/>
            <w:vAlign w:val="center"/>
          </w:tcPr>
          <w:p w14:paraId="161610D8" w14:textId="77777777" w:rsidR="00E45655" w:rsidRPr="00FA2A3A" w:rsidRDefault="00E45655">
            <w:pPr>
              <w:rPr>
                <w:rFonts w:ascii="Times New Roman" w:hAnsi="Times New Roman" w:cs="Times New Roman"/>
              </w:rPr>
            </w:pPr>
          </w:p>
        </w:tc>
      </w:tr>
      <w:tr w:rsidR="00E45655" w:rsidRPr="00FA2A3A" w14:paraId="56F107A8" w14:textId="77777777" w:rsidTr="003D7E73">
        <w:trPr>
          <w:trHeight w:val="312"/>
        </w:trPr>
        <w:tc>
          <w:tcPr>
            <w:tcW w:w="581" w:type="dxa"/>
            <w:tcBorders>
              <w:top w:val="nil"/>
              <w:left w:val="single" w:sz="4" w:space="0" w:color="000000"/>
              <w:bottom w:val="single" w:sz="4" w:space="0" w:color="000000"/>
              <w:right w:val="single" w:sz="4" w:space="0" w:color="000000"/>
            </w:tcBorders>
            <w:shd w:val="clear" w:color="auto" w:fill="auto"/>
            <w:vAlign w:val="center"/>
          </w:tcPr>
          <w:p w14:paraId="401885F8" w14:textId="77777777" w:rsidR="00E45655" w:rsidRPr="00FA2A3A" w:rsidRDefault="00E45655">
            <w:pPr>
              <w:rPr>
                <w:rFonts w:ascii="Times New Roman" w:hAnsi="Times New Roman" w:cs="Times New Roman"/>
              </w:rPr>
            </w:pPr>
          </w:p>
        </w:tc>
        <w:tc>
          <w:tcPr>
            <w:tcW w:w="1873" w:type="dxa"/>
            <w:tcBorders>
              <w:top w:val="nil"/>
              <w:left w:val="nil"/>
              <w:bottom w:val="single" w:sz="4" w:space="0" w:color="000000"/>
              <w:right w:val="single" w:sz="4" w:space="0" w:color="000000"/>
            </w:tcBorders>
            <w:shd w:val="clear" w:color="auto" w:fill="auto"/>
            <w:vAlign w:val="center"/>
          </w:tcPr>
          <w:p w14:paraId="07D8522A"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705" w:type="dxa"/>
            <w:tcBorders>
              <w:top w:val="nil"/>
              <w:left w:val="nil"/>
              <w:bottom w:val="single" w:sz="4" w:space="0" w:color="000000"/>
              <w:right w:val="single" w:sz="4" w:space="0" w:color="000000"/>
            </w:tcBorders>
            <w:shd w:val="clear" w:color="auto" w:fill="auto"/>
            <w:vAlign w:val="center"/>
          </w:tcPr>
          <w:p w14:paraId="10D4CB49"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418" w:type="dxa"/>
            <w:tcBorders>
              <w:top w:val="nil"/>
              <w:left w:val="nil"/>
              <w:bottom w:val="single" w:sz="4" w:space="0" w:color="000000"/>
              <w:right w:val="single" w:sz="4" w:space="0" w:color="000000"/>
            </w:tcBorders>
            <w:shd w:val="clear" w:color="auto" w:fill="auto"/>
            <w:vAlign w:val="center"/>
          </w:tcPr>
          <w:p w14:paraId="4E876192"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912" w:type="dxa"/>
            <w:tcBorders>
              <w:top w:val="nil"/>
              <w:left w:val="nil"/>
              <w:bottom w:val="single" w:sz="4" w:space="0" w:color="000000"/>
              <w:right w:val="single" w:sz="4" w:space="0" w:color="000000"/>
            </w:tcBorders>
            <w:shd w:val="clear" w:color="auto" w:fill="auto"/>
            <w:vAlign w:val="center"/>
          </w:tcPr>
          <w:p w14:paraId="3AB704C4"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427" w:type="dxa"/>
            <w:tcBorders>
              <w:top w:val="nil"/>
              <w:left w:val="nil"/>
              <w:bottom w:val="single" w:sz="4" w:space="0" w:color="000000"/>
              <w:right w:val="single" w:sz="4" w:space="0" w:color="000000"/>
            </w:tcBorders>
            <w:shd w:val="clear" w:color="auto" w:fill="auto"/>
            <w:vAlign w:val="center"/>
          </w:tcPr>
          <w:p w14:paraId="1A3EAE2B"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2675" w:type="dxa"/>
            <w:tcBorders>
              <w:top w:val="nil"/>
              <w:left w:val="nil"/>
              <w:bottom w:val="single" w:sz="4" w:space="0" w:color="000000"/>
              <w:right w:val="single" w:sz="4" w:space="0" w:color="000000"/>
            </w:tcBorders>
            <w:shd w:val="clear" w:color="auto" w:fill="auto"/>
            <w:vAlign w:val="center"/>
          </w:tcPr>
          <w:p w14:paraId="71AC6EBA"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626" w:type="dxa"/>
            <w:tcBorders>
              <w:top w:val="nil"/>
              <w:left w:val="nil"/>
              <w:bottom w:val="single" w:sz="4" w:space="0" w:color="000000"/>
              <w:right w:val="single" w:sz="4" w:space="0" w:color="000000"/>
            </w:tcBorders>
            <w:shd w:val="clear" w:color="auto" w:fill="auto"/>
            <w:vAlign w:val="center"/>
          </w:tcPr>
          <w:p w14:paraId="7F20BDDE"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260" w:type="dxa"/>
            <w:tcBorders>
              <w:top w:val="nil"/>
              <w:left w:val="nil"/>
              <w:bottom w:val="single" w:sz="4" w:space="0" w:color="000000"/>
              <w:right w:val="single" w:sz="4" w:space="0" w:color="000000"/>
            </w:tcBorders>
            <w:shd w:val="clear" w:color="auto" w:fill="auto"/>
            <w:vAlign w:val="center"/>
          </w:tcPr>
          <w:p w14:paraId="2620E7DC"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222" w:type="dxa"/>
            <w:vAlign w:val="center"/>
          </w:tcPr>
          <w:p w14:paraId="576BA049" w14:textId="77777777" w:rsidR="00E45655" w:rsidRPr="00FA2A3A" w:rsidRDefault="00E45655">
            <w:pPr>
              <w:rPr>
                <w:rFonts w:ascii="Times New Roman" w:hAnsi="Times New Roman" w:cs="Times New Roman"/>
              </w:rPr>
            </w:pPr>
          </w:p>
        </w:tc>
      </w:tr>
      <w:tr w:rsidR="00E45655" w:rsidRPr="00FA2A3A" w14:paraId="0138AC99" w14:textId="77777777" w:rsidTr="003D7E73">
        <w:trPr>
          <w:trHeight w:val="312"/>
        </w:trPr>
        <w:tc>
          <w:tcPr>
            <w:tcW w:w="1159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77BF8A86" w14:textId="77777777" w:rsidR="00E45655" w:rsidRPr="00FA2A3A" w:rsidRDefault="001E747F">
            <w:pPr>
              <w:rPr>
                <w:rFonts w:ascii="Times New Roman" w:hAnsi="Times New Roman" w:cs="Times New Roman"/>
              </w:rPr>
            </w:pPr>
            <w:r w:rsidRPr="00FA2A3A">
              <w:rPr>
                <w:rFonts w:ascii="Times New Roman" w:hAnsi="Times New Roman" w:cs="Times New Roman"/>
              </w:rPr>
              <w:t>Total (gr. 1 + gr. 2 + gr. 3)</w:t>
            </w:r>
          </w:p>
        </w:tc>
        <w:tc>
          <w:tcPr>
            <w:tcW w:w="1626" w:type="dxa"/>
            <w:tcBorders>
              <w:top w:val="nil"/>
              <w:left w:val="nil"/>
              <w:bottom w:val="single" w:sz="4" w:space="0" w:color="000000"/>
              <w:right w:val="single" w:sz="4" w:space="0" w:color="000000"/>
            </w:tcBorders>
            <w:shd w:val="clear" w:color="auto" w:fill="auto"/>
            <w:vAlign w:val="center"/>
          </w:tcPr>
          <w:p w14:paraId="0A32365C"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260" w:type="dxa"/>
            <w:tcBorders>
              <w:top w:val="nil"/>
              <w:left w:val="nil"/>
              <w:bottom w:val="single" w:sz="4" w:space="0" w:color="000000"/>
              <w:right w:val="single" w:sz="4" w:space="0" w:color="000000"/>
            </w:tcBorders>
            <w:shd w:val="clear" w:color="auto" w:fill="auto"/>
            <w:vAlign w:val="center"/>
          </w:tcPr>
          <w:p w14:paraId="435C2EAE"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59 702,892   </w:t>
            </w:r>
          </w:p>
        </w:tc>
        <w:tc>
          <w:tcPr>
            <w:tcW w:w="222" w:type="dxa"/>
            <w:vAlign w:val="center"/>
          </w:tcPr>
          <w:p w14:paraId="42779916" w14:textId="77777777" w:rsidR="00E45655" w:rsidRPr="00FA2A3A" w:rsidRDefault="00E45655">
            <w:pPr>
              <w:rPr>
                <w:rFonts w:ascii="Times New Roman" w:hAnsi="Times New Roman" w:cs="Times New Roman"/>
              </w:rPr>
            </w:pPr>
          </w:p>
        </w:tc>
      </w:tr>
    </w:tbl>
    <w:p w14:paraId="7642279F" w14:textId="77777777" w:rsidR="00E45655" w:rsidRPr="00FA2A3A" w:rsidRDefault="00E45655">
      <w:pPr>
        <w:rPr>
          <w:rFonts w:ascii="Times New Roman" w:hAnsi="Times New Roman" w:cs="Times New Roman"/>
        </w:rPr>
      </w:pPr>
    </w:p>
    <w:p w14:paraId="62F6E7E3" w14:textId="77777777" w:rsidR="00E45655" w:rsidRPr="00FA2A3A" w:rsidRDefault="00E45655">
      <w:pPr>
        <w:rPr>
          <w:rFonts w:ascii="Times New Roman" w:hAnsi="Times New Roman" w:cs="Times New Roman"/>
        </w:rPr>
      </w:pPr>
    </w:p>
    <w:p w14:paraId="352ACED9" w14:textId="77777777" w:rsidR="00E45655" w:rsidRPr="00FA2A3A" w:rsidRDefault="001E747F">
      <w:pPr>
        <w:rPr>
          <w:rFonts w:ascii="Times New Roman" w:hAnsi="Times New Roman" w:cs="Times New Roman"/>
        </w:rPr>
      </w:pPr>
      <w:r w:rsidRPr="00FA2A3A">
        <w:rPr>
          <w:rFonts w:ascii="Times New Roman" w:hAnsi="Times New Roman" w:cs="Times New Roman"/>
        </w:rPr>
        <w:t>Table 5 – Scientific and organizational support, other services and work</w:t>
      </w:r>
    </w:p>
    <w:p w14:paraId="464E3D70" w14:textId="77777777" w:rsidR="00E45655" w:rsidRPr="00FA2A3A" w:rsidRDefault="00E45655">
      <w:pPr>
        <w:rPr>
          <w:rFonts w:ascii="Times New Roman" w:hAnsi="Times New Roman" w:cs="Times New Roman"/>
        </w:rPr>
      </w:pPr>
    </w:p>
    <w:tbl>
      <w:tblPr>
        <w:tblStyle w:val="af6"/>
        <w:tblW w:w="5000" w:type="pct"/>
        <w:tblInd w:w="0" w:type="dxa"/>
        <w:tblLayout w:type="fixed"/>
        <w:tblLook w:val="0400" w:firstRow="0" w:lastRow="0" w:firstColumn="0" w:lastColumn="0" w:noHBand="0" w:noVBand="1"/>
      </w:tblPr>
      <w:tblGrid>
        <w:gridCol w:w="764"/>
        <w:gridCol w:w="2661"/>
        <w:gridCol w:w="1508"/>
        <w:gridCol w:w="806"/>
        <w:gridCol w:w="2092"/>
        <w:gridCol w:w="2024"/>
      </w:tblGrid>
      <w:tr w:rsidR="00E45655" w:rsidRPr="00FA2A3A" w14:paraId="70C59BAA" w14:textId="77777777" w:rsidTr="003D7E73">
        <w:trPr>
          <w:trHeight w:val="624"/>
        </w:trPr>
        <w:tc>
          <w:tcPr>
            <w:tcW w:w="9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97CD06" w14:textId="77777777" w:rsidR="00E45655" w:rsidRPr="00FA2A3A" w:rsidRDefault="001E747F">
            <w:pPr>
              <w:rPr>
                <w:rFonts w:ascii="Times New Roman" w:hAnsi="Times New Roman" w:cs="Times New Roman"/>
              </w:rPr>
            </w:pPr>
            <w:r w:rsidRPr="00FA2A3A">
              <w:rPr>
                <w:rFonts w:ascii="Times New Roman" w:hAnsi="Times New Roman" w:cs="Times New Roman"/>
              </w:rPr>
              <w:t>No</w:t>
            </w:r>
          </w:p>
        </w:tc>
        <w:tc>
          <w:tcPr>
            <w:tcW w:w="3430" w:type="dxa"/>
            <w:tcBorders>
              <w:top w:val="single" w:sz="4" w:space="0" w:color="000000"/>
              <w:left w:val="nil"/>
              <w:bottom w:val="single" w:sz="4" w:space="0" w:color="000000"/>
              <w:right w:val="single" w:sz="4" w:space="0" w:color="000000"/>
            </w:tcBorders>
            <w:shd w:val="clear" w:color="auto" w:fill="FFFFFF"/>
            <w:vAlign w:val="center"/>
          </w:tcPr>
          <w:p w14:paraId="54A14921" w14:textId="77777777" w:rsidR="00E45655" w:rsidRPr="00FA2A3A" w:rsidRDefault="001E747F">
            <w:pPr>
              <w:rPr>
                <w:rFonts w:ascii="Times New Roman" w:hAnsi="Times New Roman" w:cs="Times New Roman"/>
              </w:rPr>
            </w:pPr>
            <w:r w:rsidRPr="00FA2A3A">
              <w:rPr>
                <w:rFonts w:ascii="Times New Roman" w:hAnsi="Times New Roman" w:cs="Times New Roman"/>
              </w:rPr>
              <w:t>Designation</w:t>
            </w:r>
          </w:p>
        </w:tc>
        <w:tc>
          <w:tcPr>
            <w:tcW w:w="1909" w:type="dxa"/>
            <w:tcBorders>
              <w:top w:val="single" w:sz="4" w:space="0" w:color="000000"/>
              <w:left w:val="nil"/>
              <w:bottom w:val="single" w:sz="4" w:space="0" w:color="000000"/>
              <w:right w:val="single" w:sz="4" w:space="0" w:color="000000"/>
            </w:tcBorders>
            <w:shd w:val="clear" w:color="auto" w:fill="FFFFFF"/>
            <w:vAlign w:val="center"/>
          </w:tcPr>
          <w:p w14:paraId="4A7F4AAF" w14:textId="77777777" w:rsidR="00E45655" w:rsidRPr="00FA2A3A" w:rsidRDefault="001E747F">
            <w:pPr>
              <w:rPr>
                <w:rFonts w:ascii="Times New Roman" w:hAnsi="Times New Roman" w:cs="Times New Roman"/>
              </w:rPr>
            </w:pPr>
            <w:r w:rsidRPr="00FA2A3A">
              <w:rPr>
                <w:rFonts w:ascii="Times New Roman" w:hAnsi="Times New Roman" w:cs="Times New Roman"/>
              </w:rPr>
              <w:t>A unit of measurement</w:t>
            </w:r>
          </w:p>
        </w:tc>
        <w:tc>
          <w:tcPr>
            <w:tcW w:w="984" w:type="dxa"/>
            <w:tcBorders>
              <w:top w:val="single" w:sz="4" w:space="0" w:color="000000"/>
              <w:left w:val="nil"/>
              <w:bottom w:val="single" w:sz="4" w:space="0" w:color="000000"/>
              <w:right w:val="single" w:sz="4" w:space="0" w:color="000000"/>
            </w:tcBorders>
            <w:shd w:val="clear" w:color="auto" w:fill="FFFFFF"/>
            <w:vAlign w:val="center"/>
          </w:tcPr>
          <w:p w14:paraId="1060F14C" w14:textId="77777777" w:rsidR="00E45655" w:rsidRPr="00FA2A3A" w:rsidRDefault="001E747F">
            <w:pPr>
              <w:rPr>
                <w:rFonts w:ascii="Times New Roman" w:hAnsi="Times New Roman" w:cs="Times New Roman"/>
              </w:rPr>
            </w:pPr>
            <w:r w:rsidRPr="00FA2A3A">
              <w:rPr>
                <w:rFonts w:ascii="Times New Roman" w:hAnsi="Times New Roman" w:cs="Times New Roman"/>
              </w:rPr>
              <w:t>Quantity, units</w:t>
            </w:r>
          </w:p>
        </w:tc>
        <w:tc>
          <w:tcPr>
            <w:tcW w:w="2680" w:type="dxa"/>
            <w:tcBorders>
              <w:top w:val="single" w:sz="4" w:space="0" w:color="000000"/>
              <w:left w:val="nil"/>
              <w:bottom w:val="single" w:sz="4" w:space="0" w:color="000000"/>
              <w:right w:val="single" w:sz="4" w:space="0" w:color="000000"/>
            </w:tcBorders>
            <w:shd w:val="clear" w:color="auto" w:fill="FFFFFF"/>
            <w:vAlign w:val="center"/>
          </w:tcPr>
          <w:p w14:paraId="72159C4A" w14:textId="77777777" w:rsidR="00E45655" w:rsidRPr="00FA2A3A" w:rsidRDefault="001E747F">
            <w:pPr>
              <w:rPr>
                <w:rFonts w:ascii="Times New Roman" w:hAnsi="Times New Roman" w:cs="Times New Roman"/>
              </w:rPr>
            </w:pPr>
            <w:r w:rsidRPr="00FA2A3A">
              <w:rPr>
                <w:rFonts w:ascii="Times New Roman" w:hAnsi="Times New Roman" w:cs="Times New Roman"/>
              </w:rPr>
              <w:t>Cost per unit, tenge</w:t>
            </w:r>
          </w:p>
        </w:tc>
        <w:tc>
          <w:tcPr>
            <w:tcW w:w="2590" w:type="dxa"/>
            <w:tcBorders>
              <w:top w:val="single" w:sz="4" w:space="0" w:color="000000"/>
              <w:left w:val="nil"/>
              <w:bottom w:val="single" w:sz="4" w:space="0" w:color="000000"/>
              <w:right w:val="single" w:sz="4" w:space="0" w:color="000000"/>
            </w:tcBorders>
            <w:shd w:val="clear" w:color="auto" w:fill="FFFFFF"/>
            <w:vAlign w:val="center"/>
          </w:tcPr>
          <w:p w14:paraId="4219BF1D" w14:textId="77777777" w:rsidR="00E45655" w:rsidRPr="00FA2A3A" w:rsidRDefault="001E747F">
            <w:pPr>
              <w:rPr>
                <w:rFonts w:ascii="Times New Roman" w:hAnsi="Times New Roman" w:cs="Times New Roman"/>
              </w:rPr>
            </w:pPr>
            <w:r w:rsidRPr="00FA2A3A">
              <w:rPr>
                <w:rFonts w:ascii="Times New Roman" w:hAnsi="Times New Roman" w:cs="Times New Roman"/>
              </w:rPr>
              <w:t>Total cost, tenge (gr.4 × gr.5)</w:t>
            </w:r>
          </w:p>
        </w:tc>
      </w:tr>
      <w:tr w:rsidR="00E45655" w:rsidRPr="00FA2A3A" w14:paraId="552F51A2" w14:textId="77777777" w:rsidTr="003D7E73">
        <w:trPr>
          <w:trHeight w:val="312"/>
        </w:trPr>
        <w:tc>
          <w:tcPr>
            <w:tcW w:w="927" w:type="dxa"/>
            <w:tcBorders>
              <w:top w:val="nil"/>
              <w:left w:val="single" w:sz="4" w:space="0" w:color="000000"/>
              <w:bottom w:val="single" w:sz="4" w:space="0" w:color="000000"/>
              <w:right w:val="single" w:sz="4" w:space="0" w:color="000000"/>
            </w:tcBorders>
            <w:shd w:val="clear" w:color="auto" w:fill="FFFFFF"/>
            <w:vAlign w:val="center"/>
          </w:tcPr>
          <w:p w14:paraId="67F1CAAE"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3430" w:type="dxa"/>
            <w:tcBorders>
              <w:top w:val="nil"/>
              <w:left w:val="nil"/>
              <w:bottom w:val="single" w:sz="4" w:space="0" w:color="000000"/>
              <w:right w:val="single" w:sz="4" w:space="0" w:color="000000"/>
            </w:tcBorders>
            <w:shd w:val="clear" w:color="auto" w:fill="FFFFFF"/>
            <w:vAlign w:val="center"/>
          </w:tcPr>
          <w:p w14:paraId="41F97437"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1909" w:type="dxa"/>
            <w:tcBorders>
              <w:top w:val="nil"/>
              <w:left w:val="nil"/>
              <w:bottom w:val="single" w:sz="4" w:space="0" w:color="000000"/>
              <w:right w:val="single" w:sz="4" w:space="0" w:color="000000"/>
            </w:tcBorders>
            <w:shd w:val="clear" w:color="auto" w:fill="FFFFFF"/>
            <w:vAlign w:val="center"/>
          </w:tcPr>
          <w:p w14:paraId="19EC3740"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984" w:type="dxa"/>
            <w:tcBorders>
              <w:top w:val="nil"/>
              <w:left w:val="nil"/>
              <w:bottom w:val="single" w:sz="4" w:space="0" w:color="000000"/>
              <w:right w:val="single" w:sz="4" w:space="0" w:color="000000"/>
            </w:tcBorders>
            <w:shd w:val="clear" w:color="auto" w:fill="FFFFFF"/>
            <w:vAlign w:val="center"/>
          </w:tcPr>
          <w:p w14:paraId="161060DA" w14:textId="77777777" w:rsidR="00E45655" w:rsidRPr="00FA2A3A" w:rsidRDefault="001E747F">
            <w:pPr>
              <w:rPr>
                <w:rFonts w:ascii="Times New Roman" w:hAnsi="Times New Roman" w:cs="Times New Roman"/>
              </w:rPr>
            </w:pPr>
            <w:r w:rsidRPr="00FA2A3A">
              <w:rPr>
                <w:rFonts w:ascii="Times New Roman" w:hAnsi="Times New Roman" w:cs="Times New Roman"/>
              </w:rPr>
              <w:t>4</w:t>
            </w:r>
          </w:p>
        </w:tc>
        <w:tc>
          <w:tcPr>
            <w:tcW w:w="2680" w:type="dxa"/>
            <w:tcBorders>
              <w:top w:val="nil"/>
              <w:left w:val="nil"/>
              <w:bottom w:val="single" w:sz="4" w:space="0" w:color="000000"/>
              <w:right w:val="single" w:sz="4" w:space="0" w:color="000000"/>
            </w:tcBorders>
            <w:shd w:val="clear" w:color="auto" w:fill="FFFFFF"/>
            <w:vAlign w:val="center"/>
          </w:tcPr>
          <w:p w14:paraId="0D60536E" w14:textId="77777777" w:rsidR="00E45655" w:rsidRPr="00FA2A3A" w:rsidRDefault="001E747F">
            <w:pPr>
              <w:rPr>
                <w:rFonts w:ascii="Times New Roman" w:hAnsi="Times New Roman" w:cs="Times New Roman"/>
              </w:rPr>
            </w:pPr>
            <w:r w:rsidRPr="00FA2A3A">
              <w:rPr>
                <w:rFonts w:ascii="Times New Roman" w:hAnsi="Times New Roman" w:cs="Times New Roman"/>
              </w:rPr>
              <w:t>5</w:t>
            </w:r>
          </w:p>
        </w:tc>
        <w:tc>
          <w:tcPr>
            <w:tcW w:w="2590" w:type="dxa"/>
            <w:tcBorders>
              <w:top w:val="nil"/>
              <w:left w:val="nil"/>
              <w:bottom w:val="single" w:sz="4" w:space="0" w:color="000000"/>
              <w:right w:val="single" w:sz="4" w:space="0" w:color="000000"/>
            </w:tcBorders>
            <w:shd w:val="clear" w:color="auto" w:fill="FFFFFF"/>
            <w:vAlign w:val="center"/>
          </w:tcPr>
          <w:p w14:paraId="436D5A55" w14:textId="77777777" w:rsidR="00E45655" w:rsidRPr="00FA2A3A" w:rsidRDefault="001E747F">
            <w:pPr>
              <w:rPr>
                <w:rFonts w:ascii="Times New Roman" w:hAnsi="Times New Roman" w:cs="Times New Roman"/>
              </w:rPr>
            </w:pPr>
            <w:r w:rsidRPr="00FA2A3A">
              <w:rPr>
                <w:rFonts w:ascii="Times New Roman" w:hAnsi="Times New Roman" w:cs="Times New Roman"/>
              </w:rPr>
              <w:t>6</w:t>
            </w:r>
          </w:p>
        </w:tc>
      </w:tr>
      <w:tr w:rsidR="00E45655" w:rsidRPr="00FA2A3A" w14:paraId="268E2E39" w14:textId="77777777" w:rsidTr="003D7E73">
        <w:trPr>
          <w:trHeight w:val="312"/>
        </w:trPr>
        <w:tc>
          <w:tcPr>
            <w:tcW w:w="927" w:type="dxa"/>
            <w:tcBorders>
              <w:top w:val="nil"/>
              <w:left w:val="single" w:sz="4" w:space="0" w:color="000000"/>
              <w:bottom w:val="single" w:sz="4" w:space="0" w:color="000000"/>
              <w:right w:val="single" w:sz="4" w:space="0" w:color="000000"/>
            </w:tcBorders>
            <w:shd w:val="clear" w:color="auto" w:fill="FFFFFF"/>
            <w:vAlign w:val="center"/>
          </w:tcPr>
          <w:p w14:paraId="135B9D21"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3430" w:type="dxa"/>
            <w:tcBorders>
              <w:top w:val="nil"/>
              <w:left w:val="nil"/>
              <w:bottom w:val="single" w:sz="4" w:space="0" w:color="000000"/>
              <w:right w:val="single" w:sz="4" w:space="0" w:color="000000"/>
            </w:tcBorders>
            <w:shd w:val="clear" w:color="auto" w:fill="FFFFFF"/>
            <w:vAlign w:val="center"/>
          </w:tcPr>
          <w:p w14:paraId="3CA7B655" w14:textId="77777777" w:rsidR="00E45655" w:rsidRPr="00FA2A3A" w:rsidRDefault="001E747F">
            <w:pPr>
              <w:rPr>
                <w:rFonts w:ascii="Times New Roman" w:hAnsi="Times New Roman" w:cs="Times New Roman"/>
              </w:rPr>
            </w:pPr>
            <w:r w:rsidRPr="00FA2A3A">
              <w:rPr>
                <w:rFonts w:ascii="Times New Roman" w:hAnsi="Times New Roman" w:cs="Times New Roman"/>
              </w:rPr>
              <w:t>2025 (1st year), total</w:t>
            </w:r>
          </w:p>
        </w:tc>
        <w:tc>
          <w:tcPr>
            <w:tcW w:w="1909" w:type="dxa"/>
            <w:tcBorders>
              <w:top w:val="nil"/>
              <w:left w:val="nil"/>
              <w:bottom w:val="single" w:sz="4" w:space="0" w:color="000000"/>
              <w:right w:val="single" w:sz="4" w:space="0" w:color="000000"/>
            </w:tcBorders>
            <w:shd w:val="clear" w:color="auto" w:fill="FFFFFF"/>
            <w:vAlign w:val="center"/>
          </w:tcPr>
          <w:p w14:paraId="090AAF54"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984" w:type="dxa"/>
            <w:tcBorders>
              <w:top w:val="nil"/>
              <w:left w:val="nil"/>
              <w:bottom w:val="single" w:sz="4" w:space="0" w:color="000000"/>
              <w:right w:val="single" w:sz="4" w:space="0" w:color="000000"/>
            </w:tcBorders>
            <w:shd w:val="clear" w:color="auto" w:fill="FFFFFF"/>
            <w:vAlign w:val="center"/>
          </w:tcPr>
          <w:p w14:paraId="79F4D1D3"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2680" w:type="dxa"/>
            <w:tcBorders>
              <w:top w:val="nil"/>
              <w:left w:val="nil"/>
              <w:bottom w:val="single" w:sz="4" w:space="0" w:color="000000"/>
              <w:right w:val="single" w:sz="4" w:space="0" w:color="000000"/>
            </w:tcBorders>
            <w:shd w:val="clear" w:color="auto" w:fill="FFFFFF"/>
            <w:vAlign w:val="center"/>
          </w:tcPr>
          <w:p w14:paraId="40228137"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2590" w:type="dxa"/>
            <w:tcBorders>
              <w:top w:val="nil"/>
              <w:left w:val="nil"/>
              <w:bottom w:val="single" w:sz="4" w:space="0" w:color="000000"/>
              <w:right w:val="single" w:sz="4" w:space="0" w:color="000000"/>
            </w:tcBorders>
            <w:shd w:val="clear" w:color="auto" w:fill="FFFFFF"/>
            <w:vAlign w:val="center"/>
          </w:tcPr>
          <w:p w14:paraId="06C3F4AC" w14:textId="77777777" w:rsidR="00E45655" w:rsidRPr="00FA2A3A" w:rsidRDefault="001E747F">
            <w:pPr>
              <w:rPr>
                <w:rFonts w:ascii="Times New Roman" w:hAnsi="Times New Roman" w:cs="Times New Roman"/>
              </w:rPr>
            </w:pPr>
            <w:r w:rsidRPr="00FA2A3A">
              <w:rPr>
                <w:rFonts w:ascii="Times New Roman" w:hAnsi="Times New Roman" w:cs="Times New Roman"/>
              </w:rPr>
              <w:t>39 494 900,00</w:t>
            </w:r>
          </w:p>
        </w:tc>
      </w:tr>
      <w:tr w:rsidR="00E45655" w:rsidRPr="00FA2A3A" w14:paraId="602120E6" w14:textId="77777777" w:rsidTr="003D7E73">
        <w:trPr>
          <w:trHeight w:val="936"/>
        </w:trPr>
        <w:tc>
          <w:tcPr>
            <w:tcW w:w="927" w:type="dxa"/>
            <w:tcBorders>
              <w:top w:val="nil"/>
              <w:left w:val="single" w:sz="4" w:space="0" w:color="000000"/>
              <w:bottom w:val="single" w:sz="4" w:space="0" w:color="000000"/>
              <w:right w:val="single" w:sz="4" w:space="0" w:color="000000"/>
            </w:tcBorders>
            <w:shd w:val="clear" w:color="auto" w:fill="FFFFFF"/>
            <w:vAlign w:val="center"/>
          </w:tcPr>
          <w:p w14:paraId="378FFBFA"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1.1.</w:t>
            </w:r>
          </w:p>
        </w:tc>
        <w:tc>
          <w:tcPr>
            <w:tcW w:w="3430" w:type="dxa"/>
            <w:tcBorders>
              <w:top w:val="nil"/>
              <w:left w:val="nil"/>
              <w:bottom w:val="single" w:sz="4" w:space="0" w:color="000000"/>
              <w:right w:val="single" w:sz="4" w:space="0" w:color="000000"/>
            </w:tcBorders>
            <w:shd w:val="clear" w:color="auto" w:fill="FFFFFF"/>
            <w:vAlign w:val="center"/>
          </w:tcPr>
          <w:p w14:paraId="29C2734C" w14:textId="77777777" w:rsidR="00E45655" w:rsidRPr="00FA2A3A" w:rsidRDefault="001E747F">
            <w:pPr>
              <w:rPr>
                <w:rFonts w:ascii="Times New Roman" w:hAnsi="Times New Roman" w:cs="Times New Roman"/>
              </w:rPr>
            </w:pPr>
            <w:r w:rsidRPr="00FA2A3A">
              <w:rPr>
                <w:rFonts w:ascii="Times New Roman" w:hAnsi="Times New Roman" w:cs="Times New Roman"/>
              </w:rPr>
              <w:t>Registration fee for participation in the conference at IEEE CSR 2025</w:t>
            </w:r>
          </w:p>
        </w:tc>
        <w:tc>
          <w:tcPr>
            <w:tcW w:w="1909" w:type="dxa"/>
            <w:tcBorders>
              <w:top w:val="nil"/>
              <w:left w:val="nil"/>
              <w:bottom w:val="single" w:sz="4" w:space="0" w:color="000000"/>
              <w:right w:val="single" w:sz="4" w:space="0" w:color="000000"/>
            </w:tcBorders>
            <w:shd w:val="clear" w:color="auto" w:fill="FFFFFF"/>
            <w:vAlign w:val="center"/>
          </w:tcPr>
          <w:p w14:paraId="23CDFD68" w14:textId="77777777" w:rsidR="00E45655" w:rsidRPr="00FA2A3A" w:rsidRDefault="001E747F">
            <w:pPr>
              <w:rPr>
                <w:rFonts w:ascii="Times New Roman" w:hAnsi="Times New Roman" w:cs="Times New Roman"/>
              </w:rPr>
            </w:pPr>
            <w:r w:rsidRPr="00FA2A3A">
              <w:rPr>
                <w:rFonts w:ascii="Times New Roman" w:hAnsi="Times New Roman" w:cs="Times New Roman"/>
              </w:rPr>
              <w:t>article</w:t>
            </w:r>
          </w:p>
        </w:tc>
        <w:tc>
          <w:tcPr>
            <w:tcW w:w="984" w:type="dxa"/>
            <w:tcBorders>
              <w:top w:val="nil"/>
              <w:left w:val="nil"/>
              <w:bottom w:val="single" w:sz="4" w:space="0" w:color="000000"/>
              <w:right w:val="single" w:sz="4" w:space="0" w:color="000000"/>
            </w:tcBorders>
            <w:shd w:val="clear" w:color="auto" w:fill="FFFFFF"/>
            <w:vAlign w:val="center"/>
          </w:tcPr>
          <w:p w14:paraId="307F4D9B"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2680" w:type="dxa"/>
            <w:tcBorders>
              <w:top w:val="nil"/>
              <w:left w:val="nil"/>
              <w:bottom w:val="single" w:sz="4" w:space="0" w:color="000000"/>
              <w:right w:val="single" w:sz="4" w:space="0" w:color="000000"/>
            </w:tcBorders>
            <w:shd w:val="clear" w:color="auto" w:fill="FFFFFF"/>
            <w:vAlign w:val="center"/>
          </w:tcPr>
          <w:p w14:paraId="1ED11072"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866 </w:t>
            </w:r>
            <w:r w:rsidRPr="00FA2A3A">
              <w:rPr>
                <w:rFonts w:ascii="Times New Roman" w:hAnsi="Times New Roman" w:cs="Times New Roman"/>
              </w:rPr>
              <w:t>250,00</w:t>
            </w:r>
          </w:p>
        </w:tc>
        <w:tc>
          <w:tcPr>
            <w:tcW w:w="2590" w:type="dxa"/>
            <w:tcBorders>
              <w:top w:val="nil"/>
              <w:left w:val="nil"/>
              <w:bottom w:val="single" w:sz="4" w:space="0" w:color="000000"/>
              <w:right w:val="single" w:sz="4" w:space="0" w:color="000000"/>
            </w:tcBorders>
            <w:shd w:val="clear" w:color="auto" w:fill="FFFFFF"/>
            <w:vAlign w:val="center"/>
          </w:tcPr>
          <w:p w14:paraId="5570B6C9" w14:textId="77777777" w:rsidR="00E45655" w:rsidRPr="00FA2A3A" w:rsidRDefault="001E747F">
            <w:pPr>
              <w:rPr>
                <w:rFonts w:ascii="Times New Roman" w:hAnsi="Times New Roman" w:cs="Times New Roman"/>
              </w:rPr>
            </w:pPr>
            <w:r w:rsidRPr="00FA2A3A">
              <w:rPr>
                <w:rFonts w:ascii="Times New Roman" w:hAnsi="Times New Roman" w:cs="Times New Roman"/>
              </w:rPr>
              <w:t>1 732 500,00</w:t>
            </w:r>
          </w:p>
        </w:tc>
      </w:tr>
      <w:tr w:rsidR="00E45655" w:rsidRPr="00FA2A3A" w14:paraId="4A17204C" w14:textId="77777777" w:rsidTr="003D7E73">
        <w:trPr>
          <w:trHeight w:val="936"/>
        </w:trPr>
        <w:tc>
          <w:tcPr>
            <w:tcW w:w="927" w:type="dxa"/>
            <w:tcBorders>
              <w:top w:val="nil"/>
              <w:left w:val="single" w:sz="4" w:space="0" w:color="000000"/>
              <w:bottom w:val="single" w:sz="4" w:space="0" w:color="000000"/>
              <w:right w:val="single" w:sz="4" w:space="0" w:color="000000"/>
            </w:tcBorders>
            <w:shd w:val="clear" w:color="auto" w:fill="FFFFFF"/>
            <w:vAlign w:val="center"/>
          </w:tcPr>
          <w:p w14:paraId="71F7F643"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3430" w:type="dxa"/>
            <w:tcBorders>
              <w:top w:val="nil"/>
              <w:left w:val="nil"/>
              <w:bottom w:val="single" w:sz="4" w:space="0" w:color="000000"/>
              <w:right w:val="single" w:sz="4" w:space="0" w:color="000000"/>
            </w:tcBorders>
            <w:shd w:val="clear" w:color="auto" w:fill="FFFFFF"/>
            <w:vAlign w:val="center"/>
          </w:tcPr>
          <w:p w14:paraId="50AF58F5" w14:textId="77777777" w:rsidR="00E45655" w:rsidRPr="00FA2A3A" w:rsidRDefault="001E747F">
            <w:pPr>
              <w:rPr>
                <w:rFonts w:ascii="Times New Roman" w:hAnsi="Times New Roman" w:cs="Times New Roman"/>
              </w:rPr>
            </w:pPr>
            <w:r w:rsidRPr="00FA2A3A">
              <w:rPr>
                <w:rFonts w:ascii="Times New Roman" w:hAnsi="Times New Roman" w:cs="Times New Roman"/>
              </w:rPr>
              <w:t>Registration fee for internship at SANS Institute</w:t>
            </w:r>
          </w:p>
        </w:tc>
        <w:tc>
          <w:tcPr>
            <w:tcW w:w="1909" w:type="dxa"/>
            <w:tcBorders>
              <w:top w:val="nil"/>
              <w:left w:val="nil"/>
              <w:bottom w:val="single" w:sz="4" w:space="0" w:color="000000"/>
              <w:right w:val="single" w:sz="4" w:space="0" w:color="000000"/>
            </w:tcBorders>
            <w:shd w:val="clear" w:color="auto" w:fill="FFFFFF"/>
            <w:vAlign w:val="center"/>
          </w:tcPr>
          <w:p w14:paraId="71F48924" w14:textId="77777777" w:rsidR="00E45655" w:rsidRPr="00FA2A3A" w:rsidRDefault="001E747F">
            <w:pPr>
              <w:rPr>
                <w:rFonts w:ascii="Times New Roman" w:hAnsi="Times New Roman" w:cs="Times New Roman"/>
              </w:rPr>
            </w:pPr>
            <w:r w:rsidRPr="00FA2A3A">
              <w:rPr>
                <w:rFonts w:ascii="Times New Roman" w:hAnsi="Times New Roman" w:cs="Times New Roman"/>
              </w:rPr>
              <w:t>article and certificate of participation</w:t>
            </w:r>
          </w:p>
        </w:tc>
        <w:tc>
          <w:tcPr>
            <w:tcW w:w="984" w:type="dxa"/>
            <w:tcBorders>
              <w:top w:val="nil"/>
              <w:left w:val="nil"/>
              <w:bottom w:val="single" w:sz="4" w:space="0" w:color="000000"/>
              <w:right w:val="single" w:sz="4" w:space="0" w:color="000000"/>
            </w:tcBorders>
            <w:shd w:val="clear" w:color="auto" w:fill="FFFFFF"/>
            <w:vAlign w:val="center"/>
          </w:tcPr>
          <w:p w14:paraId="4D3E179F" w14:textId="77777777" w:rsidR="00E45655" w:rsidRPr="00FA2A3A" w:rsidRDefault="001E747F">
            <w:pPr>
              <w:rPr>
                <w:rFonts w:ascii="Times New Roman" w:hAnsi="Times New Roman" w:cs="Times New Roman"/>
              </w:rPr>
            </w:pPr>
            <w:r w:rsidRPr="00FA2A3A">
              <w:rPr>
                <w:rFonts w:ascii="Times New Roman" w:hAnsi="Times New Roman" w:cs="Times New Roman"/>
              </w:rPr>
              <w:t>4</w:t>
            </w:r>
          </w:p>
        </w:tc>
        <w:tc>
          <w:tcPr>
            <w:tcW w:w="2680" w:type="dxa"/>
            <w:tcBorders>
              <w:top w:val="nil"/>
              <w:left w:val="nil"/>
              <w:bottom w:val="single" w:sz="4" w:space="0" w:color="000000"/>
              <w:right w:val="single" w:sz="4" w:space="0" w:color="000000"/>
            </w:tcBorders>
            <w:shd w:val="clear" w:color="auto" w:fill="FFFFFF"/>
            <w:vAlign w:val="center"/>
          </w:tcPr>
          <w:p w14:paraId="621D1E2E" w14:textId="77777777" w:rsidR="00E45655" w:rsidRPr="00FA2A3A" w:rsidRDefault="001E747F">
            <w:pPr>
              <w:rPr>
                <w:rFonts w:ascii="Times New Roman" w:hAnsi="Times New Roman" w:cs="Times New Roman"/>
              </w:rPr>
            </w:pPr>
            <w:r w:rsidRPr="00FA2A3A">
              <w:rPr>
                <w:rFonts w:ascii="Times New Roman" w:hAnsi="Times New Roman" w:cs="Times New Roman"/>
              </w:rPr>
              <w:t>4 565 600,00</w:t>
            </w:r>
          </w:p>
        </w:tc>
        <w:tc>
          <w:tcPr>
            <w:tcW w:w="2590" w:type="dxa"/>
            <w:tcBorders>
              <w:top w:val="nil"/>
              <w:left w:val="nil"/>
              <w:bottom w:val="single" w:sz="4" w:space="0" w:color="000000"/>
              <w:right w:val="single" w:sz="4" w:space="0" w:color="000000"/>
            </w:tcBorders>
            <w:shd w:val="clear" w:color="auto" w:fill="FFFFFF"/>
            <w:vAlign w:val="center"/>
          </w:tcPr>
          <w:p w14:paraId="121BA860" w14:textId="77777777" w:rsidR="00E45655" w:rsidRPr="00FA2A3A" w:rsidRDefault="001E747F">
            <w:pPr>
              <w:rPr>
                <w:rFonts w:ascii="Times New Roman" w:hAnsi="Times New Roman" w:cs="Times New Roman"/>
              </w:rPr>
            </w:pPr>
            <w:r w:rsidRPr="00FA2A3A">
              <w:rPr>
                <w:rFonts w:ascii="Times New Roman" w:hAnsi="Times New Roman" w:cs="Times New Roman"/>
              </w:rPr>
              <w:t>18 262 400,00</w:t>
            </w:r>
          </w:p>
        </w:tc>
      </w:tr>
      <w:tr w:rsidR="00E45655" w:rsidRPr="00FA2A3A" w14:paraId="4D6EB807" w14:textId="77777777" w:rsidTr="003D7E73">
        <w:trPr>
          <w:trHeight w:val="936"/>
        </w:trPr>
        <w:tc>
          <w:tcPr>
            <w:tcW w:w="927" w:type="dxa"/>
            <w:tcBorders>
              <w:top w:val="nil"/>
              <w:left w:val="single" w:sz="4" w:space="0" w:color="000000"/>
              <w:bottom w:val="single" w:sz="4" w:space="0" w:color="000000"/>
              <w:right w:val="single" w:sz="4" w:space="0" w:color="000000"/>
            </w:tcBorders>
            <w:shd w:val="clear" w:color="auto" w:fill="FFFFFF"/>
            <w:vAlign w:val="center"/>
          </w:tcPr>
          <w:p w14:paraId="743EF100" w14:textId="77777777" w:rsidR="00E45655" w:rsidRPr="00FA2A3A" w:rsidRDefault="001E747F">
            <w:pPr>
              <w:rPr>
                <w:rFonts w:ascii="Times New Roman" w:hAnsi="Times New Roman" w:cs="Times New Roman"/>
              </w:rPr>
            </w:pPr>
            <w:r w:rsidRPr="00FA2A3A">
              <w:rPr>
                <w:rFonts w:ascii="Times New Roman" w:hAnsi="Times New Roman" w:cs="Times New Roman"/>
              </w:rPr>
              <w:t>1.3.</w:t>
            </w:r>
          </w:p>
        </w:tc>
        <w:tc>
          <w:tcPr>
            <w:tcW w:w="3430" w:type="dxa"/>
            <w:tcBorders>
              <w:top w:val="nil"/>
              <w:left w:val="nil"/>
              <w:bottom w:val="single" w:sz="4" w:space="0" w:color="000000"/>
              <w:right w:val="single" w:sz="4" w:space="0" w:color="000000"/>
            </w:tcBorders>
            <w:shd w:val="clear" w:color="auto" w:fill="FFFFFF"/>
            <w:vAlign w:val="center"/>
          </w:tcPr>
          <w:p w14:paraId="2DB094B2" w14:textId="77777777" w:rsidR="00E45655" w:rsidRPr="00FA2A3A" w:rsidRDefault="001E747F">
            <w:pPr>
              <w:rPr>
                <w:rFonts w:ascii="Times New Roman" w:hAnsi="Times New Roman" w:cs="Times New Roman"/>
              </w:rPr>
            </w:pPr>
            <w:r w:rsidRPr="00FA2A3A">
              <w:rPr>
                <w:rFonts w:ascii="Times New Roman" w:hAnsi="Times New Roman" w:cs="Times New Roman"/>
              </w:rPr>
              <w:t>Organization of CTF and Hackathon competitions</w:t>
            </w:r>
          </w:p>
        </w:tc>
        <w:tc>
          <w:tcPr>
            <w:tcW w:w="1909" w:type="dxa"/>
            <w:tcBorders>
              <w:top w:val="nil"/>
              <w:left w:val="nil"/>
              <w:bottom w:val="single" w:sz="4" w:space="0" w:color="000000"/>
              <w:right w:val="single" w:sz="4" w:space="0" w:color="000000"/>
            </w:tcBorders>
            <w:shd w:val="clear" w:color="auto" w:fill="FFFFFF"/>
            <w:vAlign w:val="center"/>
          </w:tcPr>
          <w:p w14:paraId="6A4548B4"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competition service </w:t>
            </w:r>
          </w:p>
        </w:tc>
        <w:tc>
          <w:tcPr>
            <w:tcW w:w="984" w:type="dxa"/>
            <w:tcBorders>
              <w:top w:val="nil"/>
              <w:left w:val="nil"/>
              <w:bottom w:val="single" w:sz="4" w:space="0" w:color="000000"/>
              <w:right w:val="single" w:sz="4" w:space="0" w:color="000000"/>
            </w:tcBorders>
            <w:shd w:val="clear" w:color="auto" w:fill="FFFFFF"/>
            <w:vAlign w:val="center"/>
          </w:tcPr>
          <w:p w14:paraId="7F030BA3"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2680" w:type="dxa"/>
            <w:tcBorders>
              <w:top w:val="nil"/>
              <w:left w:val="nil"/>
              <w:bottom w:val="single" w:sz="4" w:space="0" w:color="000000"/>
              <w:right w:val="single" w:sz="4" w:space="0" w:color="000000"/>
            </w:tcBorders>
            <w:shd w:val="clear" w:color="auto" w:fill="FFFFFF"/>
            <w:vAlign w:val="center"/>
          </w:tcPr>
          <w:p w14:paraId="32E25BC9" w14:textId="77777777" w:rsidR="00E45655" w:rsidRPr="00FA2A3A" w:rsidRDefault="001E747F">
            <w:pPr>
              <w:rPr>
                <w:rFonts w:ascii="Times New Roman" w:hAnsi="Times New Roman" w:cs="Times New Roman"/>
              </w:rPr>
            </w:pPr>
            <w:r w:rsidRPr="00FA2A3A">
              <w:rPr>
                <w:rFonts w:ascii="Times New Roman" w:hAnsi="Times New Roman" w:cs="Times New Roman"/>
              </w:rPr>
              <w:t>3 500 000,00</w:t>
            </w:r>
          </w:p>
        </w:tc>
        <w:tc>
          <w:tcPr>
            <w:tcW w:w="2590" w:type="dxa"/>
            <w:tcBorders>
              <w:top w:val="nil"/>
              <w:left w:val="nil"/>
              <w:bottom w:val="single" w:sz="4" w:space="0" w:color="000000"/>
              <w:right w:val="single" w:sz="4" w:space="0" w:color="000000"/>
            </w:tcBorders>
            <w:shd w:val="clear" w:color="auto" w:fill="FFFFFF"/>
            <w:vAlign w:val="center"/>
          </w:tcPr>
          <w:p w14:paraId="30E7F354" w14:textId="77777777" w:rsidR="00E45655" w:rsidRPr="00FA2A3A" w:rsidRDefault="001E747F">
            <w:pPr>
              <w:rPr>
                <w:rFonts w:ascii="Times New Roman" w:hAnsi="Times New Roman" w:cs="Times New Roman"/>
              </w:rPr>
            </w:pPr>
            <w:r w:rsidRPr="00FA2A3A">
              <w:rPr>
                <w:rFonts w:ascii="Times New Roman" w:hAnsi="Times New Roman" w:cs="Times New Roman"/>
              </w:rPr>
              <w:t>3 500 000,00</w:t>
            </w:r>
          </w:p>
        </w:tc>
      </w:tr>
      <w:tr w:rsidR="00E45655" w:rsidRPr="00FA2A3A" w14:paraId="42A7612E" w14:textId="77777777" w:rsidTr="003D7E73">
        <w:trPr>
          <w:trHeight w:val="1872"/>
        </w:trPr>
        <w:tc>
          <w:tcPr>
            <w:tcW w:w="927" w:type="dxa"/>
            <w:tcBorders>
              <w:top w:val="nil"/>
              <w:left w:val="single" w:sz="4" w:space="0" w:color="000000"/>
              <w:bottom w:val="single" w:sz="4" w:space="0" w:color="000000"/>
              <w:right w:val="single" w:sz="4" w:space="0" w:color="000000"/>
            </w:tcBorders>
            <w:shd w:val="clear" w:color="auto" w:fill="FFFFFF"/>
            <w:vAlign w:val="center"/>
          </w:tcPr>
          <w:p w14:paraId="2B96CE91" w14:textId="77777777" w:rsidR="00E45655" w:rsidRPr="00FA2A3A" w:rsidRDefault="001E747F">
            <w:pPr>
              <w:rPr>
                <w:rFonts w:ascii="Times New Roman" w:hAnsi="Times New Roman" w:cs="Times New Roman"/>
              </w:rPr>
            </w:pPr>
            <w:r w:rsidRPr="00FA2A3A">
              <w:rPr>
                <w:rFonts w:ascii="Times New Roman" w:hAnsi="Times New Roman" w:cs="Times New Roman"/>
              </w:rPr>
              <w:t>1.4.</w:t>
            </w:r>
          </w:p>
        </w:tc>
        <w:tc>
          <w:tcPr>
            <w:tcW w:w="3430" w:type="dxa"/>
            <w:tcBorders>
              <w:top w:val="nil"/>
              <w:left w:val="nil"/>
              <w:bottom w:val="single" w:sz="4" w:space="0" w:color="000000"/>
              <w:right w:val="single" w:sz="4" w:space="0" w:color="000000"/>
            </w:tcBorders>
            <w:shd w:val="clear" w:color="auto" w:fill="FFFFFF"/>
            <w:vAlign w:val="center"/>
          </w:tcPr>
          <w:p w14:paraId="537F6B57"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A </w:t>
            </w:r>
            <w:r w:rsidRPr="00FA2A3A">
              <w:rPr>
                <w:rFonts w:ascii="Times New Roman" w:hAnsi="Times New Roman" w:cs="Times New Roman"/>
              </w:rPr>
              <w:t>service for collecting and annotating a data set and further synthetically generating data for training AI models.</w:t>
            </w:r>
          </w:p>
        </w:tc>
        <w:tc>
          <w:tcPr>
            <w:tcW w:w="1909" w:type="dxa"/>
            <w:tcBorders>
              <w:top w:val="nil"/>
              <w:left w:val="nil"/>
              <w:bottom w:val="single" w:sz="4" w:space="0" w:color="000000"/>
              <w:right w:val="single" w:sz="4" w:space="0" w:color="000000"/>
            </w:tcBorders>
            <w:shd w:val="clear" w:color="auto" w:fill="FFFFFF"/>
            <w:vAlign w:val="center"/>
          </w:tcPr>
          <w:p w14:paraId="5A45BA33" w14:textId="77777777" w:rsidR="00E45655" w:rsidRPr="00FA2A3A" w:rsidRDefault="001E747F">
            <w:pPr>
              <w:rPr>
                <w:rFonts w:ascii="Times New Roman" w:hAnsi="Times New Roman" w:cs="Times New Roman"/>
              </w:rPr>
            </w:pPr>
            <w:r w:rsidRPr="00FA2A3A">
              <w:rPr>
                <w:rFonts w:ascii="Times New Roman" w:hAnsi="Times New Roman" w:cs="Times New Roman"/>
              </w:rPr>
              <w:t>Providing data collection services</w:t>
            </w:r>
          </w:p>
        </w:tc>
        <w:tc>
          <w:tcPr>
            <w:tcW w:w="984" w:type="dxa"/>
            <w:tcBorders>
              <w:top w:val="nil"/>
              <w:left w:val="nil"/>
              <w:bottom w:val="single" w:sz="4" w:space="0" w:color="000000"/>
              <w:right w:val="single" w:sz="4" w:space="0" w:color="000000"/>
            </w:tcBorders>
            <w:shd w:val="clear" w:color="auto" w:fill="FFFFFF"/>
            <w:vAlign w:val="center"/>
          </w:tcPr>
          <w:p w14:paraId="40052F50"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2680" w:type="dxa"/>
            <w:tcBorders>
              <w:top w:val="nil"/>
              <w:left w:val="nil"/>
              <w:bottom w:val="single" w:sz="4" w:space="0" w:color="000000"/>
              <w:right w:val="single" w:sz="4" w:space="0" w:color="000000"/>
            </w:tcBorders>
            <w:shd w:val="clear" w:color="auto" w:fill="FFFFFF"/>
            <w:vAlign w:val="center"/>
          </w:tcPr>
          <w:p w14:paraId="21F4E269" w14:textId="77777777" w:rsidR="00E45655" w:rsidRPr="00FA2A3A" w:rsidRDefault="001E747F">
            <w:pPr>
              <w:rPr>
                <w:rFonts w:ascii="Times New Roman" w:hAnsi="Times New Roman" w:cs="Times New Roman"/>
              </w:rPr>
            </w:pPr>
            <w:r w:rsidRPr="00FA2A3A">
              <w:rPr>
                <w:rFonts w:ascii="Times New Roman" w:hAnsi="Times New Roman" w:cs="Times New Roman"/>
              </w:rPr>
              <w:t>5 000 000,00</w:t>
            </w:r>
          </w:p>
        </w:tc>
        <w:tc>
          <w:tcPr>
            <w:tcW w:w="2590" w:type="dxa"/>
            <w:tcBorders>
              <w:top w:val="nil"/>
              <w:left w:val="nil"/>
              <w:bottom w:val="single" w:sz="4" w:space="0" w:color="000000"/>
              <w:right w:val="single" w:sz="4" w:space="0" w:color="000000"/>
            </w:tcBorders>
            <w:shd w:val="clear" w:color="auto" w:fill="FFFFFF"/>
            <w:vAlign w:val="center"/>
          </w:tcPr>
          <w:p w14:paraId="4A9EA186" w14:textId="77777777" w:rsidR="00E45655" w:rsidRPr="00FA2A3A" w:rsidRDefault="001E747F">
            <w:pPr>
              <w:rPr>
                <w:rFonts w:ascii="Times New Roman" w:hAnsi="Times New Roman" w:cs="Times New Roman"/>
              </w:rPr>
            </w:pPr>
            <w:r w:rsidRPr="00FA2A3A">
              <w:rPr>
                <w:rFonts w:ascii="Times New Roman" w:hAnsi="Times New Roman" w:cs="Times New Roman"/>
              </w:rPr>
              <w:t>10 000 000,00</w:t>
            </w:r>
          </w:p>
        </w:tc>
      </w:tr>
      <w:tr w:rsidR="00E45655" w:rsidRPr="00FA2A3A" w14:paraId="185C2B19" w14:textId="77777777" w:rsidTr="003D7E73">
        <w:trPr>
          <w:trHeight w:val="2808"/>
        </w:trPr>
        <w:tc>
          <w:tcPr>
            <w:tcW w:w="927" w:type="dxa"/>
            <w:tcBorders>
              <w:top w:val="nil"/>
              <w:left w:val="single" w:sz="4" w:space="0" w:color="000000"/>
              <w:bottom w:val="single" w:sz="4" w:space="0" w:color="000000"/>
              <w:right w:val="single" w:sz="4" w:space="0" w:color="000000"/>
            </w:tcBorders>
            <w:shd w:val="clear" w:color="auto" w:fill="FFFFFF"/>
            <w:vAlign w:val="center"/>
          </w:tcPr>
          <w:p w14:paraId="2A47F0D6" w14:textId="77777777" w:rsidR="00E45655" w:rsidRPr="00FA2A3A" w:rsidRDefault="001E747F">
            <w:pPr>
              <w:rPr>
                <w:rFonts w:ascii="Times New Roman" w:hAnsi="Times New Roman" w:cs="Times New Roman"/>
              </w:rPr>
            </w:pPr>
            <w:r w:rsidRPr="00FA2A3A">
              <w:rPr>
                <w:rFonts w:ascii="Times New Roman" w:hAnsi="Times New Roman" w:cs="Times New Roman"/>
              </w:rPr>
              <w:t>1.5.</w:t>
            </w:r>
          </w:p>
        </w:tc>
        <w:tc>
          <w:tcPr>
            <w:tcW w:w="3430" w:type="dxa"/>
            <w:tcBorders>
              <w:top w:val="nil"/>
              <w:left w:val="nil"/>
              <w:bottom w:val="single" w:sz="4" w:space="0" w:color="000000"/>
              <w:right w:val="single" w:sz="4" w:space="0" w:color="000000"/>
            </w:tcBorders>
            <w:shd w:val="clear" w:color="auto" w:fill="FFFFFF"/>
            <w:vAlign w:val="bottom"/>
          </w:tcPr>
          <w:p w14:paraId="24EF1464"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Service for implementation, configuration and maintenance of vector </w:t>
            </w:r>
            <w:r w:rsidRPr="00FA2A3A">
              <w:rPr>
                <w:rFonts w:ascii="Times New Roman" w:hAnsi="Times New Roman" w:cs="Times New Roman"/>
              </w:rPr>
              <w:t>database software and monitoring tools aimed at optimizing the operation of machine learning models and ensuring their performance.</w:t>
            </w:r>
          </w:p>
        </w:tc>
        <w:tc>
          <w:tcPr>
            <w:tcW w:w="1909" w:type="dxa"/>
            <w:tcBorders>
              <w:top w:val="nil"/>
              <w:left w:val="nil"/>
              <w:bottom w:val="single" w:sz="4" w:space="0" w:color="000000"/>
              <w:right w:val="single" w:sz="4" w:space="0" w:color="000000"/>
            </w:tcBorders>
            <w:shd w:val="clear" w:color="auto" w:fill="FFFFFF"/>
            <w:vAlign w:val="center"/>
          </w:tcPr>
          <w:p w14:paraId="02EE0138"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Service for implementation, configuration and maintenance of software </w:t>
            </w:r>
          </w:p>
        </w:tc>
        <w:tc>
          <w:tcPr>
            <w:tcW w:w="984" w:type="dxa"/>
            <w:tcBorders>
              <w:top w:val="nil"/>
              <w:left w:val="nil"/>
              <w:bottom w:val="single" w:sz="4" w:space="0" w:color="000000"/>
              <w:right w:val="single" w:sz="4" w:space="0" w:color="000000"/>
            </w:tcBorders>
            <w:shd w:val="clear" w:color="auto" w:fill="FFFFFF"/>
            <w:vAlign w:val="center"/>
          </w:tcPr>
          <w:p w14:paraId="7FB1805B" w14:textId="77777777" w:rsidR="00E45655" w:rsidRPr="00FA2A3A" w:rsidRDefault="001E747F">
            <w:pPr>
              <w:rPr>
                <w:rFonts w:ascii="Times New Roman" w:hAnsi="Times New Roman" w:cs="Times New Roman"/>
              </w:rPr>
            </w:pPr>
            <w:r w:rsidRPr="00FA2A3A">
              <w:rPr>
                <w:rFonts w:ascii="Times New Roman" w:hAnsi="Times New Roman" w:cs="Times New Roman"/>
              </w:rPr>
              <w:t>1,00</w:t>
            </w:r>
          </w:p>
        </w:tc>
        <w:tc>
          <w:tcPr>
            <w:tcW w:w="2680" w:type="dxa"/>
            <w:tcBorders>
              <w:top w:val="nil"/>
              <w:left w:val="nil"/>
              <w:bottom w:val="single" w:sz="4" w:space="0" w:color="000000"/>
              <w:right w:val="single" w:sz="4" w:space="0" w:color="000000"/>
            </w:tcBorders>
            <w:shd w:val="clear" w:color="auto" w:fill="FFFFFF"/>
            <w:vAlign w:val="center"/>
          </w:tcPr>
          <w:p w14:paraId="57961A0C" w14:textId="77777777" w:rsidR="00E45655" w:rsidRPr="00FA2A3A" w:rsidRDefault="001E747F">
            <w:pPr>
              <w:rPr>
                <w:rFonts w:ascii="Times New Roman" w:hAnsi="Times New Roman" w:cs="Times New Roman"/>
              </w:rPr>
            </w:pPr>
            <w:r w:rsidRPr="00FA2A3A">
              <w:rPr>
                <w:rFonts w:ascii="Times New Roman" w:hAnsi="Times New Roman" w:cs="Times New Roman"/>
              </w:rPr>
              <w:t>6 000 000,00</w:t>
            </w:r>
          </w:p>
        </w:tc>
        <w:tc>
          <w:tcPr>
            <w:tcW w:w="2590" w:type="dxa"/>
            <w:tcBorders>
              <w:top w:val="nil"/>
              <w:left w:val="nil"/>
              <w:bottom w:val="single" w:sz="4" w:space="0" w:color="000000"/>
              <w:right w:val="single" w:sz="4" w:space="0" w:color="000000"/>
            </w:tcBorders>
            <w:shd w:val="clear" w:color="auto" w:fill="FFFFFF"/>
            <w:vAlign w:val="center"/>
          </w:tcPr>
          <w:p w14:paraId="347219FF" w14:textId="77777777" w:rsidR="00E45655" w:rsidRPr="00FA2A3A" w:rsidRDefault="001E747F">
            <w:pPr>
              <w:rPr>
                <w:rFonts w:ascii="Times New Roman" w:hAnsi="Times New Roman" w:cs="Times New Roman"/>
              </w:rPr>
            </w:pPr>
            <w:r w:rsidRPr="00FA2A3A">
              <w:rPr>
                <w:rFonts w:ascii="Times New Roman" w:hAnsi="Times New Roman" w:cs="Times New Roman"/>
              </w:rPr>
              <w:t>6 000 000,00</w:t>
            </w:r>
          </w:p>
        </w:tc>
      </w:tr>
      <w:tr w:rsidR="00E45655" w:rsidRPr="00FA2A3A" w14:paraId="0DA78FA6" w14:textId="77777777" w:rsidTr="003D7E73">
        <w:trPr>
          <w:trHeight w:val="312"/>
        </w:trPr>
        <w:tc>
          <w:tcPr>
            <w:tcW w:w="927" w:type="dxa"/>
            <w:tcBorders>
              <w:top w:val="nil"/>
              <w:left w:val="single" w:sz="4" w:space="0" w:color="000000"/>
              <w:bottom w:val="single" w:sz="4" w:space="0" w:color="000000"/>
              <w:right w:val="single" w:sz="4" w:space="0" w:color="000000"/>
            </w:tcBorders>
            <w:shd w:val="clear" w:color="auto" w:fill="FFFFFF"/>
            <w:vAlign w:val="center"/>
          </w:tcPr>
          <w:p w14:paraId="22EE214B"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3430" w:type="dxa"/>
            <w:tcBorders>
              <w:top w:val="nil"/>
              <w:left w:val="nil"/>
              <w:bottom w:val="single" w:sz="4" w:space="0" w:color="000000"/>
              <w:right w:val="single" w:sz="4" w:space="0" w:color="000000"/>
            </w:tcBorders>
            <w:shd w:val="clear" w:color="auto" w:fill="FFFFFF"/>
            <w:vAlign w:val="center"/>
          </w:tcPr>
          <w:p w14:paraId="24801177"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2026 (2nd year), </w:t>
            </w:r>
            <w:r w:rsidRPr="00FA2A3A">
              <w:rPr>
                <w:rFonts w:ascii="Times New Roman" w:hAnsi="Times New Roman" w:cs="Times New Roman"/>
              </w:rPr>
              <w:t>total</w:t>
            </w:r>
          </w:p>
        </w:tc>
        <w:tc>
          <w:tcPr>
            <w:tcW w:w="1909" w:type="dxa"/>
            <w:tcBorders>
              <w:top w:val="nil"/>
              <w:left w:val="nil"/>
              <w:bottom w:val="single" w:sz="4" w:space="0" w:color="000000"/>
              <w:right w:val="single" w:sz="4" w:space="0" w:color="000000"/>
            </w:tcBorders>
            <w:shd w:val="clear" w:color="auto" w:fill="FFFFFF"/>
            <w:vAlign w:val="center"/>
          </w:tcPr>
          <w:p w14:paraId="602AC630"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984" w:type="dxa"/>
            <w:tcBorders>
              <w:top w:val="nil"/>
              <w:left w:val="nil"/>
              <w:bottom w:val="single" w:sz="4" w:space="0" w:color="000000"/>
              <w:right w:val="single" w:sz="4" w:space="0" w:color="000000"/>
            </w:tcBorders>
            <w:shd w:val="clear" w:color="auto" w:fill="FFFFFF"/>
            <w:vAlign w:val="center"/>
          </w:tcPr>
          <w:p w14:paraId="640215F9"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2680" w:type="dxa"/>
            <w:tcBorders>
              <w:top w:val="nil"/>
              <w:left w:val="nil"/>
              <w:bottom w:val="single" w:sz="4" w:space="0" w:color="000000"/>
              <w:right w:val="single" w:sz="4" w:space="0" w:color="000000"/>
            </w:tcBorders>
            <w:shd w:val="clear" w:color="auto" w:fill="FFFFFF"/>
            <w:vAlign w:val="center"/>
          </w:tcPr>
          <w:p w14:paraId="3F11D8EF"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2590" w:type="dxa"/>
            <w:tcBorders>
              <w:top w:val="nil"/>
              <w:left w:val="nil"/>
              <w:bottom w:val="single" w:sz="4" w:space="0" w:color="000000"/>
              <w:right w:val="single" w:sz="4" w:space="0" w:color="000000"/>
            </w:tcBorders>
            <w:shd w:val="clear" w:color="auto" w:fill="FFFFFF"/>
            <w:vAlign w:val="center"/>
          </w:tcPr>
          <w:p w14:paraId="2ABC1CBF" w14:textId="77777777" w:rsidR="00E45655" w:rsidRPr="00FA2A3A" w:rsidRDefault="001E747F">
            <w:pPr>
              <w:rPr>
                <w:rFonts w:ascii="Times New Roman" w:hAnsi="Times New Roman" w:cs="Times New Roman"/>
              </w:rPr>
            </w:pPr>
            <w:r w:rsidRPr="00FA2A3A">
              <w:rPr>
                <w:rFonts w:ascii="Times New Roman" w:hAnsi="Times New Roman" w:cs="Times New Roman"/>
              </w:rPr>
              <w:t>18 322 847,00</w:t>
            </w:r>
          </w:p>
        </w:tc>
      </w:tr>
      <w:tr w:rsidR="00E45655" w:rsidRPr="00FA2A3A" w14:paraId="30AECE8D" w14:textId="77777777" w:rsidTr="003D7E73">
        <w:trPr>
          <w:trHeight w:val="624"/>
        </w:trPr>
        <w:tc>
          <w:tcPr>
            <w:tcW w:w="927" w:type="dxa"/>
            <w:tcBorders>
              <w:top w:val="nil"/>
              <w:left w:val="single" w:sz="4" w:space="0" w:color="000000"/>
              <w:bottom w:val="single" w:sz="4" w:space="0" w:color="000000"/>
              <w:right w:val="single" w:sz="4" w:space="0" w:color="000000"/>
            </w:tcBorders>
            <w:shd w:val="clear" w:color="auto" w:fill="FFFFFF"/>
            <w:vAlign w:val="center"/>
          </w:tcPr>
          <w:p w14:paraId="703E98FC" w14:textId="77777777" w:rsidR="00E45655" w:rsidRPr="00FA2A3A" w:rsidRDefault="001E747F">
            <w:pPr>
              <w:rPr>
                <w:rFonts w:ascii="Times New Roman" w:hAnsi="Times New Roman" w:cs="Times New Roman"/>
              </w:rPr>
            </w:pPr>
            <w:r w:rsidRPr="00FA2A3A">
              <w:rPr>
                <w:rFonts w:ascii="Times New Roman" w:hAnsi="Times New Roman" w:cs="Times New Roman"/>
              </w:rPr>
              <w:t>2.1.</w:t>
            </w:r>
          </w:p>
        </w:tc>
        <w:tc>
          <w:tcPr>
            <w:tcW w:w="3430" w:type="dxa"/>
            <w:tcBorders>
              <w:top w:val="nil"/>
              <w:left w:val="nil"/>
              <w:bottom w:val="single" w:sz="4" w:space="0" w:color="000000"/>
              <w:right w:val="single" w:sz="4" w:space="0" w:color="000000"/>
            </w:tcBorders>
            <w:shd w:val="clear" w:color="auto" w:fill="FFFFFF"/>
            <w:vAlign w:val="center"/>
          </w:tcPr>
          <w:p w14:paraId="2C7FF8E7"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Payment for publication in the scientific journal IEEE Access </w:t>
            </w:r>
          </w:p>
        </w:tc>
        <w:tc>
          <w:tcPr>
            <w:tcW w:w="1909" w:type="dxa"/>
            <w:tcBorders>
              <w:top w:val="nil"/>
              <w:left w:val="nil"/>
              <w:bottom w:val="single" w:sz="4" w:space="0" w:color="000000"/>
              <w:right w:val="single" w:sz="4" w:space="0" w:color="000000"/>
            </w:tcBorders>
            <w:shd w:val="clear" w:color="auto" w:fill="FFFFFF"/>
            <w:vAlign w:val="center"/>
          </w:tcPr>
          <w:p w14:paraId="447C8B69" w14:textId="77777777" w:rsidR="00E45655" w:rsidRPr="00FA2A3A" w:rsidRDefault="001E747F">
            <w:pPr>
              <w:rPr>
                <w:rFonts w:ascii="Times New Roman" w:hAnsi="Times New Roman" w:cs="Times New Roman"/>
              </w:rPr>
            </w:pPr>
            <w:r w:rsidRPr="00FA2A3A">
              <w:rPr>
                <w:rFonts w:ascii="Times New Roman" w:hAnsi="Times New Roman" w:cs="Times New Roman"/>
              </w:rPr>
              <w:t>article</w:t>
            </w:r>
          </w:p>
        </w:tc>
        <w:tc>
          <w:tcPr>
            <w:tcW w:w="984" w:type="dxa"/>
            <w:tcBorders>
              <w:top w:val="nil"/>
              <w:left w:val="nil"/>
              <w:bottom w:val="single" w:sz="4" w:space="0" w:color="000000"/>
              <w:right w:val="single" w:sz="4" w:space="0" w:color="000000"/>
            </w:tcBorders>
            <w:shd w:val="clear" w:color="auto" w:fill="FFFFFF"/>
            <w:vAlign w:val="center"/>
          </w:tcPr>
          <w:p w14:paraId="78FD1EA5"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2680" w:type="dxa"/>
            <w:tcBorders>
              <w:top w:val="nil"/>
              <w:left w:val="nil"/>
              <w:bottom w:val="single" w:sz="4" w:space="0" w:color="000000"/>
              <w:right w:val="single" w:sz="4" w:space="0" w:color="000000"/>
            </w:tcBorders>
            <w:shd w:val="clear" w:color="auto" w:fill="FFFFFF"/>
            <w:vAlign w:val="center"/>
          </w:tcPr>
          <w:p w14:paraId="218DA88A" w14:textId="77777777" w:rsidR="00E45655" w:rsidRPr="00FA2A3A" w:rsidRDefault="001E747F">
            <w:pPr>
              <w:rPr>
                <w:rFonts w:ascii="Times New Roman" w:hAnsi="Times New Roman" w:cs="Times New Roman"/>
              </w:rPr>
            </w:pPr>
            <w:r w:rsidRPr="00FA2A3A">
              <w:rPr>
                <w:rFonts w:ascii="Times New Roman" w:hAnsi="Times New Roman" w:cs="Times New Roman"/>
              </w:rPr>
              <w:t>1 101 825,00</w:t>
            </w:r>
          </w:p>
        </w:tc>
        <w:tc>
          <w:tcPr>
            <w:tcW w:w="2590" w:type="dxa"/>
            <w:tcBorders>
              <w:top w:val="nil"/>
              <w:left w:val="nil"/>
              <w:bottom w:val="single" w:sz="4" w:space="0" w:color="000000"/>
              <w:right w:val="single" w:sz="4" w:space="0" w:color="000000"/>
            </w:tcBorders>
            <w:shd w:val="clear" w:color="auto" w:fill="FFFFFF"/>
            <w:vAlign w:val="center"/>
          </w:tcPr>
          <w:p w14:paraId="52876EB4" w14:textId="77777777" w:rsidR="00E45655" w:rsidRPr="00FA2A3A" w:rsidRDefault="001E747F">
            <w:pPr>
              <w:rPr>
                <w:rFonts w:ascii="Times New Roman" w:hAnsi="Times New Roman" w:cs="Times New Roman"/>
              </w:rPr>
            </w:pPr>
            <w:r w:rsidRPr="00FA2A3A">
              <w:rPr>
                <w:rFonts w:ascii="Times New Roman" w:hAnsi="Times New Roman" w:cs="Times New Roman"/>
              </w:rPr>
              <w:t>3 305 475,00</w:t>
            </w:r>
          </w:p>
        </w:tc>
      </w:tr>
      <w:tr w:rsidR="00E45655" w:rsidRPr="00FA2A3A" w14:paraId="2D8529FD" w14:textId="77777777" w:rsidTr="003D7E73">
        <w:trPr>
          <w:trHeight w:val="312"/>
        </w:trPr>
        <w:tc>
          <w:tcPr>
            <w:tcW w:w="927" w:type="dxa"/>
            <w:tcBorders>
              <w:top w:val="nil"/>
              <w:left w:val="single" w:sz="4" w:space="0" w:color="000000"/>
              <w:bottom w:val="single" w:sz="4" w:space="0" w:color="000000"/>
              <w:right w:val="single" w:sz="4" w:space="0" w:color="000000"/>
            </w:tcBorders>
            <w:shd w:val="clear" w:color="auto" w:fill="FFFFFF"/>
            <w:vAlign w:val="center"/>
          </w:tcPr>
          <w:p w14:paraId="3D36C4EC" w14:textId="77777777" w:rsidR="00E45655" w:rsidRPr="00FA2A3A" w:rsidRDefault="001E747F">
            <w:pPr>
              <w:rPr>
                <w:rFonts w:ascii="Times New Roman" w:hAnsi="Times New Roman" w:cs="Times New Roman"/>
              </w:rPr>
            </w:pPr>
            <w:r w:rsidRPr="00FA2A3A">
              <w:rPr>
                <w:rFonts w:ascii="Times New Roman" w:hAnsi="Times New Roman" w:cs="Times New Roman"/>
              </w:rPr>
              <w:t>2.2.</w:t>
            </w:r>
          </w:p>
        </w:tc>
        <w:tc>
          <w:tcPr>
            <w:tcW w:w="3430" w:type="dxa"/>
            <w:tcBorders>
              <w:top w:val="nil"/>
              <w:left w:val="nil"/>
              <w:bottom w:val="single" w:sz="4" w:space="0" w:color="000000"/>
              <w:right w:val="single" w:sz="4" w:space="0" w:color="000000"/>
            </w:tcBorders>
            <w:shd w:val="clear" w:color="auto" w:fill="FFFFFF"/>
            <w:vAlign w:val="center"/>
          </w:tcPr>
          <w:p w14:paraId="792D796F" w14:textId="77777777" w:rsidR="00E45655" w:rsidRPr="00FA2A3A" w:rsidRDefault="001E747F">
            <w:pPr>
              <w:rPr>
                <w:rFonts w:ascii="Times New Roman" w:hAnsi="Times New Roman" w:cs="Times New Roman"/>
              </w:rPr>
            </w:pPr>
            <w:r w:rsidRPr="00FA2A3A">
              <w:rPr>
                <w:rFonts w:ascii="Times New Roman" w:hAnsi="Times New Roman" w:cs="Times New Roman"/>
              </w:rPr>
              <w:t>Payment for publication in NAS RK</w:t>
            </w:r>
          </w:p>
        </w:tc>
        <w:tc>
          <w:tcPr>
            <w:tcW w:w="1909" w:type="dxa"/>
            <w:tcBorders>
              <w:top w:val="nil"/>
              <w:left w:val="nil"/>
              <w:bottom w:val="single" w:sz="4" w:space="0" w:color="000000"/>
              <w:right w:val="single" w:sz="4" w:space="0" w:color="000000"/>
            </w:tcBorders>
            <w:shd w:val="clear" w:color="auto" w:fill="FFFFFF"/>
            <w:vAlign w:val="center"/>
          </w:tcPr>
          <w:p w14:paraId="60988026" w14:textId="77777777" w:rsidR="00E45655" w:rsidRPr="00FA2A3A" w:rsidRDefault="001E747F">
            <w:pPr>
              <w:rPr>
                <w:rFonts w:ascii="Times New Roman" w:hAnsi="Times New Roman" w:cs="Times New Roman"/>
              </w:rPr>
            </w:pPr>
            <w:r w:rsidRPr="00FA2A3A">
              <w:rPr>
                <w:rFonts w:ascii="Times New Roman" w:hAnsi="Times New Roman" w:cs="Times New Roman"/>
              </w:rPr>
              <w:t>article</w:t>
            </w:r>
          </w:p>
        </w:tc>
        <w:tc>
          <w:tcPr>
            <w:tcW w:w="984" w:type="dxa"/>
            <w:tcBorders>
              <w:top w:val="nil"/>
              <w:left w:val="nil"/>
              <w:bottom w:val="single" w:sz="4" w:space="0" w:color="000000"/>
              <w:right w:val="single" w:sz="4" w:space="0" w:color="000000"/>
            </w:tcBorders>
            <w:shd w:val="clear" w:color="auto" w:fill="FFFFFF"/>
            <w:vAlign w:val="center"/>
          </w:tcPr>
          <w:p w14:paraId="55791023"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2680" w:type="dxa"/>
            <w:tcBorders>
              <w:top w:val="nil"/>
              <w:left w:val="nil"/>
              <w:bottom w:val="single" w:sz="4" w:space="0" w:color="000000"/>
              <w:right w:val="single" w:sz="4" w:space="0" w:color="000000"/>
            </w:tcBorders>
            <w:shd w:val="clear" w:color="auto" w:fill="FFFFFF"/>
            <w:vAlign w:val="center"/>
          </w:tcPr>
          <w:p w14:paraId="206D02DB" w14:textId="77777777" w:rsidR="00E45655" w:rsidRPr="00FA2A3A" w:rsidRDefault="001E747F">
            <w:pPr>
              <w:rPr>
                <w:rFonts w:ascii="Times New Roman" w:hAnsi="Times New Roman" w:cs="Times New Roman"/>
              </w:rPr>
            </w:pPr>
            <w:r w:rsidRPr="00FA2A3A">
              <w:rPr>
                <w:rFonts w:ascii="Times New Roman" w:hAnsi="Times New Roman" w:cs="Times New Roman"/>
              </w:rPr>
              <w:t>40 000,00</w:t>
            </w:r>
          </w:p>
        </w:tc>
        <w:tc>
          <w:tcPr>
            <w:tcW w:w="2590" w:type="dxa"/>
            <w:tcBorders>
              <w:top w:val="nil"/>
              <w:left w:val="nil"/>
              <w:bottom w:val="single" w:sz="4" w:space="0" w:color="000000"/>
              <w:right w:val="single" w:sz="4" w:space="0" w:color="000000"/>
            </w:tcBorders>
            <w:shd w:val="clear" w:color="auto" w:fill="FFFFFF"/>
            <w:vAlign w:val="center"/>
          </w:tcPr>
          <w:p w14:paraId="111353DE" w14:textId="77777777" w:rsidR="00E45655" w:rsidRPr="00FA2A3A" w:rsidRDefault="001E747F">
            <w:pPr>
              <w:rPr>
                <w:rFonts w:ascii="Times New Roman" w:hAnsi="Times New Roman" w:cs="Times New Roman"/>
              </w:rPr>
            </w:pPr>
            <w:r w:rsidRPr="00FA2A3A">
              <w:rPr>
                <w:rFonts w:ascii="Times New Roman" w:hAnsi="Times New Roman" w:cs="Times New Roman"/>
              </w:rPr>
              <w:t>120 000,00</w:t>
            </w:r>
          </w:p>
        </w:tc>
      </w:tr>
      <w:tr w:rsidR="00E45655" w:rsidRPr="00FA2A3A" w14:paraId="5E578CE1" w14:textId="77777777" w:rsidTr="003D7E73">
        <w:trPr>
          <w:trHeight w:val="936"/>
        </w:trPr>
        <w:tc>
          <w:tcPr>
            <w:tcW w:w="927" w:type="dxa"/>
            <w:tcBorders>
              <w:top w:val="nil"/>
              <w:left w:val="single" w:sz="4" w:space="0" w:color="000000"/>
              <w:bottom w:val="single" w:sz="4" w:space="0" w:color="000000"/>
              <w:right w:val="single" w:sz="4" w:space="0" w:color="000000"/>
            </w:tcBorders>
            <w:shd w:val="clear" w:color="auto" w:fill="FFFFFF"/>
            <w:vAlign w:val="center"/>
          </w:tcPr>
          <w:p w14:paraId="68A8AD8B" w14:textId="77777777" w:rsidR="00E45655" w:rsidRPr="00FA2A3A" w:rsidRDefault="001E747F">
            <w:pPr>
              <w:rPr>
                <w:rFonts w:ascii="Times New Roman" w:hAnsi="Times New Roman" w:cs="Times New Roman"/>
              </w:rPr>
            </w:pPr>
            <w:r w:rsidRPr="00FA2A3A">
              <w:rPr>
                <w:rFonts w:ascii="Times New Roman" w:hAnsi="Times New Roman" w:cs="Times New Roman"/>
              </w:rPr>
              <w:t>2.3.</w:t>
            </w:r>
          </w:p>
        </w:tc>
        <w:tc>
          <w:tcPr>
            <w:tcW w:w="3430" w:type="dxa"/>
            <w:tcBorders>
              <w:top w:val="nil"/>
              <w:left w:val="nil"/>
              <w:bottom w:val="single" w:sz="4" w:space="0" w:color="000000"/>
              <w:right w:val="single" w:sz="4" w:space="0" w:color="000000"/>
            </w:tcBorders>
            <w:shd w:val="clear" w:color="auto" w:fill="FFFFFF"/>
            <w:vAlign w:val="center"/>
          </w:tcPr>
          <w:p w14:paraId="2A169726" w14:textId="77777777" w:rsidR="00E45655" w:rsidRPr="00FA2A3A" w:rsidRDefault="001E747F">
            <w:pPr>
              <w:rPr>
                <w:rFonts w:ascii="Times New Roman" w:hAnsi="Times New Roman" w:cs="Times New Roman"/>
              </w:rPr>
            </w:pPr>
            <w:r w:rsidRPr="00FA2A3A">
              <w:rPr>
                <w:rFonts w:ascii="Times New Roman" w:hAnsi="Times New Roman" w:cs="Times New Roman"/>
              </w:rPr>
              <w:t>Organization of CTF and Hackathon competitions</w:t>
            </w:r>
          </w:p>
        </w:tc>
        <w:tc>
          <w:tcPr>
            <w:tcW w:w="1909" w:type="dxa"/>
            <w:tcBorders>
              <w:top w:val="nil"/>
              <w:left w:val="nil"/>
              <w:bottom w:val="single" w:sz="4" w:space="0" w:color="000000"/>
              <w:right w:val="single" w:sz="4" w:space="0" w:color="000000"/>
            </w:tcBorders>
            <w:shd w:val="clear" w:color="auto" w:fill="FFFFFF"/>
            <w:vAlign w:val="center"/>
          </w:tcPr>
          <w:p w14:paraId="3FB144A0"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competition service </w:t>
            </w:r>
          </w:p>
        </w:tc>
        <w:tc>
          <w:tcPr>
            <w:tcW w:w="984" w:type="dxa"/>
            <w:tcBorders>
              <w:top w:val="nil"/>
              <w:left w:val="nil"/>
              <w:bottom w:val="single" w:sz="4" w:space="0" w:color="000000"/>
              <w:right w:val="single" w:sz="4" w:space="0" w:color="000000"/>
            </w:tcBorders>
            <w:shd w:val="clear" w:color="auto" w:fill="FFFFFF"/>
            <w:vAlign w:val="center"/>
          </w:tcPr>
          <w:p w14:paraId="0EA29455"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2680" w:type="dxa"/>
            <w:tcBorders>
              <w:top w:val="nil"/>
              <w:left w:val="nil"/>
              <w:bottom w:val="single" w:sz="4" w:space="0" w:color="000000"/>
              <w:right w:val="single" w:sz="4" w:space="0" w:color="000000"/>
            </w:tcBorders>
            <w:shd w:val="clear" w:color="auto" w:fill="FFFFFF"/>
            <w:vAlign w:val="center"/>
          </w:tcPr>
          <w:p w14:paraId="0E212B11" w14:textId="77777777" w:rsidR="00E45655" w:rsidRPr="00FA2A3A" w:rsidRDefault="001E747F">
            <w:pPr>
              <w:rPr>
                <w:rFonts w:ascii="Times New Roman" w:hAnsi="Times New Roman" w:cs="Times New Roman"/>
              </w:rPr>
            </w:pPr>
            <w:r w:rsidRPr="00FA2A3A">
              <w:rPr>
                <w:rFonts w:ascii="Times New Roman" w:hAnsi="Times New Roman" w:cs="Times New Roman"/>
              </w:rPr>
              <w:t>3 500 000,00</w:t>
            </w:r>
          </w:p>
        </w:tc>
        <w:tc>
          <w:tcPr>
            <w:tcW w:w="2590" w:type="dxa"/>
            <w:tcBorders>
              <w:top w:val="nil"/>
              <w:left w:val="nil"/>
              <w:bottom w:val="single" w:sz="4" w:space="0" w:color="000000"/>
              <w:right w:val="single" w:sz="4" w:space="0" w:color="000000"/>
            </w:tcBorders>
            <w:shd w:val="clear" w:color="auto" w:fill="FFFFFF"/>
            <w:vAlign w:val="center"/>
          </w:tcPr>
          <w:p w14:paraId="297DE8C5" w14:textId="77777777" w:rsidR="00E45655" w:rsidRPr="00FA2A3A" w:rsidRDefault="001E747F">
            <w:pPr>
              <w:rPr>
                <w:rFonts w:ascii="Times New Roman" w:hAnsi="Times New Roman" w:cs="Times New Roman"/>
              </w:rPr>
            </w:pPr>
            <w:r w:rsidRPr="00FA2A3A">
              <w:rPr>
                <w:rFonts w:ascii="Times New Roman" w:hAnsi="Times New Roman" w:cs="Times New Roman"/>
              </w:rPr>
              <w:t>7 000 000,00</w:t>
            </w:r>
          </w:p>
        </w:tc>
      </w:tr>
      <w:tr w:rsidR="00E45655" w:rsidRPr="00FA2A3A" w14:paraId="22634C0D" w14:textId="77777777" w:rsidTr="003D7E73">
        <w:trPr>
          <w:trHeight w:val="1560"/>
        </w:trPr>
        <w:tc>
          <w:tcPr>
            <w:tcW w:w="927" w:type="dxa"/>
            <w:tcBorders>
              <w:top w:val="nil"/>
              <w:left w:val="single" w:sz="4" w:space="0" w:color="000000"/>
              <w:bottom w:val="single" w:sz="4" w:space="0" w:color="000000"/>
              <w:right w:val="single" w:sz="4" w:space="0" w:color="000000"/>
            </w:tcBorders>
            <w:shd w:val="clear" w:color="auto" w:fill="FFFFFF"/>
            <w:vAlign w:val="center"/>
          </w:tcPr>
          <w:p w14:paraId="5FC4803C" w14:textId="77777777" w:rsidR="00E45655" w:rsidRPr="00FA2A3A" w:rsidRDefault="001E747F">
            <w:pPr>
              <w:rPr>
                <w:rFonts w:ascii="Times New Roman" w:hAnsi="Times New Roman" w:cs="Times New Roman"/>
              </w:rPr>
            </w:pPr>
            <w:r w:rsidRPr="00FA2A3A">
              <w:rPr>
                <w:rFonts w:ascii="Times New Roman" w:hAnsi="Times New Roman" w:cs="Times New Roman"/>
              </w:rPr>
              <w:t>2.4.</w:t>
            </w:r>
          </w:p>
        </w:tc>
        <w:tc>
          <w:tcPr>
            <w:tcW w:w="3430" w:type="dxa"/>
            <w:tcBorders>
              <w:top w:val="nil"/>
              <w:left w:val="nil"/>
              <w:bottom w:val="single" w:sz="4" w:space="0" w:color="000000"/>
              <w:right w:val="single" w:sz="4" w:space="0" w:color="000000"/>
            </w:tcBorders>
            <w:shd w:val="clear" w:color="auto" w:fill="FFFFFF"/>
            <w:vAlign w:val="center"/>
          </w:tcPr>
          <w:p w14:paraId="1078583D" w14:textId="77777777" w:rsidR="00E45655" w:rsidRPr="00FA2A3A" w:rsidRDefault="001E747F">
            <w:pPr>
              <w:rPr>
                <w:rFonts w:ascii="Times New Roman" w:hAnsi="Times New Roman" w:cs="Times New Roman"/>
              </w:rPr>
            </w:pPr>
            <w:r w:rsidRPr="00FA2A3A">
              <w:rPr>
                <w:rFonts w:ascii="Times New Roman" w:hAnsi="Times New Roman" w:cs="Times New Roman"/>
              </w:rPr>
              <w:t>Service for “Source code analysis” of developed software modules for implementation</w:t>
            </w:r>
          </w:p>
        </w:tc>
        <w:tc>
          <w:tcPr>
            <w:tcW w:w="1909" w:type="dxa"/>
            <w:tcBorders>
              <w:top w:val="nil"/>
              <w:left w:val="nil"/>
              <w:bottom w:val="single" w:sz="4" w:space="0" w:color="000000"/>
              <w:right w:val="single" w:sz="4" w:space="0" w:color="000000"/>
            </w:tcBorders>
            <w:shd w:val="clear" w:color="auto" w:fill="FFFFFF"/>
            <w:vAlign w:val="center"/>
          </w:tcPr>
          <w:p w14:paraId="73DDD8D9" w14:textId="77777777" w:rsidR="00E45655" w:rsidRPr="00FA2A3A" w:rsidRDefault="001E747F">
            <w:pPr>
              <w:rPr>
                <w:rFonts w:ascii="Times New Roman" w:hAnsi="Times New Roman" w:cs="Times New Roman"/>
              </w:rPr>
            </w:pPr>
            <w:r w:rsidRPr="00FA2A3A">
              <w:rPr>
                <w:rFonts w:ascii="Times New Roman" w:hAnsi="Times New Roman" w:cs="Times New Roman"/>
              </w:rPr>
              <w:t>service</w:t>
            </w:r>
          </w:p>
        </w:tc>
        <w:tc>
          <w:tcPr>
            <w:tcW w:w="984" w:type="dxa"/>
            <w:tcBorders>
              <w:top w:val="nil"/>
              <w:left w:val="nil"/>
              <w:bottom w:val="single" w:sz="4" w:space="0" w:color="000000"/>
              <w:right w:val="single" w:sz="4" w:space="0" w:color="000000"/>
            </w:tcBorders>
            <w:shd w:val="clear" w:color="auto" w:fill="FFFFFF"/>
            <w:vAlign w:val="center"/>
          </w:tcPr>
          <w:p w14:paraId="20D501FB"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2680" w:type="dxa"/>
            <w:tcBorders>
              <w:top w:val="nil"/>
              <w:left w:val="nil"/>
              <w:bottom w:val="single" w:sz="4" w:space="0" w:color="000000"/>
              <w:right w:val="single" w:sz="4" w:space="0" w:color="000000"/>
            </w:tcBorders>
            <w:shd w:val="clear" w:color="auto" w:fill="FFFFFF"/>
            <w:vAlign w:val="center"/>
          </w:tcPr>
          <w:p w14:paraId="26B9CB7C" w14:textId="77777777" w:rsidR="00E45655" w:rsidRPr="00FA2A3A" w:rsidRDefault="001E747F">
            <w:pPr>
              <w:rPr>
                <w:rFonts w:ascii="Times New Roman" w:hAnsi="Times New Roman" w:cs="Times New Roman"/>
              </w:rPr>
            </w:pPr>
            <w:r w:rsidRPr="00FA2A3A">
              <w:rPr>
                <w:rFonts w:ascii="Times New Roman" w:hAnsi="Times New Roman" w:cs="Times New Roman"/>
              </w:rPr>
              <w:t>7 897 372,00</w:t>
            </w:r>
          </w:p>
        </w:tc>
        <w:tc>
          <w:tcPr>
            <w:tcW w:w="2590" w:type="dxa"/>
            <w:tcBorders>
              <w:top w:val="nil"/>
              <w:left w:val="nil"/>
              <w:bottom w:val="single" w:sz="4" w:space="0" w:color="000000"/>
              <w:right w:val="single" w:sz="4" w:space="0" w:color="000000"/>
            </w:tcBorders>
            <w:shd w:val="clear" w:color="auto" w:fill="FFFFFF"/>
            <w:vAlign w:val="center"/>
          </w:tcPr>
          <w:p w14:paraId="40C00A98" w14:textId="77777777" w:rsidR="00E45655" w:rsidRPr="00FA2A3A" w:rsidRDefault="001E747F">
            <w:pPr>
              <w:rPr>
                <w:rFonts w:ascii="Times New Roman" w:hAnsi="Times New Roman" w:cs="Times New Roman"/>
              </w:rPr>
            </w:pPr>
            <w:r w:rsidRPr="00FA2A3A">
              <w:rPr>
                <w:rFonts w:ascii="Times New Roman" w:hAnsi="Times New Roman" w:cs="Times New Roman"/>
              </w:rPr>
              <w:t>7 897 372,00</w:t>
            </w:r>
          </w:p>
        </w:tc>
      </w:tr>
      <w:tr w:rsidR="00E45655" w:rsidRPr="00FA2A3A" w14:paraId="6B9F5D7B" w14:textId="77777777" w:rsidTr="003D7E73">
        <w:trPr>
          <w:trHeight w:val="312"/>
        </w:trPr>
        <w:tc>
          <w:tcPr>
            <w:tcW w:w="927" w:type="dxa"/>
            <w:tcBorders>
              <w:top w:val="nil"/>
              <w:left w:val="single" w:sz="4" w:space="0" w:color="000000"/>
              <w:bottom w:val="single" w:sz="4" w:space="0" w:color="000000"/>
              <w:right w:val="single" w:sz="4" w:space="0" w:color="000000"/>
            </w:tcBorders>
            <w:shd w:val="clear" w:color="auto" w:fill="FFFFFF"/>
            <w:vAlign w:val="center"/>
          </w:tcPr>
          <w:p w14:paraId="5669589A"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3430" w:type="dxa"/>
            <w:tcBorders>
              <w:top w:val="nil"/>
              <w:left w:val="nil"/>
              <w:bottom w:val="single" w:sz="4" w:space="0" w:color="000000"/>
              <w:right w:val="single" w:sz="4" w:space="0" w:color="000000"/>
            </w:tcBorders>
            <w:shd w:val="clear" w:color="auto" w:fill="FFFFFF"/>
            <w:vAlign w:val="center"/>
          </w:tcPr>
          <w:p w14:paraId="2278E988" w14:textId="77777777" w:rsidR="00E45655" w:rsidRPr="00FA2A3A" w:rsidRDefault="001E747F">
            <w:pPr>
              <w:rPr>
                <w:rFonts w:ascii="Times New Roman" w:hAnsi="Times New Roman" w:cs="Times New Roman"/>
              </w:rPr>
            </w:pPr>
            <w:r w:rsidRPr="00FA2A3A">
              <w:rPr>
                <w:rFonts w:ascii="Times New Roman" w:hAnsi="Times New Roman" w:cs="Times New Roman"/>
              </w:rPr>
              <w:t>2027 (3rd year), total</w:t>
            </w:r>
          </w:p>
        </w:tc>
        <w:tc>
          <w:tcPr>
            <w:tcW w:w="1909" w:type="dxa"/>
            <w:tcBorders>
              <w:top w:val="nil"/>
              <w:left w:val="nil"/>
              <w:bottom w:val="single" w:sz="4" w:space="0" w:color="000000"/>
              <w:right w:val="single" w:sz="4" w:space="0" w:color="000000"/>
            </w:tcBorders>
            <w:shd w:val="clear" w:color="auto" w:fill="FFFFFF"/>
            <w:vAlign w:val="center"/>
          </w:tcPr>
          <w:p w14:paraId="13A3DB3A"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84" w:type="dxa"/>
            <w:tcBorders>
              <w:top w:val="nil"/>
              <w:left w:val="nil"/>
              <w:bottom w:val="single" w:sz="4" w:space="0" w:color="000000"/>
              <w:right w:val="single" w:sz="4" w:space="0" w:color="000000"/>
            </w:tcBorders>
            <w:shd w:val="clear" w:color="auto" w:fill="FFFFFF"/>
            <w:vAlign w:val="center"/>
          </w:tcPr>
          <w:p w14:paraId="101E0B3A"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2680" w:type="dxa"/>
            <w:tcBorders>
              <w:top w:val="nil"/>
              <w:left w:val="nil"/>
              <w:bottom w:val="single" w:sz="4" w:space="0" w:color="000000"/>
              <w:right w:val="single" w:sz="4" w:space="0" w:color="000000"/>
            </w:tcBorders>
            <w:shd w:val="clear" w:color="auto" w:fill="FFFFFF"/>
            <w:vAlign w:val="center"/>
          </w:tcPr>
          <w:p w14:paraId="6BA16AA9"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2590" w:type="dxa"/>
            <w:tcBorders>
              <w:top w:val="nil"/>
              <w:left w:val="nil"/>
              <w:bottom w:val="single" w:sz="4" w:space="0" w:color="000000"/>
              <w:right w:val="single" w:sz="4" w:space="0" w:color="000000"/>
            </w:tcBorders>
            <w:shd w:val="clear" w:color="auto" w:fill="FFFFFF"/>
            <w:vAlign w:val="center"/>
          </w:tcPr>
          <w:p w14:paraId="2A85D73F" w14:textId="77777777" w:rsidR="00E45655" w:rsidRPr="00FA2A3A" w:rsidRDefault="001E747F">
            <w:pPr>
              <w:rPr>
                <w:rFonts w:ascii="Times New Roman" w:hAnsi="Times New Roman" w:cs="Times New Roman"/>
              </w:rPr>
            </w:pPr>
            <w:r w:rsidRPr="00FA2A3A">
              <w:rPr>
                <w:rFonts w:ascii="Times New Roman" w:hAnsi="Times New Roman" w:cs="Times New Roman"/>
              </w:rPr>
              <w:t>8 139 520,00</w:t>
            </w:r>
          </w:p>
        </w:tc>
      </w:tr>
      <w:tr w:rsidR="00E45655" w:rsidRPr="00FA2A3A" w14:paraId="44AB9E1F" w14:textId="77777777" w:rsidTr="003D7E73">
        <w:trPr>
          <w:trHeight w:val="936"/>
        </w:trPr>
        <w:tc>
          <w:tcPr>
            <w:tcW w:w="927" w:type="dxa"/>
            <w:tcBorders>
              <w:top w:val="nil"/>
              <w:left w:val="single" w:sz="4" w:space="0" w:color="000000"/>
              <w:bottom w:val="single" w:sz="4" w:space="0" w:color="000000"/>
              <w:right w:val="single" w:sz="4" w:space="0" w:color="000000"/>
            </w:tcBorders>
            <w:shd w:val="clear" w:color="auto" w:fill="FFFFFF"/>
            <w:vAlign w:val="center"/>
          </w:tcPr>
          <w:p w14:paraId="5BD23077" w14:textId="77777777" w:rsidR="00E45655" w:rsidRPr="00FA2A3A" w:rsidRDefault="001E747F">
            <w:pPr>
              <w:rPr>
                <w:rFonts w:ascii="Times New Roman" w:hAnsi="Times New Roman" w:cs="Times New Roman"/>
              </w:rPr>
            </w:pPr>
            <w:r w:rsidRPr="00FA2A3A">
              <w:rPr>
                <w:rFonts w:ascii="Times New Roman" w:hAnsi="Times New Roman" w:cs="Times New Roman"/>
              </w:rPr>
              <w:t>3.1.</w:t>
            </w:r>
          </w:p>
        </w:tc>
        <w:tc>
          <w:tcPr>
            <w:tcW w:w="3430" w:type="dxa"/>
            <w:tcBorders>
              <w:top w:val="nil"/>
              <w:left w:val="nil"/>
              <w:bottom w:val="single" w:sz="4" w:space="0" w:color="000000"/>
              <w:right w:val="single" w:sz="4" w:space="0" w:color="000000"/>
            </w:tcBorders>
            <w:shd w:val="clear" w:color="auto" w:fill="FFFFFF"/>
            <w:vAlign w:val="center"/>
          </w:tcPr>
          <w:p w14:paraId="299A3DF1"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Registration fee for participation in the Defcon conference, Las Vegas, USA </w:t>
            </w:r>
          </w:p>
        </w:tc>
        <w:tc>
          <w:tcPr>
            <w:tcW w:w="1909" w:type="dxa"/>
            <w:tcBorders>
              <w:top w:val="nil"/>
              <w:left w:val="nil"/>
              <w:bottom w:val="single" w:sz="4" w:space="0" w:color="000000"/>
              <w:right w:val="single" w:sz="4" w:space="0" w:color="000000"/>
            </w:tcBorders>
            <w:shd w:val="clear" w:color="auto" w:fill="FFFFFF"/>
            <w:vAlign w:val="center"/>
          </w:tcPr>
          <w:p w14:paraId="1D4711EE" w14:textId="77777777" w:rsidR="00E45655" w:rsidRPr="00FA2A3A" w:rsidRDefault="001E747F">
            <w:pPr>
              <w:rPr>
                <w:rFonts w:ascii="Times New Roman" w:hAnsi="Times New Roman" w:cs="Times New Roman"/>
              </w:rPr>
            </w:pPr>
            <w:r w:rsidRPr="00FA2A3A">
              <w:rPr>
                <w:rFonts w:ascii="Times New Roman" w:hAnsi="Times New Roman" w:cs="Times New Roman"/>
              </w:rPr>
              <w:t>article</w:t>
            </w:r>
          </w:p>
        </w:tc>
        <w:tc>
          <w:tcPr>
            <w:tcW w:w="984" w:type="dxa"/>
            <w:tcBorders>
              <w:top w:val="nil"/>
              <w:left w:val="nil"/>
              <w:bottom w:val="single" w:sz="4" w:space="0" w:color="000000"/>
              <w:right w:val="single" w:sz="4" w:space="0" w:color="000000"/>
            </w:tcBorders>
            <w:shd w:val="clear" w:color="auto" w:fill="FFFFFF"/>
            <w:vAlign w:val="center"/>
          </w:tcPr>
          <w:p w14:paraId="4A87A6F6" w14:textId="77777777" w:rsidR="00E45655" w:rsidRPr="00FA2A3A" w:rsidRDefault="001E747F">
            <w:pPr>
              <w:rPr>
                <w:rFonts w:ascii="Times New Roman" w:hAnsi="Times New Roman" w:cs="Times New Roman"/>
              </w:rPr>
            </w:pPr>
            <w:r w:rsidRPr="00FA2A3A">
              <w:rPr>
                <w:rFonts w:ascii="Times New Roman" w:hAnsi="Times New Roman" w:cs="Times New Roman"/>
              </w:rPr>
              <w:t>4</w:t>
            </w:r>
          </w:p>
        </w:tc>
        <w:tc>
          <w:tcPr>
            <w:tcW w:w="2680" w:type="dxa"/>
            <w:tcBorders>
              <w:top w:val="nil"/>
              <w:left w:val="nil"/>
              <w:bottom w:val="single" w:sz="4" w:space="0" w:color="000000"/>
              <w:right w:val="single" w:sz="4" w:space="0" w:color="000000"/>
            </w:tcBorders>
            <w:shd w:val="clear" w:color="auto" w:fill="FFFFFF"/>
            <w:vAlign w:val="center"/>
          </w:tcPr>
          <w:p w14:paraId="511CFA7E" w14:textId="77777777" w:rsidR="00E45655" w:rsidRPr="00FA2A3A" w:rsidRDefault="001E747F">
            <w:pPr>
              <w:rPr>
                <w:rFonts w:ascii="Times New Roman" w:hAnsi="Times New Roman" w:cs="Times New Roman"/>
              </w:rPr>
            </w:pPr>
            <w:r w:rsidRPr="00FA2A3A">
              <w:rPr>
                <w:rFonts w:ascii="Times New Roman" w:hAnsi="Times New Roman" w:cs="Times New Roman"/>
              </w:rPr>
              <w:t>254 880,00</w:t>
            </w:r>
          </w:p>
        </w:tc>
        <w:tc>
          <w:tcPr>
            <w:tcW w:w="2590" w:type="dxa"/>
            <w:tcBorders>
              <w:top w:val="nil"/>
              <w:left w:val="nil"/>
              <w:bottom w:val="single" w:sz="4" w:space="0" w:color="000000"/>
              <w:right w:val="single" w:sz="4" w:space="0" w:color="000000"/>
            </w:tcBorders>
            <w:shd w:val="clear" w:color="auto" w:fill="FFFFFF"/>
            <w:vAlign w:val="center"/>
          </w:tcPr>
          <w:p w14:paraId="5FC2866B" w14:textId="77777777" w:rsidR="00E45655" w:rsidRPr="00FA2A3A" w:rsidRDefault="001E747F">
            <w:pPr>
              <w:rPr>
                <w:rFonts w:ascii="Times New Roman" w:hAnsi="Times New Roman" w:cs="Times New Roman"/>
              </w:rPr>
            </w:pPr>
            <w:r w:rsidRPr="00FA2A3A">
              <w:rPr>
                <w:rFonts w:ascii="Times New Roman" w:hAnsi="Times New Roman" w:cs="Times New Roman"/>
              </w:rPr>
              <w:t>1 019 520,00</w:t>
            </w:r>
          </w:p>
        </w:tc>
      </w:tr>
      <w:tr w:rsidR="00E45655" w:rsidRPr="00FA2A3A" w14:paraId="6AA11F92" w14:textId="77777777" w:rsidTr="003D7E73">
        <w:trPr>
          <w:trHeight w:val="312"/>
        </w:trPr>
        <w:tc>
          <w:tcPr>
            <w:tcW w:w="927" w:type="dxa"/>
            <w:tcBorders>
              <w:top w:val="nil"/>
              <w:left w:val="single" w:sz="4" w:space="0" w:color="000000"/>
              <w:bottom w:val="single" w:sz="4" w:space="0" w:color="000000"/>
              <w:right w:val="single" w:sz="4" w:space="0" w:color="000000"/>
            </w:tcBorders>
            <w:shd w:val="clear" w:color="auto" w:fill="FFFFFF"/>
            <w:vAlign w:val="center"/>
          </w:tcPr>
          <w:p w14:paraId="06DDF0A5" w14:textId="77777777" w:rsidR="00E45655" w:rsidRPr="00FA2A3A" w:rsidRDefault="001E747F">
            <w:pPr>
              <w:rPr>
                <w:rFonts w:ascii="Times New Roman" w:hAnsi="Times New Roman" w:cs="Times New Roman"/>
              </w:rPr>
            </w:pPr>
            <w:r w:rsidRPr="00FA2A3A">
              <w:rPr>
                <w:rFonts w:ascii="Times New Roman" w:hAnsi="Times New Roman" w:cs="Times New Roman"/>
              </w:rPr>
              <w:t>3.2.</w:t>
            </w:r>
          </w:p>
        </w:tc>
        <w:tc>
          <w:tcPr>
            <w:tcW w:w="3430" w:type="dxa"/>
            <w:tcBorders>
              <w:top w:val="nil"/>
              <w:left w:val="nil"/>
              <w:bottom w:val="single" w:sz="4" w:space="0" w:color="000000"/>
              <w:right w:val="single" w:sz="4" w:space="0" w:color="000000"/>
            </w:tcBorders>
            <w:shd w:val="clear" w:color="auto" w:fill="FFFFFF"/>
            <w:vAlign w:val="center"/>
          </w:tcPr>
          <w:p w14:paraId="0B659434" w14:textId="77777777" w:rsidR="00E45655" w:rsidRPr="00FA2A3A" w:rsidRDefault="001E747F">
            <w:pPr>
              <w:rPr>
                <w:rFonts w:ascii="Times New Roman" w:hAnsi="Times New Roman" w:cs="Times New Roman"/>
              </w:rPr>
            </w:pPr>
            <w:r w:rsidRPr="00FA2A3A">
              <w:rPr>
                <w:rFonts w:ascii="Times New Roman" w:hAnsi="Times New Roman" w:cs="Times New Roman"/>
              </w:rPr>
              <w:t>Payment for publication in NAS RK</w:t>
            </w:r>
          </w:p>
        </w:tc>
        <w:tc>
          <w:tcPr>
            <w:tcW w:w="1909" w:type="dxa"/>
            <w:tcBorders>
              <w:top w:val="nil"/>
              <w:left w:val="nil"/>
              <w:bottom w:val="single" w:sz="4" w:space="0" w:color="000000"/>
              <w:right w:val="single" w:sz="4" w:space="0" w:color="000000"/>
            </w:tcBorders>
            <w:shd w:val="clear" w:color="auto" w:fill="FFFFFF"/>
            <w:vAlign w:val="center"/>
          </w:tcPr>
          <w:p w14:paraId="52F35373" w14:textId="77777777" w:rsidR="00E45655" w:rsidRPr="00FA2A3A" w:rsidRDefault="001E747F">
            <w:pPr>
              <w:rPr>
                <w:rFonts w:ascii="Times New Roman" w:hAnsi="Times New Roman" w:cs="Times New Roman"/>
              </w:rPr>
            </w:pPr>
            <w:r w:rsidRPr="00FA2A3A">
              <w:rPr>
                <w:rFonts w:ascii="Times New Roman" w:hAnsi="Times New Roman" w:cs="Times New Roman"/>
              </w:rPr>
              <w:t>article</w:t>
            </w:r>
          </w:p>
        </w:tc>
        <w:tc>
          <w:tcPr>
            <w:tcW w:w="984" w:type="dxa"/>
            <w:tcBorders>
              <w:top w:val="nil"/>
              <w:left w:val="nil"/>
              <w:bottom w:val="single" w:sz="4" w:space="0" w:color="000000"/>
              <w:right w:val="single" w:sz="4" w:space="0" w:color="000000"/>
            </w:tcBorders>
            <w:shd w:val="clear" w:color="auto" w:fill="FFFFFF"/>
            <w:vAlign w:val="center"/>
          </w:tcPr>
          <w:p w14:paraId="5BD54455"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2680" w:type="dxa"/>
            <w:tcBorders>
              <w:top w:val="nil"/>
              <w:left w:val="nil"/>
              <w:bottom w:val="single" w:sz="4" w:space="0" w:color="000000"/>
              <w:right w:val="single" w:sz="4" w:space="0" w:color="000000"/>
            </w:tcBorders>
            <w:shd w:val="clear" w:color="auto" w:fill="FFFFFF"/>
            <w:vAlign w:val="center"/>
          </w:tcPr>
          <w:p w14:paraId="1FAB5DC1" w14:textId="77777777" w:rsidR="00E45655" w:rsidRPr="00FA2A3A" w:rsidRDefault="001E747F">
            <w:pPr>
              <w:rPr>
                <w:rFonts w:ascii="Times New Roman" w:hAnsi="Times New Roman" w:cs="Times New Roman"/>
              </w:rPr>
            </w:pPr>
            <w:r w:rsidRPr="00FA2A3A">
              <w:rPr>
                <w:rFonts w:ascii="Times New Roman" w:hAnsi="Times New Roman" w:cs="Times New Roman"/>
              </w:rPr>
              <w:t>40 000,00</w:t>
            </w:r>
          </w:p>
        </w:tc>
        <w:tc>
          <w:tcPr>
            <w:tcW w:w="2590" w:type="dxa"/>
            <w:tcBorders>
              <w:top w:val="nil"/>
              <w:left w:val="nil"/>
              <w:bottom w:val="single" w:sz="4" w:space="0" w:color="000000"/>
              <w:right w:val="single" w:sz="4" w:space="0" w:color="000000"/>
            </w:tcBorders>
            <w:shd w:val="clear" w:color="auto" w:fill="FFFFFF"/>
            <w:vAlign w:val="center"/>
          </w:tcPr>
          <w:p w14:paraId="0C3865AC" w14:textId="77777777" w:rsidR="00E45655" w:rsidRPr="00FA2A3A" w:rsidRDefault="001E747F">
            <w:pPr>
              <w:rPr>
                <w:rFonts w:ascii="Times New Roman" w:hAnsi="Times New Roman" w:cs="Times New Roman"/>
              </w:rPr>
            </w:pPr>
            <w:r w:rsidRPr="00FA2A3A">
              <w:rPr>
                <w:rFonts w:ascii="Times New Roman" w:hAnsi="Times New Roman" w:cs="Times New Roman"/>
              </w:rPr>
              <w:t>120 000,00</w:t>
            </w:r>
          </w:p>
        </w:tc>
      </w:tr>
      <w:tr w:rsidR="00E45655" w:rsidRPr="00FA2A3A" w14:paraId="251BFCC7" w14:textId="77777777" w:rsidTr="003D7E73">
        <w:trPr>
          <w:trHeight w:val="936"/>
        </w:trPr>
        <w:tc>
          <w:tcPr>
            <w:tcW w:w="927" w:type="dxa"/>
            <w:tcBorders>
              <w:top w:val="nil"/>
              <w:left w:val="single" w:sz="4" w:space="0" w:color="000000"/>
              <w:bottom w:val="single" w:sz="4" w:space="0" w:color="000000"/>
              <w:right w:val="single" w:sz="4" w:space="0" w:color="000000"/>
            </w:tcBorders>
            <w:shd w:val="clear" w:color="auto" w:fill="FFFFFF"/>
            <w:vAlign w:val="center"/>
          </w:tcPr>
          <w:p w14:paraId="424504B2"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3.3.</w:t>
            </w:r>
          </w:p>
        </w:tc>
        <w:tc>
          <w:tcPr>
            <w:tcW w:w="3430" w:type="dxa"/>
            <w:tcBorders>
              <w:top w:val="nil"/>
              <w:left w:val="nil"/>
              <w:bottom w:val="single" w:sz="4" w:space="0" w:color="000000"/>
              <w:right w:val="single" w:sz="4" w:space="0" w:color="000000"/>
            </w:tcBorders>
            <w:shd w:val="clear" w:color="auto" w:fill="FFFFFF"/>
            <w:vAlign w:val="center"/>
          </w:tcPr>
          <w:p w14:paraId="6CD206A4" w14:textId="77777777" w:rsidR="00E45655" w:rsidRPr="00FA2A3A" w:rsidRDefault="001E747F">
            <w:pPr>
              <w:rPr>
                <w:rFonts w:ascii="Times New Roman" w:hAnsi="Times New Roman" w:cs="Times New Roman"/>
              </w:rPr>
            </w:pPr>
            <w:r w:rsidRPr="00FA2A3A">
              <w:rPr>
                <w:rFonts w:ascii="Times New Roman" w:hAnsi="Times New Roman" w:cs="Times New Roman"/>
              </w:rPr>
              <w:t>Organization of CTF and Hackathon competitions</w:t>
            </w:r>
          </w:p>
        </w:tc>
        <w:tc>
          <w:tcPr>
            <w:tcW w:w="1909" w:type="dxa"/>
            <w:tcBorders>
              <w:top w:val="nil"/>
              <w:left w:val="nil"/>
              <w:bottom w:val="single" w:sz="4" w:space="0" w:color="000000"/>
              <w:right w:val="single" w:sz="4" w:space="0" w:color="000000"/>
            </w:tcBorders>
            <w:shd w:val="clear" w:color="auto" w:fill="FFFFFF"/>
            <w:vAlign w:val="center"/>
          </w:tcPr>
          <w:p w14:paraId="5055A395"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competition service </w:t>
            </w:r>
          </w:p>
        </w:tc>
        <w:tc>
          <w:tcPr>
            <w:tcW w:w="984" w:type="dxa"/>
            <w:tcBorders>
              <w:top w:val="nil"/>
              <w:left w:val="nil"/>
              <w:bottom w:val="single" w:sz="4" w:space="0" w:color="000000"/>
              <w:right w:val="single" w:sz="4" w:space="0" w:color="000000"/>
            </w:tcBorders>
            <w:shd w:val="clear" w:color="auto" w:fill="FFFFFF"/>
            <w:vAlign w:val="center"/>
          </w:tcPr>
          <w:p w14:paraId="00717B73"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2680" w:type="dxa"/>
            <w:tcBorders>
              <w:top w:val="nil"/>
              <w:left w:val="nil"/>
              <w:bottom w:val="single" w:sz="4" w:space="0" w:color="000000"/>
              <w:right w:val="single" w:sz="4" w:space="0" w:color="000000"/>
            </w:tcBorders>
            <w:shd w:val="clear" w:color="auto" w:fill="FFFFFF"/>
            <w:vAlign w:val="center"/>
          </w:tcPr>
          <w:p w14:paraId="1C99A8F8" w14:textId="77777777" w:rsidR="00E45655" w:rsidRPr="00FA2A3A" w:rsidRDefault="001E747F">
            <w:pPr>
              <w:rPr>
                <w:rFonts w:ascii="Times New Roman" w:hAnsi="Times New Roman" w:cs="Times New Roman"/>
              </w:rPr>
            </w:pPr>
            <w:r w:rsidRPr="00FA2A3A">
              <w:rPr>
                <w:rFonts w:ascii="Times New Roman" w:hAnsi="Times New Roman" w:cs="Times New Roman"/>
              </w:rPr>
              <w:t>3 500 000,00</w:t>
            </w:r>
          </w:p>
        </w:tc>
        <w:tc>
          <w:tcPr>
            <w:tcW w:w="2590" w:type="dxa"/>
            <w:tcBorders>
              <w:top w:val="nil"/>
              <w:left w:val="nil"/>
              <w:bottom w:val="single" w:sz="4" w:space="0" w:color="000000"/>
              <w:right w:val="single" w:sz="4" w:space="0" w:color="000000"/>
            </w:tcBorders>
            <w:shd w:val="clear" w:color="auto" w:fill="FFFFFF"/>
            <w:vAlign w:val="center"/>
          </w:tcPr>
          <w:p w14:paraId="4DF402CB" w14:textId="77777777" w:rsidR="00E45655" w:rsidRPr="00FA2A3A" w:rsidRDefault="001E747F">
            <w:pPr>
              <w:rPr>
                <w:rFonts w:ascii="Times New Roman" w:hAnsi="Times New Roman" w:cs="Times New Roman"/>
              </w:rPr>
            </w:pPr>
            <w:r w:rsidRPr="00FA2A3A">
              <w:rPr>
                <w:rFonts w:ascii="Times New Roman" w:hAnsi="Times New Roman" w:cs="Times New Roman"/>
              </w:rPr>
              <w:t>7 000 000,00</w:t>
            </w:r>
          </w:p>
        </w:tc>
      </w:tr>
      <w:tr w:rsidR="00E45655" w:rsidRPr="00FA2A3A" w14:paraId="306996A6" w14:textId="77777777" w:rsidTr="003D7E73">
        <w:trPr>
          <w:trHeight w:val="312"/>
        </w:trPr>
        <w:tc>
          <w:tcPr>
            <w:tcW w:w="4357"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3DBD23FA" w14:textId="77777777" w:rsidR="00E45655" w:rsidRPr="00FA2A3A" w:rsidRDefault="001E747F">
            <w:pPr>
              <w:rPr>
                <w:rFonts w:ascii="Times New Roman" w:hAnsi="Times New Roman" w:cs="Times New Roman"/>
              </w:rPr>
            </w:pPr>
            <w:r w:rsidRPr="00FA2A3A">
              <w:rPr>
                <w:rFonts w:ascii="Times New Roman" w:hAnsi="Times New Roman" w:cs="Times New Roman"/>
              </w:rPr>
              <w:t>Total (column 1 + group 2 + group 3), tenge</w:t>
            </w:r>
          </w:p>
        </w:tc>
        <w:tc>
          <w:tcPr>
            <w:tcW w:w="1909" w:type="dxa"/>
            <w:tcBorders>
              <w:top w:val="nil"/>
              <w:left w:val="nil"/>
              <w:bottom w:val="single" w:sz="4" w:space="0" w:color="000000"/>
              <w:right w:val="single" w:sz="4" w:space="0" w:color="000000"/>
            </w:tcBorders>
            <w:shd w:val="clear" w:color="auto" w:fill="FFFFFF"/>
            <w:vAlign w:val="center"/>
          </w:tcPr>
          <w:p w14:paraId="1C1A04D1"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984" w:type="dxa"/>
            <w:tcBorders>
              <w:top w:val="nil"/>
              <w:left w:val="nil"/>
              <w:bottom w:val="single" w:sz="4" w:space="0" w:color="000000"/>
              <w:right w:val="single" w:sz="4" w:space="0" w:color="000000"/>
            </w:tcBorders>
            <w:shd w:val="clear" w:color="auto" w:fill="FFFFFF"/>
            <w:vAlign w:val="center"/>
          </w:tcPr>
          <w:p w14:paraId="2D3774FB"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2680" w:type="dxa"/>
            <w:tcBorders>
              <w:top w:val="nil"/>
              <w:left w:val="nil"/>
              <w:bottom w:val="single" w:sz="4" w:space="0" w:color="000000"/>
              <w:right w:val="single" w:sz="4" w:space="0" w:color="000000"/>
            </w:tcBorders>
            <w:shd w:val="clear" w:color="auto" w:fill="FFFFFF"/>
            <w:vAlign w:val="center"/>
          </w:tcPr>
          <w:p w14:paraId="438F9DB8"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2590" w:type="dxa"/>
            <w:tcBorders>
              <w:top w:val="nil"/>
              <w:left w:val="nil"/>
              <w:bottom w:val="single" w:sz="4" w:space="0" w:color="000000"/>
              <w:right w:val="single" w:sz="4" w:space="0" w:color="000000"/>
            </w:tcBorders>
            <w:shd w:val="clear" w:color="auto" w:fill="FFFFFF"/>
            <w:vAlign w:val="center"/>
          </w:tcPr>
          <w:p w14:paraId="77A28231" w14:textId="77777777" w:rsidR="00E45655" w:rsidRPr="00FA2A3A" w:rsidRDefault="001E747F">
            <w:pPr>
              <w:rPr>
                <w:rFonts w:ascii="Times New Roman" w:hAnsi="Times New Roman" w:cs="Times New Roman"/>
              </w:rPr>
            </w:pPr>
            <w:r w:rsidRPr="00FA2A3A">
              <w:rPr>
                <w:rFonts w:ascii="Times New Roman" w:hAnsi="Times New Roman" w:cs="Times New Roman"/>
              </w:rPr>
              <w:t>65 957 267,00</w:t>
            </w:r>
          </w:p>
        </w:tc>
      </w:tr>
    </w:tbl>
    <w:p w14:paraId="5DC53A17" w14:textId="77777777" w:rsidR="00E45655" w:rsidRPr="00FA2A3A" w:rsidRDefault="00E45655">
      <w:pPr>
        <w:rPr>
          <w:rFonts w:ascii="Times New Roman" w:hAnsi="Times New Roman" w:cs="Times New Roman"/>
        </w:rPr>
      </w:pPr>
    </w:p>
    <w:p w14:paraId="725271BF" w14:textId="77777777" w:rsidR="00E45655" w:rsidRPr="00FA2A3A" w:rsidRDefault="00E45655">
      <w:pPr>
        <w:rPr>
          <w:rFonts w:ascii="Times New Roman" w:hAnsi="Times New Roman" w:cs="Times New Roman"/>
        </w:rPr>
      </w:pPr>
    </w:p>
    <w:p w14:paraId="5FE2B415" w14:textId="77777777" w:rsidR="00E45655" w:rsidRPr="00FA2A3A" w:rsidRDefault="001E747F">
      <w:pPr>
        <w:rPr>
          <w:rFonts w:ascii="Times New Roman" w:hAnsi="Times New Roman" w:cs="Times New Roman"/>
        </w:rPr>
      </w:pPr>
      <w:r w:rsidRPr="00FA2A3A">
        <w:rPr>
          <w:rFonts w:ascii="Times New Roman" w:hAnsi="Times New Roman" w:cs="Times New Roman"/>
        </w:rPr>
        <w:t>Table 6 – Purchase of materials, equipment and (or) software (for legal entities)</w:t>
      </w:r>
    </w:p>
    <w:p w14:paraId="172361AC" w14:textId="77777777" w:rsidR="00E45655" w:rsidRPr="00FA2A3A" w:rsidRDefault="00E45655">
      <w:pPr>
        <w:rPr>
          <w:rFonts w:ascii="Times New Roman" w:hAnsi="Times New Roman" w:cs="Times New Roman"/>
        </w:rPr>
      </w:pPr>
    </w:p>
    <w:tbl>
      <w:tblPr>
        <w:tblStyle w:val="af7"/>
        <w:tblW w:w="5000" w:type="pct"/>
        <w:tblInd w:w="0" w:type="dxa"/>
        <w:tblLook w:val="0400" w:firstRow="0" w:lastRow="0" w:firstColumn="0" w:lastColumn="0" w:noHBand="0" w:noVBand="1"/>
      </w:tblPr>
      <w:tblGrid>
        <w:gridCol w:w="590"/>
        <w:gridCol w:w="3448"/>
        <w:gridCol w:w="2018"/>
        <w:gridCol w:w="1195"/>
        <w:gridCol w:w="1477"/>
        <w:gridCol w:w="1127"/>
      </w:tblGrid>
      <w:tr w:rsidR="00E45655" w:rsidRPr="00FA2A3A" w14:paraId="16112819" w14:textId="77777777" w:rsidTr="003D7E73">
        <w:trPr>
          <w:trHeight w:val="812"/>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66C75F" w14:textId="77777777" w:rsidR="00E45655" w:rsidRPr="00FA2A3A" w:rsidRDefault="001E747F">
            <w:pPr>
              <w:rPr>
                <w:rFonts w:ascii="Times New Roman" w:hAnsi="Times New Roman" w:cs="Times New Roman"/>
              </w:rPr>
            </w:pPr>
            <w:r w:rsidRPr="00FA2A3A">
              <w:rPr>
                <w:rFonts w:ascii="Times New Roman" w:hAnsi="Times New Roman" w:cs="Times New Roman"/>
              </w:rPr>
              <w:t>№</w:t>
            </w:r>
          </w:p>
        </w:tc>
        <w:tc>
          <w:tcPr>
            <w:tcW w:w="6369" w:type="dxa"/>
            <w:tcBorders>
              <w:top w:val="single" w:sz="4" w:space="0" w:color="000000"/>
              <w:left w:val="nil"/>
              <w:bottom w:val="single" w:sz="4" w:space="0" w:color="000000"/>
              <w:right w:val="single" w:sz="4" w:space="0" w:color="000000"/>
            </w:tcBorders>
            <w:shd w:val="clear" w:color="auto" w:fill="auto"/>
            <w:vAlign w:val="center"/>
          </w:tcPr>
          <w:p w14:paraId="58FB50B7"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Designation </w:t>
            </w:r>
          </w:p>
        </w:tc>
        <w:tc>
          <w:tcPr>
            <w:tcW w:w="3083" w:type="dxa"/>
            <w:tcBorders>
              <w:top w:val="single" w:sz="4" w:space="0" w:color="000000"/>
              <w:left w:val="nil"/>
              <w:bottom w:val="single" w:sz="4" w:space="0" w:color="000000"/>
              <w:right w:val="single" w:sz="4" w:space="0" w:color="000000"/>
            </w:tcBorders>
            <w:shd w:val="clear" w:color="auto" w:fill="auto"/>
            <w:vAlign w:val="center"/>
          </w:tcPr>
          <w:p w14:paraId="3C546814"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A unit of measurement </w:t>
            </w:r>
          </w:p>
        </w:tc>
        <w:tc>
          <w:tcPr>
            <w:tcW w:w="1331" w:type="dxa"/>
            <w:tcBorders>
              <w:top w:val="single" w:sz="4" w:space="0" w:color="000000"/>
              <w:left w:val="nil"/>
              <w:bottom w:val="single" w:sz="4" w:space="0" w:color="000000"/>
              <w:right w:val="single" w:sz="4" w:space="0" w:color="000000"/>
            </w:tcBorders>
            <w:shd w:val="clear" w:color="auto" w:fill="auto"/>
            <w:vAlign w:val="center"/>
          </w:tcPr>
          <w:p w14:paraId="0D299AD0" w14:textId="77777777" w:rsidR="00E45655" w:rsidRPr="00FA2A3A" w:rsidRDefault="001E747F">
            <w:pPr>
              <w:rPr>
                <w:rFonts w:ascii="Times New Roman" w:hAnsi="Times New Roman" w:cs="Times New Roman"/>
              </w:rPr>
            </w:pPr>
            <w:r w:rsidRPr="00FA2A3A">
              <w:rPr>
                <w:rFonts w:ascii="Times New Roman" w:hAnsi="Times New Roman" w:cs="Times New Roman"/>
              </w:rPr>
              <w:t>Quantity, units</w:t>
            </w:r>
          </w:p>
        </w:tc>
        <w:tc>
          <w:tcPr>
            <w:tcW w:w="1954" w:type="dxa"/>
            <w:tcBorders>
              <w:top w:val="single" w:sz="4" w:space="0" w:color="000000"/>
              <w:left w:val="nil"/>
              <w:bottom w:val="single" w:sz="4" w:space="0" w:color="000000"/>
              <w:right w:val="single" w:sz="4" w:space="0" w:color="000000"/>
            </w:tcBorders>
            <w:shd w:val="clear" w:color="auto" w:fill="auto"/>
            <w:vAlign w:val="center"/>
          </w:tcPr>
          <w:p w14:paraId="1024E559"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Cost per unit, tenge  </w:t>
            </w:r>
          </w:p>
        </w:tc>
        <w:tc>
          <w:tcPr>
            <w:tcW w:w="1625" w:type="dxa"/>
            <w:tcBorders>
              <w:top w:val="single" w:sz="4" w:space="0" w:color="000000"/>
              <w:left w:val="nil"/>
              <w:bottom w:val="single" w:sz="4" w:space="0" w:color="000000"/>
              <w:right w:val="single" w:sz="4" w:space="0" w:color="000000"/>
            </w:tcBorders>
            <w:shd w:val="clear" w:color="auto" w:fill="auto"/>
            <w:vAlign w:val="center"/>
          </w:tcPr>
          <w:p w14:paraId="727F3B41" w14:textId="77777777" w:rsidR="00E45655" w:rsidRPr="00FA2A3A" w:rsidRDefault="001E747F">
            <w:pPr>
              <w:rPr>
                <w:rFonts w:ascii="Times New Roman" w:hAnsi="Times New Roman" w:cs="Times New Roman"/>
              </w:rPr>
            </w:pPr>
            <w:r w:rsidRPr="00FA2A3A">
              <w:rPr>
                <w:rFonts w:ascii="Times New Roman" w:hAnsi="Times New Roman" w:cs="Times New Roman"/>
              </w:rPr>
              <w:t>Total cost, tenge (gr.4 × gr.5)</w:t>
            </w:r>
          </w:p>
        </w:tc>
      </w:tr>
      <w:tr w:rsidR="00E45655" w:rsidRPr="00FA2A3A" w14:paraId="5ED1CB65" w14:textId="77777777" w:rsidTr="003D7E73">
        <w:trPr>
          <w:trHeight w:val="306"/>
        </w:trPr>
        <w:tc>
          <w:tcPr>
            <w:tcW w:w="581" w:type="dxa"/>
            <w:tcBorders>
              <w:top w:val="nil"/>
              <w:left w:val="single" w:sz="4" w:space="0" w:color="000000"/>
              <w:bottom w:val="single" w:sz="4" w:space="0" w:color="000000"/>
              <w:right w:val="single" w:sz="4" w:space="0" w:color="000000"/>
            </w:tcBorders>
            <w:shd w:val="clear" w:color="auto" w:fill="auto"/>
            <w:vAlign w:val="center"/>
          </w:tcPr>
          <w:p w14:paraId="2B3C07BF"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6369" w:type="dxa"/>
            <w:tcBorders>
              <w:top w:val="nil"/>
              <w:left w:val="nil"/>
              <w:bottom w:val="single" w:sz="4" w:space="0" w:color="000000"/>
              <w:right w:val="single" w:sz="4" w:space="0" w:color="000000"/>
            </w:tcBorders>
            <w:shd w:val="clear" w:color="auto" w:fill="auto"/>
            <w:vAlign w:val="center"/>
          </w:tcPr>
          <w:p w14:paraId="3901FADC"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3083" w:type="dxa"/>
            <w:tcBorders>
              <w:top w:val="nil"/>
              <w:left w:val="nil"/>
              <w:bottom w:val="single" w:sz="4" w:space="0" w:color="000000"/>
              <w:right w:val="single" w:sz="4" w:space="0" w:color="000000"/>
            </w:tcBorders>
            <w:shd w:val="clear" w:color="auto" w:fill="auto"/>
            <w:vAlign w:val="center"/>
          </w:tcPr>
          <w:p w14:paraId="1C01A6E9"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1331" w:type="dxa"/>
            <w:tcBorders>
              <w:top w:val="nil"/>
              <w:left w:val="nil"/>
              <w:bottom w:val="single" w:sz="4" w:space="0" w:color="000000"/>
              <w:right w:val="single" w:sz="4" w:space="0" w:color="000000"/>
            </w:tcBorders>
            <w:shd w:val="clear" w:color="auto" w:fill="auto"/>
            <w:vAlign w:val="center"/>
          </w:tcPr>
          <w:p w14:paraId="066CFC15" w14:textId="77777777" w:rsidR="00E45655" w:rsidRPr="00FA2A3A" w:rsidRDefault="001E747F">
            <w:pPr>
              <w:rPr>
                <w:rFonts w:ascii="Times New Roman" w:hAnsi="Times New Roman" w:cs="Times New Roman"/>
              </w:rPr>
            </w:pPr>
            <w:r w:rsidRPr="00FA2A3A">
              <w:rPr>
                <w:rFonts w:ascii="Times New Roman" w:hAnsi="Times New Roman" w:cs="Times New Roman"/>
              </w:rPr>
              <w:t>4</w:t>
            </w:r>
          </w:p>
        </w:tc>
        <w:tc>
          <w:tcPr>
            <w:tcW w:w="1954" w:type="dxa"/>
            <w:tcBorders>
              <w:top w:val="nil"/>
              <w:left w:val="nil"/>
              <w:bottom w:val="single" w:sz="4" w:space="0" w:color="000000"/>
              <w:right w:val="single" w:sz="4" w:space="0" w:color="000000"/>
            </w:tcBorders>
            <w:shd w:val="clear" w:color="auto" w:fill="auto"/>
            <w:vAlign w:val="center"/>
          </w:tcPr>
          <w:p w14:paraId="1E0F7764" w14:textId="77777777" w:rsidR="00E45655" w:rsidRPr="00FA2A3A" w:rsidRDefault="001E747F">
            <w:pPr>
              <w:rPr>
                <w:rFonts w:ascii="Times New Roman" w:hAnsi="Times New Roman" w:cs="Times New Roman"/>
              </w:rPr>
            </w:pPr>
            <w:r w:rsidRPr="00FA2A3A">
              <w:rPr>
                <w:rFonts w:ascii="Times New Roman" w:hAnsi="Times New Roman" w:cs="Times New Roman"/>
              </w:rPr>
              <w:t>5</w:t>
            </w:r>
          </w:p>
        </w:tc>
        <w:tc>
          <w:tcPr>
            <w:tcW w:w="1625" w:type="dxa"/>
            <w:tcBorders>
              <w:top w:val="nil"/>
              <w:left w:val="nil"/>
              <w:bottom w:val="single" w:sz="4" w:space="0" w:color="000000"/>
              <w:right w:val="single" w:sz="4" w:space="0" w:color="000000"/>
            </w:tcBorders>
            <w:shd w:val="clear" w:color="auto" w:fill="auto"/>
            <w:vAlign w:val="center"/>
          </w:tcPr>
          <w:p w14:paraId="5263EEED" w14:textId="77777777" w:rsidR="00E45655" w:rsidRPr="00FA2A3A" w:rsidRDefault="001E747F">
            <w:pPr>
              <w:rPr>
                <w:rFonts w:ascii="Times New Roman" w:hAnsi="Times New Roman" w:cs="Times New Roman"/>
              </w:rPr>
            </w:pPr>
            <w:r w:rsidRPr="00FA2A3A">
              <w:rPr>
                <w:rFonts w:ascii="Times New Roman" w:hAnsi="Times New Roman" w:cs="Times New Roman"/>
              </w:rPr>
              <w:t>6</w:t>
            </w:r>
          </w:p>
        </w:tc>
      </w:tr>
      <w:tr w:rsidR="00E45655" w:rsidRPr="00FA2A3A" w14:paraId="5C929EEF" w14:textId="77777777" w:rsidTr="003D7E73">
        <w:trPr>
          <w:trHeight w:val="270"/>
        </w:trPr>
        <w:tc>
          <w:tcPr>
            <w:tcW w:w="581" w:type="dxa"/>
            <w:tcBorders>
              <w:top w:val="nil"/>
              <w:left w:val="single" w:sz="4" w:space="0" w:color="000000"/>
              <w:bottom w:val="single" w:sz="4" w:space="0" w:color="000000"/>
              <w:right w:val="single" w:sz="4" w:space="0" w:color="000000"/>
            </w:tcBorders>
            <w:shd w:val="clear" w:color="auto" w:fill="BFBFBF"/>
            <w:vAlign w:val="center"/>
          </w:tcPr>
          <w:p w14:paraId="3174BE9B"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6369" w:type="dxa"/>
            <w:tcBorders>
              <w:top w:val="nil"/>
              <w:left w:val="nil"/>
              <w:bottom w:val="single" w:sz="4" w:space="0" w:color="000000"/>
              <w:right w:val="single" w:sz="4" w:space="0" w:color="000000"/>
            </w:tcBorders>
            <w:shd w:val="clear" w:color="auto" w:fill="BFBFBF"/>
            <w:vAlign w:val="center"/>
          </w:tcPr>
          <w:p w14:paraId="66C0FCC6" w14:textId="77777777" w:rsidR="00E45655" w:rsidRPr="00FA2A3A" w:rsidRDefault="001E747F">
            <w:pPr>
              <w:rPr>
                <w:rFonts w:ascii="Times New Roman" w:hAnsi="Times New Roman" w:cs="Times New Roman"/>
              </w:rPr>
            </w:pPr>
            <w:r w:rsidRPr="00FA2A3A">
              <w:rPr>
                <w:rFonts w:ascii="Times New Roman" w:hAnsi="Times New Roman" w:cs="Times New Roman"/>
              </w:rPr>
              <w:t>2025 (1st year), total</w:t>
            </w:r>
          </w:p>
        </w:tc>
        <w:tc>
          <w:tcPr>
            <w:tcW w:w="3083" w:type="dxa"/>
            <w:tcBorders>
              <w:top w:val="nil"/>
              <w:left w:val="nil"/>
              <w:bottom w:val="single" w:sz="4" w:space="0" w:color="000000"/>
              <w:right w:val="single" w:sz="4" w:space="0" w:color="000000"/>
            </w:tcBorders>
            <w:shd w:val="clear" w:color="auto" w:fill="BFBFBF"/>
            <w:vAlign w:val="center"/>
          </w:tcPr>
          <w:p w14:paraId="14AE282D"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331" w:type="dxa"/>
            <w:tcBorders>
              <w:top w:val="nil"/>
              <w:left w:val="nil"/>
              <w:bottom w:val="single" w:sz="4" w:space="0" w:color="000000"/>
              <w:right w:val="single" w:sz="4" w:space="0" w:color="000000"/>
            </w:tcBorders>
            <w:shd w:val="clear" w:color="auto" w:fill="BFBFBF"/>
            <w:vAlign w:val="center"/>
          </w:tcPr>
          <w:p w14:paraId="7847FD91"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954" w:type="dxa"/>
            <w:tcBorders>
              <w:top w:val="nil"/>
              <w:left w:val="nil"/>
              <w:bottom w:val="single" w:sz="4" w:space="0" w:color="000000"/>
              <w:right w:val="single" w:sz="4" w:space="0" w:color="000000"/>
            </w:tcBorders>
            <w:shd w:val="clear" w:color="auto" w:fill="BFBFBF"/>
            <w:vAlign w:val="center"/>
          </w:tcPr>
          <w:p w14:paraId="7CD79EDB"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625" w:type="dxa"/>
            <w:tcBorders>
              <w:top w:val="nil"/>
              <w:left w:val="nil"/>
              <w:bottom w:val="single" w:sz="4" w:space="0" w:color="000000"/>
              <w:right w:val="single" w:sz="4" w:space="0" w:color="000000"/>
            </w:tcBorders>
            <w:shd w:val="clear" w:color="auto" w:fill="BFBFBF"/>
            <w:vAlign w:val="center"/>
          </w:tcPr>
          <w:p w14:paraId="76F62912" w14:textId="77777777" w:rsidR="00E45655" w:rsidRPr="00FA2A3A" w:rsidRDefault="001E747F">
            <w:pPr>
              <w:rPr>
                <w:rFonts w:ascii="Times New Roman" w:hAnsi="Times New Roman" w:cs="Times New Roman"/>
              </w:rPr>
            </w:pPr>
            <w:r w:rsidRPr="00FA2A3A">
              <w:rPr>
                <w:rFonts w:ascii="Times New Roman" w:hAnsi="Times New Roman" w:cs="Times New Roman"/>
              </w:rPr>
              <w:t>146 133 943,00</w:t>
            </w:r>
          </w:p>
        </w:tc>
      </w:tr>
      <w:tr w:rsidR="00E45655" w:rsidRPr="00FA2A3A" w14:paraId="2A018981" w14:textId="77777777" w:rsidTr="003D7E73">
        <w:trPr>
          <w:trHeight w:val="2850"/>
        </w:trPr>
        <w:tc>
          <w:tcPr>
            <w:tcW w:w="581" w:type="dxa"/>
            <w:tcBorders>
              <w:top w:val="nil"/>
              <w:left w:val="single" w:sz="4" w:space="0" w:color="000000"/>
              <w:bottom w:val="single" w:sz="4" w:space="0" w:color="000000"/>
              <w:right w:val="single" w:sz="4" w:space="0" w:color="000000"/>
            </w:tcBorders>
            <w:shd w:val="clear" w:color="auto" w:fill="auto"/>
            <w:vAlign w:val="center"/>
          </w:tcPr>
          <w:p w14:paraId="7FE8195A" w14:textId="77777777" w:rsidR="00E45655" w:rsidRPr="00FA2A3A" w:rsidRDefault="001E747F">
            <w:pPr>
              <w:rPr>
                <w:rFonts w:ascii="Times New Roman" w:hAnsi="Times New Roman" w:cs="Times New Roman"/>
              </w:rPr>
            </w:pPr>
            <w:r w:rsidRPr="00FA2A3A">
              <w:rPr>
                <w:rFonts w:ascii="Times New Roman" w:hAnsi="Times New Roman" w:cs="Times New Roman"/>
              </w:rPr>
              <w:t>1.1.</w:t>
            </w:r>
          </w:p>
        </w:tc>
        <w:tc>
          <w:tcPr>
            <w:tcW w:w="6369" w:type="dxa"/>
            <w:tcBorders>
              <w:top w:val="nil"/>
              <w:left w:val="nil"/>
              <w:bottom w:val="single" w:sz="4" w:space="0" w:color="000000"/>
              <w:right w:val="single" w:sz="4" w:space="0" w:color="000000"/>
            </w:tcBorders>
            <w:shd w:val="clear" w:color="auto" w:fill="auto"/>
            <w:vAlign w:val="center"/>
          </w:tcPr>
          <w:p w14:paraId="06218C6F"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1x Server </w:t>
            </w:r>
            <w:proofErr w:type="spellStart"/>
            <w:r w:rsidRPr="00FA2A3A">
              <w:rPr>
                <w:rFonts w:ascii="Times New Roman" w:hAnsi="Times New Roman" w:cs="Times New Roman"/>
              </w:rPr>
              <w:t>SuperMicro</w:t>
            </w:r>
            <w:proofErr w:type="spellEnd"/>
            <w:r w:rsidRPr="00FA2A3A">
              <w:rPr>
                <w:rFonts w:ascii="Times New Roman" w:hAnsi="Times New Roman" w:cs="Times New Roman"/>
              </w:rPr>
              <w:t xml:space="preserve"> SYS-421GE-TNRT </w:t>
            </w:r>
            <w:r w:rsidRPr="00FA2A3A">
              <w:rPr>
                <w:rFonts w:ascii="Times New Roman" w:hAnsi="Times New Roman" w:cs="Times New Roman"/>
              </w:rPr>
              <w:br/>
              <w:t xml:space="preserve">2x P4X-EMR6530-SRN5C-XCC </w:t>
            </w:r>
            <w:r w:rsidRPr="00FA2A3A">
              <w:rPr>
                <w:rFonts w:ascii="Times New Roman" w:hAnsi="Times New Roman" w:cs="Times New Roman"/>
              </w:rPr>
              <w:br/>
              <w:t xml:space="preserve">16x MEM-DR532MD-ER48 </w:t>
            </w:r>
            <w:r w:rsidRPr="00FA2A3A">
              <w:rPr>
                <w:rFonts w:ascii="Times New Roman" w:hAnsi="Times New Roman" w:cs="Times New Roman"/>
              </w:rPr>
              <w:br/>
              <w:t xml:space="preserve">1x AOC-S3916L-H16IR-32DD-O </w:t>
            </w:r>
            <w:r w:rsidRPr="00FA2A3A">
              <w:rPr>
                <w:rFonts w:ascii="Times New Roman" w:hAnsi="Times New Roman" w:cs="Times New Roman"/>
              </w:rPr>
              <w:br/>
              <w:t xml:space="preserve">2x HDS-25T0-480G0-L2-TXD-NON-007 </w:t>
            </w:r>
            <w:r w:rsidRPr="00FA2A3A">
              <w:rPr>
                <w:rFonts w:ascii="Times New Roman" w:hAnsi="Times New Roman" w:cs="Times New Roman"/>
              </w:rPr>
              <w:br/>
            </w:r>
            <w:r w:rsidRPr="00FA2A3A">
              <w:rPr>
                <w:rFonts w:ascii="Times New Roman" w:hAnsi="Times New Roman" w:cs="Times New Roman"/>
              </w:rPr>
              <w:t xml:space="preserve">4x HDS-25T0-007T6-L2-TXD-NON-007 </w:t>
            </w:r>
            <w:r w:rsidRPr="00FA2A3A">
              <w:rPr>
                <w:rFonts w:ascii="Times New Roman" w:hAnsi="Times New Roman" w:cs="Times New Roman"/>
              </w:rPr>
              <w:br/>
              <w:t xml:space="preserve">1x BTR-CVPM05 </w:t>
            </w:r>
          </w:p>
        </w:tc>
        <w:tc>
          <w:tcPr>
            <w:tcW w:w="3083" w:type="dxa"/>
            <w:tcBorders>
              <w:top w:val="nil"/>
              <w:left w:val="nil"/>
              <w:bottom w:val="single" w:sz="4" w:space="0" w:color="000000"/>
              <w:right w:val="single" w:sz="4" w:space="0" w:color="000000"/>
            </w:tcBorders>
            <w:shd w:val="clear" w:color="auto" w:fill="auto"/>
            <w:vAlign w:val="center"/>
          </w:tcPr>
          <w:p w14:paraId="50151FD1" w14:textId="77777777" w:rsidR="00E45655" w:rsidRPr="00FA2A3A" w:rsidRDefault="001E747F">
            <w:pPr>
              <w:rPr>
                <w:rFonts w:ascii="Times New Roman" w:hAnsi="Times New Roman" w:cs="Times New Roman"/>
              </w:rPr>
            </w:pPr>
            <w:r w:rsidRPr="00FA2A3A">
              <w:rPr>
                <w:rFonts w:ascii="Times New Roman" w:hAnsi="Times New Roman" w:cs="Times New Roman"/>
              </w:rPr>
              <w:t>Thing</w:t>
            </w:r>
          </w:p>
        </w:tc>
        <w:tc>
          <w:tcPr>
            <w:tcW w:w="1331" w:type="dxa"/>
            <w:tcBorders>
              <w:top w:val="nil"/>
              <w:left w:val="nil"/>
              <w:bottom w:val="single" w:sz="4" w:space="0" w:color="000000"/>
              <w:right w:val="single" w:sz="4" w:space="0" w:color="000000"/>
            </w:tcBorders>
            <w:shd w:val="clear" w:color="auto" w:fill="auto"/>
            <w:vAlign w:val="center"/>
          </w:tcPr>
          <w:p w14:paraId="5572762F"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1954" w:type="dxa"/>
            <w:tcBorders>
              <w:top w:val="nil"/>
              <w:left w:val="nil"/>
              <w:bottom w:val="single" w:sz="4" w:space="0" w:color="000000"/>
              <w:right w:val="single" w:sz="4" w:space="0" w:color="000000"/>
            </w:tcBorders>
            <w:shd w:val="clear" w:color="auto" w:fill="auto"/>
            <w:vAlign w:val="center"/>
          </w:tcPr>
          <w:p w14:paraId="232CBA13" w14:textId="77777777" w:rsidR="00E45655" w:rsidRPr="00FA2A3A" w:rsidRDefault="001E747F">
            <w:pPr>
              <w:rPr>
                <w:rFonts w:ascii="Times New Roman" w:hAnsi="Times New Roman" w:cs="Times New Roman"/>
              </w:rPr>
            </w:pPr>
            <w:r w:rsidRPr="00FA2A3A">
              <w:rPr>
                <w:rFonts w:ascii="Times New Roman" w:hAnsi="Times New Roman" w:cs="Times New Roman"/>
              </w:rPr>
              <w:t>20200000</w:t>
            </w:r>
          </w:p>
        </w:tc>
        <w:tc>
          <w:tcPr>
            <w:tcW w:w="1625" w:type="dxa"/>
            <w:tcBorders>
              <w:top w:val="nil"/>
              <w:left w:val="nil"/>
              <w:bottom w:val="single" w:sz="4" w:space="0" w:color="000000"/>
              <w:right w:val="single" w:sz="4" w:space="0" w:color="000000"/>
            </w:tcBorders>
            <w:shd w:val="clear" w:color="auto" w:fill="auto"/>
            <w:vAlign w:val="center"/>
          </w:tcPr>
          <w:p w14:paraId="05EB2BF2" w14:textId="77777777" w:rsidR="00E45655" w:rsidRPr="00FA2A3A" w:rsidRDefault="001E747F">
            <w:pPr>
              <w:rPr>
                <w:rFonts w:ascii="Times New Roman" w:hAnsi="Times New Roman" w:cs="Times New Roman"/>
              </w:rPr>
            </w:pPr>
            <w:r w:rsidRPr="00FA2A3A">
              <w:rPr>
                <w:rFonts w:ascii="Times New Roman" w:hAnsi="Times New Roman" w:cs="Times New Roman"/>
              </w:rPr>
              <w:t>20 200 000,00</w:t>
            </w:r>
          </w:p>
        </w:tc>
      </w:tr>
      <w:tr w:rsidR="00E45655" w:rsidRPr="00FA2A3A" w14:paraId="10F7F094" w14:textId="77777777" w:rsidTr="003D7E73">
        <w:trPr>
          <w:trHeight w:val="529"/>
        </w:trPr>
        <w:tc>
          <w:tcPr>
            <w:tcW w:w="581" w:type="dxa"/>
            <w:tcBorders>
              <w:top w:val="nil"/>
              <w:left w:val="single" w:sz="4" w:space="0" w:color="000000"/>
              <w:bottom w:val="single" w:sz="4" w:space="0" w:color="000000"/>
              <w:right w:val="single" w:sz="4" w:space="0" w:color="000000"/>
            </w:tcBorders>
            <w:shd w:val="clear" w:color="auto" w:fill="auto"/>
            <w:vAlign w:val="center"/>
          </w:tcPr>
          <w:p w14:paraId="1804E23F"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6369" w:type="dxa"/>
            <w:tcBorders>
              <w:top w:val="nil"/>
              <w:left w:val="nil"/>
              <w:bottom w:val="single" w:sz="4" w:space="0" w:color="000000"/>
              <w:right w:val="single" w:sz="4" w:space="0" w:color="000000"/>
            </w:tcBorders>
            <w:shd w:val="clear" w:color="auto" w:fill="auto"/>
            <w:vAlign w:val="center"/>
          </w:tcPr>
          <w:p w14:paraId="0E685033"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Video card NVIDIA H100 NVL GPU 94GB PCI 5.0 </w:t>
            </w:r>
          </w:p>
        </w:tc>
        <w:tc>
          <w:tcPr>
            <w:tcW w:w="3083" w:type="dxa"/>
            <w:tcBorders>
              <w:top w:val="nil"/>
              <w:left w:val="nil"/>
              <w:bottom w:val="single" w:sz="4" w:space="0" w:color="000000"/>
              <w:right w:val="single" w:sz="4" w:space="0" w:color="000000"/>
            </w:tcBorders>
            <w:shd w:val="clear" w:color="auto" w:fill="auto"/>
            <w:vAlign w:val="center"/>
          </w:tcPr>
          <w:p w14:paraId="52D968AD" w14:textId="77777777" w:rsidR="00E45655" w:rsidRPr="00FA2A3A" w:rsidRDefault="001E747F">
            <w:pPr>
              <w:rPr>
                <w:rFonts w:ascii="Times New Roman" w:hAnsi="Times New Roman" w:cs="Times New Roman"/>
              </w:rPr>
            </w:pPr>
            <w:r w:rsidRPr="00FA2A3A">
              <w:rPr>
                <w:rFonts w:ascii="Times New Roman" w:hAnsi="Times New Roman" w:cs="Times New Roman"/>
              </w:rPr>
              <w:t>Thing</w:t>
            </w:r>
          </w:p>
        </w:tc>
        <w:tc>
          <w:tcPr>
            <w:tcW w:w="1331" w:type="dxa"/>
            <w:tcBorders>
              <w:top w:val="nil"/>
              <w:left w:val="nil"/>
              <w:bottom w:val="single" w:sz="4" w:space="0" w:color="000000"/>
              <w:right w:val="single" w:sz="4" w:space="0" w:color="000000"/>
            </w:tcBorders>
            <w:shd w:val="clear" w:color="auto" w:fill="auto"/>
            <w:vAlign w:val="center"/>
          </w:tcPr>
          <w:p w14:paraId="79919EDE" w14:textId="77777777" w:rsidR="00E45655" w:rsidRPr="00FA2A3A" w:rsidRDefault="001E747F">
            <w:pPr>
              <w:rPr>
                <w:rFonts w:ascii="Times New Roman" w:hAnsi="Times New Roman" w:cs="Times New Roman"/>
              </w:rPr>
            </w:pPr>
            <w:r w:rsidRPr="00FA2A3A">
              <w:rPr>
                <w:rFonts w:ascii="Times New Roman" w:hAnsi="Times New Roman" w:cs="Times New Roman"/>
              </w:rPr>
              <w:t>4</w:t>
            </w:r>
          </w:p>
        </w:tc>
        <w:tc>
          <w:tcPr>
            <w:tcW w:w="1954" w:type="dxa"/>
            <w:tcBorders>
              <w:top w:val="nil"/>
              <w:left w:val="nil"/>
              <w:bottom w:val="single" w:sz="4" w:space="0" w:color="000000"/>
              <w:right w:val="single" w:sz="4" w:space="0" w:color="000000"/>
            </w:tcBorders>
            <w:shd w:val="clear" w:color="auto" w:fill="auto"/>
            <w:vAlign w:val="center"/>
          </w:tcPr>
          <w:p w14:paraId="6288ABAC" w14:textId="77777777" w:rsidR="00E45655" w:rsidRPr="00FA2A3A" w:rsidRDefault="001E747F">
            <w:pPr>
              <w:rPr>
                <w:rFonts w:ascii="Times New Roman" w:hAnsi="Times New Roman" w:cs="Times New Roman"/>
              </w:rPr>
            </w:pPr>
            <w:r w:rsidRPr="00FA2A3A">
              <w:rPr>
                <w:rFonts w:ascii="Times New Roman" w:hAnsi="Times New Roman" w:cs="Times New Roman"/>
              </w:rPr>
              <w:t>30000000</w:t>
            </w:r>
          </w:p>
        </w:tc>
        <w:tc>
          <w:tcPr>
            <w:tcW w:w="1625" w:type="dxa"/>
            <w:tcBorders>
              <w:top w:val="nil"/>
              <w:left w:val="nil"/>
              <w:bottom w:val="single" w:sz="4" w:space="0" w:color="000000"/>
              <w:right w:val="single" w:sz="4" w:space="0" w:color="000000"/>
            </w:tcBorders>
            <w:shd w:val="clear" w:color="auto" w:fill="auto"/>
            <w:vAlign w:val="center"/>
          </w:tcPr>
          <w:p w14:paraId="302EDD99" w14:textId="77777777" w:rsidR="00E45655" w:rsidRPr="00FA2A3A" w:rsidRDefault="001E747F">
            <w:pPr>
              <w:rPr>
                <w:rFonts w:ascii="Times New Roman" w:hAnsi="Times New Roman" w:cs="Times New Roman"/>
              </w:rPr>
            </w:pPr>
            <w:r w:rsidRPr="00FA2A3A">
              <w:rPr>
                <w:rFonts w:ascii="Times New Roman" w:hAnsi="Times New Roman" w:cs="Times New Roman"/>
              </w:rPr>
              <w:t>120 000 000,00</w:t>
            </w:r>
          </w:p>
        </w:tc>
      </w:tr>
      <w:tr w:rsidR="00E45655" w:rsidRPr="00FA2A3A" w14:paraId="3054C5F3" w14:textId="77777777" w:rsidTr="003D7E73">
        <w:trPr>
          <w:trHeight w:val="1224"/>
        </w:trPr>
        <w:tc>
          <w:tcPr>
            <w:tcW w:w="581" w:type="dxa"/>
            <w:tcBorders>
              <w:top w:val="nil"/>
              <w:left w:val="single" w:sz="4" w:space="0" w:color="000000"/>
              <w:bottom w:val="single" w:sz="4" w:space="0" w:color="000000"/>
              <w:right w:val="single" w:sz="4" w:space="0" w:color="000000"/>
            </w:tcBorders>
            <w:shd w:val="clear" w:color="auto" w:fill="auto"/>
            <w:vAlign w:val="center"/>
          </w:tcPr>
          <w:p w14:paraId="12D527DF" w14:textId="77777777" w:rsidR="00E45655" w:rsidRPr="00FA2A3A" w:rsidRDefault="001E747F">
            <w:pPr>
              <w:rPr>
                <w:rFonts w:ascii="Times New Roman" w:hAnsi="Times New Roman" w:cs="Times New Roman"/>
              </w:rPr>
            </w:pPr>
            <w:r w:rsidRPr="00FA2A3A">
              <w:rPr>
                <w:rFonts w:ascii="Times New Roman" w:hAnsi="Times New Roman" w:cs="Times New Roman"/>
              </w:rPr>
              <w:t>1.3.</w:t>
            </w:r>
          </w:p>
        </w:tc>
        <w:tc>
          <w:tcPr>
            <w:tcW w:w="6369" w:type="dxa"/>
            <w:tcBorders>
              <w:top w:val="nil"/>
              <w:left w:val="nil"/>
              <w:bottom w:val="single" w:sz="4" w:space="0" w:color="000000"/>
              <w:right w:val="single" w:sz="4" w:space="0" w:color="000000"/>
            </w:tcBorders>
            <w:shd w:val="clear" w:color="auto" w:fill="auto"/>
            <w:vAlign w:val="center"/>
          </w:tcPr>
          <w:p w14:paraId="16676224"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KEHUA rack-mount UPS, </w:t>
            </w:r>
            <w:r w:rsidRPr="00FA2A3A">
              <w:rPr>
                <w:rFonts w:ascii="Times New Roman" w:hAnsi="Times New Roman" w:cs="Times New Roman"/>
              </w:rPr>
              <w:br/>
              <w:t xml:space="preserve">KR6000L-J+, 6kVA + Battery pack </w:t>
            </w:r>
            <w:r w:rsidRPr="00FA2A3A">
              <w:rPr>
                <w:rFonts w:ascii="Times New Roman" w:hAnsi="Times New Roman" w:cs="Times New Roman"/>
              </w:rPr>
              <w:br/>
            </w:r>
            <w:r w:rsidRPr="00FA2A3A">
              <w:rPr>
                <w:rFonts w:ascii="Times New Roman" w:hAnsi="Times New Roman" w:cs="Times New Roman"/>
              </w:rPr>
              <w:t xml:space="preserve">for UPS KEHUA, KR6000L-J+ for 15 </w:t>
            </w:r>
            <w:r w:rsidRPr="00FA2A3A">
              <w:rPr>
                <w:rFonts w:ascii="Times New Roman" w:hAnsi="Times New Roman" w:cs="Times New Roman"/>
              </w:rPr>
              <w:br/>
              <w:t xml:space="preserve">minutes </w:t>
            </w:r>
          </w:p>
        </w:tc>
        <w:tc>
          <w:tcPr>
            <w:tcW w:w="3083" w:type="dxa"/>
            <w:tcBorders>
              <w:top w:val="nil"/>
              <w:left w:val="nil"/>
              <w:bottom w:val="single" w:sz="4" w:space="0" w:color="000000"/>
              <w:right w:val="single" w:sz="4" w:space="0" w:color="000000"/>
            </w:tcBorders>
            <w:shd w:val="clear" w:color="auto" w:fill="auto"/>
            <w:vAlign w:val="center"/>
          </w:tcPr>
          <w:p w14:paraId="172CC789" w14:textId="77777777" w:rsidR="00E45655" w:rsidRPr="00FA2A3A" w:rsidRDefault="001E747F">
            <w:pPr>
              <w:rPr>
                <w:rFonts w:ascii="Times New Roman" w:hAnsi="Times New Roman" w:cs="Times New Roman"/>
              </w:rPr>
            </w:pPr>
            <w:r w:rsidRPr="00FA2A3A">
              <w:rPr>
                <w:rFonts w:ascii="Times New Roman" w:hAnsi="Times New Roman" w:cs="Times New Roman"/>
              </w:rPr>
              <w:t>Thing</w:t>
            </w:r>
          </w:p>
        </w:tc>
        <w:tc>
          <w:tcPr>
            <w:tcW w:w="1331" w:type="dxa"/>
            <w:tcBorders>
              <w:top w:val="nil"/>
              <w:left w:val="nil"/>
              <w:bottom w:val="single" w:sz="4" w:space="0" w:color="000000"/>
              <w:right w:val="single" w:sz="4" w:space="0" w:color="000000"/>
            </w:tcBorders>
            <w:shd w:val="clear" w:color="auto" w:fill="auto"/>
            <w:vAlign w:val="center"/>
          </w:tcPr>
          <w:p w14:paraId="2BEF9F0C"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1954" w:type="dxa"/>
            <w:tcBorders>
              <w:top w:val="nil"/>
              <w:left w:val="nil"/>
              <w:bottom w:val="single" w:sz="4" w:space="0" w:color="000000"/>
              <w:right w:val="single" w:sz="4" w:space="0" w:color="000000"/>
            </w:tcBorders>
            <w:shd w:val="clear" w:color="auto" w:fill="auto"/>
            <w:vAlign w:val="center"/>
          </w:tcPr>
          <w:p w14:paraId="22B565C1" w14:textId="77777777" w:rsidR="00E45655" w:rsidRPr="00FA2A3A" w:rsidRDefault="001E747F">
            <w:pPr>
              <w:rPr>
                <w:rFonts w:ascii="Times New Roman" w:hAnsi="Times New Roman" w:cs="Times New Roman"/>
              </w:rPr>
            </w:pPr>
            <w:r w:rsidRPr="00FA2A3A">
              <w:rPr>
                <w:rFonts w:ascii="Times New Roman" w:hAnsi="Times New Roman" w:cs="Times New Roman"/>
              </w:rPr>
              <w:t>1800000</w:t>
            </w:r>
          </w:p>
        </w:tc>
        <w:tc>
          <w:tcPr>
            <w:tcW w:w="1625" w:type="dxa"/>
            <w:tcBorders>
              <w:top w:val="nil"/>
              <w:left w:val="nil"/>
              <w:bottom w:val="single" w:sz="4" w:space="0" w:color="000000"/>
              <w:right w:val="single" w:sz="4" w:space="0" w:color="000000"/>
            </w:tcBorders>
            <w:shd w:val="clear" w:color="auto" w:fill="auto"/>
            <w:vAlign w:val="center"/>
          </w:tcPr>
          <w:p w14:paraId="240D6126" w14:textId="77777777" w:rsidR="00E45655" w:rsidRPr="00FA2A3A" w:rsidRDefault="001E747F">
            <w:pPr>
              <w:rPr>
                <w:rFonts w:ascii="Times New Roman" w:hAnsi="Times New Roman" w:cs="Times New Roman"/>
              </w:rPr>
            </w:pPr>
            <w:r w:rsidRPr="00FA2A3A">
              <w:rPr>
                <w:rFonts w:ascii="Times New Roman" w:hAnsi="Times New Roman" w:cs="Times New Roman"/>
              </w:rPr>
              <w:t>1 800 000,00</w:t>
            </w:r>
          </w:p>
        </w:tc>
      </w:tr>
      <w:tr w:rsidR="00E45655" w:rsidRPr="00FA2A3A" w14:paraId="2C1B3CC9" w14:textId="77777777" w:rsidTr="003D7E73">
        <w:trPr>
          <w:trHeight w:val="612"/>
        </w:trPr>
        <w:tc>
          <w:tcPr>
            <w:tcW w:w="581" w:type="dxa"/>
            <w:tcBorders>
              <w:top w:val="nil"/>
              <w:left w:val="single" w:sz="4" w:space="0" w:color="000000"/>
              <w:bottom w:val="single" w:sz="4" w:space="0" w:color="000000"/>
              <w:right w:val="single" w:sz="4" w:space="0" w:color="000000"/>
            </w:tcBorders>
            <w:shd w:val="clear" w:color="auto" w:fill="auto"/>
            <w:vAlign w:val="center"/>
          </w:tcPr>
          <w:p w14:paraId="3F3AB845" w14:textId="77777777" w:rsidR="00E45655" w:rsidRPr="00FA2A3A" w:rsidRDefault="001E747F">
            <w:pPr>
              <w:rPr>
                <w:rFonts w:ascii="Times New Roman" w:hAnsi="Times New Roman" w:cs="Times New Roman"/>
              </w:rPr>
            </w:pPr>
            <w:r w:rsidRPr="00FA2A3A">
              <w:rPr>
                <w:rFonts w:ascii="Times New Roman" w:hAnsi="Times New Roman" w:cs="Times New Roman"/>
              </w:rPr>
              <w:t>1.4.</w:t>
            </w:r>
          </w:p>
        </w:tc>
        <w:tc>
          <w:tcPr>
            <w:tcW w:w="6369" w:type="dxa"/>
            <w:tcBorders>
              <w:top w:val="nil"/>
              <w:left w:val="nil"/>
              <w:bottom w:val="single" w:sz="4" w:space="0" w:color="000000"/>
              <w:right w:val="single" w:sz="4" w:space="0" w:color="000000"/>
            </w:tcBorders>
            <w:shd w:val="clear" w:color="auto" w:fill="auto"/>
            <w:vAlign w:val="center"/>
          </w:tcPr>
          <w:p w14:paraId="4ABC035C"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Cabinet SHIP, 601S.8242.24.100, 124 series, </w:t>
            </w:r>
            <w:r w:rsidRPr="00FA2A3A">
              <w:rPr>
                <w:rFonts w:ascii="Times New Roman" w:hAnsi="Times New Roman" w:cs="Times New Roman"/>
              </w:rPr>
              <w:br/>
              <w:t xml:space="preserve">19'' 42U, 800*1200*2000 mm, W*D*H </w:t>
            </w:r>
          </w:p>
        </w:tc>
        <w:tc>
          <w:tcPr>
            <w:tcW w:w="3083" w:type="dxa"/>
            <w:tcBorders>
              <w:top w:val="nil"/>
              <w:left w:val="nil"/>
              <w:bottom w:val="single" w:sz="4" w:space="0" w:color="000000"/>
              <w:right w:val="single" w:sz="4" w:space="0" w:color="000000"/>
            </w:tcBorders>
            <w:shd w:val="clear" w:color="auto" w:fill="auto"/>
            <w:vAlign w:val="center"/>
          </w:tcPr>
          <w:p w14:paraId="29D9C786" w14:textId="77777777" w:rsidR="00E45655" w:rsidRPr="00FA2A3A" w:rsidRDefault="001E747F">
            <w:pPr>
              <w:rPr>
                <w:rFonts w:ascii="Times New Roman" w:hAnsi="Times New Roman" w:cs="Times New Roman"/>
              </w:rPr>
            </w:pPr>
            <w:r w:rsidRPr="00FA2A3A">
              <w:rPr>
                <w:rFonts w:ascii="Times New Roman" w:hAnsi="Times New Roman" w:cs="Times New Roman"/>
              </w:rPr>
              <w:t>Thing</w:t>
            </w:r>
          </w:p>
        </w:tc>
        <w:tc>
          <w:tcPr>
            <w:tcW w:w="1331" w:type="dxa"/>
            <w:tcBorders>
              <w:top w:val="nil"/>
              <w:left w:val="nil"/>
              <w:bottom w:val="single" w:sz="4" w:space="0" w:color="000000"/>
              <w:right w:val="single" w:sz="4" w:space="0" w:color="000000"/>
            </w:tcBorders>
            <w:shd w:val="clear" w:color="auto" w:fill="auto"/>
            <w:vAlign w:val="center"/>
          </w:tcPr>
          <w:p w14:paraId="22C83720"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1954" w:type="dxa"/>
            <w:tcBorders>
              <w:top w:val="nil"/>
              <w:left w:val="nil"/>
              <w:bottom w:val="single" w:sz="4" w:space="0" w:color="000000"/>
              <w:right w:val="single" w:sz="4" w:space="0" w:color="000000"/>
            </w:tcBorders>
            <w:shd w:val="clear" w:color="auto" w:fill="auto"/>
            <w:vAlign w:val="center"/>
          </w:tcPr>
          <w:p w14:paraId="75F77920" w14:textId="77777777" w:rsidR="00E45655" w:rsidRPr="00FA2A3A" w:rsidRDefault="001E747F">
            <w:pPr>
              <w:rPr>
                <w:rFonts w:ascii="Times New Roman" w:hAnsi="Times New Roman" w:cs="Times New Roman"/>
              </w:rPr>
            </w:pPr>
            <w:r w:rsidRPr="00FA2A3A">
              <w:rPr>
                <w:rFonts w:ascii="Times New Roman" w:hAnsi="Times New Roman" w:cs="Times New Roman"/>
              </w:rPr>
              <w:t>420000</w:t>
            </w:r>
          </w:p>
        </w:tc>
        <w:tc>
          <w:tcPr>
            <w:tcW w:w="1625" w:type="dxa"/>
            <w:tcBorders>
              <w:top w:val="nil"/>
              <w:left w:val="nil"/>
              <w:bottom w:val="single" w:sz="4" w:space="0" w:color="000000"/>
              <w:right w:val="single" w:sz="4" w:space="0" w:color="000000"/>
            </w:tcBorders>
            <w:shd w:val="clear" w:color="auto" w:fill="auto"/>
            <w:vAlign w:val="center"/>
          </w:tcPr>
          <w:p w14:paraId="31EEAACD" w14:textId="77777777" w:rsidR="00E45655" w:rsidRPr="00FA2A3A" w:rsidRDefault="001E747F">
            <w:pPr>
              <w:rPr>
                <w:rFonts w:ascii="Times New Roman" w:hAnsi="Times New Roman" w:cs="Times New Roman"/>
              </w:rPr>
            </w:pPr>
            <w:r w:rsidRPr="00FA2A3A">
              <w:rPr>
                <w:rFonts w:ascii="Times New Roman" w:hAnsi="Times New Roman" w:cs="Times New Roman"/>
              </w:rPr>
              <w:t>420 000,00</w:t>
            </w:r>
          </w:p>
        </w:tc>
      </w:tr>
      <w:tr w:rsidR="00E45655" w:rsidRPr="00FA2A3A" w14:paraId="4DF8AE1D" w14:textId="77777777" w:rsidTr="003D7E73">
        <w:trPr>
          <w:trHeight w:val="306"/>
        </w:trPr>
        <w:tc>
          <w:tcPr>
            <w:tcW w:w="581" w:type="dxa"/>
            <w:tcBorders>
              <w:top w:val="nil"/>
              <w:left w:val="single" w:sz="4" w:space="0" w:color="000000"/>
              <w:bottom w:val="single" w:sz="4" w:space="0" w:color="000000"/>
              <w:right w:val="single" w:sz="4" w:space="0" w:color="000000"/>
            </w:tcBorders>
            <w:shd w:val="clear" w:color="auto" w:fill="auto"/>
            <w:vAlign w:val="center"/>
          </w:tcPr>
          <w:p w14:paraId="2BF7BB58" w14:textId="77777777" w:rsidR="00E45655" w:rsidRPr="00FA2A3A" w:rsidRDefault="001E747F">
            <w:pPr>
              <w:rPr>
                <w:rFonts w:ascii="Times New Roman" w:hAnsi="Times New Roman" w:cs="Times New Roman"/>
              </w:rPr>
            </w:pPr>
            <w:r w:rsidRPr="00FA2A3A">
              <w:rPr>
                <w:rFonts w:ascii="Times New Roman" w:hAnsi="Times New Roman" w:cs="Times New Roman"/>
              </w:rPr>
              <w:t>1.5.</w:t>
            </w:r>
          </w:p>
        </w:tc>
        <w:tc>
          <w:tcPr>
            <w:tcW w:w="6369" w:type="dxa"/>
            <w:tcBorders>
              <w:top w:val="nil"/>
              <w:left w:val="nil"/>
              <w:bottom w:val="single" w:sz="4" w:space="0" w:color="000000"/>
              <w:right w:val="single" w:sz="4" w:space="0" w:color="000000"/>
            </w:tcBorders>
            <w:shd w:val="clear" w:color="auto" w:fill="auto"/>
            <w:vAlign w:val="center"/>
          </w:tcPr>
          <w:p w14:paraId="59DAEE04" w14:textId="77777777" w:rsidR="00E45655" w:rsidRPr="00FA2A3A" w:rsidRDefault="001E747F">
            <w:pPr>
              <w:rPr>
                <w:rFonts w:ascii="Times New Roman" w:hAnsi="Times New Roman" w:cs="Times New Roman"/>
              </w:rPr>
            </w:pPr>
            <w:r w:rsidRPr="00FA2A3A">
              <w:rPr>
                <w:rFonts w:ascii="Times New Roman" w:hAnsi="Times New Roman" w:cs="Times New Roman"/>
              </w:rPr>
              <w:t>Used mobile phones on Android OS</w:t>
            </w:r>
          </w:p>
        </w:tc>
        <w:tc>
          <w:tcPr>
            <w:tcW w:w="3083" w:type="dxa"/>
            <w:tcBorders>
              <w:top w:val="nil"/>
              <w:left w:val="nil"/>
              <w:bottom w:val="single" w:sz="4" w:space="0" w:color="000000"/>
              <w:right w:val="single" w:sz="4" w:space="0" w:color="000000"/>
            </w:tcBorders>
            <w:shd w:val="clear" w:color="auto" w:fill="auto"/>
            <w:vAlign w:val="center"/>
          </w:tcPr>
          <w:p w14:paraId="3EEA017F" w14:textId="77777777" w:rsidR="00E45655" w:rsidRPr="00FA2A3A" w:rsidRDefault="001E747F">
            <w:pPr>
              <w:rPr>
                <w:rFonts w:ascii="Times New Roman" w:hAnsi="Times New Roman" w:cs="Times New Roman"/>
              </w:rPr>
            </w:pPr>
            <w:r w:rsidRPr="00FA2A3A">
              <w:rPr>
                <w:rFonts w:ascii="Times New Roman" w:hAnsi="Times New Roman" w:cs="Times New Roman"/>
              </w:rPr>
              <w:t>Thing</w:t>
            </w:r>
          </w:p>
        </w:tc>
        <w:tc>
          <w:tcPr>
            <w:tcW w:w="1331" w:type="dxa"/>
            <w:tcBorders>
              <w:top w:val="nil"/>
              <w:left w:val="nil"/>
              <w:bottom w:val="single" w:sz="4" w:space="0" w:color="000000"/>
              <w:right w:val="single" w:sz="4" w:space="0" w:color="000000"/>
            </w:tcBorders>
            <w:shd w:val="clear" w:color="auto" w:fill="auto"/>
            <w:vAlign w:val="center"/>
          </w:tcPr>
          <w:p w14:paraId="32482A26" w14:textId="77777777" w:rsidR="00E45655" w:rsidRPr="00FA2A3A" w:rsidRDefault="001E747F">
            <w:pPr>
              <w:rPr>
                <w:rFonts w:ascii="Times New Roman" w:hAnsi="Times New Roman" w:cs="Times New Roman"/>
              </w:rPr>
            </w:pPr>
            <w:r w:rsidRPr="00FA2A3A">
              <w:rPr>
                <w:rFonts w:ascii="Times New Roman" w:hAnsi="Times New Roman" w:cs="Times New Roman"/>
              </w:rPr>
              <w:t>20</w:t>
            </w:r>
          </w:p>
        </w:tc>
        <w:tc>
          <w:tcPr>
            <w:tcW w:w="1954" w:type="dxa"/>
            <w:tcBorders>
              <w:top w:val="nil"/>
              <w:left w:val="nil"/>
              <w:bottom w:val="single" w:sz="4" w:space="0" w:color="000000"/>
              <w:right w:val="single" w:sz="4" w:space="0" w:color="000000"/>
            </w:tcBorders>
            <w:shd w:val="clear" w:color="auto" w:fill="auto"/>
            <w:vAlign w:val="center"/>
          </w:tcPr>
          <w:p w14:paraId="1585B273" w14:textId="77777777" w:rsidR="00E45655" w:rsidRPr="00FA2A3A" w:rsidRDefault="001E747F">
            <w:pPr>
              <w:rPr>
                <w:rFonts w:ascii="Times New Roman" w:hAnsi="Times New Roman" w:cs="Times New Roman"/>
              </w:rPr>
            </w:pPr>
            <w:r w:rsidRPr="00FA2A3A">
              <w:rPr>
                <w:rFonts w:ascii="Times New Roman" w:hAnsi="Times New Roman" w:cs="Times New Roman"/>
              </w:rPr>
              <w:t>164297,15</w:t>
            </w:r>
          </w:p>
        </w:tc>
        <w:tc>
          <w:tcPr>
            <w:tcW w:w="1625" w:type="dxa"/>
            <w:tcBorders>
              <w:top w:val="nil"/>
              <w:left w:val="nil"/>
              <w:bottom w:val="single" w:sz="4" w:space="0" w:color="000000"/>
              <w:right w:val="single" w:sz="4" w:space="0" w:color="000000"/>
            </w:tcBorders>
            <w:shd w:val="clear" w:color="auto" w:fill="auto"/>
            <w:vAlign w:val="center"/>
          </w:tcPr>
          <w:p w14:paraId="451B938F" w14:textId="77777777" w:rsidR="00E45655" w:rsidRPr="00FA2A3A" w:rsidRDefault="001E747F">
            <w:pPr>
              <w:rPr>
                <w:rFonts w:ascii="Times New Roman" w:hAnsi="Times New Roman" w:cs="Times New Roman"/>
              </w:rPr>
            </w:pPr>
            <w:r w:rsidRPr="00FA2A3A">
              <w:rPr>
                <w:rFonts w:ascii="Times New Roman" w:hAnsi="Times New Roman" w:cs="Times New Roman"/>
              </w:rPr>
              <w:t>3 285 943,00</w:t>
            </w:r>
          </w:p>
        </w:tc>
      </w:tr>
      <w:tr w:rsidR="00E45655" w:rsidRPr="00FA2A3A" w14:paraId="18B9C5AC" w14:textId="77777777" w:rsidTr="003D7E73">
        <w:trPr>
          <w:trHeight w:val="1307"/>
        </w:trPr>
        <w:tc>
          <w:tcPr>
            <w:tcW w:w="581" w:type="dxa"/>
            <w:tcBorders>
              <w:top w:val="nil"/>
              <w:left w:val="single" w:sz="4" w:space="0" w:color="000000"/>
              <w:bottom w:val="single" w:sz="4" w:space="0" w:color="000000"/>
              <w:right w:val="single" w:sz="4" w:space="0" w:color="000000"/>
            </w:tcBorders>
            <w:shd w:val="clear" w:color="auto" w:fill="auto"/>
            <w:vAlign w:val="center"/>
          </w:tcPr>
          <w:p w14:paraId="583C6E38" w14:textId="77777777" w:rsidR="00E45655" w:rsidRPr="00FA2A3A" w:rsidRDefault="001E747F">
            <w:pPr>
              <w:rPr>
                <w:rFonts w:ascii="Times New Roman" w:hAnsi="Times New Roman" w:cs="Times New Roman"/>
              </w:rPr>
            </w:pPr>
            <w:r w:rsidRPr="00FA2A3A">
              <w:rPr>
                <w:rFonts w:ascii="Times New Roman" w:hAnsi="Times New Roman" w:cs="Times New Roman"/>
              </w:rPr>
              <w:t>1.6.</w:t>
            </w:r>
          </w:p>
        </w:tc>
        <w:tc>
          <w:tcPr>
            <w:tcW w:w="6369" w:type="dxa"/>
            <w:tcBorders>
              <w:top w:val="nil"/>
              <w:left w:val="nil"/>
              <w:bottom w:val="single" w:sz="4" w:space="0" w:color="000000"/>
              <w:right w:val="single" w:sz="4" w:space="0" w:color="000000"/>
            </w:tcBorders>
            <w:shd w:val="clear" w:color="auto" w:fill="auto"/>
            <w:vAlign w:val="center"/>
          </w:tcPr>
          <w:p w14:paraId="215D3276"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Switch with Ubiquiti Layer 3 switch </w:t>
            </w:r>
            <w:r w:rsidRPr="00FA2A3A">
              <w:rPr>
                <w:rFonts w:ascii="Times New Roman" w:hAnsi="Times New Roman" w:cs="Times New Roman"/>
              </w:rPr>
              <w:br/>
              <w:t xml:space="preserve">(48) GbE RJ45 ports and (4) 10G SFP+ </w:t>
            </w:r>
            <w:r w:rsidRPr="00FA2A3A">
              <w:rPr>
                <w:rFonts w:ascii="Times New Roman" w:hAnsi="Times New Roman" w:cs="Times New Roman"/>
              </w:rPr>
              <w:br/>
              <w:t xml:space="preserve">ports. </w:t>
            </w:r>
          </w:p>
        </w:tc>
        <w:tc>
          <w:tcPr>
            <w:tcW w:w="3083" w:type="dxa"/>
            <w:tcBorders>
              <w:top w:val="nil"/>
              <w:left w:val="nil"/>
              <w:bottom w:val="single" w:sz="4" w:space="0" w:color="000000"/>
              <w:right w:val="single" w:sz="4" w:space="0" w:color="000000"/>
            </w:tcBorders>
            <w:shd w:val="clear" w:color="auto" w:fill="auto"/>
            <w:vAlign w:val="center"/>
          </w:tcPr>
          <w:p w14:paraId="0F65A3B9" w14:textId="77777777" w:rsidR="00E45655" w:rsidRPr="00FA2A3A" w:rsidRDefault="001E747F">
            <w:pPr>
              <w:rPr>
                <w:rFonts w:ascii="Times New Roman" w:hAnsi="Times New Roman" w:cs="Times New Roman"/>
              </w:rPr>
            </w:pPr>
            <w:r w:rsidRPr="00FA2A3A">
              <w:rPr>
                <w:rFonts w:ascii="Times New Roman" w:hAnsi="Times New Roman" w:cs="Times New Roman"/>
              </w:rPr>
              <w:t>Thing</w:t>
            </w:r>
          </w:p>
        </w:tc>
        <w:tc>
          <w:tcPr>
            <w:tcW w:w="1331" w:type="dxa"/>
            <w:tcBorders>
              <w:top w:val="nil"/>
              <w:left w:val="nil"/>
              <w:bottom w:val="single" w:sz="4" w:space="0" w:color="000000"/>
              <w:right w:val="single" w:sz="4" w:space="0" w:color="000000"/>
            </w:tcBorders>
            <w:shd w:val="clear" w:color="auto" w:fill="auto"/>
            <w:vAlign w:val="center"/>
          </w:tcPr>
          <w:p w14:paraId="4946B54A"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1954" w:type="dxa"/>
            <w:tcBorders>
              <w:top w:val="nil"/>
              <w:left w:val="nil"/>
              <w:bottom w:val="single" w:sz="4" w:space="0" w:color="000000"/>
              <w:right w:val="single" w:sz="4" w:space="0" w:color="000000"/>
            </w:tcBorders>
            <w:shd w:val="clear" w:color="auto" w:fill="auto"/>
            <w:vAlign w:val="center"/>
          </w:tcPr>
          <w:p w14:paraId="38A5C3DB" w14:textId="77777777" w:rsidR="00E45655" w:rsidRPr="00FA2A3A" w:rsidRDefault="001E747F">
            <w:pPr>
              <w:rPr>
                <w:rFonts w:ascii="Times New Roman" w:hAnsi="Times New Roman" w:cs="Times New Roman"/>
              </w:rPr>
            </w:pPr>
            <w:r w:rsidRPr="00FA2A3A">
              <w:rPr>
                <w:rFonts w:ascii="Times New Roman" w:hAnsi="Times New Roman" w:cs="Times New Roman"/>
              </w:rPr>
              <w:t>428000</w:t>
            </w:r>
          </w:p>
        </w:tc>
        <w:tc>
          <w:tcPr>
            <w:tcW w:w="1625" w:type="dxa"/>
            <w:tcBorders>
              <w:top w:val="nil"/>
              <w:left w:val="nil"/>
              <w:bottom w:val="single" w:sz="4" w:space="0" w:color="000000"/>
              <w:right w:val="single" w:sz="4" w:space="0" w:color="000000"/>
            </w:tcBorders>
            <w:shd w:val="clear" w:color="auto" w:fill="auto"/>
            <w:vAlign w:val="center"/>
          </w:tcPr>
          <w:p w14:paraId="4A577895" w14:textId="77777777" w:rsidR="00E45655" w:rsidRPr="00FA2A3A" w:rsidRDefault="001E747F">
            <w:pPr>
              <w:rPr>
                <w:rFonts w:ascii="Times New Roman" w:hAnsi="Times New Roman" w:cs="Times New Roman"/>
              </w:rPr>
            </w:pPr>
            <w:r w:rsidRPr="00FA2A3A">
              <w:rPr>
                <w:rFonts w:ascii="Times New Roman" w:hAnsi="Times New Roman" w:cs="Times New Roman"/>
              </w:rPr>
              <w:t>428 000,00</w:t>
            </w:r>
          </w:p>
        </w:tc>
      </w:tr>
      <w:tr w:rsidR="00E45655" w:rsidRPr="00FA2A3A" w14:paraId="3D0BFECD" w14:textId="77777777" w:rsidTr="003D7E73">
        <w:trPr>
          <w:trHeight w:val="306"/>
        </w:trPr>
        <w:tc>
          <w:tcPr>
            <w:tcW w:w="581" w:type="dxa"/>
            <w:tcBorders>
              <w:top w:val="nil"/>
              <w:left w:val="single" w:sz="4" w:space="0" w:color="000000"/>
              <w:bottom w:val="single" w:sz="4" w:space="0" w:color="000000"/>
              <w:right w:val="single" w:sz="4" w:space="0" w:color="000000"/>
            </w:tcBorders>
            <w:shd w:val="clear" w:color="auto" w:fill="BFBFBF"/>
            <w:vAlign w:val="center"/>
          </w:tcPr>
          <w:p w14:paraId="29E10D49"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6369" w:type="dxa"/>
            <w:tcBorders>
              <w:top w:val="nil"/>
              <w:left w:val="nil"/>
              <w:bottom w:val="single" w:sz="4" w:space="0" w:color="000000"/>
              <w:right w:val="single" w:sz="4" w:space="0" w:color="000000"/>
            </w:tcBorders>
            <w:shd w:val="clear" w:color="auto" w:fill="BFBFBF"/>
            <w:vAlign w:val="center"/>
          </w:tcPr>
          <w:p w14:paraId="39C76D08" w14:textId="77777777" w:rsidR="00E45655" w:rsidRPr="00FA2A3A" w:rsidRDefault="001E747F">
            <w:pPr>
              <w:rPr>
                <w:rFonts w:ascii="Times New Roman" w:hAnsi="Times New Roman" w:cs="Times New Roman"/>
              </w:rPr>
            </w:pPr>
            <w:r w:rsidRPr="00FA2A3A">
              <w:rPr>
                <w:rFonts w:ascii="Times New Roman" w:hAnsi="Times New Roman" w:cs="Times New Roman"/>
              </w:rPr>
              <w:t>2026 (2nd year), total</w:t>
            </w:r>
          </w:p>
        </w:tc>
        <w:tc>
          <w:tcPr>
            <w:tcW w:w="3083" w:type="dxa"/>
            <w:tcBorders>
              <w:top w:val="nil"/>
              <w:left w:val="nil"/>
              <w:bottom w:val="single" w:sz="4" w:space="0" w:color="000000"/>
              <w:right w:val="single" w:sz="4" w:space="0" w:color="000000"/>
            </w:tcBorders>
            <w:shd w:val="clear" w:color="auto" w:fill="BFBFBF"/>
            <w:vAlign w:val="center"/>
          </w:tcPr>
          <w:p w14:paraId="32AE98A2"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331" w:type="dxa"/>
            <w:tcBorders>
              <w:top w:val="nil"/>
              <w:left w:val="nil"/>
              <w:bottom w:val="single" w:sz="4" w:space="0" w:color="000000"/>
              <w:right w:val="single" w:sz="4" w:space="0" w:color="000000"/>
            </w:tcBorders>
            <w:shd w:val="clear" w:color="auto" w:fill="BFBFBF"/>
            <w:vAlign w:val="center"/>
          </w:tcPr>
          <w:p w14:paraId="6F2258B0"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954" w:type="dxa"/>
            <w:tcBorders>
              <w:top w:val="nil"/>
              <w:left w:val="nil"/>
              <w:bottom w:val="single" w:sz="4" w:space="0" w:color="000000"/>
              <w:right w:val="single" w:sz="4" w:space="0" w:color="000000"/>
            </w:tcBorders>
            <w:shd w:val="clear" w:color="auto" w:fill="BFBFBF"/>
            <w:vAlign w:val="center"/>
          </w:tcPr>
          <w:p w14:paraId="13B14FFA"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625" w:type="dxa"/>
            <w:tcBorders>
              <w:top w:val="nil"/>
              <w:left w:val="nil"/>
              <w:bottom w:val="single" w:sz="4" w:space="0" w:color="000000"/>
              <w:right w:val="single" w:sz="4" w:space="0" w:color="000000"/>
            </w:tcBorders>
            <w:shd w:val="clear" w:color="auto" w:fill="BFBFBF"/>
            <w:vAlign w:val="center"/>
          </w:tcPr>
          <w:p w14:paraId="1455DD00" w14:textId="77777777" w:rsidR="00E45655" w:rsidRPr="00FA2A3A" w:rsidRDefault="001E747F">
            <w:pPr>
              <w:rPr>
                <w:rFonts w:ascii="Times New Roman" w:hAnsi="Times New Roman" w:cs="Times New Roman"/>
              </w:rPr>
            </w:pPr>
            <w:r w:rsidRPr="00FA2A3A">
              <w:rPr>
                <w:rFonts w:ascii="Times New Roman" w:hAnsi="Times New Roman" w:cs="Times New Roman"/>
              </w:rPr>
              <w:t>82 497 604,00</w:t>
            </w:r>
          </w:p>
        </w:tc>
      </w:tr>
      <w:tr w:rsidR="00E45655" w:rsidRPr="00FA2A3A" w14:paraId="6CBB7A07" w14:textId="77777777" w:rsidTr="003D7E73">
        <w:trPr>
          <w:trHeight w:val="2143"/>
        </w:trPr>
        <w:tc>
          <w:tcPr>
            <w:tcW w:w="581" w:type="dxa"/>
            <w:tcBorders>
              <w:top w:val="nil"/>
              <w:left w:val="single" w:sz="4" w:space="0" w:color="000000"/>
              <w:bottom w:val="single" w:sz="4" w:space="0" w:color="000000"/>
              <w:right w:val="single" w:sz="4" w:space="0" w:color="000000"/>
            </w:tcBorders>
            <w:shd w:val="clear" w:color="auto" w:fill="auto"/>
            <w:vAlign w:val="center"/>
          </w:tcPr>
          <w:p w14:paraId="103AC1FC"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2.1.</w:t>
            </w:r>
          </w:p>
        </w:tc>
        <w:tc>
          <w:tcPr>
            <w:tcW w:w="6369" w:type="dxa"/>
            <w:tcBorders>
              <w:top w:val="nil"/>
              <w:left w:val="nil"/>
              <w:bottom w:val="single" w:sz="4" w:space="0" w:color="000000"/>
              <w:right w:val="single" w:sz="4" w:space="0" w:color="000000"/>
            </w:tcBorders>
            <w:shd w:val="clear" w:color="auto" w:fill="auto"/>
            <w:vAlign w:val="center"/>
          </w:tcPr>
          <w:p w14:paraId="3930AD46"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1x Server </w:t>
            </w:r>
            <w:proofErr w:type="spellStart"/>
            <w:r w:rsidRPr="00FA2A3A">
              <w:rPr>
                <w:rFonts w:ascii="Times New Roman" w:hAnsi="Times New Roman" w:cs="Times New Roman"/>
              </w:rPr>
              <w:t>SuperMicro</w:t>
            </w:r>
            <w:proofErr w:type="spellEnd"/>
            <w:r w:rsidRPr="00FA2A3A">
              <w:rPr>
                <w:rFonts w:ascii="Times New Roman" w:hAnsi="Times New Roman" w:cs="Times New Roman"/>
              </w:rPr>
              <w:t xml:space="preserve"> SYS-421GE-TNRT </w:t>
            </w:r>
            <w:r w:rsidRPr="00FA2A3A">
              <w:rPr>
                <w:rFonts w:ascii="Times New Roman" w:hAnsi="Times New Roman" w:cs="Times New Roman"/>
              </w:rPr>
              <w:br/>
              <w:t xml:space="preserve">2x P4X-EMR6530-SRN5C-XCC </w:t>
            </w:r>
            <w:r w:rsidRPr="00FA2A3A">
              <w:rPr>
                <w:rFonts w:ascii="Times New Roman" w:hAnsi="Times New Roman" w:cs="Times New Roman"/>
              </w:rPr>
              <w:br/>
              <w:t xml:space="preserve">16x MEM-DR532MD-ER48 </w:t>
            </w:r>
            <w:r w:rsidRPr="00FA2A3A">
              <w:rPr>
                <w:rFonts w:ascii="Times New Roman" w:hAnsi="Times New Roman" w:cs="Times New Roman"/>
              </w:rPr>
              <w:br/>
            </w:r>
            <w:r w:rsidRPr="00FA2A3A">
              <w:rPr>
                <w:rFonts w:ascii="Times New Roman" w:hAnsi="Times New Roman" w:cs="Times New Roman"/>
              </w:rPr>
              <w:t xml:space="preserve">1x AOC-S3916L-H16IR-32DD-O </w:t>
            </w:r>
            <w:r w:rsidRPr="00FA2A3A">
              <w:rPr>
                <w:rFonts w:ascii="Times New Roman" w:hAnsi="Times New Roman" w:cs="Times New Roman"/>
              </w:rPr>
              <w:br/>
              <w:t xml:space="preserve">2x HDS-25T0-480G0-L2-TXD-NON-007 </w:t>
            </w:r>
            <w:r w:rsidRPr="00FA2A3A">
              <w:rPr>
                <w:rFonts w:ascii="Times New Roman" w:hAnsi="Times New Roman" w:cs="Times New Roman"/>
              </w:rPr>
              <w:br/>
              <w:t xml:space="preserve">4x HDS-25T0-007T6-L2-TXD-NON-007 </w:t>
            </w:r>
            <w:r w:rsidRPr="00FA2A3A">
              <w:rPr>
                <w:rFonts w:ascii="Times New Roman" w:hAnsi="Times New Roman" w:cs="Times New Roman"/>
              </w:rPr>
              <w:br/>
              <w:t xml:space="preserve">1x BTR-CVPM05 </w:t>
            </w:r>
          </w:p>
        </w:tc>
        <w:tc>
          <w:tcPr>
            <w:tcW w:w="3083" w:type="dxa"/>
            <w:tcBorders>
              <w:top w:val="nil"/>
              <w:left w:val="nil"/>
              <w:bottom w:val="single" w:sz="4" w:space="0" w:color="000000"/>
              <w:right w:val="single" w:sz="4" w:space="0" w:color="000000"/>
            </w:tcBorders>
            <w:shd w:val="clear" w:color="auto" w:fill="auto"/>
            <w:vAlign w:val="center"/>
          </w:tcPr>
          <w:p w14:paraId="1B743045" w14:textId="77777777" w:rsidR="00E45655" w:rsidRPr="00FA2A3A" w:rsidRDefault="001E747F">
            <w:pPr>
              <w:rPr>
                <w:rFonts w:ascii="Times New Roman" w:hAnsi="Times New Roman" w:cs="Times New Roman"/>
              </w:rPr>
            </w:pPr>
            <w:r w:rsidRPr="00FA2A3A">
              <w:rPr>
                <w:rFonts w:ascii="Times New Roman" w:hAnsi="Times New Roman" w:cs="Times New Roman"/>
              </w:rPr>
              <w:t>Thing</w:t>
            </w:r>
          </w:p>
        </w:tc>
        <w:tc>
          <w:tcPr>
            <w:tcW w:w="1331" w:type="dxa"/>
            <w:tcBorders>
              <w:top w:val="nil"/>
              <w:left w:val="nil"/>
              <w:bottom w:val="single" w:sz="4" w:space="0" w:color="000000"/>
              <w:right w:val="single" w:sz="4" w:space="0" w:color="000000"/>
            </w:tcBorders>
            <w:shd w:val="clear" w:color="auto" w:fill="auto"/>
            <w:vAlign w:val="center"/>
          </w:tcPr>
          <w:p w14:paraId="536C98BD"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1954" w:type="dxa"/>
            <w:tcBorders>
              <w:top w:val="nil"/>
              <w:left w:val="nil"/>
              <w:bottom w:val="single" w:sz="4" w:space="0" w:color="000000"/>
              <w:right w:val="single" w:sz="4" w:space="0" w:color="000000"/>
            </w:tcBorders>
            <w:shd w:val="clear" w:color="auto" w:fill="auto"/>
            <w:vAlign w:val="center"/>
          </w:tcPr>
          <w:p w14:paraId="082C640E" w14:textId="77777777" w:rsidR="00E45655" w:rsidRPr="00FA2A3A" w:rsidRDefault="001E747F">
            <w:pPr>
              <w:rPr>
                <w:rFonts w:ascii="Times New Roman" w:hAnsi="Times New Roman" w:cs="Times New Roman"/>
              </w:rPr>
            </w:pPr>
            <w:r w:rsidRPr="00FA2A3A">
              <w:rPr>
                <w:rFonts w:ascii="Times New Roman" w:hAnsi="Times New Roman" w:cs="Times New Roman"/>
              </w:rPr>
              <w:t>20200000</w:t>
            </w:r>
          </w:p>
        </w:tc>
        <w:tc>
          <w:tcPr>
            <w:tcW w:w="1625" w:type="dxa"/>
            <w:tcBorders>
              <w:top w:val="nil"/>
              <w:left w:val="nil"/>
              <w:bottom w:val="single" w:sz="4" w:space="0" w:color="000000"/>
              <w:right w:val="single" w:sz="4" w:space="0" w:color="000000"/>
            </w:tcBorders>
            <w:shd w:val="clear" w:color="auto" w:fill="auto"/>
            <w:vAlign w:val="center"/>
          </w:tcPr>
          <w:p w14:paraId="2A0714F3" w14:textId="77777777" w:rsidR="00E45655" w:rsidRPr="00FA2A3A" w:rsidRDefault="001E747F">
            <w:pPr>
              <w:rPr>
                <w:rFonts w:ascii="Times New Roman" w:hAnsi="Times New Roman" w:cs="Times New Roman"/>
              </w:rPr>
            </w:pPr>
            <w:r w:rsidRPr="00FA2A3A">
              <w:rPr>
                <w:rFonts w:ascii="Times New Roman" w:hAnsi="Times New Roman" w:cs="Times New Roman"/>
              </w:rPr>
              <w:t>20 200 000,00</w:t>
            </w:r>
          </w:p>
        </w:tc>
      </w:tr>
      <w:tr w:rsidR="00E45655" w:rsidRPr="00FA2A3A" w14:paraId="793DF981" w14:textId="77777777" w:rsidTr="003D7E73">
        <w:trPr>
          <w:trHeight w:val="306"/>
        </w:trPr>
        <w:tc>
          <w:tcPr>
            <w:tcW w:w="581" w:type="dxa"/>
            <w:tcBorders>
              <w:top w:val="nil"/>
              <w:left w:val="single" w:sz="4" w:space="0" w:color="000000"/>
              <w:bottom w:val="single" w:sz="4" w:space="0" w:color="000000"/>
              <w:right w:val="single" w:sz="4" w:space="0" w:color="000000"/>
            </w:tcBorders>
            <w:shd w:val="clear" w:color="auto" w:fill="auto"/>
            <w:vAlign w:val="center"/>
          </w:tcPr>
          <w:p w14:paraId="6F4550E2" w14:textId="77777777" w:rsidR="00E45655" w:rsidRPr="00FA2A3A" w:rsidRDefault="001E747F">
            <w:pPr>
              <w:rPr>
                <w:rFonts w:ascii="Times New Roman" w:hAnsi="Times New Roman" w:cs="Times New Roman"/>
              </w:rPr>
            </w:pPr>
            <w:r w:rsidRPr="00FA2A3A">
              <w:rPr>
                <w:rFonts w:ascii="Times New Roman" w:hAnsi="Times New Roman" w:cs="Times New Roman"/>
              </w:rPr>
              <w:t>2.2.</w:t>
            </w:r>
          </w:p>
        </w:tc>
        <w:tc>
          <w:tcPr>
            <w:tcW w:w="6369" w:type="dxa"/>
            <w:tcBorders>
              <w:top w:val="nil"/>
              <w:left w:val="nil"/>
              <w:bottom w:val="single" w:sz="4" w:space="0" w:color="000000"/>
              <w:right w:val="single" w:sz="4" w:space="0" w:color="000000"/>
            </w:tcBorders>
            <w:shd w:val="clear" w:color="auto" w:fill="auto"/>
            <w:vAlign w:val="center"/>
          </w:tcPr>
          <w:p w14:paraId="513CCF22"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Video card NVIDIA H100 NVL GPU 94GB PCI 5.0 </w:t>
            </w:r>
          </w:p>
        </w:tc>
        <w:tc>
          <w:tcPr>
            <w:tcW w:w="3083" w:type="dxa"/>
            <w:tcBorders>
              <w:top w:val="nil"/>
              <w:left w:val="nil"/>
              <w:bottom w:val="single" w:sz="4" w:space="0" w:color="000000"/>
              <w:right w:val="single" w:sz="4" w:space="0" w:color="000000"/>
            </w:tcBorders>
            <w:shd w:val="clear" w:color="auto" w:fill="auto"/>
            <w:vAlign w:val="center"/>
          </w:tcPr>
          <w:p w14:paraId="24E32DE2" w14:textId="77777777" w:rsidR="00E45655" w:rsidRPr="00FA2A3A" w:rsidRDefault="001E747F">
            <w:pPr>
              <w:rPr>
                <w:rFonts w:ascii="Times New Roman" w:hAnsi="Times New Roman" w:cs="Times New Roman"/>
              </w:rPr>
            </w:pPr>
            <w:r w:rsidRPr="00FA2A3A">
              <w:rPr>
                <w:rFonts w:ascii="Times New Roman" w:hAnsi="Times New Roman" w:cs="Times New Roman"/>
              </w:rPr>
              <w:t>Thing</w:t>
            </w:r>
          </w:p>
        </w:tc>
        <w:tc>
          <w:tcPr>
            <w:tcW w:w="1331" w:type="dxa"/>
            <w:tcBorders>
              <w:top w:val="nil"/>
              <w:left w:val="nil"/>
              <w:bottom w:val="single" w:sz="4" w:space="0" w:color="000000"/>
              <w:right w:val="single" w:sz="4" w:space="0" w:color="000000"/>
            </w:tcBorders>
            <w:shd w:val="clear" w:color="auto" w:fill="auto"/>
            <w:vAlign w:val="center"/>
          </w:tcPr>
          <w:p w14:paraId="3A640B79"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1954" w:type="dxa"/>
            <w:tcBorders>
              <w:top w:val="nil"/>
              <w:left w:val="nil"/>
              <w:bottom w:val="single" w:sz="4" w:space="0" w:color="000000"/>
              <w:right w:val="single" w:sz="4" w:space="0" w:color="000000"/>
            </w:tcBorders>
            <w:shd w:val="clear" w:color="auto" w:fill="auto"/>
            <w:vAlign w:val="center"/>
          </w:tcPr>
          <w:p w14:paraId="2B18E8AA" w14:textId="77777777" w:rsidR="00E45655" w:rsidRPr="00FA2A3A" w:rsidRDefault="001E747F">
            <w:pPr>
              <w:rPr>
                <w:rFonts w:ascii="Times New Roman" w:hAnsi="Times New Roman" w:cs="Times New Roman"/>
              </w:rPr>
            </w:pPr>
            <w:r w:rsidRPr="00FA2A3A">
              <w:rPr>
                <w:rFonts w:ascii="Times New Roman" w:hAnsi="Times New Roman" w:cs="Times New Roman"/>
              </w:rPr>
              <w:t>30000000</w:t>
            </w:r>
          </w:p>
        </w:tc>
        <w:tc>
          <w:tcPr>
            <w:tcW w:w="1625" w:type="dxa"/>
            <w:tcBorders>
              <w:top w:val="nil"/>
              <w:left w:val="nil"/>
              <w:bottom w:val="single" w:sz="4" w:space="0" w:color="000000"/>
              <w:right w:val="single" w:sz="4" w:space="0" w:color="000000"/>
            </w:tcBorders>
            <w:shd w:val="clear" w:color="auto" w:fill="auto"/>
            <w:vAlign w:val="center"/>
          </w:tcPr>
          <w:p w14:paraId="75A29513" w14:textId="77777777" w:rsidR="00E45655" w:rsidRPr="00FA2A3A" w:rsidRDefault="001E747F">
            <w:pPr>
              <w:rPr>
                <w:rFonts w:ascii="Times New Roman" w:hAnsi="Times New Roman" w:cs="Times New Roman"/>
              </w:rPr>
            </w:pPr>
            <w:r w:rsidRPr="00FA2A3A">
              <w:rPr>
                <w:rFonts w:ascii="Times New Roman" w:hAnsi="Times New Roman" w:cs="Times New Roman"/>
              </w:rPr>
              <w:t>30 000 000,00</w:t>
            </w:r>
          </w:p>
        </w:tc>
      </w:tr>
      <w:tr w:rsidR="00E45655" w:rsidRPr="00FA2A3A" w14:paraId="3E4A42B4" w14:textId="77777777" w:rsidTr="003D7E73">
        <w:trPr>
          <w:trHeight w:val="1224"/>
        </w:trPr>
        <w:tc>
          <w:tcPr>
            <w:tcW w:w="581" w:type="dxa"/>
            <w:tcBorders>
              <w:top w:val="nil"/>
              <w:left w:val="single" w:sz="4" w:space="0" w:color="000000"/>
              <w:bottom w:val="single" w:sz="4" w:space="0" w:color="000000"/>
              <w:right w:val="single" w:sz="4" w:space="0" w:color="000000"/>
            </w:tcBorders>
            <w:shd w:val="clear" w:color="auto" w:fill="auto"/>
            <w:vAlign w:val="center"/>
          </w:tcPr>
          <w:p w14:paraId="5999B097" w14:textId="77777777" w:rsidR="00E45655" w:rsidRPr="00FA2A3A" w:rsidRDefault="001E747F">
            <w:pPr>
              <w:rPr>
                <w:rFonts w:ascii="Times New Roman" w:hAnsi="Times New Roman" w:cs="Times New Roman"/>
              </w:rPr>
            </w:pPr>
            <w:r w:rsidRPr="00FA2A3A">
              <w:rPr>
                <w:rFonts w:ascii="Times New Roman" w:hAnsi="Times New Roman" w:cs="Times New Roman"/>
              </w:rPr>
              <w:t>2.3.</w:t>
            </w:r>
          </w:p>
        </w:tc>
        <w:tc>
          <w:tcPr>
            <w:tcW w:w="6369" w:type="dxa"/>
            <w:tcBorders>
              <w:top w:val="nil"/>
              <w:left w:val="nil"/>
              <w:bottom w:val="single" w:sz="4" w:space="0" w:color="000000"/>
              <w:right w:val="single" w:sz="4" w:space="0" w:color="000000"/>
            </w:tcBorders>
            <w:shd w:val="clear" w:color="auto" w:fill="auto"/>
            <w:vAlign w:val="center"/>
          </w:tcPr>
          <w:p w14:paraId="78186BE4"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KEHUA rack-mount UPS, </w:t>
            </w:r>
            <w:r w:rsidRPr="00FA2A3A">
              <w:rPr>
                <w:rFonts w:ascii="Times New Roman" w:hAnsi="Times New Roman" w:cs="Times New Roman"/>
              </w:rPr>
              <w:br/>
            </w:r>
            <w:r w:rsidRPr="00FA2A3A">
              <w:rPr>
                <w:rFonts w:ascii="Times New Roman" w:hAnsi="Times New Roman" w:cs="Times New Roman"/>
              </w:rPr>
              <w:t xml:space="preserve">KR6000L-J+, 6kVA + Battery pack </w:t>
            </w:r>
            <w:r w:rsidRPr="00FA2A3A">
              <w:rPr>
                <w:rFonts w:ascii="Times New Roman" w:hAnsi="Times New Roman" w:cs="Times New Roman"/>
              </w:rPr>
              <w:br/>
              <w:t xml:space="preserve">for UPS KEHUA, KR6000L-J+ for 15 </w:t>
            </w:r>
            <w:r w:rsidRPr="00FA2A3A">
              <w:rPr>
                <w:rFonts w:ascii="Times New Roman" w:hAnsi="Times New Roman" w:cs="Times New Roman"/>
              </w:rPr>
              <w:br/>
              <w:t xml:space="preserve">minutes </w:t>
            </w:r>
          </w:p>
        </w:tc>
        <w:tc>
          <w:tcPr>
            <w:tcW w:w="3083" w:type="dxa"/>
            <w:tcBorders>
              <w:top w:val="nil"/>
              <w:left w:val="nil"/>
              <w:bottom w:val="single" w:sz="4" w:space="0" w:color="000000"/>
              <w:right w:val="single" w:sz="4" w:space="0" w:color="000000"/>
            </w:tcBorders>
            <w:shd w:val="clear" w:color="auto" w:fill="auto"/>
            <w:vAlign w:val="center"/>
          </w:tcPr>
          <w:p w14:paraId="5BEFFE44" w14:textId="77777777" w:rsidR="00E45655" w:rsidRPr="00FA2A3A" w:rsidRDefault="001E747F">
            <w:pPr>
              <w:rPr>
                <w:rFonts w:ascii="Times New Roman" w:hAnsi="Times New Roman" w:cs="Times New Roman"/>
              </w:rPr>
            </w:pPr>
            <w:r w:rsidRPr="00FA2A3A">
              <w:rPr>
                <w:rFonts w:ascii="Times New Roman" w:hAnsi="Times New Roman" w:cs="Times New Roman"/>
              </w:rPr>
              <w:t>Thing</w:t>
            </w:r>
          </w:p>
        </w:tc>
        <w:tc>
          <w:tcPr>
            <w:tcW w:w="1331" w:type="dxa"/>
            <w:tcBorders>
              <w:top w:val="nil"/>
              <w:left w:val="nil"/>
              <w:bottom w:val="single" w:sz="4" w:space="0" w:color="000000"/>
              <w:right w:val="single" w:sz="4" w:space="0" w:color="000000"/>
            </w:tcBorders>
            <w:shd w:val="clear" w:color="auto" w:fill="auto"/>
            <w:vAlign w:val="center"/>
          </w:tcPr>
          <w:p w14:paraId="20FA5B09"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1954" w:type="dxa"/>
            <w:tcBorders>
              <w:top w:val="nil"/>
              <w:left w:val="nil"/>
              <w:bottom w:val="single" w:sz="4" w:space="0" w:color="000000"/>
              <w:right w:val="single" w:sz="4" w:space="0" w:color="000000"/>
            </w:tcBorders>
            <w:shd w:val="clear" w:color="auto" w:fill="auto"/>
            <w:vAlign w:val="center"/>
          </w:tcPr>
          <w:p w14:paraId="3F832410" w14:textId="77777777" w:rsidR="00E45655" w:rsidRPr="00FA2A3A" w:rsidRDefault="001E747F">
            <w:pPr>
              <w:rPr>
                <w:rFonts w:ascii="Times New Roman" w:hAnsi="Times New Roman" w:cs="Times New Roman"/>
              </w:rPr>
            </w:pPr>
            <w:r w:rsidRPr="00FA2A3A">
              <w:rPr>
                <w:rFonts w:ascii="Times New Roman" w:hAnsi="Times New Roman" w:cs="Times New Roman"/>
              </w:rPr>
              <w:t>1800000</w:t>
            </w:r>
          </w:p>
        </w:tc>
        <w:tc>
          <w:tcPr>
            <w:tcW w:w="1625" w:type="dxa"/>
            <w:tcBorders>
              <w:top w:val="nil"/>
              <w:left w:val="nil"/>
              <w:bottom w:val="single" w:sz="4" w:space="0" w:color="000000"/>
              <w:right w:val="single" w:sz="4" w:space="0" w:color="000000"/>
            </w:tcBorders>
            <w:shd w:val="clear" w:color="auto" w:fill="auto"/>
            <w:vAlign w:val="center"/>
          </w:tcPr>
          <w:p w14:paraId="250B51B5" w14:textId="77777777" w:rsidR="00E45655" w:rsidRPr="00FA2A3A" w:rsidRDefault="001E747F">
            <w:pPr>
              <w:rPr>
                <w:rFonts w:ascii="Times New Roman" w:hAnsi="Times New Roman" w:cs="Times New Roman"/>
              </w:rPr>
            </w:pPr>
            <w:r w:rsidRPr="00FA2A3A">
              <w:rPr>
                <w:rFonts w:ascii="Times New Roman" w:hAnsi="Times New Roman" w:cs="Times New Roman"/>
              </w:rPr>
              <w:t>1 800 000,00</w:t>
            </w:r>
          </w:p>
        </w:tc>
      </w:tr>
      <w:tr w:rsidR="00E45655" w:rsidRPr="00FA2A3A" w14:paraId="1D5EF1B6" w14:textId="77777777" w:rsidTr="003D7E73">
        <w:trPr>
          <w:trHeight w:val="612"/>
        </w:trPr>
        <w:tc>
          <w:tcPr>
            <w:tcW w:w="581" w:type="dxa"/>
            <w:tcBorders>
              <w:top w:val="nil"/>
              <w:left w:val="single" w:sz="4" w:space="0" w:color="000000"/>
              <w:bottom w:val="single" w:sz="4" w:space="0" w:color="000000"/>
              <w:right w:val="single" w:sz="4" w:space="0" w:color="000000"/>
            </w:tcBorders>
            <w:shd w:val="clear" w:color="auto" w:fill="auto"/>
            <w:vAlign w:val="center"/>
          </w:tcPr>
          <w:p w14:paraId="41EDC4D6" w14:textId="77777777" w:rsidR="00E45655" w:rsidRPr="00FA2A3A" w:rsidRDefault="001E747F">
            <w:pPr>
              <w:rPr>
                <w:rFonts w:ascii="Times New Roman" w:hAnsi="Times New Roman" w:cs="Times New Roman"/>
              </w:rPr>
            </w:pPr>
            <w:r w:rsidRPr="00FA2A3A">
              <w:rPr>
                <w:rFonts w:ascii="Times New Roman" w:hAnsi="Times New Roman" w:cs="Times New Roman"/>
              </w:rPr>
              <w:t>2.4.</w:t>
            </w:r>
          </w:p>
        </w:tc>
        <w:tc>
          <w:tcPr>
            <w:tcW w:w="6369" w:type="dxa"/>
            <w:tcBorders>
              <w:top w:val="nil"/>
              <w:left w:val="nil"/>
              <w:bottom w:val="single" w:sz="4" w:space="0" w:color="000000"/>
              <w:right w:val="single" w:sz="4" w:space="0" w:color="000000"/>
            </w:tcBorders>
            <w:shd w:val="clear" w:color="auto" w:fill="auto"/>
            <w:vAlign w:val="center"/>
          </w:tcPr>
          <w:p w14:paraId="59A53097"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Cabinet SHIP, 601S.8242.24.100, 124 series, </w:t>
            </w:r>
            <w:r w:rsidRPr="00FA2A3A">
              <w:rPr>
                <w:rFonts w:ascii="Times New Roman" w:hAnsi="Times New Roman" w:cs="Times New Roman"/>
              </w:rPr>
              <w:br/>
              <w:t xml:space="preserve">19'' 42U, 800*1200*2000 mm, W*D*H </w:t>
            </w:r>
          </w:p>
        </w:tc>
        <w:tc>
          <w:tcPr>
            <w:tcW w:w="3083" w:type="dxa"/>
            <w:tcBorders>
              <w:top w:val="nil"/>
              <w:left w:val="nil"/>
              <w:bottom w:val="single" w:sz="4" w:space="0" w:color="000000"/>
              <w:right w:val="single" w:sz="4" w:space="0" w:color="000000"/>
            </w:tcBorders>
            <w:shd w:val="clear" w:color="auto" w:fill="auto"/>
            <w:vAlign w:val="center"/>
          </w:tcPr>
          <w:p w14:paraId="3145EB72" w14:textId="77777777" w:rsidR="00E45655" w:rsidRPr="00FA2A3A" w:rsidRDefault="001E747F">
            <w:pPr>
              <w:rPr>
                <w:rFonts w:ascii="Times New Roman" w:hAnsi="Times New Roman" w:cs="Times New Roman"/>
              </w:rPr>
            </w:pPr>
            <w:r w:rsidRPr="00FA2A3A">
              <w:rPr>
                <w:rFonts w:ascii="Times New Roman" w:hAnsi="Times New Roman" w:cs="Times New Roman"/>
              </w:rPr>
              <w:t>Thing</w:t>
            </w:r>
          </w:p>
        </w:tc>
        <w:tc>
          <w:tcPr>
            <w:tcW w:w="1331" w:type="dxa"/>
            <w:tcBorders>
              <w:top w:val="nil"/>
              <w:left w:val="nil"/>
              <w:bottom w:val="single" w:sz="4" w:space="0" w:color="000000"/>
              <w:right w:val="single" w:sz="4" w:space="0" w:color="000000"/>
            </w:tcBorders>
            <w:shd w:val="clear" w:color="auto" w:fill="auto"/>
            <w:vAlign w:val="center"/>
          </w:tcPr>
          <w:p w14:paraId="62663F0A"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1954" w:type="dxa"/>
            <w:tcBorders>
              <w:top w:val="nil"/>
              <w:left w:val="nil"/>
              <w:bottom w:val="single" w:sz="4" w:space="0" w:color="000000"/>
              <w:right w:val="single" w:sz="4" w:space="0" w:color="000000"/>
            </w:tcBorders>
            <w:shd w:val="clear" w:color="auto" w:fill="auto"/>
            <w:vAlign w:val="center"/>
          </w:tcPr>
          <w:p w14:paraId="078D5F8B" w14:textId="77777777" w:rsidR="00E45655" w:rsidRPr="00FA2A3A" w:rsidRDefault="001E747F">
            <w:pPr>
              <w:rPr>
                <w:rFonts w:ascii="Times New Roman" w:hAnsi="Times New Roman" w:cs="Times New Roman"/>
              </w:rPr>
            </w:pPr>
            <w:r w:rsidRPr="00FA2A3A">
              <w:rPr>
                <w:rFonts w:ascii="Times New Roman" w:hAnsi="Times New Roman" w:cs="Times New Roman"/>
              </w:rPr>
              <w:t>420000</w:t>
            </w:r>
          </w:p>
        </w:tc>
        <w:tc>
          <w:tcPr>
            <w:tcW w:w="1625" w:type="dxa"/>
            <w:tcBorders>
              <w:top w:val="nil"/>
              <w:left w:val="nil"/>
              <w:bottom w:val="single" w:sz="4" w:space="0" w:color="000000"/>
              <w:right w:val="single" w:sz="4" w:space="0" w:color="000000"/>
            </w:tcBorders>
            <w:shd w:val="clear" w:color="auto" w:fill="auto"/>
            <w:vAlign w:val="center"/>
          </w:tcPr>
          <w:p w14:paraId="5597031A" w14:textId="77777777" w:rsidR="00E45655" w:rsidRPr="00FA2A3A" w:rsidRDefault="001E747F">
            <w:pPr>
              <w:rPr>
                <w:rFonts w:ascii="Times New Roman" w:hAnsi="Times New Roman" w:cs="Times New Roman"/>
              </w:rPr>
            </w:pPr>
            <w:r w:rsidRPr="00FA2A3A">
              <w:rPr>
                <w:rFonts w:ascii="Times New Roman" w:hAnsi="Times New Roman" w:cs="Times New Roman"/>
              </w:rPr>
              <w:t>420 000,00</w:t>
            </w:r>
          </w:p>
        </w:tc>
      </w:tr>
      <w:tr w:rsidR="00E45655" w:rsidRPr="00FA2A3A" w14:paraId="2CC19941" w14:textId="77777777" w:rsidTr="003D7E73">
        <w:trPr>
          <w:trHeight w:val="918"/>
        </w:trPr>
        <w:tc>
          <w:tcPr>
            <w:tcW w:w="581" w:type="dxa"/>
            <w:tcBorders>
              <w:top w:val="nil"/>
              <w:left w:val="single" w:sz="4" w:space="0" w:color="000000"/>
              <w:bottom w:val="single" w:sz="4" w:space="0" w:color="000000"/>
              <w:right w:val="single" w:sz="4" w:space="0" w:color="000000"/>
            </w:tcBorders>
            <w:shd w:val="clear" w:color="auto" w:fill="auto"/>
            <w:vAlign w:val="center"/>
          </w:tcPr>
          <w:p w14:paraId="5E6B90DB" w14:textId="77777777" w:rsidR="00E45655" w:rsidRPr="00FA2A3A" w:rsidRDefault="001E747F">
            <w:pPr>
              <w:rPr>
                <w:rFonts w:ascii="Times New Roman" w:hAnsi="Times New Roman" w:cs="Times New Roman"/>
              </w:rPr>
            </w:pPr>
            <w:r w:rsidRPr="00FA2A3A">
              <w:rPr>
                <w:rFonts w:ascii="Times New Roman" w:hAnsi="Times New Roman" w:cs="Times New Roman"/>
              </w:rPr>
              <w:t>2.5.</w:t>
            </w:r>
          </w:p>
        </w:tc>
        <w:tc>
          <w:tcPr>
            <w:tcW w:w="6369" w:type="dxa"/>
            <w:tcBorders>
              <w:top w:val="nil"/>
              <w:left w:val="nil"/>
              <w:bottom w:val="single" w:sz="4" w:space="0" w:color="000000"/>
              <w:right w:val="single" w:sz="4" w:space="0" w:color="000000"/>
            </w:tcBorders>
            <w:shd w:val="clear" w:color="auto" w:fill="auto"/>
            <w:vAlign w:val="center"/>
          </w:tcPr>
          <w:p w14:paraId="5FA1152C"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Switch with Ubiquiti Layer 3 switch </w:t>
            </w:r>
            <w:r w:rsidRPr="00FA2A3A">
              <w:rPr>
                <w:rFonts w:ascii="Times New Roman" w:hAnsi="Times New Roman" w:cs="Times New Roman"/>
              </w:rPr>
              <w:br/>
              <w:t xml:space="preserve">(48) GbE RJ45 ports and (4) 10G SFP+ </w:t>
            </w:r>
            <w:r w:rsidRPr="00FA2A3A">
              <w:rPr>
                <w:rFonts w:ascii="Times New Roman" w:hAnsi="Times New Roman" w:cs="Times New Roman"/>
              </w:rPr>
              <w:br/>
              <w:t xml:space="preserve">ports. </w:t>
            </w:r>
          </w:p>
        </w:tc>
        <w:tc>
          <w:tcPr>
            <w:tcW w:w="3083" w:type="dxa"/>
            <w:tcBorders>
              <w:top w:val="nil"/>
              <w:left w:val="nil"/>
              <w:bottom w:val="single" w:sz="4" w:space="0" w:color="000000"/>
              <w:right w:val="single" w:sz="4" w:space="0" w:color="000000"/>
            </w:tcBorders>
            <w:shd w:val="clear" w:color="auto" w:fill="auto"/>
            <w:vAlign w:val="center"/>
          </w:tcPr>
          <w:p w14:paraId="41B61D3D" w14:textId="77777777" w:rsidR="00E45655" w:rsidRPr="00FA2A3A" w:rsidRDefault="001E747F">
            <w:pPr>
              <w:rPr>
                <w:rFonts w:ascii="Times New Roman" w:hAnsi="Times New Roman" w:cs="Times New Roman"/>
              </w:rPr>
            </w:pPr>
            <w:r w:rsidRPr="00FA2A3A">
              <w:rPr>
                <w:rFonts w:ascii="Times New Roman" w:hAnsi="Times New Roman" w:cs="Times New Roman"/>
              </w:rPr>
              <w:t>Thing</w:t>
            </w:r>
          </w:p>
        </w:tc>
        <w:tc>
          <w:tcPr>
            <w:tcW w:w="1331" w:type="dxa"/>
            <w:tcBorders>
              <w:top w:val="nil"/>
              <w:left w:val="nil"/>
              <w:bottom w:val="single" w:sz="4" w:space="0" w:color="000000"/>
              <w:right w:val="single" w:sz="4" w:space="0" w:color="000000"/>
            </w:tcBorders>
            <w:shd w:val="clear" w:color="auto" w:fill="auto"/>
            <w:vAlign w:val="center"/>
          </w:tcPr>
          <w:p w14:paraId="028C885A"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1954" w:type="dxa"/>
            <w:tcBorders>
              <w:top w:val="nil"/>
              <w:left w:val="nil"/>
              <w:bottom w:val="single" w:sz="4" w:space="0" w:color="000000"/>
              <w:right w:val="single" w:sz="4" w:space="0" w:color="000000"/>
            </w:tcBorders>
            <w:shd w:val="clear" w:color="auto" w:fill="auto"/>
            <w:vAlign w:val="center"/>
          </w:tcPr>
          <w:p w14:paraId="64579A58" w14:textId="77777777" w:rsidR="00E45655" w:rsidRPr="00FA2A3A" w:rsidRDefault="001E747F">
            <w:pPr>
              <w:rPr>
                <w:rFonts w:ascii="Times New Roman" w:hAnsi="Times New Roman" w:cs="Times New Roman"/>
              </w:rPr>
            </w:pPr>
            <w:r w:rsidRPr="00FA2A3A">
              <w:rPr>
                <w:rFonts w:ascii="Times New Roman" w:hAnsi="Times New Roman" w:cs="Times New Roman"/>
              </w:rPr>
              <w:t>428000</w:t>
            </w:r>
          </w:p>
        </w:tc>
        <w:tc>
          <w:tcPr>
            <w:tcW w:w="1625" w:type="dxa"/>
            <w:tcBorders>
              <w:top w:val="nil"/>
              <w:left w:val="nil"/>
              <w:bottom w:val="single" w:sz="4" w:space="0" w:color="000000"/>
              <w:right w:val="single" w:sz="4" w:space="0" w:color="000000"/>
            </w:tcBorders>
            <w:shd w:val="clear" w:color="auto" w:fill="auto"/>
            <w:vAlign w:val="center"/>
          </w:tcPr>
          <w:p w14:paraId="0FC8FDE9" w14:textId="77777777" w:rsidR="00E45655" w:rsidRPr="00FA2A3A" w:rsidRDefault="001E747F">
            <w:pPr>
              <w:rPr>
                <w:rFonts w:ascii="Times New Roman" w:hAnsi="Times New Roman" w:cs="Times New Roman"/>
              </w:rPr>
            </w:pPr>
            <w:r w:rsidRPr="00FA2A3A">
              <w:rPr>
                <w:rFonts w:ascii="Times New Roman" w:hAnsi="Times New Roman" w:cs="Times New Roman"/>
              </w:rPr>
              <w:t>428 000,00</w:t>
            </w:r>
          </w:p>
        </w:tc>
      </w:tr>
      <w:tr w:rsidR="00E45655" w:rsidRPr="00FA2A3A" w14:paraId="39D44B57" w14:textId="77777777" w:rsidTr="003D7E73">
        <w:trPr>
          <w:trHeight w:val="612"/>
        </w:trPr>
        <w:tc>
          <w:tcPr>
            <w:tcW w:w="581" w:type="dxa"/>
            <w:tcBorders>
              <w:top w:val="nil"/>
              <w:left w:val="single" w:sz="4" w:space="0" w:color="000000"/>
              <w:bottom w:val="single" w:sz="4" w:space="0" w:color="000000"/>
              <w:right w:val="single" w:sz="4" w:space="0" w:color="000000"/>
            </w:tcBorders>
            <w:shd w:val="clear" w:color="auto" w:fill="auto"/>
            <w:vAlign w:val="center"/>
          </w:tcPr>
          <w:p w14:paraId="1A2122A4" w14:textId="77777777" w:rsidR="00E45655" w:rsidRPr="00FA2A3A" w:rsidRDefault="001E747F">
            <w:pPr>
              <w:rPr>
                <w:rFonts w:ascii="Times New Roman" w:hAnsi="Times New Roman" w:cs="Times New Roman"/>
              </w:rPr>
            </w:pPr>
            <w:r w:rsidRPr="00FA2A3A">
              <w:rPr>
                <w:rFonts w:ascii="Times New Roman" w:hAnsi="Times New Roman" w:cs="Times New Roman"/>
              </w:rPr>
              <w:t>2.6.</w:t>
            </w:r>
          </w:p>
        </w:tc>
        <w:tc>
          <w:tcPr>
            <w:tcW w:w="6369" w:type="dxa"/>
            <w:tcBorders>
              <w:top w:val="nil"/>
              <w:left w:val="nil"/>
              <w:bottom w:val="single" w:sz="4" w:space="0" w:color="000000"/>
              <w:right w:val="single" w:sz="4" w:space="0" w:color="000000"/>
            </w:tcBorders>
            <w:shd w:val="clear" w:color="auto" w:fill="auto"/>
            <w:vAlign w:val="center"/>
          </w:tcPr>
          <w:p w14:paraId="043AA0C2" w14:textId="77777777" w:rsidR="00E45655" w:rsidRPr="00FA2A3A" w:rsidRDefault="001E747F">
            <w:pPr>
              <w:rPr>
                <w:rFonts w:ascii="Times New Roman" w:hAnsi="Times New Roman" w:cs="Times New Roman"/>
              </w:rPr>
            </w:pPr>
            <w:r w:rsidRPr="00FA2A3A">
              <w:rPr>
                <w:rFonts w:ascii="Times New Roman" w:hAnsi="Times New Roman" w:cs="Times New Roman"/>
              </w:rPr>
              <w:t>Server CHECK TALINO KA-Ultra Server 32 HDDs, 20TBHDDs640TB RAW Space</w:t>
            </w:r>
          </w:p>
        </w:tc>
        <w:tc>
          <w:tcPr>
            <w:tcW w:w="3083" w:type="dxa"/>
            <w:tcBorders>
              <w:top w:val="nil"/>
              <w:left w:val="nil"/>
              <w:bottom w:val="single" w:sz="4" w:space="0" w:color="000000"/>
              <w:right w:val="single" w:sz="4" w:space="0" w:color="000000"/>
            </w:tcBorders>
            <w:shd w:val="clear" w:color="auto" w:fill="auto"/>
            <w:vAlign w:val="center"/>
          </w:tcPr>
          <w:p w14:paraId="5835E846" w14:textId="77777777" w:rsidR="00E45655" w:rsidRPr="00FA2A3A" w:rsidRDefault="001E747F">
            <w:pPr>
              <w:rPr>
                <w:rFonts w:ascii="Times New Roman" w:hAnsi="Times New Roman" w:cs="Times New Roman"/>
              </w:rPr>
            </w:pPr>
            <w:r w:rsidRPr="00FA2A3A">
              <w:rPr>
                <w:rFonts w:ascii="Times New Roman" w:hAnsi="Times New Roman" w:cs="Times New Roman"/>
              </w:rPr>
              <w:t>Thing</w:t>
            </w:r>
          </w:p>
        </w:tc>
        <w:tc>
          <w:tcPr>
            <w:tcW w:w="1331" w:type="dxa"/>
            <w:tcBorders>
              <w:top w:val="nil"/>
              <w:left w:val="nil"/>
              <w:bottom w:val="single" w:sz="4" w:space="0" w:color="000000"/>
              <w:right w:val="single" w:sz="4" w:space="0" w:color="000000"/>
            </w:tcBorders>
            <w:shd w:val="clear" w:color="auto" w:fill="auto"/>
            <w:vAlign w:val="center"/>
          </w:tcPr>
          <w:p w14:paraId="271CAF4E"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1954" w:type="dxa"/>
            <w:tcBorders>
              <w:top w:val="nil"/>
              <w:left w:val="nil"/>
              <w:bottom w:val="single" w:sz="4" w:space="0" w:color="000000"/>
              <w:right w:val="single" w:sz="4" w:space="0" w:color="000000"/>
            </w:tcBorders>
            <w:shd w:val="clear" w:color="auto" w:fill="auto"/>
            <w:vAlign w:val="center"/>
          </w:tcPr>
          <w:p w14:paraId="127E1011" w14:textId="77777777" w:rsidR="00E45655" w:rsidRPr="00FA2A3A" w:rsidRDefault="001E747F">
            <w:pPr>
              <w:rPr>
                <w:rFonts w:ascii="Times New Roman" w:hAnsi="Times New Roman" w:cs="Times New Roman"/>
              </w:rPr>
            </w:pPr>
            <w:r w:rsidRPr="00FA2A3A">
              <w:rPr>
                <w:rFonts w:ascii="Times New Roman" w:hAnsi="Times New Roman" w:cs="Times New Roman"/>
              </w:rPr>
              <w:t>19816720</w:t>
            </w:r>
          </w:p>
        </w:tc>
        <w:tc>
          <w:tcPr>
            <w:tcW w:w="1625" w:type="dxa"/>
            <w:tcBorders>
              <w:top w:val="nil"/>
              <w:left w:val="nil"/>
              <w:bottom w:val="single" w:sz="4" w:space="0" w:color="000000"/>
              <w:right w:val="single" w:sz="4" w:space="0" w:color="000000"/>
            </w:tcBorders>
            <w:shd w:val="clear" w:color="auto" w:fill="auto"/>
            <w:vAlign w:val="center"/>
          </w:tcPr>
          <w:p w14:paraId="093B0FA8" w14:textId="77777777" w:rsidR="00E45655" w:rsidRPr="00FA2A3A" w:rsidRDefault="001E747F">
            <w:pPr>
              <w:rPr>
                <w:rFonts w:ascii="Times New Roman" w:hAnsi="Times New Roman" w:cs="Times New Roman"/>
              </w:rPr>
            </w:pPr>
            <w:r w:rsidRPr="00FA2A3A">
              <w:rPr>
                <w:rFonts w:ascii="Times New Roman" w:hAnsi="Times New Roman" w:cs="Times New Roman"/>
              </w:rPr>
              <w:t>19 816 720,00</w:t>
            </w:r>
          </w:p>
        </w:tc>
      </w:tr>
      <w:tr w:rsidR="00E45655" w:rsidRPr="00FA2A3A" w14:paraId="3B738474" w14:textId="77777777" w:rsidTr="003D7E73">
        <w:trPr>
          <w:trHeight w:val="306"/>
        </w:trPr>
        <w:tc>
          <w:tcPr>
            <w:tcW w:w="581" w:type="dxa"/>
            <w:tcBorders>
              <w:top w:val="nil"/>
              <w:left w:val="single" w:sz="4" w:space="0" w:color="000000"/>
              <w:bottom w:val="single" w:sz="4" w:space="0" w:color="000000"/>
              <w:right w:val="single" w:sz="4" w:space="0" w:color="000000"/>
            </w:tcBorders>
            <w:shd w:val="clear" w:color="auto" w:fill="auto"/>
            <w:vAlign w:val="center"/>
          </w:tcPr>
          <w:p w14:paraId="205B21FF" w14:textId="77777777" w:rsidR="00E45655" w:rsidRPr="00FA2A3A" w:rsidRDefault="001E747F">
            <w:pPr>
              <w:rPr>
                <w:rFonts w:ascii="Times New Roman" w:hAnsi="Times New Roman" w:cs="Times New Roman"/>
              </w:rPr>
            </w:pPr>
            <w:r w:rsidRPr="00FA2A3A">
              <w:rPr>
                <w:rFonts w:ascii="Times New Roman" w:hAnsi="Times New Roman" w:cs="Times New Roman"/>
              </w:rPr>
              <w:t>2.7.</w:t>
            </w:r>
          </w:p>
        </w:tc>
        <w:tc>
          <w:tcPr>
            <w:tcW w:w="6369" w:type="dxa"/>
            <w:tcBorders>
              <w:top w:val="nil"/>
              <w:left w:val="nil"/>
              <w:bottom w:val="single" w:sz="4" w:space="0" w:color="000000"/>
              <w:right w:val="single" w:sz="4" w:space="0" w:color="000000"/>
            </w:tcBorders>
            <w:shd w:val="clear" w:color="auto" w:fill="auto"/>
            <w:vAlign w:val="center"/>
          </w:tcPr>
          <w:p w14:paraId="633401DC" w14:textId="77777777" w:rsidR="00E45655" w:rsidRPr="00FA2A3A" w:rsidRDefault="001E747F">
            <w:pPr>
              <w:rPr>
                <w:rFonts w:ascii="Times New Roman" w:hAnsi="Times New Roman" w:cs="Times New Roman"/>
              </w:rPr>
            </w:pPr>
            <w:r w:rsidRPr="00FA2A3A">
              <w:rPr>
                <w:rFonts w:ascii="Times New Roman" w:hAnsi="Times New Roman" w:cs="Times New Roman"/>
              </w:rPr>
              <w:t>Mac Forensics (</w:t>
            </w:r>
            <w:proofErr w:type="spellStart"/>
            <w:r w:rsidRPr="00FA2A3A">
              <w:rPr>
                <w:rFonts w:ascii="Times New Roman" w:hAnsi="Times New Roman" w:cs="Times New Roman"/>
              </w:rPr>
              <w:t>Tallino</w:t>
            </w:r>
            <w:proofErr w:type="spellEnd"/>
            <w:r w:rsidRPr="00FA2A3A">
              <w:rPr>
                <w:rFonts w:ascii="Times New Roman" w:hAnsi="Times New Roman" w:cs="Times New Roman"/>
              </w:rPr>
              <w:t>)</w:t>
            </w:r>
          </w:p>
        </w:tc>
        <w:tc>
          <w:tcPr>
            <w:tcW w:w="3083" w:type="dxa"/>
            <w:tcBorders>
              <w:top w:val="nil"/>
              <w:left w:val="nil"/>
              <w:bottom w:val="single" w:sz="4" w:space="0" w:color="000000"/>
              <w:right w:val="single" w:sz="4" w:space="0" w:color="000000"/>
            </w:tcBorders>
            <w:shd w:val="clear" w:color="auto" w:fill="auto"/>
            <w:vAlign w:val="center"/>
          </w:tcPr>
          <w:p w14:paraId="5D384709" w14:textId="77777777" w:rsidR="00E45655" w:rsidRPr="00FA2A3A" w:rsidRDefault="001E747F">
            <w:pPr>
              <w:rPr>
                <w:rFonts w:ascii="Times New Roman" w:hAnsi="Times New Roman" w:cs="Times New Roman"/>
              </w:rPr>
            </w:pPr>
            <w:r w:rsidRPr="00FA2A3A">
              <w:rPr>
                <w:rFonts w:ascii="Times New Roman" w:hAnsi="Times New Roman" w:cs="Times New Roman"/>
              </w:rPr>
              <w:t>Thing</w:t>
            </w:r>
          </w:p>
        </w:tc>
        <w:tc>
          <w:tcPr>
            <w:tcW w:w="1331" w:type="dxa"/>
            <w:tcBorders>
              <w:top w:val="nil"/>
              <w:left w:val="nil"/>
              <w:bottom w:val="single" w:sz="4" w:space="0" w:color="000000"/>
              <w:right w:val="single" w:sz="4" w:space="0" w:color="000000"/>
            </w:tcBorders>
            <w:shd w:val="clear" w:color="auto" w:fill="auto"/>
            <w:vAlign w:val="center"/>
          </w:tcPr>
          <w:p w14:paraId="530A169C"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1954" w:type="dxa"/>
            <w:tcBorders>
              <w:top w:val="nil"/>
              <w:left w:val="nil"/>
              <w:bottom w:val="single" w:sz="4" w:space="0" w:color="000000"/>
              <w:right w:val="single" w:sz="4" w:space="0" w:color="000000"/>
            </w:tcBorders>
            <w:shd w:val="clear" w:color="auto" w:fill="auto"/>
            <w:vAlign w:val="center"/>
          </w:tcPr>
          <w:p w14:paraId="45123F8E"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9 </w:t>
            </w:r>
            <w:r w:rsidRPr="00FA2A3A">
              <w:rPr>
                <w:rFonts w:ascii="Times New Roman" w:hAnsi="Times New Roman" w:cs="Times New Roman"/>
              </w:rPr>
              <w:t>832 884,00</w:t>
            </w:r>
          </w:p>
        </w:tc>
        <w:tc>
          <w:tcPr>
            <w:tcW w:w="1625" w:type="dxa"/>
            <w:tcBorders>
              <w:top w:val="nil"/>
              <w:left w:val="nil"/>
              <w:bottom w:val="single" w:sz="4" w:space="0" w:color="000000"/>
              <w:right w:val="single" w:sz="4" w:space="0" w:color="000000"/>
            </w:tcBorders>
            <w:shd w:val="clear" w:color="auto" w:fill="auto"/>
            <w:vAlign w:val="center"/>
          </w:tcPr>
          <w:p w14:paraId="681CFF1A" w14:textId="77777777" w:rsidR="00E45655" w:rsidRPr="00FA2A3A" w:rsidRDefault="001E747F">
            <w:pPr>
              <w:rPr>
                <w:rFonts w:ascii="Times New Roman" w:hAnsi="Times New Roman" w:cs="Times New Roman"/>
              </w:rPr>
            </w:pPr>
            <w:r w:rsidRPr="00FA2A3A">
              <w:rPr>
                <w:rFonts w:ascii="Times New Roman" w:hAnsi="Times New Roman" w:cs="Times New Roman"/>
              </w:rPr>
              <w:t>9 832 884,00</w:t>
            </w:r>
          </w:p>
        </w:tc>
      </w:tr>
      <w:tr w:rsidR="00E45655" w:rsidRPr="00FA2A3A" w14:paraId="4D6E335F" w14:textId="77777777" w:rsidTr="003D7E73">
        <w:trPr>
          <w:trHeight w:val="306"/>
        </w:trPr>
        <w:tc>
          <w:tcPr>
            <w:tcW w:w="581" w:type="dxa"/>
            <w:tcBorders>
              <w:top w:val="nil"/>
              <w:left w:val="single" w:sz="4" w:space="0" w:color="000000"/>
              <w:bottom w:val="single" w:sz="4" w:space="0" w:color="000000"/>
              <w:right w:val="single" w:sz="4" w:space="0" w:color="000000"/>
            </w:tcBorders>
            <w:shd w:val="clear" w:color="auto" w:fill="BFBFBF"/>
            <w:vAlign w:val="center"/>
          </w:tcPr>
          <w:p w14:paraId="59AD2138"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6369" w:type="dxa"/>
            <w:tcBorders>
              <w:top w:val="nil"/>
              <w:left w:val="nil"/>
              <w:bottom w:val="single" w:sz="4" w:space="0" w:color="000000"/>
              <w:right w:val="single" w:sz="4" w:space="0" w:color="000000"/>
            </w:tcBorders>
            <w:shd w:val="clear" w:color="auto" w:fill="BFBFBF"/>
            <w:vAlign w:val="center"/>
          </w:tcPr>
          <w:p w14:paraId="61E03B55" w14:textId="77777777" w:rsidR="00E45655" w:rsidRPr="00FA2A3A" w:rsidRDefault="001E747F">
            <w:pPr>
              <w:rPr>
                <w:rFonts w:ascii="Times New Roman" w:hAnsi="Times New Roman" w:cs="Times New Roman"/>
              </w:rPr>
            </w:pPr>
            <w:r w:rsidRPr="00FA2A3A">
              <w:rPr>
                <w:rFonts w:ascii="Times New Roman" w:hAnsi="Times New Roman" w:cs="Times New Roman"/>
              </w:rPr>
              <w:t>2027 (3rd year), total</w:t>
            </w:r>
          </w:p>
        </w:tc>
        <w:tc>
          <w:tcPr>
            <w:tcW w:w="3083" w:type="dxa"/>
            <w:tcBorders>
              <w:top w:val="nil"/>
              <w:left w:val="nil"/>
              <w:bottom w:val="single" w:sz="4" w:space="0" w:color="000000"/>
              <w:right w:val="single" w:sz="4" w:space="0" w:color="000000"/>
            </w:tcBorders>
            <w:shd w:val="clear" w:color="auto" w:fill="BFBFBF"/>
            <w:vAlign w:val="center"/>
          </w:tcPr>
          <w:p w14:paraId="72510B7C"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331" w:type="dxa"/>
            <w:tcBorders>
              <w:top w:val="nil"/>
              <w:left w:val="nil"/>
              <w:bottom w:val="single" w:sz="4" w:space="0" w:color="000000"/>
              <w:right w:val="single" w:sz="4" w:space="0" w:color="000000"/>
            </w:tcBorders>
            <w:shd w:val="clear" w:color="auto" w:fill="BFBFBF"/>
            <w:vAlign w:val="center"/>
          </w:tcPr>
          <w:p w14:paraId="2A328B8F"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954" w:type="dxa"/>
            <w:tcBorders>
              <w:top w:val="nil"/>
              <w:left w:val="nil"/>
              <w:bottom w:val="single" w:sz="4" w:space="0" w:color="000000"/>
              <w:right w:val="single" w:sz="4" w:space="0" w:color="000000"/>
            </w:tcBorders>
            <w:shd w:val="clear" w:color="auto" w:fill="BFBFBF"/>
            <w:vAlign w:val="center"/>
          </w:tcPr>
          <w:p w14:paraId="7020BBFF"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625" w:type="dxa"/>
            <w:tcBorders>
              <w:top w:val="nil"/>
              <w:left w:val="nil"/>
              <w:bottom w:val="single" w:sz="4" w:space="0" w:color="000000"/>
              <w:right w:val="single" w:sz="4" w:space="0" w:color="000000"/>
            </w:tcBorders>
            <w:shd w:val="clear" w:color="auto" w:fill="BFBFBF"/>
            <w:vAlign w:val="center"/>
          </w:tcPr>
          <w:p w14:paraId="32D917AE" w14:textId="77777777" w:rsidR="00E45655" w:rsidRPr="00FA2A3A" w:rsidRDefault="001E747F">
            <w:pPr>
              <w:rPr>
                <w:rFonts w:ascii="Times New Roman" w:hAnsi="Times New Roman" w:cs="Times New Roman"/>
              </w:rPr>
            </w:pPr>
            <w:r w:rsidRPr="00FA2A3A">
              <w:rPr>
                <w:rFonts w:ascii="Times New Roman" w:hAnsi="Times New Roman" w:cs="Times New Roman"/>
              </w:rPr>
              <w:t>86 233 254,00</w:t>
            </w:r>
          </w:p>
        </w:tc>
      </w:tr>
      <w:tr w:rsidR="00E45655" w:rsidRPr="00FA2A3A" w14:paraId="59181496" w14:textId="77777777" w:rsidTr="003D7E73">
        <w:trPr>
          <w:trHeight w:val="306"/>
        </w:trPr>
        <w:tc>
          <w:tcPr>
            <w:tcW w:w="581" w:type="dxa"/>
            <w:tcBorders>
              <w:top w:val="nil"/>
              <w:left w:val="single" w:sz="4" w:space="0" w:color="000000"/>
              <w:bottom w:val="single" w:sz="4" w:space="0" w:color="000000"/>
              <w:right w:val="single" w:sz="4" w:space="0" w:color="000000"/>
            </w:tcBorders>
            <w:shd w:val="clear" w:color="auto" w:fill="auto"/>
            <w:vAlign w:val="center"/>
          </w:tcPr>
          <w:p w14:paraId="17B59017" w14:textId="77777777" w:rsidR="00E45655" w:rsidRPr="00FA2A3A" w:rsidRDefault="001E747F">
            <w:pPr>
              <w:rPr>
                <w:rFonts w:ascii="Times New Roman" w:hAnsi="Times New Roman" w:cs="Times New Roman"/>
              </w:rPr>
            </w:pPr>
            <w:r w:rsidRPr="00FA2A3A">
              <w:rPr>
                <w:rFonts w:ascii="Times New Roman" w:hAnsi="Times New Roman" w:cs="Times New Roman"/>
              </w:rPr>
              <w:t>3.1.</w:t>
            </w:r>
          </w:p>
        </w:tc>
        <w:tc>
          <w:tcPr>
            <w:tcW w:w="6369" w:type="dxa"/>
            <w:tcBorders>
              <w:top w:val="nil"/>
              <w:left w:val="nil"/>
              <w:bottom w:val="single" w:sz="4" w:space="0" w:color="000000"/>
              <w:right w:val="single" w:sz="4" w:space="0" w:color="000000"/>
            </w:tcBorders>
            <w:shd w:val="clear" w:color="auto" w:fill="auto"/>
            <w:vAlign w:val="center"/>
          </w:tcPr>
          <w:p w14:paraId="2B658E42"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Video card NVIDIA H100 NVL GPU 94GB PCI 5.0 </w:t>
            </w:r>
          </w:p>
        </w:tc>
        <w:tc>
          <w:tcPr>
            <w:tcW w:w="3083" w:type="dxa"/>
            <w:tcBorders>
              <w:top w:val="nil"/>
              <w:left w:val="nil"/>
              <w:bottom w:val="single" w:sz="4" w:space="0" w:color="000000"/>
              <w:right w:val="single" w:sz="4" w:space="0" w:color="000000"/>
            </w:tcBorders>
            <w:shd w:val="clear" w:color="auto" w:fill="auto"/>
            <w:vAlign w:val="center"/>
          </w:tcPr>
          <w:p w14:paraId="720F53E3" w14:textId="77777777" w:rsidR="00E45655" w:rsidRPr="00FA2A3A" w:rsidRDefault="001E747F">
            <w:pPr>
              <w:rPr>
                <w:rFonts w:ascii="Times New Roman" w:hAnsi="Times New Roman" w:cs="Times New Roman"/>
              </w:rPr>
            </w:pPr>
            <w:r w:rsidRPr="00FA2A3A">
              <w:rPr>
                <w:rFonts w:ascii="Times New Roman" w:hAnsi="Times New Roman" w:cs="Times New Roman"/>
              </w:rPr>
              <w:t>Thing</w:t>
            </w:r>
          </w:p>
        </w:tc>
        <w:tc>
          <w:tcPr>
            <w:tcW w:w="1331" w:type="dxa"/>
            <w:tcBorders>
              <w:top w:val="nil"/>
              <w:left w:val="nil"/>
              <w:bottom w:val="single" w:sz="4" w:space="0" w:color="000000"/>
              <w:right w:val="single" w:sz="4" w:space="0" w:color="000000"/>
            </w:tcBorders>
            <w:shd w:val="clear" w:color="auto" w:fill="auto"/>
            <w:vAlign w:val="center"/>
          </w:tcPr>
          <w:p w14:paraId="51122A78"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1954" w:type="dxa"/>
            <w:tcBorders>
              <w:top w:val="nil"/>
              <w:left w:val="nil"/>
              <w:bottom w:val="single" w:sz="4" w:space="0" w:color="000000"/>
              <w:right w:val="single" w:sz="4" w:space="0" w:color="000000"/>
            </w:tcBorders>
            <w:shd w:val="clear" w:color="auto" w:fill="auto"/>
            <w:vAlign w:val="center"/>
          </w:tcPr>
          <w:p w14:paraId="40F412F0" w14:textId="77777777" w:rsidR="00E45655" w:rsidRPr="00FA2A3A" w:rsidRDefault="001E747F">
            <w:pPr>
              <w:rPr>
                <w:rFonts w:ascii="Times New Roman" w:hAnsi="Times New Roman" w:cs="Times New Roman"/>
              </w:rPr>
            </w:pPr>
            <w:r w:rsidRPr="00FA2A3A">
              <w:rPr>
                <w:rFonts w:ascii="Times New Roman" w:hAnsi="Times New Roman" w:cs="Times New Roman"/>
              </w:rPr>
              <w:t>30000000</w:t>
            </w:r>
          </w:p>
        </w:tc>
        <w:tc>
          <w:tcPr>
            <w:tcW w:w="1625" w:type="dxa"/>
            <w:tcBorders>
              <w:top w:val="nil"/>
              <w:left w:val="nil"/>
              <w:bottom w:val="single" w:sz="4" w:space="0" w:color="000000"/>
              <w:right w:val="single" w:sz="4" w:space="0" w:color="000000"/>
            </w:tcBorders>
            <w:shd w:val="clear" w:color="auto" w:fill="auto"/>
            <w:vAlign w:val="center"/>
          </w:tcPr>
          <w:p w14:paraId="6E8756C1" w14:textId="77777777" w:rsidR="00E45655" w:rsidRPr="00FA2A3A" w:rsidRDefault="001E747F">
            <w:pPr>
              <w:rPr>
                <w:rFonts w:ascii="Times New Roman" w:hAnsi="Times New Roman" w:cs="Times New Roman"/>
              </w:rPr>
            </w:pPr>
            <w:r w:rsidRPr="00FA2A3A">
              <w:rPr>
                <w:rFonts w:ascii="Times New Roman" w:hAnsi="Times New Roman" w:cs="Times New Roman"/>
              </w:rPr>
              <w:t>60 000 000,00</w:t>
            </w:r>
          </w:p>
        </w:tc>
      </w:tr>
      <w:tr w:rsidR="00E45655" w:rsidRPr="00FA2A3A" w14:paraId="32CD8182" w14:textId="77777777" w:rsidTr="003D7E73">
        <w:trPr>
          <w:trHeight w:val="306"/>
        </w:trPr>
        <w:tc>
          <w:tcPr>
            <w:tcW w:w="581" w:type="dxa"/>
            <w:tcBorders>
              <w:top w:val="nil"/>
              <w:left w:val="single" w:sz="4" w:space="0" w:color="000000"/>
              <w:bottom w:val="single" w:sz="4" w:space="0" w:color="000000"/>
              <w:right w:val="single" w:sz="4" w:space="0" w:color="000000"/>
            </w:tcBorders>
            <w:shd w:val="clear" w:color="auto" w:fill="auto"/>
            <w:vAlign w:val="center"/>
          </w:tcPr>
          <w:p w14:paraId="0BDA9CAE" w14:textId="77777777" w:rsidR="00E45655" w:rsidRPr="00FA2A3A" w:rsidRDefault="001E747F">
            <w:pPr>
              <w:rPr>
                <w:rFonts w:ascii="Times New Roman" w:hAnsi="Times New Roman" w:cs="Times New Roman"/>
              </w:rPr>
            </w:pPr>
            <w:r w:rsidRPr="00FA2A3A">
              <w:rPr>
                <w:rFonts w:ascii="Times New Roman" w:hAnsi="Times New Roman" w:cs="Times New Roman"/>
              </w:rPr>
              <w:t>3.2.</w:t>
            </w:r>
          </w:p>
        </w:tc>
        <w:tc>
          <w:tcPr>
            <w:tcW w:w="6369" w:type="dxa"/>
            <w:tcBorders>
              <w:top w:val="nil"/>
              <w:left w:val="nil"/>
              <w:bottom w:val="single" w:sz="4" w:space="0" w:color="000000"/>
              <w:right w:val="single" w:sz="4" w:space="0" w:color="000000"/>
            </w:tcBorders>
            <w:shd w:val="clear" w:color="auto" w:fill="auto"/>
            <w:vAlign w:val="center"/>
          </w:tcPr>
          <w:p w14:paraId="5CB97F0C"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Cyber ​​polygon </w:t>
            </w:r>
          </w:p>
        </w:tc>
        <w:tc>
          <w:tcPr>
            <w:tcW w:w="3083" w:type="dxa"/>
            <w:tcBorders>
              <w:top w:val="nil"/>
              <w:left w:val="nil"/>
              <w:bottom w:val="single" w:sz="4" w:space="0" w:color="000000"/>
              <w:right w:val="single" w:sz="4" w:space="0" w:color="000000"/>
            </w:tcBorders>
            <w:shd w:val="clear" w:color="auto" w:fill="auto"/>
            <w:vAlign w:val="center"/>
          </w:tcPr>
          <w:p w14:paraId="534BE645" w14:textId="77777777" w:rsidR="00E45655" w:rsidRPr="00FA2A3A" w:rsidRDefault="001E747F">
            <w:pPr>
              <w:rPr>
                <w:rFonts w:ascii="Times New Roman" w:hAnsi="Times New Roman" w:cs="Times New Roman"/>
              </w:rPr>
            </w:pPr>
            <w:r w:rsidRPr="00FA2A3A">
              <w:rPr>
                <w:rFonts w:ascii="Times New Roman" w:hAnsi="Times New Roman" w:cs="Times New Roman"/>
              </w:rPr>
              <w:t>Thing</w:t>
            </w:r>
          </w:p>
        </w:tc>
        <w:tc>
          <w:tcPr>
            <w:tcW w:w="1331" w:type="dxa"/>
            <w:tcBorders>
              <w:top w:val="nil"/>
              <w:left w:val="nil"/>
              <w:bottom w:val="single" w:sz="4" w:space="0" w:color="000000"/>
              <w:right w:val="single" w:sz="4" w:space="0" w:color="000000"/>
            </w:tcBorders>
            <w:shd w:val="clear" w:color="auto" w:fill="auto"/>
            <w:vAlign w:val="center"/>
          </w:tcPr>
          <w:p w14:paraId="21CDC906"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1954" w:type="dxa"/>
            <w:tcBorders>
              <w:top w:val="nil"/>
              <w:left w:val="nil"/>
              <w:bottom w:val="single" w:sz="4" w:space="0" w:color="000000"/>
              <w:right w:val="single" w:sz="4" w:space="0" w:color="000000"/>
            </w:tcBorders>
            <w:shd w:val="clear" w:color="auto" w:fill="auto"/>
            <w:vAlign w:val="center"/>
          </w:tcPr>
          <w:p w14:paraId="6EA5AA7E" w14:textId="77777777" w:rsidR="00E45655" w:rsidRPr="00FA2A3A" w:rsidRDefault="001E747F">
            <w:pPr>
              <w:rPr>
                <w:rFonts w:ascii="Times New Roman" w:hAnsi="Times New Roman" w:cs="Times New Roman"/>
              </w:rPr>
            </w:pPr>
            <w:r w:rsidRPr="00FA2A3A">
              <w:rPr>
                <w:rFonts w:ascii="Times New Roman" w:hAnsi="Times New Roman" w:cs="Times New Roman"/>
              </w:rPr>
              <w:t>26 233 254,00</w:t>
            </w:r>
          </w:p>
        </w:tc>
        <w:tc>
          <w:tcPr>
            <w:tcW w:w="1625" w:type="dxa"/>
            <w:tcBorders>
              <w:top w:val="nil"/>
              <w:left w:val="nil"/>
              <w:bottom w:val="single" w:sz="4" w:space="0" w:color="000000"/>
              <w:right w:val="single" w:sz="4" w:space="0" w:color="000000"/>
            </w:tcBorders>
            <w:shd w:val="clear" w:color="auto" w:fill="auto"/>
            <w:vAlign w:val="center"/>
          </w:tcPr>
          <w:p w14:paraId="648A9045" w14:textId="77777777" w:rsidR="00E45655" w:rsidRPr="00FA2A3A" w:rsidRDefault="001E747F">
            <w:pPr>
              <w:rPr>
                <w:rFonts w:ascii="Times New Roman" w:hAnsi="Times New Roman" w:cs="Times New Roman"/>
              </w:rPr>
            </w:pPr>
            <w:r w:rsidRPr="00FA2A3A">
              <w:rPr>
                <w:rFonts w:ascii="Times New Roman" w:hAnsi="Times New Roman" w:cs="Times New Roman"/>
              </w:rPr>
              <w:t>26 233 254,00</w:t>
            </w:r>
          </w:p>
        </w:tc>
      </w:tr>
      <w:tr w:rsidR="00E45655" w:rsidRPr="00FA2A3A" w14:paraId="6410BFD2" w14:textId="77777777" w:rsidTr="003D7E73">
        <w:trPr>
          <w:trHeight w:val="306"/>
        </w:trPr>
        <w:tc>
          <w:tcPr>
            <w:tcW w:w="581" w:type="dxa"/>
            <w:tcBorders>
              <w:top w:val="nil"/>
              <w:left w:val="single" w:sz="4" w:space="0" w:color="000000"/>
              <w:bottom w:val="single" w:sz="4" w:space="0" w:color="000000"/>
              <w:right w:val="single" w:sz="4" w:space="0" w:color="000000"/>
            </w:tcBorders>
            <w:shd w:val="clear" w:color="auto" w:fill="D9D9D9"/>
            <w:vAlign w:val="center"/>
          </w:tcPr>
          <w:p w14:paraId="10EE14EC"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6369" w:type="dxa"/>
            <w:tcBorders>
              <w:top w:val="nil"/>
              <w:left w:val="nil"/>
              <w:bottom w:val="single" w:sz="4" w:space="0" w:color="000000"/>
              <w:right w:val="single" w:sz="4" w:space="0" w:color="000000"/>
            </w:tcBorders>
            <w:shd w:val="clear" w:color="auto" w:fill="D9D9D9"/>
            <w:vAlign w:val="center"/>
          </w:tcPr>
          <w:p w14:paraId="18A55A28"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Total (column 1 + group 2 + group 3), </w:t>
            </w:r>
            <w:r w:rsidRPr="00FA2A3A">
              <w:rPr>
                <w:rFonts w:ascii="Times New Roman" w:hAnsi="Times New Roman" w:cs="Times New Roman"/>
              </w:rPr>
              <w:t>tenge</w:t>
            </w:r>
          </w:p>
        </w:tc>
        <w:tc>
          <w:tcPr>
            <w:tcW w:w="3083" w:type="dxa"/>
            <w:tcBorders>
              <w:top w:val="nil"/>
              <w:left w:val="nil"/>
              <w:bottom w:val="single" w:sz="4" w:space="0" w:color="000000"/>
              <w:right w:val="single" w:sz="4" w:space="0" w:color="000000"/>
            </w:tcBorders>
            <w:shd w:val="clear" w:color="auto" w:fill="D9D9D9"/>
            <w:vAlign w:val="center"/>
          </w:tcPr>
          <w:p w14:paraId="1A8081C2"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331" w:type="dxa"/>
            <w:tcBorders>
              <w:top w:val="nil"/>
              <w:left w:val="nil"/>
              <w:bottom w:val="single" w:sz="4" w:space="0" w:color="000000"/>
              <w:right w:val="single" w:sz="4" w:space="0" w:color="000000"/>
            </w:tcBorders>
            <w:shd w:val="clear" w:color="auto" w:fill="D9D9D9"/>
            <w:vAlign w:val="center"/>
          </w:tcPr>
          <w:p w14:paraId="4EFE9F0E"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954" w:type="dxa"/>
            <w:tcBorders>
              <w:top w:val="nil"/>
              <w:left w:val="nil"/>
              <w:bottom w:val="single" w:sz="4" w:space="0" w:color="000000"/>
              <w:right w:val="single" w:sz="4" w:space="0" w:color="000000"/>
            </w:tcBorders>
            <w:shd w:val="clear" w:color="auto" w:fill="D9D9D9"/>
            <w:vAlign w:val="center"/>
          </w:tcPr>
          <w:p w14:paraId="1928C30A"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625" w:type="dxa"/>
            <w:tcBorders>
              <w:top w:val="nil"/>
              <w:left w:val="nil"/>
              <w:bottom w:val="single" w:sz="4" w:space="0" w:color="000000"/>
              <w:right w:val="single" w:sz="4" w:space="0" w:color="000000"/>
            </w:tcBorders>
            <w:shd w:val="clear" w:color="auto" w:fill="D9D9D9"/>
            <w:vAlign w:val="center"/>
          </w:tcPr>
          <w:p w14:paraId="4BCF2023" w14:textId="77777777" w:rsidR="00E45655" w:rsidRPr="00FA2A3A" w:rsidRDefault="001E747F">
            <w:pPr>
              <w:rPr>
                <w:rFonts w:ascii="Times New Roman" w:hAnsi="Times New Roman" w:cs="Times New Roman"/>
              </w:rPr>
            </w:pPr>
            <w:r w:rsidRPr="00FA2A3A">
              <w:rPr>
                <w:rFonts w:ascii="Times New Roman" w:hAnsi="Times New Roman" w:cs="Times New Roman"/>
              </w:rPr>
              <w:t>314 864 801,00</w:t>
            </w:r>
          </w:p>
        </w:tc>
      </w:tr>
    </w:tbl>
    <w:p w14:paraId="719BC4B6" w14:textId="77777777" w:rsidR="00E45655" w:rsidRPr="00FA2A3A" w:rsidRDefault="00E45655">
      <w:pPr>
        <w:rPr>
          <w:rFonts w:ascii="Times New Roman" w:hAnsi="Times New Roman" w:cs="Times New Roman"/>
        </w:rPr>
      </w:pPr>
    </w:p>
    <w:p w14:paraId="7FD669C2" w14:textId="77777777" w:rsidR="00E45655" w:rsidRPr="00FA2A3A" w:rsidRDefault="00E45655">
      <w:pPr>
        <w:rPr>
          <w:rFonts w:ascii="Times New Roman" w:hAnsi="Times New Roman" w:cs="Times New Roman"/>
        </w:rPr>
      </w:pPr>
    </w:p>
    <w:p w14:paraId="5FA42A31" w14:textId="77777777" w:rsidR="00E45655" w:rsidRPr="00FA2A3A" w:rsidRDefault="00E45655">
      <w:pPr>
        <w:rPr>
          <w:rFonts w:ascii="Times New Roman" w:hAnsi="Times New Roman" w:cs="Times New Roman"/>
        </w:rPr>
      </w:pPr>
    </w:p>
    <w:p w14:paraId="37F3773D" w14:textId="77777777" w:rsidR="00E45655" w:rsidRPr="00FA2A3A" w:rsidRDefault="00E45655">
      <w:pPr>
        <w:rPr>
          <w:rFonts w:ascii="Times New Roman" w:hAnsi="Times New Roman" w:cs="Times New Roman"/>
        </w:rPr>
      </w:pPr>
    </w:p>
    <w:p w14:paraId="1232260C" w14:textId="77777777" w:rsidR="00E45655" w:rsidRPr="00FA2A3A" w:rsidRDefault="00E45655">
      <w:pPr>
        <w:rPr>
          <w:rFonts w:ascii="Times New Roman" w:hAnsi="Times New Roman" w:cs="Times New Roman"/>
        </w:rPr>
      </w:pPr>
    </w:p>
    <w:p w14:paraId="28EA4765" w14:textId="77777777" w:rsidR="00E45655" w:rsidRPr="00FA2A3A" w:rsidRDefault="00E45655">
      <w:pPr>
        <w:rPr>
          <w:rFonts w:ascii="Times New Roman" w:hAnsi="Times New Roman" w:cs="Times New Roman"/>
        </w:rPr>
      </w:pPr>
    </w:p>
    <w:p w14:paraId="3EC1A789" w14:textId="77777777" w:rsidR="00E45655" w:rsidRPr="00FA2A3A" w:rsidRDefault="001E747F">
      <w:pPr>
        <w:rPr>
          <w:rFonts w:ascii="Times New Roman" w:hAnsi="Times New Roman" w:cs="Times New Roman"/>
        </w:rPr>
      </w:pPr>
      <w:r w:rsidRPr="00FA2A3A">
        <w:rPr>
          <w:rFonts w:ascii="Times New Roman" w:hAnsi="Times New Roman" w:cs="Times New Roman"/>
        </w:rPr>
        <w:t>Table 7 – Rental costs, operating costs of equipment and machinery used to carry out research</w:t>
      </w:r>
    </w:p>
    <w:tbl>
      <w:tblPr>
        <w:tblStyle w:val="af8"/>
        <w:tblW w:w="5000" w:type="pct"/>
        <w:tblInd w:w="0" w:type="dxa"/>
        <w:tblLayout w:type="fixed"/>
        <w:tblLook w:val="0400" w:firstRow="0" w:lastRow="0" w:firstColumn="0" w:lastColumn="0" w:noHBand="0" w:noVBand="1"/>
      </w:tblPr>
      <w:tblGrid>
        <w:gridCol w:w="753"/>
        <w:gridCol w:w="4311"/>
        <w:gridCol w:w="676"/>
        <w:gridCol w:w="1680"/>
        <w:gridCol w:w="976"/>
        <w:gridCol w:w="1459"/>
      </w:tblGrid>
      <w:tr w:rsidR="00E45655" w:rsidRPr="00FA2A3A" w14:paraId="127252F5" w14:textId="77777777" w:rsidTr="003D7E73">
        <w:trPr>
          <w:trHeight w:val="750"/>
        </w:trPr>
        <w:tc>
          <w:tcPr>
            <w:tcW w:w="960" w:type="dxa"/>
            <w:tcBorders>
              <w:top w:val="single" w:sz="4" w:space="0" w:color="000000"/>
              <w:left w:val="single" w:sz="4" w:space="0" w:color="000000"/>
              <w:bottom w:val="single" w:sz="4" w:space="0" w:color="000000"/>
              <w:right w:val="single" w:sz="4" w:space="0" w:color="000000"/>
            </w:tcBorders>
            <w:vAlign w:val="center"/>
          </w:tcPr>
          <w:p w14:paraId="2645154D" w14:textId="77777777" w:rsidR="00E45655" w:rsidRPr="00FA2A3A" w:rsidRDefault="001E747F">
            <w:pPr>
              <w:rPr>
                <w:rFonts w:ascii="Times New Roman" w:hAnsi="Times New Roman" w:cs="Times New Roman"/>
              </w:rPr>
            </w:pPr>
            <w:r w:rsidRPr="00FA2A3A">
              <w:rPr>
                <w:rFonts w:ascii="Times New Roman" w:hAnsi="Times New Roman" w:cs="Times New Roman"/>
              </w:rPr>
              <w:t>№</w:t>
            </w:r>
          </w:p>
          <w:p w14:paraId="434EFF58" w14:textId="77777777" w:rsidR="00E45655" w:rsidRPr="00FA2A3A" w:rsidRDefault="001E747F">
            <w:pPr>
              <w:rPr>
                <w:rFonts w:ascii="Times New Roman" w:hAnsi="Times New Roman" w:cs="Times New Roman"/>
              </w:rPr>
            </w:pPr>
            <w:r w:rsidRPr="00FA2A3A">
              <w:rPr>
                <w:rFonts w:ascii="Times New Roman" w:hAnsi="Times New Roman" w:cs="Times New Roman"/>
              </w:rPr>
              <w:t>n/p</w:t>
            </w:r>
          </w:p>
        </w:tc>
        <w:tc>
          <w:tcPr>
            <w:tcW w:w="5981" w:type="dxa"/>
            <w:tcBorders>
              <w:top w:val="single" w:sz="4" w:space="0" w:color="000000"/>
              <w:left w:val="nil"/>
              <w:bottom w:val="single" w:sz="4" w:space="0" w:color="000000"/>
              <w:right w:val="single" w:sz="4" w:space="0" w:color="000000"/>
            </w:tcBorders>
            <w:vAlign w:val="center"/>
          </w:tcPr>
          <w:p w14:paraId="48A69AAD"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Designation  </w:t>
            </w:r>
          </w:p>
        </w:tc>
        <w:tc>
          <w:tcPr>
            <w:tcW w:w="851" w:type="dxa"/>
            <w:tcBorders>
              <w:top w:val="single" w:sz="4" w:space="0" w:color="000000"/>
              <w:left w:val="single" w:sz="4" w:space="0" w:color="000000"/>
              <w:bottom w:val="single" w:sz="4" w:space="0" w:color="000000"/>
              <w:right w:val="single" w:sz="4" w:space="0" w:color="000000"/>
            </w:tcBorders>
            <w:vAlign w:val="center"/>
          </w:tcPr>
          <w:p w14:paraId="3A88B22B" w14:textId="77777777" w:rsidR="00E45655" w:rsidRPr="00FA2A3A" w:rsidRDefault="001E747F">
            <w:pPr>
              <w:rPr>
                <w:rFonts w:ascii="Times New Roman" w:hAnsi="Times New Roman" w:cs="Times New Roman"/>
              </w:rPr>
            </w:pPr>
            <w:r w:rsidRPr="00FA2A3A">
              <w:rPr>
                <w:rFonts w:ascii="Times New Roman" w:hAnsi="Times New Roman" w:cs="Times New Roman"/>
              </w:rPr>
              <w:t>A unit of measure</w:t>
            </w:r>
            <w:r w:rsidRPr="00FA2A3A">
              <w:rPr>
                <w:rFonts w:ascii="Times New Roman" w:hAnsi="Times New Roman" w:cs="Times New Roman"/>
              </w:rPr>
              <w:lastRenderedPageBreak/>
              <w:t xml:space="preserve">ment </w:t>
            </w:r>
          </w:p>
        </w:tc>
        <w:tc>
          <w:tcPr>
            <w:tcW w:w="2268" w:type="dxa"/>
            <w:tcBorders>
              <w:top w:val="single" w:sz="4" w:space="0" w:color="000000"/>
              <w:left w:val="nil"/>
              <w:bottom w:val="single" w:sz="4" w:space="0" w:color="000000"/>
              <w:right w:val="single" w:sz="4" w:space="0" w:color="000000"/>
            </w:tcBorders>
            <w:vAlign w:val="center"/>
          </w:tcPr>
          <w:p w14:paraId="2927F4DD"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Unit price, tenge</w:t>
            </w:r>
          </w:p>
        </w:tc>
        <w:tc>
          <w:tcPr>
            <w:tcW w:w="1275" w:type="dxa"/>
            <w:tcBorders>
              <w:top w:val="single" w:sz="4" w:space="0" w:color="000000"/>
              <w:left w:val="nil"/>
              <w:bottom w:val="single" w:sz="4" w:space="0" w:color="000000"/>
              <w:right w:val="single" w:sz="4" w:space="0" w:color="000000"/>
            </w:tcBorders>
            <w:vAlign w:val="center"/>
          </w:tcPr>
          <w:p w14:paraId="7CE98292" w14:textId="77777777" w:rsidR="00E45655" w:rsidRPr="00FA2A3A" w:rsidRDefault="001E747F">
            <w:pPr>
              <w:rPr>
                <w:rFonts w:ascii="Times New Roman" w:hAnsi="Times New Roman" w:cs="Times New Roman"/>
              </w:rPr>
            </w:pPr>
            <w:r w:rsidRPr="00FA2A3A">
              <w:rPr>
                <w:rFonts w:ascii="Times New Roman" w:hAnsi="Times New Roman" w:cs="Times New Roman"/>
              </w:rPr>
              <w:t>Quantity, units</w:t>
            </w:r>
          </w:p>
        </w:tc>
        <w:tc>
          <w:tcPr>
            <w:tcW w:w="1956" w:type="dxa"/>
            <w:tcBorders>
              <w:top w:val="single" w:sz="4" w:space="0" w:color="000000"/>
              <w:left w:val="nil"/>
              <w:bottom w:val="single" w:sz="4" w:space="0" w:color="000000"/>
              <w:right w:val="single" w:sz="4" w:space="0" w:color="000000"/>
            </w:tcBorders>
            <w:vAlign w:val="center"/>
          </w:tcPr>
          <w:p w14:paraId="25431566"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Total, tenge </w:t>
            </w:r>
          </w:p>
          <w:p w14:paraId="1998B55C" w14:textId="77777777" w:rsidR="00E45655" w:rsidRPr="00FA2A3A" w:rsidRDefault="001E747F">
            <w:pPr>
              <w:rPr>
                <w:rFonts w:ascii="Times New Roman" w:hAnsi="Times New Roman" w:cs="Times New Roman"/>
              </w:rPr>
            </w:pPr>
            <w:r w:rsidRPr="00FA2A3A">
              <w:rPr>
                <w:rFonts w:ascii="Times New Roman" w:hAnsi="Times New Roman" w:cs="Times New Roman"/>
              </w:rPr>
              <w:t>(gr.4 × gr.5)</w:t>
            </w:r>
          </w:p>
        </w:tc>
      </w:tr>
      <w:tr w:rsidR="00E45655" w:rsidRPr="00FA2A3A" w14:paraId="4B9E0AAA" w14:textId="77777777" w:rsidTr="003D7E73">
        <w:trPr>
          <w:trHeight w:val="60"/>
        </w:trPr>
        <w:tc>
          <w:tcPr>
            <w:tcW w:w="960" w:type="dxa"/>
            <w:tcBorders>
              <w:top w:val="nil"/>
              <w:left w:val="single" w:sz="4" w:space="0" w:color="000000"/>
              <w:bottom w:val="single" w:sz="4" w:space="0" w:color="000000"/>
              <w:right w:val="single" w:sz="4" w:space="0" w:color="000000"/>
            </w:tcBorders>
            <w:vAlign w:val="bottom"/>
          </w:tcPr>
          <w:p w14:paraId="46E52DE3"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1</w:t>
            </w:r>
          </w:p>
        </w:tc>
        <w:tc>
          <w:tcPr>
            <w:tcW w:w="5981" w:type="dxa"/>
            <w:tcBorders>
              <w:top w:val="nil"/>
              <w:left w:val="nil"/>
              <w:bottom w:val="single" w:sz="4" w:space="0" w:color="000000"/>
              <w:right w:val="single" w:sz="4" w:space="0" w:color="000000"/>
            </w:tcBorders>
          </w:tcPr>
          <w:p w14:paraId="611E2FBC"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851" w:type="dxa"/>
            <w:tcBorders>
              <w:top w:val="nil"/>
              <w:left w:val="single" w:sz="4" w:space="0" w:color="000000"/>
              <w:bottom w:val="single" w:sz="4" w:space="0" w:color="000000"/>
              <w:right w:val="single" w:sz="4" w:space="0" w:color="000000"/>
            </w:tcBorders>
          </w:tcPr>
          <w:p w14:paraId="5E1A2A11"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2268" w:type="dxa"/>
            <w:tcBorders>
              <w:top w:val="nil"/>
              <w:left w:val="nil"/>
              <w:bottom w:val="single" w:sz="4" w:space="0" w:color="000000"/>
              <w:right w:val="single" w:sz="4" w:space="0" w:color="000000"/>
            </w:tcBorders>
            <w:vAlign w:val="center"/>
          </w:tcPr>
          <w:p w14:paraId="2CCCC829" w14:textId="77777777" w:rsidR="00E45655" w:rsidRPr="00FA2A3A" w:rsidRDefault="001E747F">
            <w:pPr>
              <w:rPr>
                <w:rFonts w:ascii="Times New Roman" w:hAnsi="Times New Roman" w:cs="Times New Roman"/>
              </w:rPr>
            </w:pPr>
            <w:r w:rsidRPr="00FA2A3A">
              <w:rPr>
                <w:rFonts w:ascii="Times New Roman" w:hAnsi="Times New Roman" w:cs="Times New Roman"/>
              </w:rPr>
              <w:t>4</w:t>
            </w:r>
          </w:p>
        </w:tc>
        <w:tc>
          <w:tcPr>
            <w:tcW w:w="1275" w:type="dxa"/>
            <w:tcBorders>
              <w:top w:val="nil"/>
              <w:left w:val="nil"/>
              <w:bottom w:val="single" w:sz="4" w:space="0" w:color="000000"/>
              <w:right w:val="single" w:sz="4" w:space="0" w:color="000000"/>
            </w:tcBorders>
            <w:vAlign w:val="center"/>
          </w:tcPr>
          <w:p w14:paraId="47279BA5" w14:textId="77777777" w:rsidR="00E45655" w:rsidRPr="00FA2A3A" w:rsidRDefault="001E747F">
            <w:pPr>
              <w:rPr>
                <w:rFonts w:ascii="Times New Roman" w:hAnsi="Times New Roman" w:cs="Times New Roman"/>
              </w:rPr>
            </w:pPr>
            <w:r w:rsidRPr="00FA2A3A">
              <w:rPr>
                <w:rFonts w:ascii="Times New Roman" w:hAnsi="Times New Roman" w:cs="Times New Roman"/>
              </w:rPr>
              <w:t>5</w:t>
            </w:r>
          </w:p>
        </w:tc>
        <w:tc>
          <w:tcPr>
            <w:tcW w:w="1956" w:type="dxa"/>
            <w:tcBorders>
              <w:top w:val="nil"/>
              <w:left w:val="nil"/>
              <w:bottom w:val="single" w:sz="4" w:space="0" w:color="000000"/>
              <w:right w:val="single" w:sz="4" w:space="0" w:color="000000"/>
            </w:tcBorders>
            <w:vAlign w:val="bottom"/>
          </w:tcPr>
          <w:p w14:paraId="558ADF1C" w14:textId="77777777" w:rsidR="00E45655" w:rsidRPr="00FA2A3A" w:rsidRDefault="001E747F">
            <w:pPr>
              <w:rPr>
                <w:rFonts w:ascii="Times New Roman" w:hAnsi="Times New Roman" w:cs="Times New Roman"/>
              </w:rPr>
            </w:pPr>
            <w:r w:rsidRPr="00FA2A3A">
              <w:rPr>
                <w:rFonts w:ascii="Times New Roman" w:hAnsi="Times New Roman" w:cs="Times New Roman"/>
              </w:rPr>
              <w:t>6</w:t>
            </w:r>
          </w:p>
        </w:tc>
      </w:tr>
      <w:tr w:rsidR="00E45655" w:rsidRPr="00FA2A3A" w14:paraId="4F7C281D" w14:textId="77777777" w:rsidTr="003D7E73">
        <w:trPr>
          <w:trHeight w:val="60"/>
        </w:trPr>
        <w:tc>
          <w:tcPr>
            <w:tcW w:w="960" w:type="dxa"/>
            <w:tcBorders>
              <w:top w:val="single" w:sz="4" w:space="0" w:color="000000"/>
              <w:left w:val="single" w:sz="4" w:space="0" w:color="000000"/>
              <w:bottom w:val="single" w:sz="4" w:space="0" w:color="000000"/>
              <w:right w:val="single" w:sz="4" w:space="0" w:color="000000"/>
            </w:tcBorders>
            <w:vAlign w:val="center"/>
          </w:tcPr>
          <w:p w14:paraId="090BFF44"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5981" w:type="dxa"/>
            <w:tcBorders>
              <w:top w:val="single" w:sz="4" w:space="0" w:color="000000"/>
              <w:left w:val="single" w:sz="4" w:space="0" w:color="000000"/>
              <w:bottom w:val="single" w:sz="4" w:space="0" w:color="000000"/>
              <w:right w:val="single" w:sz="4" w:space="0" w:color="000000"/>
            </w:tcBorders>
            <w:vAlign w:val="center"/>
          </w:tcPr>
          <w:p w14:paraId="2C4C8F93"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2025 </w:t>
            </w:r>
            <w:r w:rsidRPr="00FA2A3A">
              <w:rPr>
                <w:rFonts w:ascii="Times New Roman" w:hAnsi="Times New Roman" w:cs="Times New Roman"/>
              </w:rPr>
              <w:t>(1st year), total</w:t>
            </w:r>
          </w:p>
        </w:tc>
        <w:tc>
          <w:tcPr>
            <w:tcW w:w="851" w:type="dxa"/>
            <w:tcBorders>
              <w:top w:val="single" w:sz="4" w:space="0" w:color="000000"/>
              <w:left w:val="single" w:sz="4" w:space="0" w:color="000000"/>
              <w:bottom w:val="single" w:sz="4" w:space="0" w:color="000000"/>
              <w:right w:val="single" w:sz="4" w:space="0" w:color="000000"/>
            </w:tcBorders>
            <w:vAlign w:val="center"/>
          </w:tcPr>
          <w:p w14:paraId="102CB2E7" w14:textId="77777777" w:rsidR="00E45655" w:rsidRPr="00FA2A3A" w:rsidRDefault="00E45655">
            <w:pPr>
              <w:rPr>
                <w:rFonts w:ascii="Times New Roman" w:hAnsi="Times New Roman" w:cs="Times New Roman"/>
              </w:rPr>
            </w:pPr>
          </w:p>
        </w:tc>
        <w:tc>
          <w:tcPr>
            <w:tcW w:w="2268" w:type="dxa"/>
            <w:tcBorders>
              <w:top w:val="single" w:sz="4" w:space="0" w:color="000000"/>
              <w:left w:val="single" w:sz="4" w:space="0" w:color="000000"/>
              <w:bottom w:val="single" w:sz="4" w:space="0" w:color="000000"/>
              <w:right w:val="single" w:sz="4" w:space="0" w:color="000000"/>
            </w:tcBorders>
            <w:vAlign w:val="center"/>
          </w:tcPr>
          <w:p w14:paraId="1DD7F9BF" w14:textId="77777777" w:rsidR="00E45655" w:rsidRPr="00FA2A3A" w:rsidRDefault="00E45655">
            <w:pPr>
              <w:rPr>
                <w:rFonts w:ascii="Times New Roman" w:hAnsi="Times New Roman" w:cs="Times New Roman"/>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0194E636" w14:textId="77777777" w:rsidR="00E45655" w:rsidRPr="00FA2A3A" w:rsidRDefault="00E45655">
            <w:pPr>
              <w:rPr>
                <w:rFonts w:ascii="Times New Roman" w:hAnsi="Times New Roman" w:cs="Times New Roman"/>
              </w:rPr>
            </w:pPr>
          </w:p>
        </w:tc>
        <w:tc>
          <w:tcPr>
            <w:tcW w:w="1956" w:type="dxa"/>
            <w:tcBorders>
              <w:top w:val="single" w:sz="4" w:space="0" w:color="000000"/>
              <w:left w:val="single" w:sz="4" w:space="0" w:color="000000"/>
              <w:bottom w:val="single" w:sz="4" w:space="0" w:color="000000"/>
              <w:right w:val="single" w:sz="4" w:space="0" w:color="000000"/>
            </w:tcBorders>
            <w:vAlign w:val="center"/>
          </w:tcPr>
          <w:p w14:paraId="48506694" w14:textId="77777777" w:rsidR="00E45655" w:rsidRPr="00FA2A3A" w:rsidRDefault="001E747F">
            <w:pPr>
              <w:rPr>
                <w:rFonts w:ascii="Times New Roman" w:hAnsi="Times New Roman" w:cs="Times New Roman"/>
              </w:rPr>
            </w:pPr>
            <w:r w:rsidRPr="00FA2A3A">
              <w:rPr>
                <w:rFonts w:ascii="Times New Roman" w:hAnsi="Times New Roman" w:cs="Times New Roman"/>
              </w:rPr>
              <w:t>0</w:t>
            </w:r>
          </w:p>
        </w:tc>
      </w:tr>
      <w:tr w:rsidR="00E45655" w:rsidRPr="00FA2A3A" w14:paraId="46844426" w14:textId="77777777" w:rsidTr="003D7E73">
        <w:trPr>
          <w:trHeight w:val="60"/>
        </w:trPr>
        <w:tc>
          <w:tcPr>
            <w:tcW w:w="960" w:type="dxa"/>
            <w:tcBorders>
              <w:top w:val="nil"/>
              <w:left w:val="single" w:sz="4" w:space="0" w:color="000000"/>
              <w:bottom w:val="single" w:sz="4" w:space="0" w:color="000000"/>
              <w:right w:val="single" w:sz="4" w:space="0" w:color="000000"/>
            </w:tcBorders>
            <w:vAlign w:val="bottom"/>
          </w:tcPr>
          <w:p w14:paraId="691BB880" w14:textId="77777777" w:rsidR="00E45655" w:rsidRPr="00FA2A3A" w:rsidRDefault="001E747F">
            <w:pPr>
              <w:rPr>
                <w:rFonts w:ascii="Times New Roman" w:hAnsi="Times New Roman" w:cs="Times New Roman"/>
              </w:rPr>
            </w:pPr>
            <w:r w:rsidRPr="00FA2A3A">
              <w:rPr>
                <w:rFonts w:ascii="Times New Roman" w:hAnsi="Times New Roman" w:cs="Times New Roman"/>
              </w:rPr>
              <w:t>1.1.</w:t>
            </w:r>
          </w:p>
        </w:tc>
        <w:tc>
          <w:tcPr>
            <w:tcW w:w="5981" w:type="dxa"/>
            <w:tcBorders>
              <w:top w:val="nil"/>
              <w:left w:val="nil"/>
              <w:bottom w:val="single" w:sz="4" w:space="0" w:color="000000"/>
              <w:right w:val="single" w:sz="4" w:space="0" w:color="000000"/>
            </w:tcBorders>
          </w:tcPr>
          <w:p w14:paraId="6781E9C7" w14:textId="77777777" w:rsidR="00E45655" w:rsidRPr="00FA2A3A" w:rsidRDefault="001E747F">
            <w:pPr>
              <w:rPr>
                <w:rFonts w:ascii="Times New Roman" w:hAnsi="Times New Roman" w:cs="Times New Roman"/>
              </w:rPr>
            </w:pPr>
            <w:r w:rsidRPr="00FA2A3A">
              <w:rPr>
                <w:rFonts w:ascii="Times New Roman" w:hAnsi="Times New Roman" w:cs="Times New Roman"/>
              </w:rPr>
              <w:t> Renting office space for long-term computing processes</w:t>
            </w:r>
          </w:p>
        </w:tc>
        <w:tc>
          <w:tcPr>
            <w:tcW w:w="851" w:type="dxa"/>
            <w:tcBorders>
              <w:top w:val="nil"/>
              <w:left w:val="single" w:sz="4" w:space="0" w:color="000000"/>
              <w:bottom w:val="single" w:sz="4" w:space="0" w:color="000000"/>
              <w:right w:val="single" w:sz="4" w:space="0" w:color="000000"/>
            </w:tcBorders>
          </w:tcPr>
          <w:p w14:paraId="7DF26AFB" w14:textId="77777777" w:rsidR="00E45655" w:rsidRPr="00FA2A3A" w:rsidRDefault="001E747F">
            <w:pPr>
              <w:rPr>
                <w:rFonts w:ascii="Times New Roman" w:hAnsi="Times New Roman" w:cs="Times New Roman"/>
              </w:rPr>
            </w:pPr>
            <w:r w:rsidRPr="00FA2A3A">
              <w:rPr>
                <w:rFonts w:ascii="Times New Roman" w:hAnsi="Times New Roman" w:cs="Times New Roman"/>
              </w:rPr>
              <w:t> </w:t>
            </w:r>
          </w:p>
          <w:p w14:paraId="57FF0A68" w14:textId="77777777" w:rsidR="00E45655" w:rsidRPr="00FA2A3A" w:rsidRDefault="001E747F">
            <w:pPr>
              <w:rPr>
                <w:rFonts w:ascii="Times New Roman" w:hAnsi="Times New Roman" w:cs="Times New Roman"/>
              </w:rPr>
            </w:pPr>
            <w:r w:rsidRPr="00FA2A3A">
              <w:rPr>
                <w:rFonts w:ascii="Times New Roman" w:hAnsi="Times New Roman" w:cs="Times New Roman"/>
              </w:rPr>
              <w:t>month</w:t>
            </w:r>
          </w:p>
        </w:tc>
        <w:tc>
          <w:tcPr>
            <w:tcW w:w="2268" w:type="dxa"/>
            <w:tcBorders>
              <w:top w:val="nil"/>
              <w:left w:val="nil"/>
              <w:bottom w:val="single" w:sz="4" w:space="0" w:color="000000"/>
              <w:right w:val="single" w:sz="4" w:space="0" w:color="000000"/>
            </w:tcBorders>
            <w:vAlign w:val="bottom"/>
          </w:tcPr>
          <w:p w14:paraId="6E3F0EEC"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  3 000 000</w:t>
            </w:r>
          </w:p>
        </w:tc>
        <w:tc>
          <w:tcPr>
            <w:tcW w:w="1275" w:type="dxa"/>
            <w:tcBorders>
              <w:top w:val="nil"/>
              <w:left w:val="nil"/>
              <w:bottom w:val="single" w:sz="4" w:space="0" w:color="000000"/>
              <w:right w:val="single" w:sz="4" w:space="0" w:color="000000"/>
            </w:tcBorders>
            <w:vAlign w:val="bottom"/>
          </w:tcPr>
          <w:p w14:paraId="042C5718" w14:textId="77777777" w:rsidR="00E45655" w:rsidRPr="00FA2A3A" w:rsidRDefault="001E747F">
            <w:pPr>
              <w:rPr>
                <w:rFonts w:ascii="Times New Roman" w:hAnsi="Times New Roman" w:cs="Times New Roman"/>
              </w:rPr>
            </w:pPr>
            <w:r w:rsidRPr="00FA2A3A">
              <w:rPr>
                <w:rFonts w:ascii="Times New Roman" w:hAnsi="Times New Roman" w:cs="Times New Roman"/>
              </w:rPr>
              <w:t> 0</w:t>
            </w:r>
          </w:p>
        </w:tc>
        <w:tc>
          <w:tcPr>
            <w:tcW w:w="1956" w:type="dxa"/>
            <w:tcBorders>
              <w:top w:val="nil"/>
              <w:left w:val="nil"/>
              <w:bottom w:val="single" w:sz="4" w:space="0" w:color="000000"/>
              <w:right w:val="single" w:sz="4" w:space="0" w:color="000000"/>
            </w:tcBorders>
            <w:vAlign w:val="bottom"/>
          </w:tcPr>
          <w:p w14:paraId="3415E1CD" w14:textId="77777777" w:rsidR="00E45655" w:rsidRPr="00FA2A3A" w:rsidRDefault="001E747F">
            <w:pPr>
              <w:rPr>
                <w:rFonts w:ascii="Times New Roman" w:hAnsi="Times New Roman" w:cs="Times New Roman"/>
              </w:rPr>
            </w:pPr>
            <w:r w:rsidRPr="00FA2A3A">
              <w:rPr>
                <w:rFonts w:ascii="Times New Roman" w:hAnsi="Times New Roman" w:cs="Times New Roman"/>
              </w:rPr>
              <w:t> 0</w:t>
            </w:r>
          </w:p>
        </w:tc>
      </w:tr>
      <w:tr w:rsidR="00E45655" w:rsidRPr="00FA2A3A" w14:paraId="427109A1" w14:textId="77777777" w:rsidTr="003D7E73">
        <w:trPr>
          <w:trHeight w:val="60"/>
        </w:trPr>
        <w:tc>
          <w:tcPr>
            <w:tcW w:w="960" w:type="dxa"/>
            <w:tcBorders>
              <w:top w:val="nil"/>
              <w:left w:val="single" w:sz="4" w:space="0" w:color="000000"/>
              <w:bottom w:val="single" w:sz="4" w:space="0" w:color="000000"/>
              <w:right w:val="single" w:sz="4" w:space="0" w:color="000000"/>
            </w:tcBorders>
            <w:vAlign w:val="center"/>
          </w:tcPr>
          <w:p w14:paraId="5B373501"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5981" w:type="dxa"/>
            <w:tcBorders>
              <w:top w:val="nil"/>
              <w:left w:val="nil"/>
              <w:bottom w:val="single" w:sz="4" w:space="0" w:color="000000"/>
              <w:right w:val="single" w:sz="4" w:space="0" w:color="000000"/>
            </w:tcBorders>
            <w:vAlign w:val="center"/>
          </w:tcPr>
          <w:p w14:paraId="6FF940FA" w14:textId="77777777" w:rsidR="00E45655" w:rsidRPr="00FA2A3A" w:rsidRDefault="001E747F">
            <w:pPr>
              <w:rPr>
                <w:rFonts w:ascii="Times New Roman" w:hAnsi="Times New Roman" w:cs="Times New Roman"/>
              </w:rPr>
            </w:pPr>
            <w:r w:rsidRPr="00FA2A3A">
              <w:rPr>
                <w:rFonts w:ascii="Times New Roman" w:hAnsi="Times New Roman" w:cs="Times New Roman"/>
              </w:rPr>
              <w:t>2026 (2nd year), total</w:t>
            </w:r>
          </w:p>
        </w:tc>
        <w:tc>
          <w:tcPr>
            <w:tcW w:w="851" w:type="dxa"/>
            <w:tcBorders>
              <w:top w:val="nil"/>
              <w:left w:val="single" w:sz="4" w:space="0" w:color="000000"/>
              <w:bottom w:val="single" w:sz="4" w:space="0" w:color="000000"/>
              <w:right w:val="single" w:sz="4" w:space="0" w:color="000000"/>
            </w:tcBorders>
            <w:vAlign w:val="center"/>
          </w:tcPr>
          <w:p w14:paraId="483E99F3"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2268" w:type="dxa"/>
            <w:tcBorders>
              <w:top w:val="nil"/>
              <w:left w:val="nil"/>
              <w:bottom w:val="single" w:sz="4" w:space="0" w:color="000000"/>
              <w:right w:val="single" w:sz="4" w:space="0" w:color="000000"/>
            </w:tcBorders>
            <w:vAlign w:val="center"/>
          </w:tcPr>
          <w:p w14:paraId="24A4E51B"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275" w:type="dxa"/>
            <w:tcBorders>
              <w:top w:val="nil"/>
              <w:left w:val="nil"/>
              <w:bottom w:val="single" w:sz="4" w:space="0" w:color="000000"/>
              <w:right w:val="single" w:sz="4" w:space="0" w:color="000000"/>
            </w:tcBorders>
            <w:vAlign w:val="center"/>
          </w:tcPr>
          <w:p w14:paraId="64F610E0" w14:textId="77777777" w:rsidR="00E45655" w:rsidRPr="00FA2A3A" w:rsidRDefault="00E45655">
            <w:pPr>
              <w:rPr>
                <w:rFonts w:ascii="Times New Roman" w:hAnsi="Times New Roman" w:cs="Times New Roman"/>
              </w:rPr>
            </w:pPr>
          </w:p>
        </w:tc>
        <w:tc>
          <w:tcPr>
            <w:tcW w:w="1956" w:type="dxa"/>
            <w:tcBorders>
              <w:top w:val="nil"/>
              <w:left w:val="nil"/>
              <w:bottom w:val="single" w:sz="4" w:space="0" w:color="000000"/>
              <w:right w:val="single" w:sz="4" w:space="0" w:color="000000"/>
            </w:tcBorders>
            <w:vAlign w:val="center"/>
          </w:tcPr>
          <w:p w14:paraId="4EF259EF" w14:textId="77777777" w:rsidR="00E45655" w:rsidRPr="00FA2A3A" w:rsidRDefault="001E747F">
            <w:pPr>
              <w:rPr>
                <w:rFonts w:ascii="Times New Roman" w:hAnsi="Times New Roman" w:cs="Times New Roman"/>
              </w:rPr>
            </w:pPr>
            <w:r w:rsidRPr="00FA2A3A">
              <w:rPr>
                <w:rFonts w:ascii="Times New Roman" w:hAnsi="Times New Roman" w:cs="Times New Roman"/>
              </w:rPr>
              <w:t>36 000 000</w:t>
            </w:r>
          </w:p>
        </w:tc>
      </w:tr>
      <w:tr w:rsidR="00E45655" w:rsidRPr="00FA2A3A" w14:paraId="30E82DAA" w14:textId="77777777" w:rsidTr="003D7E73">
        <w:trPr>
          <w:trHeight w:val="60"/>
        </w:trPr>
        <w:tc>
          <w:tcPr>
            <w:tcW w:w="960" w:type="dxa"/>
            <w:tcBorders>
              <w:top w:val="single" w:sz="4" w:space="0" w:color="000000"/>
              <w:left w:val="single" w:sz="4" w:space="0" w:color="000000"/>
              <w:bottom w:val="single" w:sz="4" w:space="0" w:color="000000"/>
              <w:right w:val="single" w:sz="4" w:space="0" w:color="000000"/>
            </w:tcBorders>
            <w:vAlign w:val="bottom"/>
          </w:tcPr>
          <w:p w14:paraId="058B3D3C" w14:textId="77777777" w:rsidR="00E45655" w:rsidRPr="00FA2A3A" w:rsidRDefault="001E747F">
            <w:pPr>
              <w:rPr>
                <w:rFonts w:ascii="Times New Roman" w:hAnsi="Times New Roman" w:cs="Times New Roman"/>
              </w:rPr>
            </w:pPr>
            <w:r w:rsidRPr="00FA2A3A">
              <w:rPr>
                <w:rFonts w:ascii="Times New Roman" w:hAnsi="Times New Roman" w:cs="Times New Roman"/>
              </w:rPr>
              <w:t>2.1.</w:t>
            </w:r>
          </w:p>
        </w:tc>
        <w:tc>
          <w:tcPr>
            <w:tcW w:w="5981" w:type="dxa"/>
            <w:tcBorders>
              <w:top w:val="single" w:sz="4" w:space="0" w:color="000000"/>
              <w:left w:val="single" w:sz="4" w:space="0" w:color="000000"/>
              <w:bottom w:val="single" w:sz="4" w:space="0" w:color="000000"/>
              <w:right w:val="single" w:sz="4" w:space="0" w:color="000000"/>
            </w:tcBorders>
          </w:tcPr>
          <w:p w14:paraId="49B8CECF" w14:textId="77777777" w:rsidR="00E45655" w:rsidRPr="00FA2A3A" w:rsidRDefault="001E747F">
            <w:pPr>
              <w:rPr>
                <w:rFonts w:ascii="Times New Roman" w:hAnsi="Times New Roman" w:cs="Times New Roman"/>
              </w:rPr>
            </w:pPr>
            <w:r w:rsidRPr="00FA2A3A">
              <w:rPr>
                <w:rFonts w:ascii="Times New Roman" w:hAnsi="Times New Roman" w:cs="Times New Roman"/>
              </w:rPr>
              <w:t> Renting office space for long-term computing processes</w:t>
            </w:r>
          </w:p>
        </w:tc>
        <w:tc>
          <w:tcPr>
            <w:tcW w:w="851" w:type="dxa"/>
            <w:tcBorders>
              <w:top w:val="single" w:sz="4" w:space="0" w:color="000000"/>
              <w:left w:val="single" w:sz="4" w:space="0" w:color="000000"/>
              <w:bottom w:val="single" w:sz="4" w:space="0" w:color="000000"/>
              <w:right w:val="single" w:sz="4" w:space="0" w:color="000000"/>
            </w:tcBorders>
          </w:tcPr>
          <w:p w14:paraId="51E2B4E3" w14:textId="77777777" w:rsidR="00E45655" w:rsidRPr="00FA2A3A" w:rsidRDefault="001E747F">
            <w:pPr>
              <w:rPr>
                <w:rFonts w:ascii="Times New Roman" w:hAnsi="Times New Roman" w:cs="Times New Roman"/>
              </w:rPr>
            </w:pPr>
            <w:r w:rsidRPr="00FA2A3A">
              <w:rPr>
                <w:rFonts w:ascii="Times New Roman" w:hAnsi="Times New Roman" w:cs="Times New Roman"/>
              </w:rPr>
              <w:t> </w:t>
            </w:r>
          </w:p>
          <w:p w14:paraId="01425291" w14:textId="77777777" w:rsidR="00E45655" w:rsidRPr="00FA2A3A" w:rsidRDefault="001E747F">
            <w:pPr>
              <w:rPr>
                <w:rFonts w:ascii="Times New Roman" w:hAnsi="Times New Roman" w:cs="Times New Roman"/>
              </w:rPr>
            </w:pPr>
            <w:r w:rsidRPr="00FA2A3A">
              <w:rPr>
                <w:rFonts w:ascii="Times New Roman" w:hAnsi="Times New Roman" w:cs="Times New Roman"/>
              </w:rPr>
              <w:t>month</w:t>
            </w:r>
          </w:p>
        </w:tc>
        <w:tc>
          <w:tcPr>
            <w:tcW w:w="2268" w:type="dxa"/>
            <w:tcBorders>
              <w:top w:val="single" w:sz="4" w:space="0" w:color="000000"/>
              <w:left w:val="single" w:sz="4" w:space="0" w:color="000000"/>
              <w:bottom w:val="single" w:sz="4" w:space="0" w:color="000000"/>
              <w:right w:val="single" w:sz="4" w:space="0" w:color="000000"/>
            </w:tcBorders>
            <w:vAlign w:val="bottom"/>
          </w:tcPr>
          <w:p w14:paraId="68663FF1" w14:textId="77777777" w:rsidR="00E45655" w:rsidRPr="00FA2A3A" w:rsidRDefault="001E747F">
            <w:pPr>
              <w:rPr>
                <w:rFonts w:ascii="Times New Roman" w:hAnsi="Times New Roman" w:cs="Times New Roman"/>
              </w:rPr>
            </w:pPr>
            <w:r w:rsidRPr="00FA2A3A">
              <w:rPr>
                <w:rFonts w:ascii="Times New Roman" w:hAnsi="Times New Roman" w:cs="Times New Roman"/>
              </w:rPr>
              <w:t>3 000 000</w:t>
            </w:r>
          </w:p>
        </w:tc>
        <w:tc>
          <w:tcPr>
            <w:tcW w:w="1275" w:type="dxa"/>
            <w:tcBorders>
              <w:top w:val="single" w:sz="4" w:space="0" w:color="000000"/>
              <w:left w:val="single" w:sz="4" w:space="0" w:color="000000"/>
              <w:bottom w:val="single" w:sz="4" w:space="0" w:color="000000"/>
              <w:right w:val="single" w:sz="4" w:space="0" w:color="000000"/>
            </w:tcBorders>
            <w:vAlign w:val="bottom"/>
          </w:tcPr>
          <w:p w14:paraId="35AFF464" w14:textId="77777777" w:rsidR="00E45655" w:rsidRPr="00FA2A3A" w:rsidRDefault="001E747F">
            <w:pPr>
              <w:rPr>
                <w:rFonts w:ascii="Times New Roman" w:hAnsi="Times New Roman" w:cs="Times New Roman"/>
              </w:rPr>
            </w:pPr>
            <w:r w:rsidRPr="00FA2A3A">
              <w:rPr>
                <w:rFonts w:ascii="Times New Roman" w:hAnsi="Times New Roman" w:cs="Times New Roman"/>
              </w:rPr>
              <w:t> 12</w:t>
            </w:r>
          </w:p>
        </w:tc>
        <w:tc>
          <w:tcPr>
            <w:tcW w:w="1956" w:type="dxa"/>
            <w:tcBorders>
              <w:top w:val="single" w:sz="4" w:space="0" w:color="000000"/>
              <w:left w:val="single" w:sz="4" w:space="0" w:color="000000"/>
              <w:bottom w:val="single" w:sz="4" w:space="0" w:color="000000"/>
              <w:right w:val="single" w:sz="4" w:space="0" w:color="000000"/>
            </w:tcBorders>
            <w:vAlign w:val="bottom"/>
          </w:tcPr>
          <w:p w14:paraId="3A3F7E97" w14:textId="77777777" w:rsidR="00E45655" w:rsidRPr="00FA2A3A" w:rsidRDefault="001E747F">
            <w:pPr>
              <w:rPr>
                <w:rFonts w:ascii="Times New Roman" w:hAnsi="Times New Roman" w:cs="Times New Roman"/>
              </w:rPr>
            </w:pPr>
            <w:r w:rsidRPr="00FA2A3A">
              <w:rPr>
                <w:rFonts w:ascii="Times New Roman" w:hAnsi="Times New Roman" w:cs="Times New Roman"/>
              </w:rPr>
              <w:t> 36 000 000</w:t>
            </w:r>
          </w:p>
        </w:tc>
      </w:tr>
      <w:tr w:rsidR="00E45655" w:rsidRPr="00FA2A3A" w14:paraId="6A66D789" w14:textId="77777777" w:rsidTr="003D7E73">
        <w:trPr>
          <w:trHeight w:val="60"/>
        </w:trPr>
        <w:tc>
          <w:tcPr>
            <w:tcW w:w="960" w:type="dxa"/>
            <w:tcBorders>
              <w:top w:val="nil"/>
              <w:left w:val="single" w:sz="4" w:space="0" w:color="000000"/>
              <w:bottom w:val="single" w:sz="4" w:space="0" w:color="000000"/>
              <w:right w:val="single" w:sz="4" w:space="0" w:color="000000"/>
            </w:tcBorders>
            <w:vAlign w:val="center"/>
          </w:tcPr>
          <w:p w14:paraId="562C9F2F"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5981" w:type="dxa"/>
            <w:tcBorders>
              <w:top w:val="nil"/>
              <w:left w:val="nil"/>
              <w:bottom w:val="single" w:sz="4" w:space="0" w:color="000000"/>
              <w:right w:val="single" w:sz="4" w:space="0" w:color="000000"/>
            </w:tcBorders>
            <w:vAlign w:val="center"/>
          </w:tcPr>
          <w:p w14:paraId="08E3B268" w14:textId="77777777" w:rsidR="00E45655" w:rsidRPr="00FA2A3A" w:rsidRDefault="001E747F">
            <w:pPr>
              <w:rPr>
                <w:rFonts w:ascii="Times New Roman" w:hAnsi="Times New Roman" w:cs="Times New Roman"/>
              </w:rPr>
            </w:pPr>
            <w:r w:rsidRPr="00FA2A3A">
              <w:rPr>
                <w:rFonts w:ascii="Times New Roman" w:hAnsi="Times New Roman" w:cs="Times New Roman"/>
              </w:rPr>
              <w:t>2027 (3rd year), total</w:t>
            </w:r>
          </w:p>
        </w:tc>
        <w:tc>
          <w:tcPr>
            <w:tcW w:w="851" w:type="dxa"/>
            <w:tcBorders>
              <w:top w:val="nil"/>
              <w:left w:val="single" w:sz="4" w:space="0" w:color="000000"/>
              <w:bottom w:val="single" w:sz="4" w:space="0" w:color="000000"/>
              <w:right w:val="single" w:sz="4" w:space="0" w:color="000000"/>
            </w:tcBorders>
            <w:vAlign w:val="center"/>
          </w:tcPr>
          <w:p w14:paraId="223FFB94"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2268" w:type="dxa"/>
            <w:tcBorders>
              <w:top w:val="nil"/>
              <w:left w:val="nil"/>
              <w:bottom w:val="single" w:sz="4" w:space="0" w:color="000000"/>
              <w:right w:val="single" w:sz="4" w:space="0" w:color="000000"/>
            </w:tcBorders>
            <w:vAlign w:val="center"/>
          </w:tcPr>
          <w:p w14:paraId="0BA30E4C"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275" w:type="dxa"/>
            <w:tcBorders>
              <w:top w:val="nil"/>
              <w:left w:val="nil"/>
              <w:bottom w:val="single" w:sz="4" w:space="0" w:color="000000"/>
              <w:right w:val="single" w:sz="4" w:space="0" w:color="000000"/>
            </w:tcBorders>
            <w:vAlign w:val="center"/>
          </w:tcPr>
          <w:p w14:paraId="09682F90" w14:textId="77777777" w:rsidR="00E45655" w:rsidRPr="00FA2A3A" w:rsidRDefault="00E45655">
            <w:pPr>
              <w:rPr>
                <w:rFonts w:ascii="Times New Roman" w:hAnsi="Times New Roman" w:cs="Times New Roman"/>
              </w:rPr>
            </w:pPr>
          </w:p>
        </w:tc>
        <w:tc>
          <w:tcPr>
            <w:tcW w:w="1956" w:type="dxa"/>
            <w:tcBorders>
              <w:top w:val="nil"/>
              <w:left w:val="nil"/>
              <w:bottom w:val="single" w:sz="4" w:space="0" w:color="000000"/>
              <w:right w:val="single" w:sz="4" w:space="0" w:color="000000"/>
            </w:tcBorders>
            <w:vAlign w:val="center"/>
          </w:tcPr>
          <w:p w14:paraId="7CF55265" w14:textId="77777777" w:rsidR="00E45655" w:rsidRPr="00FA2A3A" w:rsidRDefault="001E747F">
            <w:pPr>
              <w:rPr>
                <w:rFonts w:ascii="Times New Roman" w:hAnsi="Times New Roman" w:cs="Times New Roman"/>
              </w:rPr>
            </w:pPr>
            <w:r w:rsidRPr="00FA2A3A">
              <w:rPr>
                <w:rFonts w:ascii="Times New Roman" w:hAnsi="Times New Roman" w:cs="Times New Roman"/>
              </w:rPr>
              <w:t>36 000 000</w:t>
            </w:r>
          </w:p>
        </w:tc>
      </w:tr>
      <w:tr w:rsidR="00E45655" w:rsidRPr="00FA2A3A" w14:paraId="5E6B8090" w14:textId="77777777" w:rsidTr="003D7E73">
        <w:trPr>
          <w:trHeight w:val="60"/>
        </w:trPr>
        <w:tc>
          <w:tcPr>
            <w:tcW w:w="960" w:type="dxa"/>
            <w:tcBorders>
              <w:top w:val="nil"/>
              <w:left w:val="single" w:sz="4" w:space="0" w:color="000000"/>
              <w:bottom w:val="single" w:sz="4" w:space="0" w:color="000000"/>
              <w:right w:val="single" w:sz="4" w:space="0" w:color="000000"/>
            </w:tcBorders>
            <w:vAlign w:val="bottom"/>
          </w:tcPr>
          <w:p w14:paraId="0667A3E0" w14:textId="77777777" w:rsidR="00E45655" w:rsidRPr="00FA2A3A" w:rsidRDefault="001E747F">
            <w:pPr>
              <w:rPr>
                <w:rFonts w:ascii="Times New Roman" w:hAnsi="Times New Roman" w:cs="Times New Roman"/>
              </w:rPr>
            </w:pPr>
            <w:r w:rsidRPr="00FA2A3A">
              <w:rPr>
                <w:rFonts w:ascii="Times New Roman" w:hAnsi="Times New Roman" w:cs="Times New Roman"/>
              </w:rPr>
              <w:t>3.1.</w:t>
            </w:r>
          </w:p>
        </w:tc>
        <w:tc>
          <w:tcPr>
            <w:tcW w:w="5981" w:type="dxa"/>
            <w:tcBorders>
              <w:top w:val="nil"/>
              <w:left w:val="nil"/>
              <w:bottom w:val="single" w:sz="4" w:space="0" w:color="000000"/>
              <w:right w:val="single" w:sz="4" w:space="0" w:color="000000"/>
            </w:tcBorders>
          </w:tcPr>
          <w:p w14:paraId="51067A94" w14:textId="77777777" w:rsidR="00E45655" w:rsidRPr="00FA2A3A" w:rsidRDefault="001E747F">
            <w:pPr>
              <w:rPr>
                <w:rFonts w:ascii="Times New Roman" w:hAnsi="Times New Roman" w:cs="Times New Roman"/>
              </w:rPr>
            </w:pPr>
            <w:r w:rsidRPr="00FA2A3A">
              <w:rPr>
                <w:rFonts w:ascii="Times New Roman" w:hAnsi="Times New Roman" w:cs="Times New Roman"/>
              </w:rPr>
              <w:t> Renting office space for long-term computing processes</w:t>
            </w:r>
          </w:p>
        </w:tc>
        <w:tc>
          <w:tcPr>
            <w:tcW w:w="851" w:type="dxa"/>
            <w:tcBorders>
              <w:top w:val="nil"/>
              <w:left w:val="single" w:sz="4" w:space="0" w:color="000000"/>
              <w:bottom w:val="single" w:sz="4" w:space="0" w:color="000000"/>
              <w:right w:val="single" w:sz="4" w:space="0" w:color="000000"/>
            </w:tcBorders>
          </w:tcPr>
          <w:p w14:paraId="00994E12" w14:textId="77777777" w:rsidR="00E45655" w:rsidRPr="00FA2A3A" w:rsidRDefault="001E747F">
            <w:pPr>
              <w:rPr>
                <w:rFonts w:ascii="Times New Roman" w:hAnsi="Times New Roman" w:cs="Times New Roman"/>
              </w:rPr>
            </w:pPr>
            <w:r w:rsidRPr="00FA2A3A">
              <w:rPr>
                <w:rFonts w:ascii="Times New Roman" w:hAnsi="Times New Roman" w:cs="Times New Roman"/>
              </w:rPr>
              <w:t>month </w:t>
            </w:r>
          </w:p>
        </w:tc>
        <w:tc>
          <w:tcPr>
            <w:tcW w:w="2268" w:type="dxa"/>
            <w:tcBorders>
              <w:top w:val="nil"/>
              <w:left w:val="nil"/>
              <w:bottom w:val="single" w:sz="4" w:space="0" w:color="000000"/>
              <w:right w:val="single" w:sz="4" w:space="0" w:color="000000"/>
            </w:tcBorders>
            <w:vAlign w:val="bottom"/>
          </w:tcPr>
          <w:p w14:paraId="1454B4E6" w14:textId="77777777" w:rsidR="00E45655" w:rsidRPr="00FA2A3A" w:rsidRDefault="001E747F">
            <w:pPr>
              <w:rPr>
                <w:rFonts w:ascii="Times New Roman" w:hAnsi="Times New Roman" w:cs="Times New Roman"/>
              </w:rPr>
            </w:pPr>
            <w:r w:rsidRPr="00FA2A3A">
              <w:rPr>
                <w:rFonts w:ascii="Times New Roman" w:hAnsi="Times New Roman" w:cs="Times New Roman"/>
              </w:rPr>
              <w:t>3 000 000</w:t>
            </w:r>
          </w:p>
        </w:tc>
        <w:tc>
          <w:tcPr>
            <w:tcW w:w="1275" w:type="dxa"/>
            <w:tcBorders>
              <w:top w:val="nil"/>
              <w:left w:val="nil"/>
              <w:bottom w:val="single" w:sz="4" w:space="0" w:color="000000"/>
              <w:right w:val="single" w:sz="4" w:space="0" w:color="000000"/>
            </w:tcBorders>
            <w:vAlign w:val="bottom"/>
          </w:tcPr>
          <w:p w14:paraId="10ACA36A" w14:textId="77777777" w:rsidR="00E45655" w:rsidRPr="00FA2A3A" w:rsidRDefault="001E747F">
            <w:pPr>
              <w:rPr>
                <w:rFonts w:ascii="Times New Roman" w:hAnsi="Times New Roman" w:cs="Times New Roman"/>
              </w:rPr>
            </w:pPr>
            <w:r w:rsidRPr="00FA2A3A">
              <w:rPr>
                <w:rFonts w:ascii="Times New Roman" w:hAnsi="Times New Roman" w:cs="Times New Roman"/>
              </w:rPr>
              <w:t> 12</w:t>
            </w:r>
          </w:p>
        </w:tc>
        <w:tc>
          <w:tcPr>
            <w:tcW w:w="1956" w:type="dxa"/>
            <w:tcBorders>
              <w:top w:val="nil"/>
              <w:left w:val="nil"/>
              <w:bottom w:val="single" w:sz="4" w:space="0" w:color="000000"/>
              <w:right w:val="single" w:sz="4" w:space="0" w:color="000000"/>
            </w:tcBorders>
            <w:vAlign w:val="bottom"/>
          </w:tcPr>
          <w:p w14:paraId="4A05DFE7" w14:textId="77777777" w:rsidR="00E45655" w:rsidRPr="00FA2A3A" w:rsidRDefault="001E747F">
            <w:pPr>
              <w:rPr>
                <w:rFonts w:ascii="Times New Roman" w:hAnsi="Times New Roman" w:cs="Times New Roman"/>
              </w:rPr>
            </w:pPr>
            <w:r w:rsidRPr="00FA2A3A">
              <w:rPr>
                <w:rFonts w:ascii="Times New Roman" w:hAnsi="Times New Roman" w:cs="Times New Roman"/>
              </w:rPr>
              <w:t> 36 000 000</w:t>
            </w:r>
          </w:p>
        </w:tc>
      </w:tr>
      <w:tr w:rsidR="00E45655" w:rsidRPr="00FA2A3A" w14:paraId="7DD4F29C" w14:textId="77777777" w:rsidTr="003D7E73">
        <w:trPr>
          <w:trHeight w:val="60"/>
        </w:trPr>
        <w:tc>
          <w:tcPr>
            <w:tcW w:w="6941" w:type="dxa"/>
            <w:gridSpan w:val="2"/>
            <w:tcBorders>
              <w:top w:val="nil"/>
              <w:left w:val="single" w:sz="4" w:space="0" w:color="000000"/>
              <w:bottom w:val="single" w:sz="4" w:space="0" w:color="000000"/>
              <w:right w:val="single" w:sz="4" w:space="0" w:color="000000"/>
            </w:tcBorders>
            <w:vAlign w:val="bottom"/>
          </w:tcPr>
          <w:p w14:paraId="5D2FFC29"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Total (gr.1 + gr.2 + gr.3) </w:t>
            </w:r>
          </w:p>
        </w:tc>
        <w:tc>
          <w:tcPr>
            <w:tcW w:w="851" w:type="dxa"/>
            <w:tcBorders>
              <w:top w:val="single" w:sz="4" w:space="0" w:color="000000"/>
              <w:left w:val="single" w:sz="4" w:space="0" w:color="000000"/>
              <w:bottom w:val="single" w:sz="4" w:space="0" w:color="000000"/>
              <w:right w:val="single" w:sz="4" w:space="0" w:color="000000"/>
            </w:tcBorders>
            <w:vAlign w:val="bottom"/>
          </w:tcPr>
          <w:p w14:paraId="14E9A7A9"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2268" w:type="dxa"/>
            <w:tcBorders>
              <w:top w:val="nil"/>
              <w:left w:val="nil"/>
              <w:bottom w:val="single" w:sz="4" w:space="0" w:color="000000"/>
              <w:right w:val="single" w:sz="4" w:space="0" w:color="000000"/>
            </w:tcBorders>
            <w:vAlign w:val="bottom"/>
          </w:tcPr>
          <w:p w14:paraId="62D1AE0C" w14:textId="77777777" w:rsidR="00E45655" w:rsidRPr="00FA2A3A" w:rsidRDefault="001E747F">
            <w:pPr>
              <w:rPr>
                <w:rFonts w:ascii="Times New Roman" w:hAnsi="Times New Roman" w:cs="Times New Roman"/>
              </w:rPr>
            </w:pPr>
            <w:r w:rsidRPr="00FA2A3A">
              <w:rPr>
                <w:rFonts w:ascii="Times New Roman" w:hAnsi="Times New Roman" w:cs="Times New Roman"/>
              </w:rPr>
              <w:t>X</w:t>
            </w:r>
          </w:p>
        </w:tc>
        <w:tc>
          <w:tcPr>
            <w:tcW w:w="1275" w:type="dxa"/>
            <w:tcBorders>
              <w:top w:val="nil"/>
              <w:left w:val="nil"/>
              <w:bottom w:val="single" w:sz="4" w:space="0" w:color="000000"/>
              <w:right w:val="single" w:sz="4" w:space="0" w:color="000000"/>
            </w:tcBorders>
            <w:vAlign w:val="bottom"/>
          </w:tcPr>
          <w:p w14:paraId="210EF048" w14:textId="77777777" w:rsidR="00E45655" w:rsidRPr="00FA2A3A" w:rsidRDefault="001E747F">
            <w:pPr>
              <w:rPr>
                <w:rFonts w:ascii="Times New Roman" w:hAnsi="Times New Roman" w:cs="Times New Roman"/>
              </w:rPr>
            </w:pPr>
            <w:r w:rsidRPr="00FA2A3A">
              <w:rPr>
                <w:rFonts w:ascii="Times New Roman" w:hAnsi="Times New Roman" w:cs="Times New Roman"/>
              </w:rPr>
              <w:t> </w:t>
            </w:r>
          </w:p>
        </w:tc>
        <w:tc>
          <w:tcPr>
            <w:tcW w:w="1956" w:type="dxa"/>
            <w:tcBorders>
              <w:top w:val="nil"/>
              <w:left w:val="nil"/>
              <w:bottom w:val="single" w:sz="4" w:space="0" w:color="000000"/>
              <w:right w:val="single" w:sz="4" w:space="0" w:color="000000"/>
            </w:tcBorders>
            <w:vAlign w:val="bottom"/>
          </w:tcPr>
          <w:p w14:paraId="5524BF8A" w14:textId="77777777" w:rsidR="00E45655" w:rsidRPr="00FA2A3A" w:rsidRDefault="001E747F">
            <w:pPr>
              <w:rPr>
                <w:rFonts w:ascii="Times New Roman" w:hAnsi="Times New Roman" w:cs="Times New Roman"/>
              </w:rPr>
            </w:pPr>
            <w:r w:rsidRPr="00FA2A3A">
              <w:rPr>
                <w:rFonts w:ascii="Times New Roman" w:hAnsi="Times New Roman" w:cs="Times New Roman"/>
              </w:rPr>
              <w:t> 72 000 000</w:t>
            </w:r>
          </w:p>
        </w:tc>
      </w:tr>
    </w:tbl>
    <w:p w14:paraId="6D6C56EF" w14:textId="77777777" w:rsidR="00E45655" w:rsidRPr="00FA2A3A" w:rsidRDefault="00E45655">
      <w:pPr>
        <w:rPr>
          <w:rFonts w:ascii="Times New Roman" w:hAnsi="Times New Roman" w:cs="Times New Roman"/>
        </w:rPr>
      </w:pPr>
    </w:p>
    <w:p w14:paraId="70501039"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Table 8 - Implementation work plan </w:t>
      </w:r>
    </w:p>
    <w:tbl>
      <w:tblPr>
        <w:tblStyle w:val="af9"/>
        <w:tblpPr w:leftFromText="180" w:rightFromText="180" w:bottomFromText="160" w:vertAnchor="text" w:tblpY="120"/>
        <w:tblW w:w="5000" w:type="pct"/>
        <w:tblInd w:w="0" w:type="dxa"/>
        <w:tblLayout w:type="fixed"/>
        <w:tblLook w:val="0400" w:firstRow="0" w:lastRow="0" w:firstColumn="0" w:lastColumn="0" w:noHBand="0" w:noVBand="1"/>
      </w:tblPr>
      <w:tblGrid>
        <w:gridCol w:w="604"/>
        <w:gridCol w:w="3365"/>
        <w:gridCol w:w="978"/>
        <w:gridCol w:w="99"/>
        <w:gridCol w:w="972"/>
        <w:gridCol w:w="7"/>
        <w:gridCol w:w="3820"/>
        <w:gridCol w:w="10"/>
      </w:tblGrid>
      <w:tr w:rsidR="00E45655" w:rsidRPr="00FA2A3A" w14:paraId="4A63AD92" w14:textId="77777777" w:rsidTr="003D7E73">
        <w:trPr>
          <w:gridAfter w:val="1"/>
          <w:wAfter w:w="12" w:type="dxa"/>
          <w:cantSplit/>
          <w:trHeight w:val="1556"/>
        </w:trPr>
        <w:tc>
          <w:tcPr>
            <w:tcW w:w="846" w:type="dxa"/>
            <w:vMerge w:val="restart"/>
            <w:tcBorders>
              <w:top w:val="single" w:sz="4" w:space="0" w:color="000000"/>
              <w:left w:val="single" w:sz="4" w:space="0" w:color="000000"/>
              <w:bottom w:val="single" w:sz="4" w:space="0" w:color="000000"/>
              <w:right w:val="single" w:sz="4" w:space="0" w:color="000000"/>
            </w:tcBorders>
          </w:tcPr>
          <w:p w14:paraId="4A8B4F38" w14:textId="77777777" w:rsidR="00E45655" w:rsidRPr="00FA2A3A" w:rsidRDefault="001E747F">
            <w:pPr>
              <w:rPr>
                <w:rFonts w:ascii="Times New Roman" w:hAnsi="Times New Roman" w:cs="Times New Roman"/>
              </w:rPr>
            </w:pPr>
            <w:r w:rsidRPr="00FA2A3A">
              <w:rPr>
                <w:rFonts w:ascii="Times New Roman" w:hAnsi="Times New Roman" w:cs="Times New Roman"/>
              </w:rPr>
              <w:t>№</w:t>
            </w:r>
          </w:p>
          <w:p w14:paraId="5D6B0291" w14:textId="77777777" w:rsidR="00E45655" w:rsidRPr="00FA2A3A" w:rsidRDefault="001E747F">
            <w:pPr>
              <w:rPr>
                <w:rFonts w:ascii="Times New Roman" w:hAnsi="Times New Roman" w:cs="Times New Roman"/>
              </w:rPr>
            </w:pPr>
            <w:r w:rsidRPr="00FA2A3A">
              <w:rPr>
                <w:rFonts w:ascii="Times New Roman" w:hAnsi="Times New Roman" w:cs="Times New Roman"/>
              </w:rPr>
              <w:t>n/p</w:t>
            </w:r>
          </w:p>
        </w:tc>
        <w:tc>
          <w:tcPr>
            <w:tcW w:w="5100" w:type="dxa"/>
            <w:vMerge w:val="restart"/>
            <w:tcBorders>
              <w:top w:val="single" w:sz="4" w:space="0" w:color="000000"/>
              <w:left w:val="single" w:sz="4" w:space="0" w:color="000000"/>
              <w:bottom w:val="single" w:sz="4" w:space="0" w:color="000000"/>
              <w:right w:val="single" w:sz="4" w:space="0" w:color="000000"/>
            </w:tcBorders>
          </w:tcPr>
          <w:p w14:paraId="6D4E4BBD"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Designation </w:t>
            </w:r>
          </w:p>
          <w:p w14:paraId="6FBC9468" w14:textId="77777777" w:rsidR="00E45655" w:rsidRPr="00FA2A3A" w:rsidRDefault="001E747F">
            <w:pPr>
              <w:rPr>
                <w:rFonts w:ascii="Times New Roman" w:hAnsi="Times New Roman" w:cs="Times New Roman"/>
              </w:rPr>
            </w:pPr>
            <w:r w:rsidRPr="00FA2A3A">
              <w:rPr>
                <w:rFonts w:ascii="Times New Roman" w:hAnsi="Times New Roman" w:cs="Times New Roman"/>
              </w:rPr>
              <w:t>tasks and measures</w:t>
            </w:r>
            <w:r w:rsidRPr="00FA2A3A">
              <w:rPr>
                <w:rFonts w:ascii="Times New Roman" w:hAnsi="Times New Roman" w:cs="Times New Roman"/>
              </w:rPr>
              <w:t xml:space="preserve"> for their implementation</w:t>
            </w:r>
          </w:p>
        </w:tc>
        <w:tc>
          <w:tcPr>
            <w:tcW w:w="2990" w:type="dxa"/>
            <w:gridSpan w:val="4"/>
            <w:tcBorders>
              <w:top w:val="single" w:sz="4" w:space="0" w:color="000000"/>
              <w:left w:val="single" w:sz="4" w:space="0" w:color="000000"/>
              <w:bottom w:val="single" w:sz="4" w:space="0" w:color="000000"/>
              <w:right w:val="single" w:sz="4" w:space="0" w:color="000000"/>
            </w:tcBorders>
          </w:tcPr>
          <w:p w14:paraId="309658A3" w14:textId="77777777" w:rsidR="00E45655" w:rsidRPr="00FA2A3A" w:rsidRDefault="001E747F">
            <w:pPr>
              <w:rPr>
                <w:rFonts w:ascii="Times New Roman" w:hAnsi="Times New Roman" w:cs="Times New Roman"/>
              </w:rPr>
            </w:pPr>
            <w:r w:rsidRPr="00FA2A3A">
              <w:rPr>
                <w:rFonts w:ascii="Times New Roman" w:hAnsi="Times New Roman" w:cs="Times New Roman"/>
              </w:rPr>
              <w:t>Due date</w:t>
            </w:r>
          </w:p>
        </w:tc>
        <w:tc>
          <w:tcPr>
            <w:tcW w:w="5801" w:type="dxa"/>
            <w:tcBorders>
              <w:top w:val="single" w:sz="4" w:space="0" w:color="000000"/>
              <w:left w:val="single" w:sz="4" w:space="0" w:color="000000"/>
              <w:bottom w:val="single" w:sz="4" w:space="0" w:color="000000"/>
              <w:right w:val="single" w:sz="4" w:space="0" w:color="000000"/>
            </w:tcBorders>
          </w:tcPr>
          <w:p w14:paraId="12D32CA0"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Expected results of the project (in terms of tasks and activities), form of completion </w:t>
            </w:r>
          </w:p>
        </w:tc>
      </w:tr>
      <w:tr w:rsidR="00E45655" w:rsidRPr="00FA2A3A" w14:paraId="06647761" w14:textId="77777777" w:rsidTr="003D7E73">
        <w:trPr>
          <w:gridAfter w:val="1"/>
          <w:wAfter w:w="12" w:type="dxa"/>
          <w:cantSplit/>
          <w:trHeight w:val="137"/>
        </w:trPr>
        <w:tc>
          <w:tcPr>
            <w:tcW w:w="846" w:type="dxa"/>
            <w:vMerge/>
            <w:tcBorders>
              <w:top w:val="single" w:sz="4" w:space="0" w:color="000000"/>
              <w:left w:val="single" w:sz="4" w:space="0" w:color="000000"/>
              <w:bottom w:val="single" w:sz="4" w:space="0" w:color="000000"/>
              <w:right w:val="single" w:sz="4" w:space="0" w:color="000000"/>
            </w:tcBorders>
          </w:tcPr>
          <w:p w14:paraId="6D06A3C3"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5100" w:type="dxa"/>
            <w:vMerge/>
            <w:tcBorders>
              <w:top w:val="single" w:sz="4" w:space="0" w:color="000000"/>
              <w:left w:val="single" w:sz="4" w:space="0" w:color="000000"/>
              <w:bottom w:val="single" w:sz="4" w:space="0" w:color="000000"/>
              <w:right w:val="single" w:sz="4" w:space="0" w:color="000000"/>
            </w:tcBorders>
          </w:tcPr>
          <w:p w14:paraId="32C554FF"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1569" w:type="dxa"/>
            <w:gridSpan w:val="2"/>
            <w:tcBorders>
              <w:top w:val="single" w:sz="4" w:space="0" w:color="000000"/>
              <w:left w:val="single" w:sz="4" w:space="0" w:color="000000"/>
              <w:bottom w:val="single" w:sz="4" w:space="0" w:color="000000"/>
              <w:right w:val="single" w:sz="4" w:space="0" w:color="000000"/>
            </w:tcBorders>
          </w:tcPr>
          <w:p w14:paraId="575A7681" w14:textId="77777777" w:rsidR="00E45655" w:rsidRPr="00FA2A3A" w:rsidRDefault="001E747F">
            <w:pPr>
              <w:rPr>
                <w:rFonts w:ascii="Times New Roman" w:hAnsi="Times New Roman" w:cs="Times New Roman"/>
              </w:rPr>
            </w:pPr>
            <w:r w:rsidRPr="00FA2A3A">
              <w:rPr>
                <w:rFonts w:ascii="Times New Roman" w:hAnsi="Times New Roman" w:cs="Times New Roman"/>
              </w:rPr>
              <w:t>Start</w:t>
            </w:r>
          </w:p>
          <w:p w14:paraId="448111B9" w14:textId="77777777" w:rsidR="00E45655" w:rsidRPr="00FA2A3A" w:rsidRDefault="001E747F">
            <w:pPr>
              <w:rPr>
                <w:rFonts w:ascii="Times New Roman" w:hAnsi="Times New Roman" w:cs="Times New Roman"/>
              </w:rPr>
            </w:pPr>
            <w:r w:rsidRPr="00FA2A3A">
              <w:rPr>
                <w:rFonts w:ascii="Times New Roman" w:hAnsi="Times New Roman" w:cs="Times New Roman"/>
              </w:rPr>
              <w:t>(month)</w:t>
            </w:r>
          </w:p>
        </w:tc>
        <w:tc>
          <w:tcPr>
            <w:tcW w:w="1421" w:type="dxa"/>
            <w:gridSpan w:val="2"/>
            <w:tcBorders>
              <w:top w:val="single" w:sz="4" w:space="0" w:color="000000"/>
              <w:left w:val="single" w:sz="4" w:space="0" w:color="000000"/>
              <w:bottom w:val="single" w:sz="4" w:space="0" w:color="000000"/>
              <w:right w:val="single" w:sz="4" w:space="0" w:color="000000"/>
            </w:tcBorders>
          </w:tcPr>
          <w:p w14:paraId="2691BE66" w14:textId="77777777" w:rsidR="00E45655" w:rsidRPr="00FA2A3A" w:rsidRDefault="001E747F">
            <w:pPr>
              <w:rPr>
                <w:rFonts w:ascii="Times New Roman" w:hAnsi="Times New Roman" w:cs="Times New Roman"/>
              </w:rPr>
            </w:pPr>
            <w:r w:rsidRPr="00FA2A3A">
              <w:rPr>
                <w:rFonts w:ascii="Times New Roman" w:hAnsi="Times New Roman" w:cs="Times New Roman"/>
              </w:rPr>
              <w:t>End</w:t>
            </w:r>
          </w:p>
          <w:p w14:paraId="404220E0" w14:textId="77777777" w:rsidR="00E45655" w:rsidRPr="00FA2A3A" w:rsidRDefault="001E747F">
            <w:pPr>
              <w:rPr>
                <w:rFonts w:ascii="Times New Roman" w:hAnsi="Times New Roman" w:cs="Times New Roman"/>
              </w:rPr>
            </w:pPr>
            <w:r w:rsidRPr="00FA2A3A">
              <w:rPr>
                <w:rFonts w:ascii="Times New Roman" w:hAnsi="Times New Roman" w:cs="Times New Roman"/>
              </w:rPr>
              <w:t>(month)</w:t>
            </w:r>
          </w:p>
        </w:tc>
        <w:tc>
          <w:tcPr>
            <w:tcW w:w="5801" w:type="dxa"/>
            <w:tcBorders>
              <w:top w:val="single" w:sz="4" w:space="0" w:color="000000"/>
              <w:left w:val="single" w:sz="4" w:space="0" w:color="000000"/>
              <w:bottom w:val="single" w:sz="4" w:space="0" w:color="000000"/>
              <w:right w:val="single" w:sz="4" w:space="0" w:color="000000"/>
            </w:tcBorders>
          </w:tcPr>
          <w:p w14:paraId="43F418B4" w14:textId="77777777" w:rsidR="00E45655" w:rsidRPr="00FA2A3A" w:rsidRDefault="00E45655">
            <w:pPr>
              <w:rPr>
                <w:rFonts w:ascii="Times New Roman" w:hAnsi="Times New Roman" w:cs="Times New Roman"/>
              </w:rPr>
            </w:pPr>
          </w:p>
        </w:tc>
      </w:tr>
      <w:tr w:rsidR="00E45655" w:rsidRPr="00FA2A3A" w14:paraId="76B1D02B" w14:textId="77777777" w:rsidTr="003D7E73">
        <w:trPr>
          <w:cantSplit/>
          <w:trHeight w:val="282"/>
        </w:trPr>
        <w:tc>
          <w:tcPr>
            <w:tcW w:w="14749" w:type="dxa"/>
            <w:gridSpan w:val="8"/>
            <w:tcBorders>
              <w:top w:val="single" w:sz="4" w:space="0" w:color="000000"/>
              <w:left w:val="single" w:sz="4" w:space="0" w:color="000000"/>
              <w:bottom w:val="single" w:sz="4" w:space="0" w:color="000000"/>
              <w:right w:val="single" w:sz="4" w:space="0" w:color="000000"/>
            </w:tcBorders>
          </w:tcPr>
          <w:p w14:paraId="57446A60" w14:textId="77777777" w:rsidR="00E45655" w:rsidRPr="00FA2A3A" w:rsidRDefault="001E747F">
            <w:pPr>
              <w:rPr>
                <w:rFonts w:ascii="Times New Roman" w:hAnsi="Times New Roman" w:cs="Times New Roman"/>
              </w:rPr>
            </w:pPr>
            <w:r w:rsidRPr="00FA2A3A">
              <w:rPr>
                <w:rFonts w:ascii="Times New Roman" w:hAnsi="Times New Roman" w:cs="Times New Roman"/>
              </w:rPr>
              <w:t>2025</w:t>
            </w:r>
          </w:p>
        </w:tc>
      </w:tr>
      <w:tr w:rsidR="00E45655" w:rsidRPr="00FA2A3A" w14:paraId="0046E742" w14:textId="77777777" w:rsidTr="003D7E73">
        <w:trPr>
          <w:gridAfter w:val="1"/>
          <w:wAfter w:w="12" w:type="dxa"/>
          <w:cantSplit/>
          <w:trHeight w:val="415"/>
        </w:trPr>
        <w:tc>
          <w:tcPr>
            <w:tcW w:w="846" w:type="dxa"/>
            <w:tcBorders>
              <w:top w:val="single" w:sz="4" w:space="0" w:color="000000"/>
              <w:left w:val="single" w:sz="4" w:space="0" w:color="000000"/>
              <w:bottom w:val="single" w:sz="4" w:space="0" w:color="000000"/>
              <w:right w:val="single" w:sz="4" w:space="0" w:color="000000"/>
            </w:tcBorders>
          </w:tcPr>
          <w:p w14:paraId="1E8C0606"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5100" w:type="dxa"/>
            <w:tcBorders>
              <w:top w:val="single" w:sz="4" w:space="0" w:color="000000"/>
              <w:left w:val="single" w:sz="4" w:space="0" w:color="000000"/>
              <w:bottom w:val="single" w:sz="4" w:space="0" w:color="000000"/>
              <w:right w:val="single" w:sz="4" w:space="0" w:color="000000"/>
            </w:tcBorders>
          </w:tcPr>
          <w:p w14:paraId="7CCFC627"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Review and analysis of similar solutions, technologies and methods used in the forensic </w:t>
            </w:r>
            <w:r w:rsidRPr="00FA2A3A">
              <w:rPr>
                <w:rFonts w:ascii="Times New Roman" w:hAnsi="Times New Roman" w:cs="Times New Roman"/>
              </w:rPr>
              <w:t>investigation of password-protected electronic digital devices based on the iOS and Android operating systems.</w:t>
            </w:r>
          </w:p>
        </w:tc>
        <w:tc>
          <w:tcPr>
            <w:tcW w:w="1420" w:type="dxa"/>
            <w:tcBorders>
              <w:top w:val="single" w:sz="4" w:space="0" w:color="000000"/>
              <w:left w:val="single" w:sz="4" w:space="0" w:color="000000"/>
              <w:bottom w:val="single" w:sz="4" w:space="0" w:color="000000"/>
              <w:right w:val="single" w:sz="4" w:space="0" w:color="000000"/>
            </w:tcBorders>
          </w:tcPr>
          <w:p w14:paraId="49F1CC4A" w14:textId="77777777" w:rsidR="00E45655" w:rsidRPr="00FA2A3A" w:rsidRDefault="001E747F">
            <w:pPr>
              <w:rPr>
                <w:rFonts w:ascii="Times New Roman" w:hAnsi="Times New Roman" w:cs="Times New Roman"/>
              </w:rPr>
            </w:pPr>
            <w:r w:rsidRPr="00FA2A3A">
              <w:rPr>
                <w:rFonts w:ascii="Times New Roman" w:hAnsi="Times New Roman" w:cs="Times New Roman"/>
              </w:rPr>
              <w:t>05.2025</w:t>
            </w:r>
          </w:p>
        </w:tc>
        <w:tc>
          <w:tcPr>
            <w:tcW w:w="1563" w:type="dxa"/>
            <w:gridSpan w:val="2"/>
            <w:tcBorders>
              <w:top w:val="single" w:sz="4" w:space="0" w:color="000000"/>
              <w:left w:val="single" w:sz="4" w:space="0" w:color="000000"/>
              <w:bottom w:val="single" w:sz="4" w:space="0" w:color="000000"/>
              <w:right w:val="single" w:sz="4" w:space="0" w:color="000000"/>
            </w:tcBorders>
          </w:tcPr>
          <w:p w14:paraId="5C37121E" w14:textId="77777777" w:rsidR="00E45655" w:rsidRPr="00FA2A3A" w:rsidRDefault="001E747F">
            <w:pPr>
              <w:rPr>
                <w:rFonts w:ascii="Times New Roman" w:hAnsi="Times New Roman" w:cs="Times New Roman"/>
              </w:rPr>
            </w:pPr>
            <w:r w:rsidRPr="00FA2A3A">
              <w:rPr>
                <w:rFonts w:ascii="Times New Roman" w:hAnsi="Times New Roman" w:cs="Times New Roman"/>
              </w:rPr>
              <w:t>12.2025</w:t>
            </w:r>
          </w:p>
        </w:tc>
        <w:tc>
          <w:tcPr>
            <w:tcW w:w="5808" w:type="dxa"/>
            <w:gridSpan w:val="2"/>
            <w:tcBorders>
              <w:top w:val="single" w:sz="4" w:space="0" w:color="000000"/>
              <w:left w:val="single" w:sz="4" w:space="0" w:color="000000"/>
              <w:bottom w:val="single" w:sz="4" w:space="0" w:color="000000"/>
              <w:right w:val="single" w:sz="4" w:space="0" w:color="000000"/>
            </w:tcBorders>
          </w:tcPr>
          <w:p w14:paraId="47BEDD91" w14:textId="77777777" w:rsidR="00E45655" w:rsidRPr="00FA2A3A" w:rsidRDefault="001E747F">
            <w:pPr>
              <w:rPr>
                <w:rFonts w:ascii="Times New Roman" w:hAnsi="Times New Roman" w:cs="Times New Roman"/>
              </w:rPr>
            </w:pPr>
            <w:r w:rsidRPr="00FA2A3A">
              <w:rPr>
                <w:rFonts w:ascii="Times New Roman" w:hAnsi="Times New Roman" w:cs="Times New Roman"/>
              </w:rPr>
              <w:t>An analysis of existing solutions and technologies for forensic investigation of password-protected electronic digital devices wi</w:t>
            </w:r>
            <w:r w:rsidRPr="00FA2A3A">
              <w:rPr>
                <w:rFonts w:ascii="Times New Roman" w:hAnsi="Times New Roman" w:cs="Times New Roman"/>
              </w:rPr>
              <w:t>ll be carried out. Completion Form: Analytical report containing comparative analysis of solutions.</w:t>
            </w:r>
          </w:p>
        </w:tc>
      </w:tr>
      <w:tr w:rsidR="00E45655" w:rsidRPr="00FA2A3A" w14:paraId="0613A527" w14:textId="77777777" w:rsidTr="003D7E73">
        <w:trPr>
          <w:gridAfter w:val="1"/>
          <w:wAfter w:w="12" w:type="dxa"/>
          <w:cantSplit/>
          <w:trHeight w:val="279"/>
        </w:trPr>
        <w:tc>
          <w:tcPr>
            <w:tcW w:w="846" w:type="dxa"/>
            <w:tcBorders>
              <w:top w:val="single" w:sz="4" w:space="0" w:color="000000"/>
              <w:left w:val="single" w:sz="4" w:space="0" w:color="000000"/>
              <w:bottom w:val="single" w:sz="4" w:space="0" w:color="000000"/>
              <w:right w:val="single" w:sz="4" w:space="0" w:color="000000"/>
            </w:tcBorders>
          </w:tcPr>
          <w:p w14:paraId="3B2291D0" w14:textId="77777777" w:rsidR="00E45655" w:rsidRPr="00FA2A3A" w:rsidRDefault="001E747F">
            <w:pPr>
              <w:rPr>
                <w:rFonts w:ascii="Times New Roman" w:hAnsi="Times New Roman" w:cs="Times New Roman"/>
              </w:rPr>
            </w:pPr>
            <w:r w:rsidRPr="00FA2A3A">
              <w:rPr>
                <w:rFonts w:ascii="Times New Roman" w:hAnsi="Times New Roman" w:cs="Times New Roman"/>
              </w:rPr>
              <w:t>1.1</w:t>
            </w:r>
          </w:p>
        </w:tc>
        <w:tc>
          <w:tcPr>
            <w:tcW w:w="5100" w:type="dxa"/>
            <w:tcBorders>
              <w:top w:val="single" w:sz="4" w:space="0" w:color="000000"/>
              <w:left w:val="single" w:sz="4" w:space="0" w:color="000000"/>
              <w:bottom w:val="single" w:sz="4" w:space="0" w:color="000000"/>
              <w:right w:val="single" w:sz="4" w:space="0" w:color="000000"/>
            </w:tcBorders>
          </w:tcPr>
          <w:p w14:paraId="3840B34E" w14:textId="77777777" w:rsidR="00E45655" w:rsidRPr="00FA2A3A" w:rsidRDefault="001E747F">
            <w:pPr>
              <w:rPr>
                <w:rFonts w:ascii="Times New Roman" w:hAnsi="Times New Roman" w:cs="Times New Roman"/>
              </w:rPr>
            </w:pPr>
            <w:r w:rsidRPr="00FA2A3A">
              <w:rPr>
                <w:rFonts w:ascii="Times New Roman" w:hAnsi="Times New Roman" w:cs="Times New Roman"/>
              </w:rPr>
              <w:t>Study of algorithms for the functioning of encryption and decryption systems implemented in the Android mobile operating system.</w:t>
            </w:r>
          </w:p>
        </w:tc>
        <w:tc>
          <w:tcPr>
            <w:tcW w:w="1420" w:type="dxa"/>
            <w:tcBorders>
              <w:top w:val="single" w:sz="4" w:space="0" w:color="000000"/>
              <w:left w:val="single" w:sz="4" w:space="0" w:color="000000"/>
              <w:bottom w:val="single" w:sz="4" w:space="0" w:color="000000"/>
              <w:right w:val="single" w:sz="4" w:space="0" w:color="000000"/>
            </w:tcBorders>
          </w:tcPr>
          <w:p w14:paraId="252B77ED" w14:textId="77777777" w:rsidR="00E45655" w:rsidRPr="00FA2A3A" w:rsidRDefault="001E747F">
            <w:pPr>
              <w:rPr>
                <w:rFonts w:ascii="Times New Roman" w:hAnsi="Times New Roman" w:cs="Times New Roman"/>
              </w:rPr>
            </w:pPr>
            <w:r w:rsidRPr="00FA2A3A">
              <w:rPr>
                <w:rFonts w:ascii="Times New Roman" w:hAnsi="Times New Roman" w:cs="Times New Roman"/>
              </w:rPr>
              <w:t>05.2025</w:t>
            </w:r>
          </w:p>
        </w:tc>
        <w:tc>
          <w:tcPr>
            <w:tcW w:w="1563" w:type="dxa"/>
            <w:gridSpan w:val="2"/>
            <w:tcBorders>
              <w:top w:val="single" w:sz="4" w:space="0" w:color="000000"/>
              <w:left w:val="single" w:sz="4" w:space="0" w:color="000000"/>
              <w:bottom w:val="single" w:sz="4" w:space="0" w:color="000000"/>
              <w:right w:val="single" w:sz="4" w:space="0" w:color="000000"/>
            </w:tcBorders>
          </w:tcPr>
          <w:p w14:paraId="0FA4889B" w14:textId="77777777" w:rsidR="00E45655" w:rsidRPr="00FA2A3A" w:rsidRDefault="001E747F">
            <w:pPr>
              <w:rPr>
                <w:rFonts w:ascii="Times New Roman" w:hAnsi="Times New Roman" w:cs="Times New Roman"/>
              </w:rPr>
            </w:pPr>
            <w:r w:rsidRPr="00FA2A3A">
              <w:rPr>
                <w:rFonts w:ascii="Times New Roman" w:hAnsi="Times New Roman" w:cs="Times New Roman"/>
              </w:rPr>
              <w:t>12.2024</w:t>
            </w:r>
          </w:p>
        </w:tc>
        <w:tc>
          <w:tcPr>
            <w:tcW w:w="5808" w:type="dxa"/>
            <w:gridSpan w:val="2"/>
            <w:tcBorders>
              <w:top w:val="single" w:sz="4" w:space="0" w:color="000000"/>
              <w:left w:val="single" w:sz="4" w:space="0" w:color="000000"/>
              <w:bottom w:val="single" w:sz="4" w:space="0" w:color="000000"/>
              <w:right w:val="single" w:sz="4" w:space="0" w:color="000000"/>
            </w:tcBorders>
          </w:tcPr>
          <w:p w14:paraId="36195D0E"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An </w:t>
            </w:r>
            <w:r w:rsidRPr="00FA2A3A">
              <w:rPr>
                <w:rFonts w:ascii="Times New Roman" w:hAnsi="Times New Roman" w:cs="Times New Roman"/>
              </w:rPr>
              <w:t>analysis of encryption and decryption algorithms in Android will be carried out. Completion form: report with a technical description of the protection mechanisms.</w:t>
            </w:r>
          </w:p>
        </w:tc>
      </w:tr>
      <w:tr w:rsidR="00E45655" w:rsidRPr="00FA2A3A" w14:paraId="21F0A34F"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3AB36C16"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5100" w:type="dxa"/>
            <w:tcBorders>
              <w:top w:val="single" w:sz="4" w:space="0" w:color="000000"/>
              <w:left w:val="single" w:sz="4" w:space="0" w:color="000000"/>
              <w:bottom w:val="single" w:sz="4" w:space="0" w:color="000000"/>
              <w:right w:val="single" w:sz="4" w:space="0" w:color="000000"/>
            </w:tcBorders>
          </w:tcPr>
          <w:p w14:paraId="10465433" w14:textId="77777777" w:rsidR="00E45655" w:rsidRPr="00FA2A3A" w:rsidRDefault="001E747F">
            <w:pPr>
              <w:rPr>
                <w:rFonts w:ascii="Times New Roman" w:hAnsi="Times New Roman" w:cs="Times New Roman"/>
              </w:rPr>
            </w:pPr>
            <w:r w:rsidRPr="00FA2A3A">
              <w:rPr>
                <w:rFonts w:ascii="Times New Roman" w:hAnsi="Times New Roman" w:cs="Times New Roman"/>
              </w:rPr>
              <w:t>Research on the implementation of the main authentication methods used in mobile phones</w:t>
            </w:r>
            <w:r w:rsidRPr="00FA2A3A">
              <w:rPr>
                <w:rFonts w:ascii="Times New Roman" w:hAnsi="Times New Roman" w:cs="Times New Roman"/>
              </w:rPr>
              <w:t xml:space="preserve"> and tablets.</w:t>
            </w:r>
          </w:p>
        </w:tc>
        <w:tc>
          <w:tcPr>
            <w:tcW w:w="1420" w:type="dxa"/>
            <w:tcBorders>
              <w:top w:val="single" w:sz="4" w:space="0" w:color="000000"/>
              <w:left w:val="single" w:sz="4" w:space="0" w:color="000000"/>
              <w:bottom w:val="single" w:sz="4" w:space="0" w:color="000000"/>
              <w:right w:val="single" w:sz="4" w:space="0" w:color="000000"/>
            </w:tcBorders>
          </w:tcPr>
          <w:p w14:paraId="7518D196" w14:textId="77777777" w:rsidR="00E45655" w:rsidRPr="00FA2A3A" w:rsidRDefault="001E747F">
            <w:pPr>
              <w:rPr>
                <w:rFonts w:ascii="Times New Roman" w:hAnsi="Times New Roman" w:cs="Times New Roman"/>
              </w:rPr>
            </w:pPr>
            <w:r w:rsidRPr="00FA2A3A">
              <w:rPr>
                <w:rFonts w:ascii="Times New Roman" w:hAnsi="Times New Roman" w:cs="Times New Roman"/>
              </w:rPr>
              <w:t>05.2025</w:t>
            </w:r>
          </w:p>
        </w:tc>
        <w:tc>
          <w:tcPr>
            <w:tcW w:w="1563" w:type="dxa"/>
            <w:gridSpan w:val="2"/>
            <w:tcBorders>
              <w:top w:val="single" w:sz="4" w:space="0" w:color="000000"/>
              <w:left w:val="single" w:sz="4" w:space="0" w:color="000000"/>
              <w:bottom w:val="single" w:sz="4" w:space="0" w:color="000000"/>
              <w:right w:val="single" w:sz="4" w:space="0" w:color="000000"/>
            </w:tcBorders>
          </w:tcPr>
          <w:p w14:paraId="542D5603" w14:textId="77777777" w:rsidR="00E45655" w:rsidRPr="00FA2A3A" w:rsidRDefault="001E747F">
            <w:pPr>
              <w:rPr>
                <w:rFonts w:ascii="Times New Roman" w:hAnsi="Times New Roman" w:cs="Times New Roman"/>
              </w:rPr>
            </w:pPr>
            <w:r w:rsidRPr="00FA2A3A">
              <w:rPr>
                <w:rFonts w:ascii="Times New Roman" w:hAnsi="Times New Roman" w:cs="Times New Roman"/>
              </w:rPr>
              <w:t>12.2024</w:t>
            </w:r>
          </w:p>
        </w:tc>
        <w:tc>
          <w:tcPr>
            <w:tcW w:w="5808" w:type="dxa"/>
            <w:gridSpan w:val="2"/>
            <w:tcBorders>
              <w:top w:val="single" w:sz="4" w:space="0" w:color="000000"/>
              <w:left w:val="single" w:sz="4" w:space="0" w:color="000000"/>
              <w:bottom w:val="single" w:sz="4" w:space="0" w:color="000000"/>
              <w:right w:val="single" w:sz="4" w:space="0" w:color="000000"/>
            </w:tcBorders>
          </w:tcPr>
          <w:p w14:paraId="6A4987EE" w14:textId="77777777" w:rsidR="00E45655" w:rsidRPr="00FA2A3A" w:rsidRDefault="001E747F">
            <w:pPr>
              <w:rPr>
                <w:rFonts w:ascii="Times New Roman" w:hAnsi="Times New Roman" w:cs="Times New Roman"/>
              </w:rPr>
            </w:pPr>
            <w:r w:rsidRPr="00FA2A3A">
              <w:rPr>
                <w:rFonts w:ascii="Times New Roman" w:hAnsi="Times New Roman" w:cs="Times New Roman"/>
              </w:rPr>
              <w:t>A study of authentication mechanisms in mobile devices will be carried out. Completion form: analytical report with classification of authentication methods.</w:t>
            </w:r>
          </w:p>
        </w:tc>
      </w:tr>
      <w:tr w:rsidR="00E45655" w:rsidRPr="00FA2A3A" w14:paraId="4CE687DF"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27B5CC1E" w14:textId="77777777" w:rsidR="00E45655" w:rsidRPr="00FA2A3A" w:rsidRDefault="00E45655">
            <w:pPr>
              <w:rPr>
                <w:rFonts w:ascii="Times New Roman" w:hAnsi="Times New Roman" w:cs="Times New Roman"/>
              </w:rPr>
            </w:pPr>
          </w:p>
          <w:p w14:paraId="04645A24" w14:textId="77777777" w:rsidR="00E45655" w:rsidRPr="00FA2A3A" w:rsidRDefault="00E45655">
            <w:pPr>
              <w:rPr>
                <w:rFonts w:ascii="Times New Roman" w:hAnsi="Times New Roman" w:cs="Times New Roman"/>
              </w:rPr>
            </w:pPr>
          </w:p>
          <w:p w14:paraId="18E2D63F" w14:textId="77777777" w:rsidR="00E45655" w:rsidRPr="00FA2A3A" w:rsidRDefault="001E747F">
            <w:pPr>
              <w:rPr>
                <w:rFonts w:ascii="Times New Roman" w:hAnsi="Times New Roman" w:cs="Times New Roman"/>
              </w:rPr>
            </w:pPr>
            <w:r w:rsidRPr="00FA2A3A">
              <w:rPr>
                <w:rFonts w:ascii="Times New Roman" w:hAnsi="Times New Roman" w:cs="Times New Roman"/>
              </w:rPr>
              <w:t>1.3</w:t>
            </w:r>
          </w:p>
        </w:tc>
        <w:tc>
          <w:tcPr>
            <w:tcW w:w="5100" w:type="dxa"/>
            <w:tcBorders>
              <w:top w:val="single" w:sz="4" w:space="0" w:color="000000"/>
              <w:left w:val="single" w:sz="4" w:space="0" w:color="000000"/>
              <w:bottom w:val="single" w:sz="4" w:space="0" w:color="000000"/>
              <w:right w:val="single" w:sz="4" w:space="0" w:color="000000"/>
            </w:tcBorders>
          </w:tcPr>
          <w:p w14:paraId="5141E715" w14:textId="77777777" w:rsidR="00E45655" w:rsidRPr="00FA2A3A" w:rsidRDefault="001E747F">
            <w:pPr>
              <w:rPr>
                <w:rFonts w:ascii="Times New Roman" w:hAnsi="Times New Roman" w:cs="Times New Roman"/>
              </w:rPr>
            </w:pPr>
            <w:r w:rsidRPr="00FA2A3A">
              <w:rPr>
                <w:rFonts w:ascii="Times New Roman" w:hAnsi="Times New Roman" w:cs="Times New Roman"/>
              </w:rPr>
              <w:t>Research of security system vulnerabilities in different vers</w:t>
            </w:r>
            <w:r w:rsidRPr="00FA2A3A">
              <w:rPr>
                <w:rFonts w:ascii="Times New Roman" w:hAnsi="Times New Roman" w:cs="Times New Roman"/>
              </w:rPr>
              <w:t>ions of the operating systems under study (Windows, Android, IOS)</w:t>
            </w:r>
          </w:p>
        </w:tc>
        <w:tc>
          <w:tcPr>
            <w:tcW w:w="1420" w:type="dxa"/>
            <w:tcBorders>
              <w:top w:val="single" w:sz="4" w:space="0" w:color="000000"/>
              <w:left w:val="single" w:sz="4" w:space="0" w:color="000000"/>
              <w:bottom w:val="single" w:sz="4" w:space="0" w:color="000000"/>
              <w:right w:val="single" w:sz="4" w:space="0" w:color="000000"/>
            </w:tcBorders>
          </w:tcPr>
          <w:p w14:paraId="684AF34F" w14:textId="77777777" w:rsidR="00E45655" w:rsidRPr="00FA2A3A" w:rsidRDefault="001E747F">
            <w:pPr>
              <w:rPr>
                <w:rFonts w:ascii="Times New Roman" w:hAnsi="Times New Roman" w:cs="Times New Roman"/>
              </w:rPr>
            </w:pPr>
            <w:r w:rsidRPr="00FA2A3A">
              <w:rPr>
                <w:rFonts w:ascii="Times New Roman" w:hAnsi="Times New Roman" w:cs="Times New Roman"/>
              </w:rPr>
              <w:t>05.2025</w:t>
            </w:r>
          </w:p>
        </w:tc>
        <w:tc>
          <w:tcPr>
            <w:tcW w:w="1563" w:type="dxa"/>
            <w:gridSpan w:val="2"/>
            <w:tcBorders>
              <w:top w:val="single" w:sz="4" w:space="0" w:color="000000"/>
              <w:left w:val="single" w:sz="4" w:space="0" w:color="000000"/>
              <w:bottom w:val="single" w:sz="4" w:space="0" w:color="000000"/>
              <w:right w:val="single" w:sz="4" w:space="0" w:color="000000"/>
            </w:tcBorders>
          </w:tcPr>
          <w:p w14:paraId="1E650002" w14:textId="77777777" w:rsidR="00E45655" w:rsidRPr="00FA2A3A" w:rsidRDefault="001E747F">
            <w:pPr>
              <w:rPr>
                <w:rFonts w:ascii="Times New Roman" w:hAnsi="Times New Roman" w:cs="Times New Roman"/>
              </w:rPr>
            </w:pPr>
            <w:r w:rsidRPr="00FA2A3A">
              <w:rPr>
                <w:rFonts w:ascii="Times New Roman" w:hAnsi="Times New Roman" w:cs="Times New Roman"/>
              </w:rPr>
              <w:t>12.2024</w:t>
            </w:r>
          </w:p>
        </w:tc>
        <w:tc>
          <w:tcPr>
            <w:tcW w:w="5808" w:type="dxa"/>
            <w:gridSpan w:val="2"/>
            <w:tcBorders>
              <w:top w:val="single" w:sz="4" w:space="0" w:color="000000"/>
              <w:left w:val="single" w:sz="4" w:space="0" w:color="000000"/>
              <w:bottom w:val="single" w:sz="4" w:space="0" w:color="000000"/>
              <w:right w:val="single" w:sz="4" w:space="0" w:color="000000"/>
            </w:tcBorders>
          </w:tcPr>
          <w:p w14:paraId="23BE0C31" w14:textId="77777777" w:rsidR="00E45655" w:rsidRPr="00FA2A3A" w:rsidRDefault="001E747F">
            <w:pPr>
              <w:rPr>
                <w:rFonts w:ascii="Times New Roman" w:hAnsi="Times New Roman" w:cs="Times New Roman"/>
              </w:rPr>
            </w:pPr>
            <w:r w:rsidRPr="00FA2A3A">
              <w:rPr>
                <w:rFonts w:ascii="Times New Roman" w:hAnsi="Times New Roman" w:cs="Times New Roman"/>
              </w:rPr>
              <w:t>An analysis of vulnerabilities in security systems of various versions of operating systems will be carried out. Completion form: report with identified vulnerabilities and p</w:t>
            </w:r>
            <w:r w:rsidRPr="00FA2A3A">
              <w:rPr>
                <w:rFonts w:ascii="Times New Roman" w:hAnsi="Times New Roman" w:cs="Times New Roman"/>
              </w:rPr>
              <w:t>roposed protection measures.</w:t>
            </w:r>
          </w:p>
        </w:tc>
      </w:tr>
      <w:tr w:rsidR="00E45655" w:rsidRPr="00FA2A3A" w14:paraId="50D864C8"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42F74835" w14:textId="77777777" w:rsidR="00E45655" w:rsidRPr="00FA2A3A" w:rsidRDefault="00E45655">
            <w:pPr>
              <w:rPr>
                <w:rFonts w:ascii="Times New Roman" w:hAnsi="Times New Roman" w:cs="Times New Roman"/>
              </w:rPr>
            </w:pPr>
          </w:p>
          <w:p w14:paraId="2399FD0F" w14:textId="77777777" w:rsidR="00E45655" w:rsidRPr="00FA2A3A" w:rsidRDefault="001E747F">
            <w:pPr>
              <w:rPr>
                <w:rFonts w:ascii="Times New Roman" w:hAnsi="Times New Roman" w:cs="Times New Roman"/>
              </w:rPr>
            </w:pPr>
            <w:r w:rsidRPr="00FA2A3A">
              <w:rPr>
                <w:rFonts w:ascii="Times New Roman" w:hAnsi="Times New Roman" w:cs="Times New Roman"/>
              </w:rPr>
              <w:t>1.4</w:t>
            </w:r>
          </w:p>
        </w:tc>
        <w:tc>
          <w:tcPr>
            <w:tcW w:w="5100" w:type="dxa"/>
            <w:tcBorders>
              <w:top w:val="single" w:sz="4" w:space="0" w:color="000000"/>
              <w:left w:val="single" w:sz="4" w:space="0" w:color="000000"/>
              <w:bottom w:val="single" w:sz="4" w:space="0" w:color="000000"/>
              <w:right w:val="single" w:sz="4" w:space="0" w:color="000000"/>
            </w:tcBorders>
          </w:tcPr>
          <w:p w14:paraId="658E0030"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Studying the functions of smartphones based on Android and IOS, which implement </w:t>
            </w:r>
            <w:r w:rsidRPr="00FA2A3A">
              <w:rPr>
                <w:rFonts w:ascii="Times New Roman" w:hAnsi="Times New Roman" w:cs="Times New Roman"/>
              </w:rPr>
              <w:lastRenderedPageBreak/>
              <w:t>additional security measures for smartphones (locking the device for an indefinite period of time</w:t>
            </w:r>
            <w:r w:rsidRPr="00FA2A3A">
              <w:rPr>
                <w:rFonts w:ascii="Times New Roman" w:hAnsi="Times New Roman" w:cs="Times New Roman"/>
              </w:rPr>
              <w:t xml:space="preserve"> if several incorrect passwords are entered).</w:t>
            </w:r>
          </w:p>
        </w:tc>
        <w:tc>
          <w:tcPr>
            <w:tcW w:w="1420" w:type="dxa"/>
            <w:tcBorders>
              <w:top w:val="single" w:sz="4" w:space="0" w:color="000000"/>
              <w:left w:val="single" w:sz="4" w:space="0" w:color="000000"/>
              <w:bottom w:val="single" w:sz="4" w:space="0" w:color="000000"/>
              <w:right w:val="single" w:sz="4" w:space="0" w:color="000000"/>
            </w:tcBorders>
          </w:tcPr>
          <w:p w14:paraId="13AA262E"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05.2025</w:t>
            </w:r>
          </w:p>
        </w:tc>
        <w:tc>
          <w:tcPr>
            <w:tcW w:w="1563" w:type="dxa"/>
            <w:gridSpan w:val="2"/>
            <w:tcBorders>
              <w:top w:val="single" w:sz="4" w:space="0" w:color="000000"/>
              <w:left w:val="single" w:sz="4" w:space="0" w:color="000000"/>
              <w:bottom w:val="single" w:sz="4" w:space="0" w:color="000000"/>
              <w:right w:val="single" w:sz="4" w:space="0" w:color="000000"/>
            </w:tcBorders>
          </w:tcPr>
          <w:p w14:paraId="0187660A" w14:textId="77777777" w:rsidR="00E45655" w:rsidRPr="00FA2A3A" w:rsidRDefault="001E747F">
            <w:pPr>
              <w:rPr>
                <w:rFonts w:ascii="Times New Roman" w:hAnsi="Times New Roman" w:cs="Times New Roman"/>
              </w:rPr>
            </w:pPr>
            <w:r w:rsidRPr="00FA2A3A">
              <w:rPr>
                <w:rFonts w:ascii="Times New Roman" w:hAnsi="Times New Roman" w:cs="Times New Roman"/>
              </w:rPr>
              <w:t>12.2025</w:t>
            </w:r>
          </w:p>
        </w:tc>
        <w:tc>
          <w:tcPr>
            <w:tcW w:w="5808" w:type="dxa"/>
            <w:gridSpan w:val="2"/>
            <w:tcBorders>
              <w:top w:val="single" w:sz="4" w:space="0" w:color="000000"/>
              <w:left w:val="single" w:sz="4" w:space="0" w:color="000000"/>
              <w:bottom w:val="single" w:sz="4" w:space="0" w:color="000000"/>
              <w:right w:val="single" w:sz="4" w:space="0" w:color="000000"/>
            </w:tcBorders>
          </w:tcPr>
          <w:p w14:paraId="4262515E"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An analysis of additional protection mechanisms for smartphones will be performed. Completion Form: A </w:t>
            </w:r>
            <w:r w:rsidRPr="00FA2A3A">
              <w:rPr>
                <w:rFonts w:ascii="Times New Roman" w:hAnsi="Times New Roman" w:cs="Times New Roman"/>
              </w:rPr>
              <w:lastRenderedPageBreak/>
              <w:t>report detailing the defense mechanisms.</w:t>
            </w:r>
          </w:p>
        </w:tc>
      </w:tr>
      <w:tr w:rsidR="00E45655" w:rsidRPr="00FA2A3A" w14:paraId="0D7EB9B4"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189F2599"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1.5</w:t>
            </w:r>
          </w:p>
        </w:tc>
        <w:tc>
          <w:tcPr>
            <w:tcW w:w="5100" w:type="dxa"/>
            <w:tcBorders>
              <w:top w:val="single" w:sz="4" w:space="0" w:color="000000"/>
              <w:left w:val="single" w:sz="4" w:space="0" w:color="000000"/>
              <w:bottom w:val="single" w:sz="4" w:space="0" w:color="000000"/>
              <w:right w:val="single" w:sz="4" w:space="0" w:color="000000"/>
            </w:tcBorders>
          </w:tcPr>
          <w:p w14:paraId="2C72295D" w14:textId="77777777" w:rsidR="00E45655" w:rsidRPr="00FA2A3A" w:rsidRDefault="001E747F">
            <w:pPr>
              <w:rPr>
                <w:rFonts w:ascii="Times New Roman" w:hAnsi="Times New Roman" w:cs="Times New Roman"/>
              </w:rPr>
            </w:pPr>
            <w:r w:rsidRPr="00FA2A3A">
              <w:rPr>
                <w:rFonts w:ascii="Times New Roman" w:hAnsi="Times New Roman" w:cs="Times New Roman"/>
              </w:rPr>
              <w:t>Research of cloud solutions and their structur</w:t>
            </w:r>
            <w:r w:rsidRPr="00FA2A3A">
              <w:rPr>
                <w:rFonts w:ascii="Times New Roman" w:hAnsi="Times New Roman" w:cs="Times New Roman"/>
              </w:rPr>
              <w:t>es that implement the functionality of backup storage.</w:t>
            </w:r>
          </w:p>
        </w:tc>
        <w:tc>
          <w:tcPr>
            <w:tcW w:w="1420" w:type="dxa"/>
            <w:tcBorders>
              <w:top w:val="single" w:sz="4" w:space="0" w:color="000000"/>
              <w:left w:val="single" w:sz="4" w:space="0" w:color="000000"/>
              <w:bottom w:val="single" w:sz="4" w:space="0" w:color="000000"/>
              <w:right w:val="single" w:sz="4" w:space="0" w:color="000000"/>
            </w:tcBorders>
          </w:tcPr>
          <w:p w14:paraId="32A992E7" w14:textId="77777777" w:rsidR="00E45655" w:rsidRPr="00FA2A3A" w:rsidRDefault="001E747F">
            <w:pPr>
              <w:rPr>
                <w:rFonts w:ascii="Times New Roman" w:hAnsi="Times New Roman" w:cs="Times New Roman"/>
              </w:rPr>
            </w:pPr>
            <w:r w:rsidRPr="00FA2A3A">
              <w:rPr>
                <w:rFonts w:ascii="Times New Roman" w:hAnsi="Times New Roman" w:cs="Times New Roman"/>
              </w:rPr>
              <w:t>05.2025</w:t>
            </w:r>
          </w:p>
        </w:tc>
        <w:tc>
          <w:tcPr>
            <w:tcW w:w="1563" w:type="dxa"/>
            <w:gridSpan w:val="2"/>
            <w:tcBorders>
              <w:top w:val="single" w:sz="4" w:space="0" w:color="000000"/>
              <w:left w:val="single" w:sz="4" w:space="0" w:color="000000"/>
              <w:bottom w:val="single" w:sz="4" w:space="0" w:color="000000"/>
              <w:right w:val="single" w:sz="4" w:space="0" w:color="000000"/>
            </w:tcBorders>
          </w:tcPr>
          <w:p w14:paraId="2E7571A6" w14:textId="77777777" w:rsidR="00E45655" w:rsidRPr="00FA2A3A" w:rsidRDefault="001E747F">
            <w:pPr>
              <w:rPr>
                <w:rFonts w:ascii="Times New Roman" w:hAnsi="Times New Roman" w:cs="Times New Roman"/>
              </w:rPr>
            </w:pPr>
            <w:r w:rsidRPr="00FA2A3A">
              <w:rPr>
                <w:rFonts w:ascii="Times New Roman" w:hAnsi="Times New Roman" w:cs="Times New Roman"/>
              </w:rPr>
              <w:t>12.2025</w:t>
            </w:r>
          </w:p>
        </w:tc>
        <w:tc>
          <w:tcPr>
            <w:tcW w:w="5808" w:type="dxa"/>
            <w:gridSpan w:val="2"/>
            <w:tcBorders>
              <w:top w:val="single" w:sz="4" w:space="0" w:color="000000"/>
              <w:left w:val="single" w:sz="4" w:space="0" w:color="000000"/>
              <w:bottom w:val="single" w:sz="4" w:space="0" w:color="000000"/>
              <w:right w:val="single" w:sz="4" w:space="0" w:color="000000"/>
            </w:tcBorders>
          </w:tcPr>
          <w:p w14:paraId="6A95BCF4" w14:textId="77777777" w:rsidR="00E45655" w:rsidRPr="00FA2A3A" w:rsidRDefault="001E747F">
            <w:pPr>
              <w:rPr>
                <w:rFonts w:ascii="Times New Roman" w:hAnsi="Times New Roman" w:cs="Times New Roman"/>
              </w:rPr>
            </w:pPr>
            <w:r w:rsidRPr="00FA2A3A">
              <w:rPr>
                <w:rFonts w:ascii="Times New Roman" w:hAnsi="Times New Roman" w:cs="Times New Roman"/>
              </w:rPr>
              <w:t>The architecture of cloud storage and their protection mechanisms will be studied. Completion Form: Technical report with analysis and recommendations.</w:t>
            </w:r>
          </w:p>
        </w:tc>
      </w:tr>
      <w:tr w:rsidR="00E45655" w:rsidRPr="00FA2A3A" w14:paraId="6FDA10E5"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51A6F8CB" w14:textId="77777777" w:rsidR="00E45655" w:rsidRPr="00FA2A3A" w:rsidRDefault="001E747F">
            <w:pPr>
              <w:rPr>
                <w:rFonts w:ascii="Times New Roman" w:hAnsi="Times New Roman" w:cs="Times New Roman"/>
              </w:rPr>
            </w:pPr>
            <w:r w:rsidRPr="00FA2A3A">
              <w:rPr>
                <w:rFonts w:ascii="Times New Roman" w:hAnsi="Times New Roman" w:cs="Times New Roman"/>
              </w:rPr>
              <w:t>1.6</w:t>
            </w:r>
          </w:p>
        </w:tc>
        <w:tc>
          <w:tcPr>
            <w:tcW w:w="5100" w:type="dxa"/>
            <w:tcBorders>
              <w:top w:val="single" w:sz="4" w:space="0" w:color="000000"/>
              <w:left w:val="single" w:sz="4" w:space="0" w:color="000000"/>
              <w:bottom w:val="single" w:sz="4" w:space="0" w:color="000000"/>
              <w:right w:val="single" w:sz="4" w:space="0" w:color="000000"/>
            </w:tcBorders>
          </w:tcPr>
          <w:p w14:paraId="0DA36BC0" w14:textId="77777777" w:rsidR="00E45655" w:rsidRPr="00FA2A3A" w:rsidRDefault="001E747F">
            <w:pPr>
              <w:rPr>
                <w:rFonts w:ascii="Times New Roman" w:hAnsi="Times New Roman" w:cs="Times New Roman"/>
              </w:rPr>
            </w:pPr>
            <w:r w:rsidRPr="00FA2A3A">
              <w:rPr>
                <w:rFonts w:ascii="Times New Roman" w:hAnsi="Times New Roman" w:cs="Times New Roman"/>
              </w:rPr>
              <w:t>Research of algorithms and m</w:t>
            </w:r>
            <w:r w:rsidRPr="00FA2A3A">
              <w:rPr>
                <w:rFonts w:ascii="Times New Roman" w:hAnsi="Times New Roman" w:cs="Times New Roman"/>
              </w:rPr>
              <w:t>ethods for bypassing the protection of mobile applications and instant messengers using binary exploitation techniques.</w:t>
            </w:r>
          </w:p>
        </w:tc>
        <w:tc>
          <w:tcPr>
            <w:tcW w:w="1420" w:type="dxa"/>
            <w:tcBorders>
              <w:top w:val="single" w:sz="4" w:space="0" w:color="000000"/>
              <w:left w:val="single" w:sz="4" w:space="0" w:color="000000"/>
              <w:bottom w:val="single" w:sz="4" w:space="0" w:color="000000"/>
              <w:right w:val="single" w:sz="4" w:space="0" w:color="000000"/>
            </w:tcBorders>
          </w:tcPr>
          <w:p w14:paraId="51695CB8" w14:textId="77777777" w:rsidR="00E45655" w:rsidRPr="00FA2A3A" w:rsidRDefault="001E747F">
            <w:pPr>
              <w:rPr>
                <w:rFonts w:ascii="Times New Roman" w:hAnsi="Times New Roman" w:cs="Times New Roman"/>
              </w:rPr>
            </w:pPr>
            <w:r w:rsidRPr="00FA2A3A">
              <w:rPr>
                <w:rFonts w:ascii="Times New Roman" w:hAnsi="Times New Roman" w:cs="Times New Roman"/>
              </w:rPr>
              <w:t>05.2025</w:t>
            </w:r>
          </w:p>
        </w:tc>
        <w:tc>
          <w:tcPr>
            <w:tcW w:w="1563" w:type="dxa"/>
            <w:gridSpan w:val="2"/>
            <w:tcBorders>
              <w:top w:val="single" w:sz="4" w:space="0" w:color="000000"/>
              <w:left w:val="single" w:sz="4" w:space="0" w:color="000000"/>
              <w:bottom w:val="single" w:sz="4" w:space="0" w:color="000000"/>
              <w:right w:val="single" w:sz="4" w:space="0" w:color="000000"/>
            </w:tcBorders>
          </w:tcPr>
          <w:p w14:paraId="5216F2FB" w14:textId="77777777" w:rsidR="00E45655" w:rsidRPr="00FA2A3A" w:rsidRDefault="001E747F">
            <w:pPr>
              <w:rPr>
                <w:rFonts w:ascii="Times New Roman" w:hAnsi="Times New Roman" w:cs="Times New Roman"/>
              </w:rPr>
            </w:pPr>
            <w:r w:rsidRPr="00FA2A3A">
              <w:rPr>
                <w:rFonts w:ascii="Times New Roman" w:hAnsi="Times New Roman" w:cs="Times New Roman"/>
              </w:rPr>
              <w:t>12.2025</w:t>
            </w:r>
          </w:p>
        </w:tc>
        <w:tc>
          <w:tcPr>
            <w:tcW w:w="5808" w:type="dxa"/>
            <w:gridSpan w:val="2"/>
            <w:tcBorders>
              <w:top w:val="single" w:sz="4" w:space="0" w:color="000000"/>
              <w:left w:val="single" w:sz="4" w:space="0" w:color="000000"/>
              <w:bottom w:val="single" w:sz="4" w:space="0" w:color="000000"/>
              <w:right w:val="single" w:sz="4" w:space="0" w:color="000000"/>
            </w:tcBorders>
          </w:tcPr>
          <w:p w14:paraId="557475DA" w14:textId="77777777" w:rsidR="00E45655" w:rsidRPr="00FA2A3A" w:rsidRDefault="001E747F">
            <w:pPr>
              <w:rPr>
                <w:rFonts w:ascii="Times New Roman" w:hAnsi="Times New Roman" w:cs="Times New Roman"/>
              </w:rPr>
            </w:pPr>
            <w:r w:rsidRPr="00FA2A3A">
              <w:rPr>
                <w:rFonts w:ascii="Times New Roman" w:hAnsi="Times New Roman" w:cs="Times New Roman"/>
              </w:rPr>
              <w:t>An analysis of binary exploitation methods will be conducted to bypass the protection of mobile applications. Completion</w:t>
            </w:r>
            <w:r w:rsidRPr="00FA2A3A">
              <w:rPr>
                <w:rFonts w:ascii="Times New Roman" w:hAnsi="Times New Roman" w:cs="Times New Roman"/>
              </w:rPr>
              <w:t xml:space="preserve"> Form: Technical report with identified methods and proposals for protection.</w:t>
            </w:r>
          </w:p>
        </w:tc>
      </w:tr>
      <w:tr w:rsidR="00E45655" w:rsidRPr="00FA2A3A" w14:paraId="49139CE4"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1BC72631" w14:textId="77777777" w:rsidR="00E45655" w:rsidRPr="00FA2A3A" w:rsidRDefault="001E747F">
            <w:pPr>
              <w:rPr>
                <w:rFonts w:ascii="Times New Roman" w:hAnsi="Times New Roman" w:cs="Times New Roman"/>
              </w:rPr>
            </w:pPr>
            <w:r w:rsidRPr="00FA2A3A">
              <w:rPr>
                <w:rFonts w:ascii="Times New Roman" w:hAnsi="Times New Roman" w:cs="Times New Roman"/>
              </w:rPr>
              <w:t>1.7</w:t>
            </w:r>
          </w:p>
        </w:tc>
        <w:tc>
          <w:tcPr>
            <w:tcW w:w="5100" w:type="dxa"/>
            <w:tcBorders>
              <w:top w:val="single" w:sz="4" w:space="0" w:color="000000"/>
              <w:left w:val="single" w:sz="4" w:space="0" w:color="000000"/>
              <w:bottom w:val="single" w:sz="4" w:space="0" w:color="000000"/>
              <w:right w:val="single" w:sz="4" w:space="0" w:color="000000"/>
            </w:tcBorders>
          </w:tcPr>
          <w:p w14:paraId="4210E929" w14:textId="77777777" w:rsidR="00E45655" w:rsidRPr="00FA2A3A" w:rsidRDefault="001E747F">
            <w:pPr>
              <w:rPr>
                <w:rFonts w:ascii="Times New Roman" w:hAnsi="Times New Roman" w:cs="Times New Roman"/>
              </w:rPr>
            </w:pPr>
            <w:r w:rsidRPr="00FA2A3A">
              <w:rPr>
                <w:rFonts w:ascii="Times New Roman" w:hAnsi="Times New Roman" w:cs="Times New Roman"/>
              </w:rPr>
              <w:t>Research of algorithms and methods for automatic decryption of encrypted authentication data used in the systems under study.</w:t>
            </w:r>
          </w:p>
        </w:tc>
        <w:tc>
          <w:tcPr>
            <w:tcW w:w="1420" w:type="dxa"/>
            <w:tcBorders>
              <w:top w:val="single" w:sz="4" w:space="0" w:color="000000"/>
              <w:left w:val="single" w:sz="4" w:space="0" w:color="000000"/>
              <w:bottom w:val="single" w:sz="4" w:space="0" w:color="000000"/>
              <w:right w:val="single" w:sz="4" w:space="0" w:color="000000"/>
            </w:tcBorders>
          </w:tcPr>
          <w:p w14:paraId="1DCDAF0D" w14:textId="77777777" w:rsidR="00E45655" w:rsidRPr="00FA2A3A" w:rsidRDefault="001E747F">
            <w:pPr>
              <w:rPr>
                <w:rFonts w:ascii="Times New Roman" w:hAnsi="Times New Roman" w:cs="Times New Roman"/>
              </w:rPr>
            </w:pPr>
            <w:r w:rsidRPr="00FA2A3A">
              <w:rPr>
                <w:rFonts w:ascii="Times New Roman" w:hAnsi="Times New Roman" w:cs="Times New Roman"/>
              </w:rPr>
              <w:t>05.2025</w:t>
            </w:r>
          </w:p>
        </w:tc>
        <w:tc>
          <w:tcPr>
            <w:tcW w:w="1563" w:type="dxa"/>
            <w:gridSpan w:val="2"/>
            <w:tcBorders>
              <w:top w:val="single" w:sz="4" w:space="0" w:color="000000"/>
              <w:left w:val="single" w:sz="4" w:space="0" w:color="000000"/>
              <w:bottom w:val="single" w:sz="4" w:space="0" w:color="000000"/>
              <w:right w:val="single" w:sz="4" w:space="0" w:color="000000"/>
            </w:tcBorders>
          </w:tcPr>
          <w:p w14:paraId="76C14170" w14:textId="77777777" w:rsidR="00E45655" w:rsidRPr="00FA2A3A" w:rsidRDefault="001E747F">
            <w:pPr>
              <w:rPr>
                <w:rFonts w:ascii="Times New Roman" w:hAnsi="Times New Roman" w:cs="Times New Roman"/>
              </w:rPr>
            </w:pPr>
            <w:r w:rsidRPr="00FA2A3A">
              <w:rPr>
                <w:rFonts w:ascii="Times New Roman" w:hAnsi="Times New Roman" w:cs="Times New Roman"/>
              </w:rPr>
              <w:t>12.2025</w:t>
            </w:r>
          </w:p>
        </w:tc>
        <w:tc>
          <w:tcPr>
            <w:tcW w:w="5808" w:type="dxa"/>
            <w:gridSpan w:val="2"/>
            <w:tcBorders>
              <w:top w:val="single" w:sz="4" w:space="0" w:color="000000"/>
              <w:left w:val="single" w:sz="4" w:space="0" w:color="000000"/>
              <w:bottom w:val="single" w:sz="4" w:space="0" w:color="000000"/>
              <w:right w:val="single" w:sz="4" w:space="0" w:color="000000"/>
            </w:tcBorders>
          </w:tcPr>
          <w:p w14:paraId="6EF85CF9"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The process of automatic </w:t>
            </w:r>
            <w:r w:rsidRPr="00FA2A3A">
              <w:rPr>
                <w:rFonts w:ascii="Times New Roman" w:hAnsi="Times New Roman" w:cs="Times New Roman"/>
              </w:rPr>
              <w:t>decryption of authentication data will be studied. Completion Form: Analytical report describing possible approaches.</w:t>
            </w:r>
          </w:p>
        </w:tc>
      </w:tr>
      <w:tr w:rsidR="00E45655" w:rsidRPr="00FA2A3A" w14:paraId="75DEC62A"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1076A7FB"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5100" w:type="dxa"/>
            <w:tcBorders>
              <w:top w:val="single" w:sz="4" w:space="0" w:color="000000"/>
              <w:left w:val="single" w:sz="4" w:space="0" w:color="000000"/>
              <w:bottom w:val="single" w:sz="4" w:space="0" w:color="000000"/>
              <w:right w:val="single" w:sz="4" w:space="0" w:color="000000"/>
            </w:tcBorders>
          </w:tcPr>
          <w:p w14:paraId="3316F0CC" w14:textId="77777777" w:rsidR="00E45655" w:rsidRPr="00FA2A3A" w:rsidRDefault="001E747F">
            <w:pPr>
              <w:rPr>
                <w:rFonts w:ascii="Times New Roman" w:hAnsi="Times New Roman" w:cs="Times New Roman"/>
              </w:rPr>
            </w:pPr>
            <w:r w:rsidRPr="00FA2A3A">
              <w:rPr>
                <w:rFonts w:ascii="Times New Roman" w:hAnsi="Times New Roman" w:cs="Times New Roman"/>
              </w:rPr>
              <w:t>Creating an artificial intelligence model to automatically determine the rules for generating user authentication data</w:t>
            </w:r>
          </w:p>
        </w:tc>
        <w:tc>
          <w:tcPr>
            <w:tcW w:w="1420" w:type="dxa"/>
            <w:tcBorders>
              <w:top w:val="single" w:sz="4" w:space="0" w:color="000000"/>
              <w:left w:val="single" w:sz="4" w:space="0" w:color="000000"/>
              <w:bottom w:val="single" w:sz="4" w:space="0" w:color="000000"/>
              <w:right w:val="single" w:sz="4" w:space="0" w:color="000000"/>
            </w:tcBorders>
          </w:tcPr>
          <w:p w14:paraId="122086D2" w14:textId="77777777" w:rsidR="00E45655" w:rsidRPr="00FA2A3A" w:rsidRDefault="001E747F">
            <w:pPr>
              <w:rPr>
                <w:rFonts w:ascii="Times New Roman" w:hAnsi="Times New Roman" w:cs="Times New Roman"/>
              </w:rPr>
            </w:pPr>
            <w:r w:rsidRPr="00FA2A3A">
              <w:rPr>
                <w:rFonts w:ascii="Times New Roman" w:hAnsi="Times New Roman" w:cs="Times New Roman"/>
              </w:rPr>
              <w:t>05.2025</w:t>
            </w:r>
          </w:p>
        </w:tc>
        <w:tc>
          <w:tcPr>
            <w:tcW w:w="1563" w:type="dxa"/>
            <w:gridSpan w:val="2"/>
            <w:tcBorders>
              <w:top w:val="single" w:sz="4" w:space="0" w:color="000000"/>
              <w:left w:val="single" w:sz="4" w:space="0" w:color="000000"/>
              <w:bottom w:val="single" w:sz="4" w:space="0" w:color="000000"/>
              <w:right w:val="single" w:sz="4" w:space="0" w:color="000000"/>
            </w:tcBorders>
          </w:tcPr>
          <w:p w14:paraId="04E0EF6C" w14:textId="77777777" w:rsidR="00E45655" w:rsidRPr="00FA2A3A" w:rsidRDefault="001E747F">
            <w:pPr>
              <w:rPr>
                <w:rFonts w:ascii="Times New Roman" w:hAnsi="Times New Roman" w:cs="Times New Roman"/>
              </w:rPr>
            </w:pPr>
            <w:r w:rsidRPr="00FA2A3A">
              <w:rPr>
                <w:rFonts w:ascii="Times New Roman" w:hAnsi="Times New Roman" w:cs="Times New Roman"/>
              </w:rPr>
              <w:t>12.2025</w:t>
            </w:r>
          </w:p>
        </w:tc>
        <w:tc>
          <w:tcPr>
            <w:tcW w:w="5808" w:type="dxa"/>
            <w:gridSpan w:val="2"/>
            <w:tcBorders>
              <w:top w:val="single" w:sz="4" w:space="0" w:color="000000"/>
              <w:left w:val="single" w:sz="4" w:space="0" w:color="000000"/>
              <w:bottom w:val="single" w:sz="4" w:space="0" w:color="000000"/>
              <w:right w:val="single" w:sz="4" w:space="0" w:color="000000"/>
            </w:tcBorders>
          </w:tcPr>
          <w:p w14:paraId="444DC080" w14:textId="77777777" w:rsidR="00E45655" w:rsidRPr="00FA2A3A" w:rsidRDefault="001E747F">
            <w:pPr>
              <w:rPr>
                <w:rFonts w:ascii="Times New Roman" w:hAnsi="Times New Roman" w:cs="Times New Roman"/>
              </w:rPr>
            </w:pPr>
            <w:r w:rsidRPr="00FA2A3A">
              <w:rPr>
                <w:rFonts w:ascii="Times New Roman" w:hAnsi="Times New Roman" w:cs="Times New Roman"/>
              </w:rPr>
              <w:t>An artificial intelligence model will be created to automatically determine the rules for generating user authentication data.</w:t>
            </w:r>
          </w:p>
        </w:tc>
      </w:tr>
      <w:tr w:rsidR="00E45655" w:rsidRPr="00FA2A3A" w14:paraId="0997156F" w14:textId="77777777" w:rsidTr="003D7E73">
        <w:trPr>
          <w:gridAfter w:val="1"/>
          <w:wAfter w:w="12" w:type="dxa"/>
          <w:cantSplit/>
          <w:trHeight w:val="254"/>
        </w:trPr>
        <w:tc>
          <w:tcPr>
            <w:tcW w:w="14737" w:type="dxa"/>
            <w:gridSpan w:val="7"/>
            <w:tcBorders>
              <w:top w:val="single" w:sz="4" w:space="0" w:color="000000"/>
              <w:left w:val="single" w:sz="6" w:space="0" w:color="000000"/>
              <w:bottom w:val="single" w:sz="4" w:space="0" w:color="000000"/>
              <w:right w:val="single" w:sz="4" w:space="0" w:color="000000"/>
            </w:tcBorders>
          </w:tcPr>
          <w:p w14:paraId="7E652706" w14:textId="77777777" w:rsidR="00E45655" w:rsidRPr="00FA2A3A" w:rsidRDefault="001E747F">
            <w:pPr>
              <w:rPr>
                <w:rFonts w:ascii="Times New Roman" w:hAnsi="Times New Roman" w:cs="Times New Roman"/>
              </w:rPr>
            </w:pPr>
            <w:r w:rsidRPr="00FA2A3A">
              <w:rPr>
                <w:rFonts w:ascii="Times New Roman" w:hAnsi="Times New Roman" w:cs="Times New Roman"/>
              </w:rPr>
              <w:t>2026</w:t>
            </w:r>
          </w:p>
        </w:tc>
      </w:tr>
      <w:tr w:rsidR="00E45655" w:rsidRPr="00FA2A3A" w14:paraId="38642610"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041DE75E"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5100" w:type="dxa"/>
            <w:tcBorders>
              <w:top w:val="single" w:sz="4" w:space="0" w:color="000000"/>
              <w:left w:val="single" w:sz="4" w:space="0" w:color="000000"/>
              <w:bottom w:val="single" w:sz="4" w:space="0" w:color="000000"/>
              <w:right w:val="single" w:sz="4" w:space="0" w:color="000000"/>
            </w:tcBorders>
          </w:tcPr>
          <w:p w14:paraId="0A41C2CA" w14:textId="77777777" w:rsidR="00E45655" w:rsidRPr="00FA2A3A" w:rsidRDefault="001E747F">
            <w:pPr>
              <w:rPr>
                <w:rFonts w:ascii="Times New Roman" w:hAnsi="Times New Roman" w:cs="Times New Roman"/>
              </w:rPr>
            </w:pPr>
            <w:r w:rsidRPr="00FA2A3A">
              <w:rPr>
                <w:rFonts w:ascii="Times New Roman" w:hAnsi="Times New Roman" w:cs="Times New Roman"/>
              </w:rPr>
              <w:t>Create universal methods to overcome security systems and gain access to information on password-protected electronic di</w:t>
            </w:r>
            <w:r w:rsidRPr="00FA2A3A">
              <w:rPr>
                <w:rFonts w:ascii="Times New Roman" w:hAnsi="Times New Roman" w:cs="Times New Roman"/>
              </w:rPr>
              <w:t>gital devices as part of law enforcement and national security</w:t>
            </w:r>
          </w:p>
        </w:tc>
        <w:tc>
          <w:tcPr>
            <w:tcW w:w="1420" w:type="dxa"/>
            <w:tcBorders>
              <w:top w:val="single" w:sz="4" w:space="0" w:color="000000"/>
              <w:left w:val="single" w:sz="4" w:space="0" w:color="000000"/>
              <w:bottom w:val="single" w:sz="4" w:space="0" w:color="000000"/>
              <w:right w:val="single" w:sz="4" w:space="0" w:color="000000"/>
            </w:tcBorders>
          </w:tcPr>
          <w:p w14:paraId="17DA775B" w14:textId="77777777" w:rsidR="00E45655" w:rsidRPr="00FA2A3A" w:rsidRDefault="001E747F">
            <w:pPr>
              <w:rPr>
                <w:rFonts w:ascii="Times New Roman" w:hAnsi="Times New Roman" w:cs="Times New Roman"/>
              </w:rPr>
            </w:pPr>
            <w:r w:rsidRPr="00FA2A3A">
              <w:rPr>
                <w:rFonts w:ascii="Times New Roman" w:hAnsi="Times New Roman" w:cs="Times New Roman"/>
              </w:rPr>
              <w:t>01.2026</w:t>
            </w:r>
          </w:p>
        </w:tc>
        <w:tc>
          <w:tcPr>
            <w:tcW w:w="1563" w:type="dxa"/>
            <w:gridSpan w:val="2"/>
            <w:tcBorders>
              <w:top w:val="single" w:sz="4" w:space="0" w:color="000000"/>
              <w:left w:val="single" w:sz="4" w:space="0" w:color="000000"/>
              <w:bottom w:val="single" w:sz="4" w:space="0" w:color="000000"/>
              <w:right w:val="single" w:sz="4" w:space="0" w:color="000000"/>
            </w:tcBorders>
          </w:tcPr>
          <w:p w14:paraId="3321ABD6" w14:textId="77777777" w:rsidR="00E45655" w:rsidRPr="00FA2A3A" w:rsidRDefault="001E747F">
            <w:pPr>
              <w:rPr>
                <w:rFonts w:ascii="Times New Roman" w:hAnsi="Times New Roman" w:cs="Times New Roman"/>
              </w:rPr>
            </w:pPr>
            <w:r w:rsidRPr="00FA2A3A">
              <w:rPr>
                <w:rFonts w:ascii="Times New Roman" w:hAnsi="Times New Roman" w:cs="Times New Roman"/>
              </w:rPr>
              <w:t>12.2026</w:t>
            </w:r>
          </w:p>
        </w:tc>
        <w:tc>
          <w:tcPr>
            <w:tcW w:w="5808" w:type="dxa"/>
            <w:gridSpan w:val="2"/>
            <w:tcBorders>
              <w:top w:val="single" w:sz="4" w:space="0" w:color="000000"/>
              <w:left w:val="single" w:sz="4" w:space="0" w:color="000000"/>
              <w:bottom w:val="single" w:sz="4" w:space="0" w:color="000000"/>
              <w:right w:val="single" w:sz="4" w:space="0" w:color="000000"/>
            </w:tcBorders>
          </w:tcPr>
          <w:p w14:paraId="2DC9F90D"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A set of universal methods will be developed to effectively bypass the security mechanisms of electronic digital devices, including mobile phones, tablets and other gadgets. </w:t>
            </w:r>
            <w:r w:rsidRPr="00FA2A3A">
              <w:rPr>
                <w:rFonts w:ascii="Times New Roman" w:hAnsi="Times New Roman" w:cs="Times New Roman"/>
              </w:rPr>
              <w:t>Completion form: Preparation of methodological recommendations for law enforcement agencies, development of tools for automated analysis and testing of methods on various versions of operating systems.</w:t>
            </w:r>
          </w:p>
        </w:tc>
      </w:tr>
      <w:tr w:rsidR="00E45655" w:rsidRPr="00FA2A3A" w14:paraId="068B971B"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75151272" w14:textId="77777777" w:rsidR="00E45655" w:rsidRPr="00FA2A3A" w:rsidRDefault="001E747F">
            <w:pPr>
              <w:rPr>
                <w:rFonts w:ascii="Times New Roman" w:hAnsi="Times New Roman" w:cs="Times New Roman"/>
              </w:rPr>
            </w:pPr>
            <w:r w:rsidRPr="00FA2A3A">
              <w:rPr>
                <w:rFonts w:ascii="Times New Roman" w:hAnsi="Times New Roman" w:cs="Times New Roman"/>
              </w:rPr>
              <w:t>3.1</w:t>
            </w:r>
          </w:p>
        </w:tc>
        <w:tc>
          <w:tcPr>
            <w:tcW w:w="5100" w:type="dxa"/>
            <w:tcBorders>
              <w:top w:val="single" w:sz="4" w:space="0" w:color="000000"/>
              <w:left w:val="single" w:sz="4" w:space="0" w:color="000000"/>
              <w:bottom w:val="single" w:sz="4" w:space="0" w:color="000000"/>
              <w:right w:val="single" w:sz="4" w:space="0" w:color="000000"/>
            </w:tcBorders>
          </w:tcPr>
          <w:p w14:paraId="44718910" w14:textId="77777777" w:rsidR="00E45655" w:rsidRPr="00FA2A3A" w:rsidRDefault="001E747F">
            <w:pPr>
              <w:rPr>
                <w:rFonts w:ascii="Times New Roman" w:hAnsi="Times New Roman" w:cs="Times New Roman"/>
              </w:rPr>
            </w:pPr>
            <w:r w:rsidRPr="00FA2A3A">
              <w:rPr>
                <w:rFonts w:ascii="Times New Roman" w:hAnsi="Times New Roman" w:cs="Times New Roman"/>
              </w:rPr>
              <w:t>Development of instructions for searching for sec</w:t>
            </w:r>
            <w:r w:rsidRPr="00FA2A3A">
              <w:rPr>
                <w:rFonts w:ascii="Times New Roman" w:hAnsi="Times New Roman" w:cs="Times New Roman"/>
              </w:rPr>
              <w:t>urity system vulnerabilities in different versions of the operating systems under study</w:t>
            </w:r>
          </w:p>
        </w:tc>
        <w:tc>
          <w:tcPr>
            <w:tcW w:w="1420" w:type="dxa"/>
            <w:tcBorders>
              <w:top w:val="single" w:sz="4" w:space="0" w:color="000000"/>
              <w:left w:val="single" w:sz="4" w:space="0" w:color="000000"/>
              <w:bottom w:val="single" w:sz="4" w:space="0" w:color="000000"/>
              <w:right w:val="single" w:sz="4" w:space="0" w:color="000000"/>
            </w:tcBorders>
          </w:tcPr>
          <w:p w14:paraId="52A40925" w14:textId="77777777" w:rsidR="00E45655" w:rsidRPr="00FA2A3A" w:rsidRDefault="001E747F">
            <w:pPr>
              <w:rPr>
                <w:rFonts w:ascii="Times New Roman" w:hAnsi="Times New Roman" w:cs="Times New Roman"/>
              </w:rPr>
            </w:pPr>
            <w:r w:rsidRPr="00FA2A3A">
              <w:rPr>
                <w:rFonts w:ascii="Times New Roman" w:hAnsi="Times New Roman" w:cs="Times New Roman"/>
              </w:rPr>
              <w:t>01.2026</w:t>
            </w:r>
          </w:p>
        </w:tc>
        <w:tc>
          <w:tcPr>
            <w:tcW w:w="1563" w:type="dxa"/>
            <w:gridSpan w:val="2"/>
            <w:tcBorders>
              <w:top w:val="single" w:sz="4" w:space="0" w:color="000000"/>
              <w:left w:val="single" w:sz="4" w:space="0" w:color="000000"/>
              <w:bottom w:val="single" w:sz="4" w:space="0" w:color="000000"/>
              <w:right w:val="single" w:sz="4" w:space="0" w:color="000000"/>
            </w:tcBorders>
          </w:tcPr>
          <w:p w14:paraId="79FFC494" w14:textId="77777777" w:rsidR="00E45655" w:rsidRPr="00FA2A3A" w:rsidRDefault="001E747F">
            <w:pPr>
              <w:rPr>
                <w:rFonts w:ascii="Times New Roman" w:hAnsi="Times New Roman" w:cs="Times New Roman"/>
              </w:rPr>
            </w:pPr>
            <w:r w:rsidRPr="00FA2A3A">
              <w:rPr>
                <w:rFonts w:ascii="Times New Roman" w:hAnsi="Times New Roman" w:cs="Times New Roman"/>
              </w:rPr>
              <w:t>12.2026</w:t>
            </w:r>
          </w:p>
        </w:tc>
        <w:tc>
          <w:tcPr>
            <w:tcW w:w="5808" w:type="dxa"/>
            <w:gridSpan w:val="2"/>
            <w:tcBorders>
              <w:top w:val="single" w:sz="4" w:space="0" w:color="000000"/>
              <w:left w:val="single" w:sz="4" w:space="0" w:color="000000"/>
              <w:bottom w:val="single" w:sz="4" w:space="0" w:color="000000"/>
              <w:right w:val="single" w:sz="4" w:space="0" w:color="000000"/>
            </w:tcBorders>
          </w:tcPr>
          <w:p w14:paraId="6425506F" w14:textId="77777777" w:rsidR="00E45655" w:rsidRPr="00FA2A3A" w:rsidRDefault="001E747F">
            <w:pPr>
              <w:rPr>
                <w:rFonts w:ascii="Times New Roman" w:hAnsi="Times New Roman" w:cs="Times New Roman"/>
              </w:rPr>
            </w:pPr>
            <w:r w:rsidRPr="00FA2A3A">
              <w:rPr>
                <w:rFonts w:ascii="Times New Roman" w:hAnsi="Times New Roman" w:cs="Times New Roman"/>
              </w:rPr>
              <w:t>Detailed instructions will be prepared, including modern techniques for searching for vulnerabilities in Windows and Android security systems. Completio</w:t>
            </w:r>
            <w:r w:rsidRPr="00FA2A3A">
              <w:rPr>
                <w:rFonts w:ascii="Times New Roman" w:hAnsi="Times New Roman" w:cs="Times New Roman"/>
              </w:rPr>
              <w:t>n form: Development of methodological materials containing a classification of vulnerabilities, a description of possible attacks and recommendations for their use in forensic practice.</w:t>
            </w:r>
          </w:p>
        </w:tc>
      </w:tr>
      <w:tr w:rsidR="00E45655" w:rsidRPr="00FA2A3A" w14:paraId="2CFD6EE6"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3430A60D" w14:textId="77777777" w:rsidR="00E45655" w:rsidRPr="00FA2A3A" w:rsidRDefault="001E747F">
            <w:pPr>
              <w:rPr>
                <w:rFonts w:ascii="Times New Roman" w:hAnsi="Times New Roman" w:cs="Times New Roman"/>
              </w:rPr>
            </w:pPr>
            <w:r w:rsidRPr="00FA2A3A">
              <w:rPr>
                <w:rFonts w:ascii="Times New Roman" w:hAnsi="Times New Roman" w:cs="Times New Roman"/>
              </w:rPr>
              <w:t>3.2</w:t>
            </w:r>
          </w:p>
        </w:tc>
        <w:tc>
          <w:tcPr>
            <w:tcW w:w="5100" w:type="dxa"/>
            <w:tcBorders>
              <w:top w:val="single" w:sz="4" w:space="0" w:color="000000"/>
              <w:left w:val="single" w:sz="4" w:space="0" w:color="000000"/>
              <w:bottom w:val="single" w:sz="4" w:space="0" w:color="000000"/>
              <w:right w:val="single" w:sz="4" w:space="0" w:color="000000"/>
            </w:tcBorders>
          </w:tcPr>
          <w:p w14:paraId="495EFFE3" w14:textId="77777777" w:rsidR="00E45655" w:rsidRPr="00FA2A3A" w:rsidRDefault="001E747F">
            <w:pPr>
              <w:rPr>
                <w:rFonts w:ascii="Times New Roman" w:hAnsi="Times New Roman" w:cs="Times New Roman"/>
              </w:rPr>
            </w:pPr>
            <w:r w:rsidRPr="00FA2A3A">
              <w:rPr>
                <w:rFonts w:ascii="Times New Roman" w:hAnsi="Times New Roman" w:cs="Times New Roman"/>
              </w:rPr>
              <w:t>Development of a method for automatically decrypting encrypted au</w:t>
            </w:r>
            <w:r w:rsidRPr="00FA2A3A">
              <w:rPr>
                <w:rFonts w:ascii="Times New Roman" w:hAnsi="Times New Roman" w:cs="Times New Roman"/>
              </w:rPr>
              <w:t>thentication data used in the systems under study</w:t>
            </w:r>
          </w:p>
        </w:tc>
        <w:tc>
          <w:tcPr>
            <w:tcW w:w="1420" w:type="dxa"/>
            <w:tcBorders>
              <w:top w:val="single" w:sz="4" w:space="0" w:color="000000"/>
              <w:left w:val="single" w:sz="4" w:space="0" w:color="000000"/>
              <w:bottom w:val="single" w:sz="4" w:space="0" w:color="000000"/>
              <w:right w:val="single" w:sz="4" w:space="0" w:color="000000"/>
            </w:tcBorders>
          </w:tcPr>
          <w:p w14:paraId="5C8B8606" w14:textId="77777777" w:rsidR="00E45655" w:rsidRPr="00FA2A3A" w:rsidRDefault="001E747F">
            <w:pPr>
              <w:rPr>
                <w:rFonts w:ascii="Times New Roman" w:hAnsi="Times New Roman" w:cs="Times New Roman"/>
              </w:rPr>
            </w:pPr>
            <w:r w:rsidRPr="00FA2A3A">
              <w:rPr>
                <w:rFonts w:ascii="Times New Roman" w:hAnsi="Times New Roman" w:cs="Times New Roman"/>
              </w:rPr>
              <w:t>01.2026</w:t>
            </w:r>
          </w:p>
        </w:tc>
        <w:tc>
          <w:tcPr>
            <w:tcW w:w="1563" w:type="dxa"/>
            <w:gridSpan w:val="2"/>
            <w:tcBorders>
              <w:top w:val="single" w:sz="4" w:space="0" w:color="000000"/>
              <w:left w:val="single" w:sz="4" w:space="0" w:color="000000"/>
              <w:bottom w:val="single" w:sz="4" w:space="0" w:color="000000"/>
              <w:right w:val="single" w:sz="4" w:space="0" w:color="000000"/>
            </w:tcBorders>
          </w:tcPr>
          <w:p w14:paraId="6FA176DC" w14:textId="77777777" w:rsidR="00E45655" w:rsidRPr="00FA2A3A" w:rsidRDefault="001E747F">
            <w:pPr>
              <w:rPr>
                <w:rFonts w:ascii="Times New Roman" w:hAnsi="Times New Roman" w:cs="Times New Roman"/>
              </w:rPr>
            </w:pPr>
            <w:r w:rsidRPr="00FA2A3A">
              <w:rPr>
                <w:rFonts w:ascii="Times New Roman" w:hAnsi="Times New Roman" w:cs="Times New Roman"/>
              </w:rPr>
              <w:t>12.2026</w:t>
            </w:r>
          </w:p>
        </w:tc>
        <w:tc>
          <w:tcPr>
            <w:tcW w:w="5808" w:type="dxa"/>
            <w:gridSpan w:val="2"/>
            <w:tcBorders>
              <w:top w:val="single" w:sz="4" w:space="0" w:color="000000"/>
              <w:left w:val="single" w:sz="4" w:space="0" w:color="000000"/>
              <w:bottom w:val="single" w:sz="4" w:space="0" w:color="000000"/>
              <w:right w:val="single" w:sz="4" w:space="0" w:color="000000"/>
            </w:tcBorders>
          </w:tcPr>
          <w:p w14:paraId="2059B83B"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An automatic decryption method will be created to recover encrypted credentials without direct user interaction. Completion form: Preparation of a report with </w:t>
            </w:r>
            <w:r w:rsidRPr="00FA2A3A">
              <w:rPr>
                <w:rFonts w:ascii="Times New Roman" w:hAnsi="Times New Roman" w:cs="Times New Roman"/>
              </w:rPr>
              <w:lastRenderedPageBreak/>
              <w:t xml:space="preserve">algorithms for the method, its </w:t>
            </w:r>
            <w:r w:rsidRPr="00FA2A3A">
              <w:rPr>
                <w:rFonts w:ascii="Times New Roman" w:hAnsi="Times New Roman" w:cs="Times New Roman"/>
              </w:rPr>
              <w:t>practical implementation in the form of a software module and recommendations for use in investigative activities.</w:t>
            </w:r>
          </w:p>
        </w:tc>
      </w:tr>
      <w:tr w:rsidR="00E45655" w:rsidRPr="00FA2A3A" w14:paraId="6CF419B6"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119441A1"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4</w:t>
            </w:r>
          </w:p>
        </w:tc>
        <w:tc>
          <w:tcPr>
            <w:tcW w:w="5100" w:type="dxa"/>
            <w:tcBorders>
              <w:top w:val="single" w:sz="4" w:space="0" w:color="000000"/>
              <w:left w:val="single" w:sz="4" w:space="0" w:color="000000"/>
              <w:bottom w:val="single" w:sz="4" w:space="0" w:color="000000"/>
              <w:right w:val="single" w:sz="4" w:space="0" w:color="000000"/>
            </w:tcBorders>
          </w:tcPr>
          <w:p w14:paraId="7FA66951" w14:textId="77777777" w:rsidR="00E45655" w:rsidRPr="00FA2A3A" w:rsidRDefault="001E747F">
            <w:pPr>
              <w:rPr>
                <w:rFonts w:ascii="Times New Roman" w:hAnsi="Times New Roman" w:cs="Times New Roman"/>
              </w:rPr>
            </w:pPr>
            <w:r w:rsidRPr="00FA2A3A">
              <w:rPr>
                <w:rFonts w:ascii="Times New Roman" w:hAnsi="Times New Roman" w:cs="Times New Roman"/>
              </w:rPr>
              <w:t>Creating an artificial intelligence model for password guessing using a dictionary from social engineering research</w:t>
            </w:r>
          </w:p>
        </w:tc>
        <w:tc>
          <w:tcPr>
            <w:tcW w:w="1420" w:type="dxa"/>
            <w:tcBorders>
              <w:top w:val="single" w:sz="4" w:space="0" w:color="000000"/>
              <w:left w:val="single" w:sz="4" w:space="0" w:color="000000"/>
              <w:bottom w:val="single" w:sz="4" w:space="0" w:color="000000"/>
              <w:right w:val="single" w:sz="4" w:space="0" w:color="000000"/>
            </w:tcBorders>
          </w:tcPr>
          <w:p w14:paraId="2E235298" w14:textId="77777777" w:rsidR="00E45655" w:rsidRPr="00FA2A3A" w:rsidRDefault="001E747F">
            <w:pPr>
              <w:rPr>
                <w:rFonts w:ascii="Times New Roman" w:hAnsi="Times New Roman" w:cs="Times New Roman"/>
              </w:rPr>
            </w:pPr>
            <w:r w:rsidRPr="00FA2A3A">
              <w:rPr>
                <w:rFonts w:ascii="Times New Roman" w:hAnsi="Times New Roman" w:cs="Times New Roman"/>
              </w:rPr>
              <w:t>01.2026</w:t>
            </w:r>
          </w:p>
        </w:tc>
        <w:tc>
          <w:tcPr>
            <w:tcW w:w="1563" w:type="dxa"/>
            <w:gridSpan w:val="2"/>
            <w:tcBorders>
              <w:top w:val="single" w:sz="4" w:space="0" w:color="000000"/>
              <w:left w:val="single" w:sz="4" w:space="0" w:color="000000"/>
              <w:bottom w:val="single" w:sz="4" w:space="0" w:color="000000"/>
              <w:right w:val="single" w:sz="4" w:space="0" w:color="000000"/>
            </w:tcBorders>
          </w:tcPr>
          <w:p w14:paraId="1C2468F6" w14:textId="77777777" w:rsidR="00E45655" w:rsidRPr="00FA2A3A" w:rsidRDefault="001E747F">
            <w:pPr>
              <w:rPr>
                <w:rFonts w:ascii="Times New Roman" w:hAnsi="Times New Roman" w:cs="Times New Roman"/>
              </w:rPr>
            </w:pPr>
            <w:r w:rsidRPr="00FA2A3A">
              <w:rPr>
                <w:rFonts w:ascii="Times New Roman" w:hAnsi="Times New Roman" w:cs="Times New Roman"/>
              </w:rPr>
              <w:t>12.2026</w:t>
            </w:r>
          </w:p>
        </w:tc>
        <w:tc>
          <w:tcPr>
            <w:tcW w:w="5808" w:type="dxa"/>
            <w:gridSpan w:val="2"/>
            <w:tcBorders>
              <w:top w:val="single" w:sz="4" w:space="0" w:color="000000"/>
              <w:left w:val="single" w:sz="4" w:space="0" w:color="000000"/>
              <w:bottom w:val="single" w:sz="4" w:space="0" w:color="000000"/>
              <w:right w:val="single" w:sz="4" w:space="0" w:color="000000"/>
            </w:tcBorders>
          </w:tcPr>
          <w:p w14:paraId="3BDB73BE"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An </w:t>
            </w:r>
            <w:r w:rsidRPr="00FA2A3A">
              <w:rPr>
                <w:rFonts w:ascii="Times New Roman" w:hAnsi="Times New Roman" w:cs="Times New Roman"/>
              </w:rPr>
              <w:t>artificial intelligence model for password guessing will be created using a dictionary from the results of social engineering research.</w:t>
            </w:r>
          </w:p>
        </w:tc>
      </w:tr>
      <w:tr w:rsidR="00E45655" w:rsidRPr="00FA2A3A" w14:paraId="3DA0EEB9"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6B8B4537" w14:textId="77777777" w:rsidR="00E45655" w:rsidRPr="00FA2A3A" w:rsidRDefault="001E747F">
            <w:pPr>
              <w:rPr>
                <w:rFonts w:ascii="Times New Roman" w:hAnsi="Times New Roman" w:cs="Times New Roman"/>
              </w:rPr>
            </w:pPr>
            <w:r w:rsidRPr="00FA2A3A">
              <w:rPr>
                <w:rFonts w:ascii="Times New Roman" w:hAnsi="Times New Roman" w:cs="Times New Roman"/>
              </w:rPr>
              <w:t>5</w:t>
            </w:r>
          </w:p>
        </w:tc>
        <w:tc>
          <w:tcPr>
            <w:tcW w:w="5100" w:type="dxa"/>
            <w:tcBorders>
              <w:top w:val="single" w:sz="4" w:space="0" w:color="000000"/>
              <w:left w:val="single" w:sz="4" w:space="0" w:color="000000"/>
              <w:bottom w:val="single" w:sz="4" w:space="0" w:color="000000"/>
              <w:right w:val="single" w:sz="4" w:space="0" w:color="000000"/>
            </w:tcBorders>
          </w:tcPr>
          <w:p w14:paraId="58EB309C" w14:textId="77777777" w:rsidR="00E45655" w:rsidRPr="00FA2A3A" w:rsidRDefault="001E747F">
            <w:pPr>
              <w:rPr>
                <w:rFonts w:ascii="Times New Roman" w:hAnsi="Times New Roman" w:cs="Times New Roman"/>
              </w:rPr>
            </w:pPr>
            <w:r w:rsidRPr="00FA2A3A">
              <w:rPr>
                <w:rFonts w:ascii="Times New Roman" w:hAnsi="Times New Roman" w:cs="Times New Roman"/>
              </w:rPr>
              <w:t>Develop methods for accessing password-protected backups, mobile applications, instant messengers, cloud services and</w:t>
            </w:r>
            <w:r w:rsidRPr="00FA2A3A">
              <w:rPr>
                <w:rFonts w:ascii="Times New Roman" w:hAnsi="Times New Roman" w:cs="Times New Roman"/>
              </w:rPr>
              <w:t xml:space="preserve"> system settings of the Android operating system</w:t>
            </w:r>
          </w:p>
        </w:tc>
        <w:tc>
          <w:tcPr>
            <w:tcW w:w="1420" w:type="dxa"/>
            <w:tcBorders>
              <w:top w:val="single" w:sz="4" w:space="0" w:color="000000"/>
              <w:left w:val="single" w:sz="4" w:space="0" w:color="000000"/>
              <w:bottom w:val="single" w:sz="4" w:space="0" w:color="000000"/>
              <w:right w:val="single" w:sz="4" w:space="0" w:color="000000"/>
            </w:tcBorders>
          </w:tcPr>
          <w:p w14:paraId="51B4C496" w14:textId="77777777" w:rsidR="00E45655" w:rsidRPr="00FA2A3A" w:rsidRDefault="001E747F">
            <w:pPr>
              <w:rPr>
                <w:rFonts w:ascii="Times New Roman" w:hAnsi="Times New Roman" w:cs="Times New Roman"/>
              </w:rPr>
            </w:pPr>
            <w:r w:rsidRPr="00FA2A3A">
              <w:rPr>
                <w:rFonts w:ascii="Times New Roman" w:hAnsi="Times New Roman" w:cs="Times New Roman"/>
              </w:rPr>
              <w:t>01.2026</w:t>
            </w:r>
          </w:p>
        </w:tc>
        <w:tc>
          <w:tcPr>
            <w:tcW w:w="1563" w:type="dxa"/>
            <w:gridSpan w:val="2"/>
            <w:tcBorders>
              <w:top w:val="single" w:sz="4" w:space="0" w:color="000000"/>
              <w:left w:val="single" w:sz="4" w:space="0" w:color="000000"/>
              <w:bottom w:val="single" w:sz="4" w:space="0" w:color="000000"/>
              <w:right w:val="single" w:sz="4" w:space="0" w:color="000000"/>
            </w:tcBorders>
          </w:tcPr>
          <w:p w14:paraId="1EE68842" w14:textId="77777777" w:rsidR="00E45655" w:rsidRPr="00FA2A3A" w:rsidRDefault="001E747F">
            <w:pPr>
              <w:rPr>
                <w:rFonts w:ascii="Times New Roman" w:hAnsi="Times New Roman" w:cs="Times New Roman"/>
              </w:rPr>
            </w:pPr>
            <w:r w:rsidRPr="00FA2A3A">
              <w:rPr>
                <w:rFonts w:ascii="Times New Roman" w:hAnsi="Times New Roman" w:cs="Times New Roman"/>
              </w:rPr>
              <w:t>12.2026</w:t>
            </w:r>
          </w:p>
        </w:tc>
        <w:tc>
          <w:tcPr>
            <w:tcW w:w="5808" w:type="dxa"/>
            <w:gridSpan w:val="2"/>
            <w:tcBorders>
              <w:top w:val="single" w:sz="4" w:space="0" w:color="000000"/>
              <w:left w:val="single" w:sz="4" w:space="0" w:color="000000"/>
              <w:bottom w:val="single" w:sz="4" w:space="0" w:color="000000"/>
              <w:right w:val="single" w:sz="4" w:space="0" w:color="000000"/>
            </w:tcBorders>
          </w:tcPr>
          <w:p w14:paraId="0D0616AF" w14:textId="77777777" w:rsidR="00E45655" w:rsidRPr="00FA2A3A" w:rsidRDefault="001E747F">
            <w:pPr>
              <w:rPr>
                <w:rFonts w:ascii="Times New Roman" w:hAnsi="Times New Roman" w:cs="Times New Roman"/>
              </w:rPr>
            </w:pPr>
            <w:r w:rsidRPr="00FA2A3A">
              <w:rPr>
                <w:rFonts w:ascii="Times New Roman" w:hAnsi="Times New Roman" w:cs="Times New Roman"/>
              </w:rPr>
              <w:t>Methods will be developed to efficiently retrieve data from secure backups and applications, even when encryption is enabled. Completion form: Creation of instructions for using methods, deve</w:t>
            </w:r>
            <w:r w:rsidRPr="00FA2A3A">
              <w:rPr>
                <w:rFonts w:ascii="Times New Roman" w:hAnsi="Times New Roman" w:cs="Times New Roman"/>
              </w:rPr>
              <w:t>lopment of software tools and testing them on various device models.</w:t>
            </w:r>
          </w:p>
        </w:tc>
      </w:tr>
      <w:tr w:rsidR="00E45655" w:rsidRPr="00FA2A3A" w14:paraId="783E5415"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61F2FD0E" w14:textId="77777777" w:rsidR="00E45655" w:rsidRPr="00FA2A3A" w:rsidRDefault="001E747F">
            <w:pPr>
              <w:rPr>
                <w:rFonts w:ascii="Times New Roman" w:hAnsi="Times New Roman" w:cs="Times New Roman"/>
              </w:rPr>
            </w:pPr>
            <w:r w:rsidRPr="00FA2A3A">
              <w:rPr>
                <w:rFonts w:ascii="Times New Roman" w:hAnsi="Times New Roman" w:cs="Times New Roman"/>
              </w:rPr>
              <w:t>5.1</w:t>
            </w:r>
          </w:p>
        </w:tc>
        <w:tc>
          <w:tcPr>
            <w:tcW w:w="5100" w:type="dxa"/>
            <w:tcBorders>
              <w:top w:val="single" w:sz="4" w:space="0" w:color="000000"/>
              <w:left w:val="single" w:sz="4" w:space="0" w:color="000000"/>
              <w:bottom w:val="single" w:sz="4" w:space="0" w:color="000000"/>
              <w:right w:val="single" w:sz="4" w:space="0" w:color="000000"/>
            </w:tcBorders>
          </w:tcPr>
          <w:p w14:paraId="41E2F7B9" w14:textId="77777777" w:rsidR="00E45655" w:rsidRPr="00FA2A3A" w:rsidRDefault="001E747F">
            <w:pPr>
              <w:rPr>
                <w:rFonts w:ascii="Times New Roman" w:hAnsi="Times New Roman" w:cs="Times New Roman"/>
              </w:rPr>
            </w:pPr>
            <w:r w:rsidRPr="00FA2A3A">
              <w:rPr>
                <w:rFonts w:ascii="Times New Roman" w:hAnsi="Times New Roman" w:cs="Times New Roman"/>
              </w:rPr>
              <w:t>Development of a method for decrypting extracted data related to mobile applications, instant messengers and cloud services</w:t>
            </w:r>
          </w:p>
        </w:tc>
        <w:tc>
          <w:tcPr>
            <w:tcW w:w="1420" w:type="dxa"/>
            <w:tcBorders>
              <w:top w:val="single" w:sz="4" w:space="0" w:color="000000"/>
              <w:left w:val="single" w:sz="4" w:space="0" w:color="000000"/>
              <w:bottom w:val="single" w:sz="4" w:space="0" w:color="000000"/>
              <w:right w:val="single" w:sz="4" w:space="0" w:color="000000"/>
            </w:tcBorders>
          </w:tcPr>
          <w:p w14:paraId="3B4654CA" w14:textId="77777777" w:rsidR="00E45655" w:rsidRPr="00FA2A3A" w:rsidRDefault="001E747F">
            <w:pPr>
              <w:rPr>
                <w:rFonts w:ascii="Times New Roman" w:hAnsi="Times New Roman" w:cs="Times New Roman"/>
              </w:rPr>
            </w:pPr>
            <w:r w:rsidRPr="00FA2A3A">
              <w:rPr>
                <w:rFonts w:ascii="Times New Roman" w:hAnsi="Times New Roman" w:cs="Times New Roman"/>
              </w:rPr>
              <w:t>01.2026</w:t>
            </w:r>
          </w:p>
        </w:tc>
        <w:tc>
          <w:tcPr>
            <w:tcW w:w="1563" w:type="dxa"/>
            <w:gridSpan w:val="2"/>
            <w:tcBorders>
              <w:top w:val="single" w:sz="4" w:space="0" w:color="000000"/>
              <w:left w:val="single" w:sz="4" w:space="0" w:color="000000"/>
              <w:bottom w:val="single" w:sz="4" w:space="0" w:color="000000"/>
              <w:right w:val="single" w:sz="4" w:space="0" w:color="000000"/>
            </w:tcBorders>
          </w:tcPr>
          <w:p w14:paraId="142FA865" w14:textId="77777777" w:rsidR="00E45655" w:rsidRPr="00FA2A3A" w:rsidRDefault="001E747F">
            <w:pPr>
              <w:rPr>
                <w:rFonts w:ascii="Times New Roman" w:hAnsi="Times New Roman" w:cs="Times New Roman"/>
              </w:rPr>
            </w:pPr>
            <w:r w:rsidRPr="00FA2A3A">
              <w:rPr>
                <w:rFonts w:ascii="Times New Roman" w:hAnsi="Times New Roman" w:cs="Times New Roman"/>
              </w:rPr>
              <w:t>12.2026</w:t>
            </w:r>
          </w:p>
        </w:tc>
        <w:tc>
          <w:tcPr>
            <w:tcW w:w="5808" w:type="dxa"/>
            <w:gridSpan w:val="2"/>
            <w:tcBorders>
              <w:top w:val="single" w:sz="4" w:space="0" w:color="000000"/>
              <w:left w:val="single" w:sz="4" w:space="0" w:color="000000"/>
              <w:bottom w:val="single" w:sz="4" w:space="0" w:color="000000"/>
              <w:right w:val="single" w:sz="4" w:space="0" w:color="000000"/>
            </w:tcBorders>
          </w:tcPr>
          <w:p w14:paraId="035BEA76"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A method for decrypting data extracted </w:t>
            </w:r>
            <w:r w:rsidRPr="00FA2A3A">
              <w:rPr>
                <w:rFonts w:ascii="Times New Roman" w:hAnsi="Times New Roman" w:cs="Times New Roman"/>
              </w:rPr>
              <w:t>from mobile applications and cloud services will be developed and tested. Completion Form: Preparation of a detailed report on the method, its practical application and results of testing on real data.</w:t>
            </w:r>
          </w:p>
        </w:tc>
      </w:tr>
      <w:tr w:rsidR="00E45655" w:rsidRPr="00FA2A3A" w14:paraId="0F372A91"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0A2C91B5" w14:textId="77777777" w:rsidR="00E45655" w:rsidRPr="00FA2A3A" w:rsidRDefault="001E747F">
            <w:pPr>
              <w:rPr>
                <w:rFonts w:ascii="Times New Roman" w:hAnsi="Times New Roman" w:cs="Times New Roman"/>
              </w:rPr>
            </w:pPr>
            <w:r w:rsidRPr="00FA2A3A">
              <w:rPr>
                <w:rFonts w:ascii="Times New Roman" w:hAnsi="Times New Roman" w:cs="Times New Roman"/>
              </w:rPr>
              <w:t>5.2</w:t>
            </w:r>
          </w:p>
        </w:tc>
        <w:tc>
          <w:tcPr>
            <w:tcW w:w="5100" w:type="dxa"/>
            <w:tcBorders>
              <w:top w:val="single" w:sz="4" w:space="0" w:color="000000"/>
              <w:left w:val="single" w:sz="4" w:space="0" w:color="000000"/>
              <w:bottom w:val="single" w:sz="4" w:space="0" w:color="000000"/>
              <w:right w:val="single" w:sz="4" w:space="0" w:color="000000"/>
            </w:tcBorders>
          </w:tcPr>
          <w:p w14:paraId="6ADE8BC4" w14:textId="77777777" w:rsidR="00E45655" w:rsidRPr="00FA2A3A" w:rsidRDefault="001E747F">
            <w:pPr>
              <w:rPr>
                <w:rFonts w:ascii="Times New Roman" w:hAnsi="Times New Roman" w:cs="Times New Roman"/>
              </w:rPr>
            </w:pPr>
            <w:r w:rsidRPr="00FA2A3A">
              <w:rPr>
                <w:rFonts w:ascii="Times New Roman" w:hAnsi="Times New Roman" w:cs="Times New Roman"/>
              </w:rPr>
              <w:t>Development of a method for bypassing the protect</w:t>
            </w:r>
            <w:r w:rsidRPr="00FA2A3A">
              <w:rPr>
                <w:rFonts w:ascii="Times New Roman" w:hAnsi="Times New Roman" w:cs="Times New Roman"/>
              </w:rPr>
              <w:t>ion of mobile applications and instant messengers using binary exploitation techniques</w:t>
            </w:r>
          </w:p>
        </w:tc>
        <w:tc>
          <w:tcPr>
            <w:tcW w:w="1420" w:type="dxa"/>
            <w:tcBorders>
              <w:top w:val="single" w:sz="4" w:space="0" w:color="000000"/>
              <w:left w:val="single" w:sz="4" w:space="0" w:color="000000"/>
              <w:bottom w:val="single" w:sz="4" w:space="0" w:color="000000"/>
              <w:right w:val="single" w:sz="4" w:space="0" w:color="000000"/>
            </w:tcBorders>
          </w:tcPr>
          <w:p w14:paraId="76A4D530" w14:textId="77777777" w:rsidR="00E45655" w:rsidRPr="00FA2A3A" w:rsidRDefault="001E747F">
            <w:pPr>
              <w:rPr>
                <w:rFonts w:ascii="Times New Roman" w:hAnsi="Times New Roman" w:cs="Times New Roman"/>
              </w:rPr>
            </w:pPr>
            <w:r w:rsidRPr="00FA2A3A">
              <w:rPr>
                <w:rFonts w:ascii="Times New Roman" w:hAnsi="Times New Roman" w:cs="Times New Roman"/>
              </w:rPr>
              <w:t>01.2026</w:t>
            </w:r>
          </w:p>
        </w:tc>
        <w:tc>
          <w:tcPr>
            <w:tcW w:w="1563" w:type="dxa"/>
            <w:gridSpan w:val="2"/>
            <w:tcBorders>
              <w:top w:val="single" w:sz="4" w:space="0" w:color="000000"/>
              <w:left w:val="single" w:sz="4" w:space="0" w:color="000000"/>
              <w:bottom w:val="single" w:sz="4" w:space="0" w:color="000000"/>
              <w:right w:val="single" w:sz="4" w:space="0" w:color="000000"/>
            </w:tcBorders>
          </w:tcPr>
          <w:p w14:paraId="2C937D5D" w14:textId="77777777" w:rsidR="00E45655" w:rsidRPr="00FA2A3A" w:rsidRDefault="001E747F">
            <w:pPr>
              <w:rPr>
                <w:rFonts w:ascii="Times New Roman" w:hAnsi="Times New Roman" w:cs="Times New Roman"/>
              </w:rPr>
            </w:pPr>
            <w:r w:rsidRPr="00FA2A3A">
              <w:rPr>
                <w:rFonts w:ascii="Times New Roman" w:hAnsi="Times New Roman" w:cs="Times New Roman"/>
              </w:rPr>
              <w:t>12.2026</w:t>
            </w:r>
          </w:p>
        </w:tc>
        <w:tc>
          <w:tcPr>
            <w:tcW w:w="5808" w:type="dxa"/>
            <w:gridSpan w:val="2"/>
            <w:tcBorders>
              <w:top w:val="single" w:sz="4" w:space="0" w:color="000000"/>
              <w:left w:val="single" w:sz="4" w:space="0" w:color="000000"/>
              <w:bottom w:val="single" w:sz="4" w:space="0" w:color="000000"/>
              <w:right w:val="single" w:sz="4" w:space="0" w:color="000000"/>
            </w:tcBorders>
          </w:tcPr>
          <w:p w14:paraId="313D140E"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New methods will be researched and implemented to bypass the security mechanisms of mobile applications and instant messengers using binary analysis </w:t>
            </w:r>
            <w:r w:rsidRPr="00FA2A3A">
              <w:rPr>
                <w:rFonts w:ascii="Times New Roman" w:hAnsi="Times New Roman" w:cs="Times New Roman"/>
              </w:rPr>
              <w:t>techniques. Completion form: Creation of an experimental prototype, a detailed report with examples of attacks, analysis of possible countermeasures and forensic application scenarios.</w:t>
            </w:r>
          </w:p>
        </w:tc>
      </w:tr>
      <w:tr w:rsidR="00E45655" w:rsidRPr="00FA2A3A" w14:paraId="15991BE8"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5268A91C" w14:textId="77777777" w:rsidR="00E45655" w:rsidRPr="00FA2A3A" w:rsidRDefault="001E747F">
            <w:pPr>
              <w:rPr>
                <w:rFonts w:ascii="Times New Roman" w:hAnsi="Times New Roman" w:cs="Times New Roman"/>
              </w:rPr>
            </w:pPr>
            <w:r w:rsidRPr="00FA2A3A">
              <w:rPr>
                <w:rFonts w:ascii="Times New Roman" w:hAnsi="Times New Roman" w:cs="Times New Roman"/>
              </w:rPr>
              <w:t>5.3</w:t>
            </w:r>
          </w:p>
        </w:tc>
        <w:tc>
          <w:tcPr>
            <w:tcW w:w="5100" w:type="dxa"/>
            <w:tcBorders>
              <w:top w:val="single" w:sz="4" w:space="0" w:color="000000"/>
              <w:left w:val="single" w:sz="4" w:space="0" w:color="000000"/>
              <w:bottom w:val="single" w:sz="4" w:space="0" w:color="000000"/>
              <w:right w:val="single" w:sz="4" w:space="0" w:color="000000"/>
            </w:tcBorders>
          </w:tcPr>
          <w:p w14:paraId="142C6600" w14:textId="77777777" w:rsidR="00E45655" w:rsidRPr="00FA2A3A" w:rsidRDefault="001E747F">
            <w:pPr>
              <w:rPr>
                <w:rFonts w:ascii="Times New Roman" w:hAnsi="Times New Roman" w:cs="Times New Roman"/>
              </w:rPr>
            </w:pPr>
            <w:r w:rsidRPr="00FA2A3A">
              <w:rPr>
                <w:rFonts w:ascii="Times New Roman" w:hAnsi="Times New Roman" w:cs="Times New Roman"/>
              </w:rPr>
              <w:t>Development of a method for decrypting extracted data from cloud s</w:t>
            </w:r>
            <w:r w:rsidRPr="00FA2A3A">
              <w:rPr>
                <w:rFonts w:ascii="Times New Roman" w:hAnsi="Times New Roman" w:cs="Times New Roman"/>
              </w:rPr>
              <w:t>ervices that implement the functionality of backup storage</w:t>
            </w:r>
          </w:p>
        </w:tc>
        <w:tc>
          <w:tcPr>
            <w:tcW w:w="1420" w:type="dxa"/>
            <w:tcBorders>
              <w:top w:val="single" w:sz="4" w:space="0" w:color="000000"/>
              <w:left w:val="single" w:sz="4" w:space="0" w:color="000000"/>
              <w:bottom w:val="single" w:sz="4" w:space="0" w:color="000000"/>
              <w:right w:val="single" w:sz="4" w:space="0" w:color="000000"/>
            </w:tcBorders>
          </w:tcPr>
          <w:p w14:paraId="0651C4C7" w14:textId="77777777" w:rsidR="00E45655" w:rsidRPr="00FA2A3A" w:rsidRDefault="001E747F">
            <w:pPr>
              <w:rPr>
                <w:rFonts w:ascii="Times New Roman" w:hAnsi="Times New Roman" w:cs="Times New Roman"/>
              </w:rPr>
            </w:pPr>
            <w:r w:rsidRPr="00FA2A3A">
              <w:rPr>
                <w:rFonts w:ascii="Times New Roman" w:hAnsi="Times New Roman" w:cs="Times New Roman"/>
              </w:rPr>
              <w:t>01.2026</w:t>
            </w:r>
          </w:p>
        </w:tc>
        <w:tc>
          <w:tcPr>
            <w:tcW w:w="1563" w:type="dxa"/>
            <w:gridSpan w:val="2"/>
            <w:tcBorders>
              <w:top w:val="single" w:sz="4" w:space="0" w:color="000000"/>
              <w:left w:val="single" w:sz="4" w:space="0" w:color="000000"/>
              <w:bottom w:val="single" w:sz="4" w:space="0" w:color="000000"/>
              <w:right w:val="single" w:sz="4" w:space="0" w:color="000000"/>
            </w:tcBorders>
          </w:tcPr>
          <w:p w14:paraId="09F6B14E" w14:textId="77777777" w:rsidR="00E45655" w:rsidRPr="00FA2A3A" w:rsidRDefault="001E747F">
            <w:pPr>
              <w:rPr>
                <w:rFonts w:ascii="Times New Roman" w:hAnsi="Times New Roman" w:cs="Times New Roman"/>
              </w:rPr>
            </w:pPr>
            <w:r w:rsidRPr="00FA2A3A">
              <w:rPr>
                <w:rFonts w:ascii="Times New Roman" w:hAnsi="Times New Roman" w:cs="Times New Roman"/>
              </w:rPr>
              <w:t>12.2026</w:t>
            </w:r>
          </w:p>
        </w:tc>
        <w:tc>
          <w:tcPr>
            <w:tcW w:w="5808" w:type="dxa"/>
            <w:gridSpan w:val="2"/>
            <w:tcBorders>
              <w:top w:val="single" w:sz="4" w:space="0" w:color="000000"/>
              <w:left w:val="single" w:sz="4" w:space="0" w:color="000000"/>
              <w:bottom w:val="single" w:sz="4" w:space="0" w:color="000000"/>
              <w:right w:val="single" w:sz="4" w:space="0" w:color="000000"/>
            </w:tcBorders>
          </w:tcPr>
          <w:p w14:paraId="57FCBADA"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Mechanisms for storing data in cloud services will be investigated and a method for decrypting them will be developed. Completion form: Preparing an analytical report, creating a </w:t>
            </w:r>
            <w:r w:rsidRPr="00FA2A3A">
              <w:rPr>
                <w:rFonts w:ascii="Times New Roman" w:hAnsi="Times New Roman" w:cs="Times New Roman"/>
              </w:rPr>
              <w:t>working decryption algorithm and testing it on real cloud storage.</w:t>
            </w:r>
          </w:p>
        </w:tc>
      </w:tr>
      <w:tr w:rsidR="00E45655" w:rsidRPr="00FA2A3A" w14:paraId="0E6F622B"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2DD05D89" w14:textId="77777777" w:rsidR="00E45655" w:rsidRPr="00FA2A3A" w:rsidRDefault="001E747F">
            <w:pPr>
              <w:rPr>
                <w:rFonts w:ascii="Times New Roman" w:hAnsi="Times New Roman" w:cs="Times New Roman"/>
              </w:rPr>
            </w:pPr>
            <w:r w:rsidRPr="00FA2A3A">
              <w:rPr>
                <w:rFonts w:ascii="Times New Roman" w:hAnsi="Times New Roman" w:cs="Times New Roman"/>
              </w:rPr>
              <w:t>5.4</w:t>
            </w:r>
          </w:p>
        </w:tc>
        <w:tc>
          <w:tcPr>
            <w:tcW w:w="5100" w:type="dxa"/>
            <w:tcBorders>
              <w:top w:val="single" w:sz="4" w:space="0" w:color="000000"/>
              <w:left w:val="single" w:sz="4" w:space="0" w:color="000000"/>
              <w:bottom w:val="single" w:sz="4" w:space="0" w:color="000000"/>
              <w:right w:val="single" w:sz="4" w:space="0" w:color="000000"/>
            </w:tcBorders>
          </w:tcPr>
          <w:p w14:paraId="2DA12AD6" w14:textId="77777777" w:rsidR="00E45655" w:rsidRPr="00FA2A3A" w:rsidRDefault="001E747F">
            <w:pPr>
              <w:rPr>
                <w:rFonts w:ascii="Times New Roman" w:hAnsi="Times New Roman" w:cs="Times New Roman"/>
              </w:rPr>
            </w:pPr>
            <w:r w:rsidRPr="00FA2A3A">
              <w:rPr>
                <w:rFonts w:ascii="Times New Roman" w:hAnsi="Times New Roman" w:cs="Times New Roman"/>
              </w:rPr>
              <w:t>Development of a method for retrieving data from cloud services that implement the functionality of backup storage</w:t>
            </w:r>
          </w:p>
        </w:tc>
        <w:tc>
          <w:tcPr>
            <w:tcW w:w="1420" w:type="dxa"/>
            <w:tcBorders>
              <w:top w:val="single" w:sz="4" w:space="0" w:color="000000"/>
              <w:left w:val="single" w:sz="4" w:space="0" w:color="000000"/>
              <w:bottom w:val="single" w:sz="4" w:space="0" w:color="000000"/>
              <w:right w:val="single" w:sz="4" w:space="0" w:color="000000"/>
            </w:tcBorders>
          </w:tcPr>
          <w:p w14:paraId="1AF513F5" w14:textId="77777777" w:rsidR="00E45655" w:rsidRPr="00FA2A3A" w:rsidRDefault="001E747F">
            <w:pPr>
              <w:rPr>
                <w:rFonts w:ascii="Times New Roman" w:hAnsi="Times New Roman" w:cs="Times New Roman"/>
              </w:rPr>
            </w:pPr>
            <w:r w:rsidRPr="00FA2A3A">
              <w:rPr>
                <w:rFonts w:ascii="Times New Roman" w:hAnsi="Times New Roman" w:cs="Times New Roman"/>
              </w:rPr>
              <w:t>01.2026</w:t>
            </w:r>
          </w:p>
        </w:tc>
        <w:tc>
          <w:tcPr>
            <w:tcW w:w="1563" w:type="dxa"/>
            <w:gridSpan w:val="2"/>
            <w:tcBorders>
              <w:top w:val="single" w:sz="4" w:space="0" w:color="000000"/>
              <w:left w:val="single" w:sz="4" w:space="0" w:color="000000"/>
              <w:bottom w:val="single" w:sz="4" w:space="0" w:color="000000"/>
              <w:right w:val="single" w:sz="4" w:space="0" w:color="000000"/>
            </w:tcBorders>
          </w:tcPr>
          <w:p w14:paraId="470B6B08" w14:textId="77777777" w:rsidR="00E45655" w:rsidRPr="00FA2A3A" w:rsidRDefault="001E747F">
            <w:pPr>
              <w:rPr>
                <w:rFonts w:ascii="Times New Roman" w:hAnsi="Times New Roman" w:cs="Times New Roman"/>
              </w:rPr>
            </w:pPr>
            <w:r w:rsidRPr="00FA2A3A">
              <w:rPr>
                <w:rFonts w:ascii="Times New Roman" w:hAnsi="Times New Roman" w:cs="Times New Roman"/>
              </w:rPr>
              <w:t>12.2026</w:t>
            </w:r>
          </w:p>
        </w:tc>
        <w:tc>
          <w:tcPr>
            <w:tcW w:w="5808" w:type="dxa"/>
            <w:gridSpan w:val="2"/>
            <w:tcBorders>
              <w:top w:val="single" w:sz="4" w:space="0" w:color="000000"/>
              <w:left w:val="single" w:sz="4" w:space="0" w:color="000000"/>
              <w:bottom w:val="single" w:sz="4" w:space="0" w:color="000000"/>
              <w:right w:val="single" w:sz="4" w:space="0" w:color="000000"/>
            </w:tcBorders>
          </w:tcPr>
          <w:p w14:paraId="1C15E142" w14:textId="77777777" w:rsidR="00E45655" w:rsidRPr="00FA2A3A" w:rsidRDefault="001E747F">
            <w:pPr>
              <w:rPr>
                <w:rFonts w:ascii="Times New Roman" w:hAnsi="Times New Roman" w:cs="Times New Roman"/>
              </w:rPr>
            </w:pPr>
            <w:r w:rsidRPr="00FA2A3A">
              <w:rPr>
                <w:rFonts w:ascii="Times New Roman" w:hAnsi="Times New Roman" w:cs="Times New Roman"/>
              </w:rPr>
              <w:t>A method will be created to efficiently retrieve data</w:t>
            </w:r>
            <w:r w:rsidRPr="00FA2A3A">
              <w:rPr>
                <w:rFonts w:ascii="Times New Roman" w:hAnsi="Times New Roman" w:cs="Times New Roman"/>
              </w:rPr>
              <w:t xml:space="preserve"> from cloud storage, including encrypted files and backups. Completion form: Development of a prototype software tool, description of the methodology and its testing on common cloud platforms.</w:t>
            </w:r>
          </w:p>
        </w:tc>
      </w:tr>
      <w:tr w:rsidR="00E45655" w:rsidRPr="00FA2A3A" w14:paraId="4BE93DF1"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6215C025" w14:textId="77777777" w:rsidR="00E45655" w:rsidRPr="00FA2A3A" w:rsidRDefault="001E747F">
            <w:pPr>
              <w:rPr>
                <w:rFonts w:ascii="Times New Roman" w:hAnsi="Times New Roman" w:cs="Times New Roman"/>
              </w:rPr>
            </w:pPr>
            <w:r w:rsidRPr="00FA2A3A">
              <w:rPr>
                <w:rFonts w:ascii="Times New Roman" w:hAnsi="Times New Roman" w:cs="Times New Roman"/>
              </w:rPr>
              <w:t>5.5</w:t>
            </w:r>
          </w:p>
        </w:tc>
        <w:tc>
          <w:tcPr>
            <w:tcW w:w="5100" w:type="dxa"/>
            <w:tcBorders>
              <w:top w:val="single" w:sz="4" w:space="0" w:color="000000"/>
              <w:left w:val="single" w:sz="4" w:space="0" w:color="000000"/>
              <w:bottom w:val="single" w:sz="4" w:space="0" w:color="000000"/>
              <w:right w:val="single" w:sz="4" w:space="0" w:color="000000"/>
            </w:tcBorders>
          </w:tcPr>
          <w:p w14:paraId="777931F1" w14:textId="77777777" w:rsidR="00E45655" w:rsidRPr="00FA2A3A" w:rsidRDefault="001E747F">
            <w:pPr>
              <w:rPr>
                <w:rFonts w:ascii="Times New Roman" w:hAnsi="Times New Roman" w:cs="Times New Roman"/>
              </w:rPr>
            </w:pPr>
            <w:r w:rsidRPr="00FA2A3A">
              <w:rPr>
                <w:rFonts w:ascii="Times New Roman" w:hAnsi="Times New Roman" w:cs="Times New Roman"/>
              </w:rPr>
              <w:t>Development of methods for accessing password-protected ba</w:t>
            </w:r>
            <w:r w:rsidRPr="00FA2A3A">
              <w:rPr>
                <w:rFonts w:ascii="Times New Roman" w:hAnsi="Times New Roman" w:cs="Times New Roman"/>
              </w:rPr>
              <w:t xml:space="preserve">ckups, mobile applications, </w:t>
            </w:r>
            <w:r w:rsidRPr="00FA2A3A">
              <w:rPr>
                <w:rFonts w:ascii="Times New Roman" w:hAnsi="Times New Roman" w:cs="Times New Roman"/>
              </w:rPr>
              <w:lastRenderedPageBreak/>
              <w:t>instant messengers, cloud services and system settings of the Android operating system</w:t>
            </w:r>
          </w:p>
        </w:tc>
        <w:tc>
          <w:tcPr>
            <w:tcW w:w="1420" w:type="dxa"/>
            <w:tcBorders>
              <w:top w:val="single" w:sz="4" w:space="0" w:color="000000"/>
              <w:left w:val="single" w:sz="4" w:space="0" w:color="000000"/>
              <w:bottom w:val="single" w:sz="4" w:space="0" w:color="000000"/>
              <w:right w:val="single" w:sz="4" w:space="0" w:color="000000"/>
            </w:tcBorders>
          </w:tcPr>
          <w:p w14:paraId="7F7DD6F8"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01.2026</w:t>
            </w:r>
          </w:p>
        </w:tc>
        <w:tc>
          <w:tcPr>
            <w:tcW w:w="1563" w:type="dxa"/>
            <w:gridSpan w:val="2"/>
            <w:tcBorders>
              <w:top w:val="single" w:sz="4" w:space="0" w:color="000000"/>
              <w:left w:val="single" w:sz="4" w:space="0" w:color="000000"/>
              <w:bottom w:val="single" w:sz="4" w:space="0" w:color="000000"/>
              <w:right w:val="single" w:sz="4" w:space="0" w:color="000000"/>
            </w:tcBorders>
          </w:tcPr>
          <w:p w14:paraId="19ACE201" w14:textId="77777777" w:rsidR="00E45655" w:rsidRPr="00FA2A3A" w:rsidRDefault="001E747F">
            <w:pPr>
              <w:rPr>
                <w:rFonts w:ascii="Times New Roman" w:hAnsi="Times New Roman" w:cs="Times New Roman"/>
              </w:rPr>
            </w:pPr>
            <w:r w:rsidRPr="00FA2A3A">
              <w:rPr>
                <w:rFonts w:ascii="Times New Roman" w:hAnsi="Times New Roman" w:cs="Times New Roman"/>
              </w:rPr>
              <w:t>12.2026</w:t>
            </w:r>
          </w:p>
        </w:tc>
        <w:tc>
          <w:tcPr>
            <w:tcW w:w="5808" w:type="dxa"/>
            <w:gridSpan w:val="2"/>
            <w:tcBorders>
              <w:top w:val="single" w:sz="4" w:space="0" w:color="000000"/>
              <w:left w:val="single" w:sz="4" w:space="0" w:color="000000"/>
              <w:bottom w:val="single" w:sz="4" w:space="0" w:color="000000"/>
              <w:right w:val="single" w:sz="4" w:space="0" w:color="000000"/>
            </w:tcBorders>
          </w:tcPr>
          <w:p w14:paraId="18670839"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Effective methods will be developed to allow access to secure backups, mobile applications, cloud services </w:t>
            </w:r>
            <w:r w:rsidRPr="00FA2A3A">
              <w:rPr>
                <w:rFonts w:ascii="Times New Roman" w:hAnsi="Times New Roman" w:cs="Times New Roman"/>
              </w:rPr>
              <w:lastRenderedPageBreak/>
              <w:t>and Android system</w:t>
            </w:r>
            <w:r w:rsidRPr="00FA2A3A">
              <w:rPr>
                <w:rFonts w:ascii="Times New Roman" w:hAnsi="Times New Roman" w:cs="Times New Roman"/>
              </w:rPr>
              <w:t xml:space="preserve"> settings, bypassing standard authentication mechanisms. </w:t>
            </w:r>
          </w:p>
          <w:p w14:paraId="43B32D9A" w14:textId="77777777" w:rsidR="00E45655" w:rsidRPr="00FA2A3A" w:rsidRDefault="001E747F">
            <w:pPr>
              <w:rPr>
                <w:rFonts w:ascii="Times New Roman" w:hAnsi="Times New Roman" w:cs="Times New Roman"/>
              </w:rPr>
            </w:pPr>
            <w:r w:rsidRPr="00FA2A3A">
              <w:rPr>
                <w:rFonts w:ascii="Times New Roman" w:hAnsi="Times New Roman" w:cs="Times New Roman"/>
              </w:rPr>
              <w:t>Completion form: Preparation of methodological recommendations, development of a test software solution and its testing on various versions of Android.</w:t>
            </w:r>
          </w:p>
        </w:tc>
      </w:tr>
      <w:tr w:rsidR="00E45655" w:rsidRPr="00FA2A3A" w14:paraId="55FAAFA6" w14:textId="77777777" w:rsidTr="003D7E73">
        <w:trPr>
          <w:gridAfter w:val="1"/>
          <w:wAfter w:w="12" w:type="dxa"/>
          <w:cantSplit/>
          <w:trHeight w:val="2135"/>
        </w:trPr>
        <w:tc>
          <w:tcPr>
            <w:tcW w:w="846" w:type="dxa"/>
            <w:tcBorders>
              <w:top w:val="single" w:sz="4" w:space="0" w:color="000000"/>
              <w:left w:val="single" w:sz="6" w:space="0" w:color="000000"/>
              <w:bottom w:val="single" w:sz="4" w:space="0" w:color="000000"/>
              <w:right w:val="single" w:sz="4" w:space="0" w:color="000000"/>
            </w:tcBorders>
          </w:tcPr>
          <w:p w14:paraId="4DFA2DF4"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6</w:t>
            </w:r>
          </w:p>
        </w:tc>
        <w:tc>
          <w:tcPr>
            <w:tcW w:w="5100" w:type="dxa"/>
            <w:tcBorders>
              <w:top w:val="single" w:sz="4" w:space="0" w:color="000000"/>
              <w:left w:val="single" w:sz="4" w:space="0" w:color="000000"/>
              <w:bottom w:val="single" w:sz="4" w:space="0" w:color="000000"/>
              <w:right w:val="single" w:sz="4" w:space="0" w:color="000000"/>
            </w:tcBorders>
          </w:tcPr>
          <w:p w14:paraId="11C1B698"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Preparation and submission of scientific </w:t>
            </w:r>
            <w:r w:rsidRPr="00FA2A3A">
              <w:rPr>
                <w:rFonts w:ascii="Times New Roman" w:hAnsi="Times New Roman" w:cs="Times New Roman"/>
              </w:rPr>
              <w:t>articles on developed methods for automatic decryption of encrypted authentication data used in the systems under study and the results of the artificial intelligence model of password selection using a social engineering dictionary</w:t>
            </w:r>
          </w:p>
        </w:tc>
        <w:tc>
          <w:tcPr>
            <w:tcW w:w="1420" w:type="dxa"/>
            <w:tcBorders>
              <w:top w:val="single" w:sz="4" w:space="0" w:color="000000"/>
              <w:left w:val="single" w:sz="4" w:space="0" w:color="000000"/>
              <w:bottom w:val="single" w:sz="4" w:space="0" w:color="000000"/>
              <w:right w:val="single" w:sz="4" w:space="0" w:color="000000"/>
            </w:tcBorders>
          </w:tcPr>
          <w:p w14:paraId="4F86AD99" w14:textId="77777777" w:rsidR="00E45655" w:rsidRPr="00FA2A3A" w:rsidRDefault="001E747F">
            <w:pPr>
              <w:rPr>
                <w:rFonts w:ascii="Times New Roman" w:hAnsi="Times New Roman" w:cs="Times New Roman"/>
              </w:rPr>
            </w:pPr>
            <w:r w:rsidRPr="00FA2A3A">
              <w:rPr>
                <w:rFonts w:ascii="Times New Roman" w:hAnsi="Times New Roman" w:cs="Times New Roman"/>
              </w:rPr>
              <w:t>01.2026</w:t>
            </w:r>
          </w:p>
        </w:tc>
        <w:tc>
          <w:tcPr>
            <w:tcW w:w="1563" w:type="dxa"/>
            <w:gridSpan w:val="2"/>
            <w:tcBorders>
              <w:top w:val="single" w:sz="4" w:space="0" w:color="000000"/>
              <w:left w:val="single" w:sz="4" w:space="0" w:color="000000"/>
              <w:bottom w:val="single" w:sz="4" w:space="0" w:color="000000"/>
              <w:right w:val="single" w:sz="4" w:space="0" w:color="000000"/>
            </w:tcBorders>
          </w:tcPr>
          <w:p w14:paraId="7CBEB240" w14:textId="77777777" w:rsidR="00E45655" w:rsidRPr="00FA2A3A" w:rsidRDefault="001E747F">
            <w:pPr>
              <w:rPr>
                <w:rFonts w:ascii="Times New Roman" w:hAnsi="Times New Roman" w:cs="Times New Roman"/>
              </w:rPr>
            </w:pPr>
            <w:r w:rsidRPr="00FA2A3A">
              <w:rPr>
                <w:rFonts w:ascii="Times New Roman" w:hAnsi="Times New Roman" w:cs="Times New Roman"/>
              </w:rPr>
              <w:t>12.2026</w:t>
            </w:r>
          </w:p>
        </w:tc>
        <w:tc>
          <w:tcPr>
            <w:tcW w:w="5808" w:type="dxa"/>
            <w:gridSpan w:val="2"/>
            <w:tcBorders>
              <w:top w:val="single" w:sz="4" w:space="0" w:color="000000"/>
              <w:left w:val="single" w:sz="4" w:space="0" w:color="000000"/>
              <w:bottom w:val="single" w:sz="4" w:space="0" w:color="000000"/>
              <w:right w:val="single" w:sz="4" w:space="0" w:color="000000"/>
            </w:tcBorders>
          </w:tcPr>
          <w:p w14:paraId="3AC94221" w14:textId="77777777" w:rsidR="00E45655" w:rsidRPr="00FA2A3A" w:rsidRDefault="001E747F">
            <w:pPr>
              <w:rPr>
                <w:rFonts w:ascii="Times New Roman" w:hAnsi="Times New Roman" w:cs="Times New Roman"/>
              </w:rPr>
            </w:pPr>
            <w:r w:rsidRPr="00FA2A3A">
              <w:rPr>
                <w:rFonts w:ascii="Times New Roman" w:hAnsi="Times New Roman" w:cs="Times New Roman"/>
              </w:rPr>
              <w:t>Three a</w:t>
            </w:r>
            <w:r w:rsidRPr="00FA2A3A">
              <w:rPr>
                <w:rFonts w:ascii="Times New Roman" w:hAnsi="Times New Roman" w:cs="Times New Roman"/>
              </w:rPr>
              <w:t>rticles will be published in journals recommended by COKNVO.</w:t>
            </w:r>
          </w:p>
        </w:tc>
      </w:tr>
      <w:tr w:rsidR="00E45655" w:rsidRPr="00FA2A3A" w14:paraId="5E6EE28E"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0D314DF9" w14:textId="77777777" w:rsidR="00E45655" w:rsidRPr="00FA2A3A" w:rsidRDefault="001E747F">
            <w:pPr>
              <w:rPr>
                <w:rFonts w:ascii="Times New Roman" w:hAnsi="Times New Roman" w:cs="Times New Roman"/>
              </w:rPr>
            </w:pPr>
            <w:r w:rsidRPr="00FA2A3A">
              <w:rPr>
                <w:rFonts w:ascii="Times New Roman" w:hAnsi="Times New Roman" w:cs="Times New Roman"/>
              </w:rPr>
              <w:t>7</w:t>
            </w:r>
          </w:p>
        </w:tc>
        <w:tc>
          <w:tcPr>
            <w:tcW w:w="5100" w:type="dxa"/>
            <w:tcBorders>
              <w:top w:val="single" w:sz="4" w:space="0" w:color="000000"/>
              <w:left w:val="single" w:sz="4" w:space="0" w:color="000000"/>
              <w:bottom w:val="single" w:sz="4" w:space="0" w:color="000000"/>
              <w:right w:val="single" w:sz="4" w:space="0" w:color="000000"/>
            </w:tcBorders>
          </w:tcPr>
          <w:p w14:paraId="3788F4B1"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Preparation and submission of scientific articles on developed methods for accessing password-protected backups, mobile applications, instant messengers, cloud services and system settings of </w:t>
            </w:r>
            <w:r w:rsidRPr="00FA2A3A">
              <w:rPr>
                <w:rFonts w:ascii="Times New Roman" w:hAnsi="Times New Roman" w:cs="Times New Roman"/>
              </w:rPr>
              <w:t>the Android operating system</w:t>
            </w:r>
          </w:p>
          <w:p w14:paraId="1C1FFCB9" w14:textId="77777777" w:rsidR="00E45655" w:rsidRPr="00FA2A3A" w:rsidRDefault="00E45655">
            <w:pPr>
              <w:rPr>
                <w:rFonts w:ascii="Times New Roman" w:hAnsi="Times New Roman" w:cs="Times New Roman"/>
              </w:rPr>
            </w:pPr>
          </w:p>
        </w:tc>
        <w:tc>
          <w:tcPr>
            <w:tcW w:w="1420" w:type="dxa"/>
            <w:tcBorders>
              <w:top w:val="single" w:sz="4" w:space="0" w:color="000000"/>
              <w:left w:val="single" w:sz="4" w:space="0" w:color="000000"/>
              <w:bottom w:val="single" w:sz="4" w:space="0" w:color="000000"/>
              <w:right w:val="single" w:sz="4" w:space="0" w:color="000000"/>
            </w:tcBorders>
          </w:tcPr>
          <w:p w14:paraId="122F178E" w14:textId="77777777" w:rsidR="00E45655" w:rsidRPr="00FA2A3A" w:rsidRDefault="001E747F">
            <w:pPr>
              <w:rPr>
                <w:rFonts w:ascii="Times New Roman" w:hAnsi="Times New Roman" w:cs="Times New Roman"/>
              </w:rPr>
            </w:pPr>
            <w:r w:rsidRPr="00FA2A3A">
              <w:rPr>
                <w:rFonts w:ascii="Times New Roman" w:hAnsi="Times New Roman" w:cs="Times New Roman"/>
              </w:rPr>
              <w:t>01.2026</w:t>
            </w:r>
          </w:p>
        </w:tc>
        <w:tc>
          <w:tcPr>
            <w:tcW w:w="1563" w:type="dxa"/>
            <w:gridSpan w:val="2"/>
            <w:tcBorders>
              <w:top w:val="single" w:sz="4" w:space="0" w:color="000000"/>
              <w:left w:val="single" w:sz="4" w:space="0" w:color="000000"/>
              <w:bottom w:val="single" w:sz="4" w:space="0" w:color="000000"/>
              <w:right w:val="single" w:sz="4" w:space="0" w:color="000000"/>
            </w:tcBorders>
          </w:tcPr>
          <w:p w14:paraId="33A76DF7" w14:textId="77777777" w:rsidR="00E45655" w:rsidRPr="00FA2A3A" w:rsidRDefault="001E747F">
            <w:pPr>
              <w:rPr>
                <w:rFonts w:ascii="Times New Roman" w:hAnsi="Times New Roman" w:cs="Times New Roman"/>
              </w:rPr>
            </w:pPr>
            <w:r w:rsidRPr="00FA2A3A">
              <w:rPr>
                <w:rFonts w:ascii="Times New Roman" w:hAnsi="Times New Roman" w:cs="Times New Roman"/>
              </w:rPr>
              <w:t>12.2026</w:t>
            </w:r>
          </w:p>
        </w:tc>
        <w:tc>
          <w:tcPr>
            <w:tcW w:w="5808" w:type="dxa"/>
            <w:gridSpan w:val="2"/>
            <w:tcBorders>
              <w:top w:val="single" w:sz="4" w:space="0" w:color="000000"/>
              <w:left w:val="single" w:sz="4" w:space="0" w:color="000000"/>
              <w:bottom w:val="single" w:sz="4" w:space="0" w:color="000000"/>
              <w:right w:val="single" w:sz="4" w:space="0" w:color="000000"/>
            </w:tcBorders>
          </w:tcPr>
          <w:p w14:paraId="39326C3B" w14:textId="77777777" w:rsidR="00E45655" w:rsidRPr="00FA2A3A" w:rsidRDefault="001E747F">
            <w:pPr>
              <w:rPr>
                <w:rFonts w:ascii="Times New Roman" w:hAnsi="Times New Roman" w:cs="Times New Roman"/>
              </w:rPr>
            </w:pPr>
            <w:r w:rsidRPr="00FA2A3A">
              <w:rPr>
                <w:rFonts w:ascii="Times New Roman" w:hAnsi="Times New Roman" w:cs="Times New Roman"/>
              </w:rPr>
              <w:t>Two articles will be published in peer-reviewed scientific publications in the scientific area of ​​the program, included in the 1st (first), 2nd (second) and (or) 3rd (third) quartile by impact factor in the W</w:t>
            </w:r>
            <w:r w:rsidRPr="00FA2A3A">
              <w:rPr>
                <w:rFonts w:ascii="Times New Roman" w:hAnsi="Times New Roman" w:cs="Times New Roman"/>
              </w:rPr>
              <w:t xml:space="preserve">eb of Science database and (or) having a </w:t>
            </w:r>
            <w:proofErr w:type="spellStart"/>
            <w:r w:rsidRPr="00FA2A3A">
              <w:rPr>
                <w:rFonts w:ascii="Times New Roman" w:hAnsi="Times New Roman" w:cs="Times New Roman"/>
              </w:rPr>
              <w:t>CiteScore</w:t>
            </w:r>
            <w:proofErr w:type="spellEnd"/>
            <w:r w:rsidRPr="00FA2A3A">
              <w:rPr>
                <w:rFonts w:ascii="Times New Roman" w:hAnsi="Times New Roman" w:cs="Times New Roman"/>
              </w:rPr>
              <w:t xml:space="preserve"> percentile in the Scopus database of at least 50 (fifty).</w:t>
            </w:r>
          </w:p>
        </w:tc>
      </w:tr>
      <w:tr w:rsidR="00E45655" w:rsidRPr="00FA2A3A" w14:paraId="48E528A8"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5EF65A98" w14:textId="77777777" w:rsidR="00E45655" w:rsidRPr="00FA2A3A" w:rsidRDefault="001E747F">
            <w:pPr>
              <w:rPr>
                <w:rFonts w:ascii="Times New Roman" w:hAnsi="Times New Roman" w:cs="Times New Roman"/>
              </w:rPr>
            </w:pPr>
            <w:r w:rsidRPr="00FA2A3A">
              <w:rPr>
                <w:rFonts w:ascii="Times New Roman" w:hAnsi="Times New Roman" w:cs="Times New Roman"/>
              </w:rPr>
              <w:t>8</w:t>
            </w:r>
          </w:p>
        </w:tc>
        <w:tc>
          <w:tcPr>
            <w:tcW w:w="5100" w:type="dxa"/>
            <w:tcBorders>
              <w:top w:val="single" w:sz="4" w:space="0" w:color="000000"/>
              <w:left w:val="single" w:sz="4" w:space="0" w:color="000000"/>
              <w:bottom w:val="single" w:sz="4" w:space="0" w:color="000000"/>
              <w:right w:val="single" w:sz="4" w:space="0" w:color="000000"/>
            </w:tcBorders>
          </w:tcPr>
          <w:p w14:paraId="2BFE6079" w14:textId="77777777" w:rsidR="00E45655" w:rsidRPr="00FA2A3A" w:rsidRDefault="001E747F">
            <w:pPr>
              <w:rPr>
                <w:rFonts w:ascii="Times New Roman" w:hAnsi="Times New Roman" w:cs="Times New Roman"/>
              </w:rPr>
            </w:pPr>
            <w:r w:rsidRPr="00FA2A3A">
              <w:rPr>
                <w:rFonts w:ascii="Times New Roman" w:hAnsi="Times New Roman" w:cs="Times New Roman"/>
              </w:rPr>
              <w:t>Filling out an application for rights to intellectual property and submitting materials</w:t>
            </w:r>
          </w:p>
          <w:p w14:paraId="58C7C0F8" w14:textId="77777777" w:rsidR="00E45655" w:rsidRPr="00FA2A3A" w:rsidRDefault="00E45655">
            <w:pPr>
              <w:rPr>
                <w:rFonts w:ascii="Times New Roman" w:hAnsi="Times New Roman" w:cs="Times New Roman"/>
              </w:rPr>
            </w:pPr>
          </w:p>
          <w:p w14:paraId="0242E115" w14:textId="77777777" w:rsidR="00E45655" w:rsidRPr="00FA2A3A" w:rsidRDefault="00E45655">
            <w:pPr>
              <w:rPr>
                <w:rFonts w:ascii="Times New Roman" w:hAnsi="Times New Roman" w:cs="Times New Roman"/>
              </w:rPr>
            </w:pPr>
          </w:p>
        </w:tc>
        <w:tc>
          <w:tcPr>
            <w:tcW w:w="1420" w:type="dxa"/>
            <w:tcBorders>
              <w:top w:val="single" w:sz="4" w:space="0" w:color="000000"/>
              <w:left w:val="single" w:sz="4" w:space="0" w:color="000000"/>
              <w:bottom w:val="single" w:sz="4" w:space="0" w:color="000000"/>
              <w:right w:val="single" w:sz="4" w:space="0" w:color="000000"/>
            </w:tcBorders>
          </w:tcPr>
          <w:p w14:paraId="5AC1A730" w14:textId="77777777" w:rsidR="00E45655" w:rsidRPr="00FA2A3A" w:rsidRDefault="001E747F">
            <w:pPr>
              <w:rPr>
                <w:rFonts w:ascii="Times New Roman" w:hAnsi="Times New Roman" w:cs="Times New Roman"/>
              </w:rPr>
            </w:pPr>
            <w:r w:rsidRPr="00FA2A3A">
              <w:rPr>
                <w:rFonts w:ascii="Times New Roman" w:hAnsi="Times New Roman" w:cs="Times New Roman"/>
              </w:rPr>
              <w:t>01.2026</w:t>
            </w:r>
          </w:p>
        </w:tc>
        <w:tc>
          <w:tcPr>
            <w:tcW w:w="1563" w:type="dxa"/>
            <w:gridSpan w:val="2"/>
            <w:tcBorders>
              <w:top w:val="single" w:sz="4" w:space="0" w:color="000000"/>
              <w:left w:val="single" w:sz="4" w:space="0" w:color="000000"/>
              <w:bottom w:val="single" w:sz="4" w:space="0" w:color="000000"/>
              <w:right w:val="single" w:sz="4" w:space="0" w:color="000000"/>
            </w:tcBorders>
          </w:tcPr>
          <w:p w14:paraId="5237BDFF" w14:textId="77777777" w:rsidR="00E45655" w:rsidRPr="00FA2A3A" w:rsidRDefault="001E747F">
            <w:pPr>
              <w:rPr>
                <w:rFonts w:ascii="Times New Roman" w:hAnsi="Times New Roman" w:cs="Times New Roman"/>
              </w:rPr>
            </w:pPr>
            <w:r w:rsidRPr="00FA2A3A">
              <w:rPr>
                <w:rFonts w:ascii="Times New Roman" w:hAnsi="Times New Roman" w:cs="Times New Roman"/>
              </w:rPr>
              <w:t>12.2026</w:t>
            </w:r>
          </w:p>
        </w:tc>
        <w:tc>
          <w:tcPr>
            <w:tcW w:w="5808" w:type="dxa"/>
            <w:gridSpan w:val="2"/>
            <w:tcBorders>
              <w:top w:val="single" w:sz="4" w:space="0" w:color="000000"/>
              <w:left w:val="single" w:sz="4" w:space="0" w:color="000000"/>
              <w:bottom w:val="single" w:sz="4" w:space="0" w:color="000000"/>
              <w:right w:val="single" w:sz="4" w:space="0" w:color="000000"/>
            </w:tcBorders>
          </w:tcPr>
          <w:p w14:paraId="3F80BD26"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Two objects of intellectual property </w:t>
            </w:r>
            <w:r w:rsidRPr="00FA2A3A">
              <w:rPr>
                <w:rFonts w:ascii="Times New Roman" w:hAnsi="Times New Roman" w:cs="Times New Roman"/>
              </w:rPr>
              <w:t>will be received (patent; for applications in the field of information technology - copyright certificate), registered with the National Institute of Intellectual Property of the Republic of Kazakhstan</w:t>
            </w:r>
          </w:p>
        </w:tc>
      </w:tr>
      <w:tr w:rsidR="00E45655" w:rsidRPr="00FA2A3A" w14:paraId="38E9788B"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1A55844F" w14:textId="77777777" w:rsidR="00E45655" w:rsidRPr="00FA2A3A" w:rsidRDefault="001E747F">
            <w:pPr>
              <w:rPr>
                <w:rFonts w:ascii="Times New Roman" w:hAnsi="Times New Roman" w:cs="Times New Roman"/>
              </w:rPr>
            </w:pPr>
            <w:r w:rsidRPr="00FA2A3A">
              <w:rPr>
                <w:rFonts w:ascii="Times New Roman" w:hAnsi="Times New Roman" w:cs="Times New Roman"/>
              </w:rPr>
              <w:t>9</w:t>
            </w:r>
          </w:p>
        </w:tc>
        <w:tc>
          <w:tcPr>
            <w:tcW w:w="5100" w:type="dxa"/>
            <w:tcBorders>
              <w:top w:val="single" w:sz="4" w:space="0" w:color="000000"/>
              <w:left w:val="single" w:sz="4" w:space="0" w:color="000000"/>
              <w:bottom w:val="single" w:sz="4" w:space="0" w:color="000000"/>
              <w:right w:val="single" w:sz="4" w:space="0" w:color="000000"/>
            </w:tcBorders>
          </w:tcPr>
          <w:p w14:paraId="5DC184EB" w14:textId="77777777" w:rsidR="00E45655" w:rsidRPr="00FA2A3A" w:rsidRDefault="001E747F">
            <w:pPr>
              <w:rPr>
                <w:rFonts w:ascii="Times New Roman" w:hAnsi="Times New Roman" w:cs="Times New Roman"/>
              </w:rPr>
            </w:pPr>
            <w:r w:rsidRPr="00FA2A3A">
              <w:rPr>
                <w:rFonts w:ascii="Times New Roman" w:hAnsi="Times New Roman" w:cs="Times New Roman"/>
              </w:rPr>
              <w:t>PAC hardware development</w:t>
            </w:r>
          </w:p>
        </w:tc>
        <w:tc>
          <w:tcPr>
            <w:tcW w:w="1420" w:type="dxa"/>
            <w:tcBorders>
              <w:top w:val="single" w:sz="4" w:space="0" w:color="000000"/>
              <w:left w:val="single" w:sz="4" w:space="0" w:color="000000"/>
              <w:bottom w:val="single" w:sz="4" w:space="0" w:color="000000"/>
              <w:right w:val="single" w:sz="4" w:space="0" w:color="000000"/>
            </w:tcBorders>
          </w:tcPr>
          <w:p w14:paraId="64150A61" w14:textId="77777777" w:rsidR="00E45655" w:rsidRPr="00FA2A3A" w:rsidRDefault="001E747F">
            <w:pPr>
              <w:rPr>
                <w:rFonts w:ascii="Times New Roman" w:hAnsi="Times New Roman" w:cs="Times New Roman"/>
              </w:rPr>
            </w:pPr>
            <w:r w:rsidRPr="00FA2A3A">
              <w:rPr>
                <w:rFonts w:ascii="Times New Roman" w:hAnsi="Times New Roman" w:cs="Times New Roman"/>
              </w:rPr>
              <w:t>01.2026</w:t>
            </w:r>
          </w:p>
        </w:tc>
        <w:tc>
          <w:tcPr>
            <w:tcW w:w="1563" w:type="dxa"/>
            <w:gridSpan w:val="2"/>
            <w:tcBorders>
              <w:top w:val="single" w:sz="4" w:space="0" w:color="000000"/>
              <w:left w:val="single" w:sz="4" w:space="0" w:color="000000"/>
              <w:bottom w:val="single" w:sz="4" w:space="0" w:color="000000"/>
              <w:right w:val="single" w:sz="4" w:space="0" w:color="000000"/>
            </w:tcBorders>
          </w:tcPr>
          <w:p w14:paraId="163C115E" w14:textId="77777777" w:rsidR="00E45655" w:rsidRPr="00FA2A3A" w:rsidRDefault="001E747F">
            <w:pPr>
              <w:rPr>
                <w:rFonts w:ascii="Times New Roman" w:hAnsi="Times New Roman" w:cs="Times New Roman"/>
              </w:rPr>
            </w:pPr>
            <w:r w:rsidRPr="00FA2A3A">
              <w:rPr>
                <w:rFonts w:ascii="Times New Roman" w:hAnsi="Times New Roman" w:cs="Times New Roman"/>
              </w:rPr>
              <w:t>12.2026</w:t>
            </w:r>
          </w:p>
        </w:tc>
        <w:tc>
          <w:tcPr>
            <w:tcW w:w="5808" w:type="dxa"/>
            <w:gridSpan w:val="2"/>
            <w:tcBorders>
              <w:top w:val="single" w:sz="4" w:space="0" w:color="000000"/>
              <w:left w:val="single" w:sz="4" w:space="0" w:color="000000"/>
              <w:bottom w:val="single" w:sz="4" w:space="0" w:color="000000"/>
              <w:right w:val="single" w:sz="4" w:space="0" w:color="000000"/>
            </w:tcBorders>
          </w:tcPr>
          <w:p w14:paraId="19730CBB" w14:textId="77777777" w:rsidR="00E45655" w:rsidRPr="00FA2A3A" w:rsidRDefault="001E747F">
            <w:pPr>
              <w:rPr>
                <w:rFonts w:ascii="Times New Roman" w:hAnsi="Times New Roman" w:cs="Times New Roman"/>
              </w:rPr>
            </w:pPr>
            <w:r w:rsidRPr="00FA2A3A">
              <w:rPr>
                <w:rFonts w:ascii="Times New Roman" w:hAnsi="Times New Roman" w:cs="Times New Roman"/>
              </w:rPr>
              <w:t>Engineerin</w:t>
            </w:r>
            <w:r w:rsidRPr="00FA2A3A">
              <w:rPr>
                <w:rFonts w:ascii="Times New Roman" w:hAnsi="Times New Roman" w:cs="Times New Roman"/>
              </w:rPr>
              <w:t>g and design work will be carried out to develop modules that ensure the implementation of the developed methods.</w:t>
            </w:r>
          </w:p>
          <w:p w14:paraId="6DBC23A5" w14:textId="77777777" w:rsidR="00E45655" w:rsidRPr="00FA2A3A" w:rsidRDefault="001E747F">
            <w:pPr>
              <w:rPr>
                <w:rFonts w:ascii="Times New Roman" w:hAnsi="Times New Roman" w:cs="Times New Roman"/>
              </w:rPr>
            </w:pPr>
            <w:r w:rsidRPr="00FA2A3A">
              <w:rPr>
                <w:rFonts w:ascii="Times New Roman" w:hAnsi="Times New Roman" w:cs="Times New Roman"/>
              </w:rPr>
              <w:t>Completion form: prototype PAC with a functional and logical diagram of the interaction of all hardware components.</w:t>
            </w:r>
          </w:p>
          <w:p w14:paraId="65B0563E" w14:textId="77777777" w:rsidR="00E45655" w:rsidRPr="00FA2A3A" w:rsidRDefault="00E45655">
            <w:pPr>
              <w:rPr>
                <w:rFonts w:ascii="Times New Roman" w:hAnsi="Times New Roman" w:cs="Times New Roman"/>
              </w:rPr>
            </w:pPr>
          </w:p>
        </w:tc>
      </w:tr>
      <w:tr w:rsidR="00E45655" w:rsidRPr="00FA2A3A" w14:paraId="087EE089" w14:textId="77777777" w:rsidTr="003D7E73">
        <w:trPr>
          <w:gridAfter w:val="1"/>
          <w:wAfter w:w="12" w:type="dxa"/>
          <w:cantSplit/>
          <w:trHeight w:val="254"/>
        </w:trPr>
        <w:tc>
          <w:tcPr>
            <w:tcW w:w="14737" w:type="dxa"/>
            <w:gridSpan w:val="7"/>
            <w:tcBorders>
              <w:top w:val="single" w:sz="4" w:space="0" w:color="000000"/>
              <w:left w:val="single" w:sz="6" w:space="0" w:color="000000"/>
              <w:bottom w:val="single" w:sz="4" w:space="0" w:color="000000"/>
              <w:right w:val="single" w:sz="4" w:space="0" w:color="000000"/>
            </w:tcBorders>
          </w:tcPr>
          <w:p w14:paraId="6FC2352D" w14:textId="77777777" w:rsidR="00E45655" w:rsidRPr="00FA2A3A" w:rsidRDefault="001E747F">
            <w:pPr>
              <w:rPr>
                <w:rFonts w:ascii="Times New Roman" w:hAnsi="Times New Roman" w:cs="Times New Roman"/>
              </w:rPr>
            </w:pPr>
            <w:r w:rsidRPr="00FA2A3A">
              <w:rPr>
                <w:rFonts w:ascii="Times New Roman" w:hAnsi="Times New Roman" w:cs="Times New Roman"/>
              </w:rPr>
              <w:t>2027</w:t>
            </w:r>
          </w:p>
        </w:tc>
      </w:tr>
      <w:tr w:rsidR="00E45655" w:rsidRPr="00FA2A3A" w14:paraId="0CF50FFB"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06788B84" w14:textId="77777777" w:rsidR="00E45655" w:rsidRPr="00FA2A3A" w:rsidRDefault="001E747F">
            <w:pPr>
              <w:rPr>
                <w:rFonts w:ascii="Times New Roman" w:hAnsi="Times New Roman" w:cs="Times New Roman"/>
              </w:rPr>
            </w:pPr>
            <w:r w:rsidRPr="00FA2A3A">
              <w:rPr>
                <w:rFonts w:ascii="Times New Roman" w:hAnsi="Times New Roman" w:cs="Times New Roman"/>
              </w:rPr>
              <w:t>10</w:t>
            </w:r>
          </w:p>
        </w:tc>
        <w:tc>
          <w:tcPr>
            <w:tcW w:w="5100" w:type="dxa"/>
            <w:tcBorders>
              <w:top w:val="single" w:sz="4" w:space="0" w:color="000000"/>
              <w:left w:val="single" w:sz="4" w:space="0" w:color="000000"/>
              <w:bottom w:val="single" w:sz="4" w:space="0" w:color="000000"/>
              <w:right w:val="single" w:sz="4" w:space="0" w:color="000000"/>
            </w:tcBorders>
          </w:tcPr>
          <w:p w14:paraId="598CECB7"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Implement a </w:t>
            </w:r>
            <w:r w:rsidRPr="00FA2A3A">
              <w:rPr>
                <w:rFonts w:ascii="Times New Roman" w:hAnsi="Times New Roman" w:cs="Times New Roman"/>
              </w:rPr>
              <w:t>function in the form of executable code that provides administrative rights to the Android file system while preserving user data</w:t>
            </w:r>
          </w:p>
        </w:tc>
        <w:tc>
          <w:tcPr>
            <w:tcW w:w="1420" w:type="dxa"/>
            <w:tcBorders>
              <w:top w:val="single" w:sz="4" w:space="0" w:color="000000"/>
              <w:left w:val="single" w:sz="4" w:space="0" w:color="000000"/>
              <w:bottom w:val="single" w:sz="4" w:space="0" w:color="000000"/>
              <w:right w:val="single" w:sz="4" w:space="0" w:color="000000"/>
            </w:tcBorders>
          </w:tcPr>
          <w:p w14:paraId="0E62174E" w14:textId="77777777" w:rsidR="00E45655" w:rsidRPr="00FA2A3A" w:rsidRDefault="001E747F">
            <w:pPr>
              <w:rPr>
                <w:rFonts w:ascii="Times New Roman" w:hAnsi="Times New Roman" w:cs="Times New Roman"/>
              </w:rPr>
            </w:pPr>
            <w:r w:rsidRPr="00FA2A3A">
              <w:rPr>
                <w:rFonts w:ascii="Times New Roman" w:hAnsi="Times New Roman" w:cs="Times New Roman"/>
              </w:rPr>
              <w:t>01.2027</w:t>
            </w:r>
          </w:p>
        </w:tc>
        <w:tc>
          <w:tcPr>
            <w:tcW w:w="1563" w:type="dxa"/>
            <w:gridSpan w:val="2"/>
            <w:tcBorders>
              <w:top w:val="single" w:sz="4" w:space="0" w:color="000000"/>
              <w:left w:val="single" w:sz="4" w:space="0" w:color="000000"/>
              <w:bottom w:val="single" w:sz="4" w:space="0" w:color="000000"/>
              <w:right w:val="single" w:sz="4" w:space="0" w:color="000000"/>
            </w:tcBorders>
          </w:tcPr>
          <w:p w14:paraId="6424B13F" w14:textId="77777777" w:rsidR="00E45655" w:rsidRPr="00FA2A3A" w:rsidRDefault="001E747F">
            <w:pPr>
              <w:rPr>
                <w:rFonts w:ascii="Times New Roman" w:hAnsi="Times New Roman" w:cs="Times New Roman"/>
              </w:rPr>
            </w:pPr>
            <w:r w:rsidRPr="00FA2A3A">
              <w:rPr>
                <w:rFonts w:ascii="Times New Roman" w:hAnsi="Times New Roman" w:cs="Times New Roman"/>
              </w:rPr>
              <w:t>11.2027</w:t>
            </w:r>
          </w:p>
        </w:tc>
        <w:tc>
          <w:tcPr>
            <w:tcW w:w="5808" w:type="dxa"/>
            <w:gridSpan w:val="2"/>
            <w:tcBorders>
              <w:top w:val="single" w:sz="4" w:space="0" w:color="000000"/>
              <w:left w:val="single" w:sz="4" w:space="0" w:color="000000"/>
              <w:bottom w:val="single" w:sz="4" w:space="0" w:color="000000"/>
              <w:right w:val="single" w:sz="4" w:space="0" w:color="000000"/>
            </w:tcBorders>
          </w:tcPr>
          <w:p w14:paraId="6EB0BAA4" w14:textId="77777777" w:rsidR="00E45655" w:rsidRPr="00FA2A3A" w:rsidRDefault="001E747F">
            <w:pPr>
              <w:rPr>
                <w:rFonts w:ascii="Times New Roman" w:hAnsi="Times New Roman" w:cs="Times New Roman"/>
              </w:rPr>
            </w:pPr>
            <w:r w:rsidRPr="00FA2A3A">
              <w:rPr>
                <w:rFonts w:ascii="Times New Roman" w:hAnsi="Times New Roman" w:cs="Times New Roman"/>
              </w:rPr>
              <w:t>Executable code will be developed to gain administrative privileges without losing user data. Completion form:</w:t>
            </w:r>
            <w:r w:rsidRPr="00FA2A3A">
              <w:rPr>
                <w:rFonts w:ascii="Times New Roman" w:hAnsi="Times New Roman" w:cs="Times New Roman"/>
              </w:rPr>
              <w:t xml:space="preserve"> software module with documentation.</w:t>
            </w:r>
          </w:p>
        </w:tc>
      </w:tr>
      <w:tr w:rsidR="00E45655" w:rsidRPr="00FA2A3A" w14:paraId="36C7CBD5"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3072C0F7" w14:textId="77777777" w:rsidR="00E45655" w:rsidRPr="00FA2A3A" w:rsidRDefault="001E747F">
            <w:pPr>
              <w:rPr>
                <w:rFonts w:ascii="Times New Roman" w:hAnsi="Times New Roman" w:cs="Times New Roman"/>
              </w:rPr>
            </w:pPr>
            <w:r w:rsidRPr="00FA2A3A">
              <w:rPr>
                <w:rFonts w:ascii="Times New Roman" w:hAnsi="Times New Roman" w:cs="Times New Roman"/>
              </w:rPr>
              <w:t>10.1</w:t>
            </w:r>
          </w:p>
        </w:tc>
        <w:tc>
          <w:tcPr>
            <w:tcW w:w="5100" w:type="dxa"/>
            <w:tcBorders>
              <w:top w:val="single" w:sz="4" w:space="0" w:color="000000"/>
              <w:left w:val="single" w:sz="4" w:space="0" w:color="000000"/>
              <w:bottom w:val="single" w:sz="4" w:space="0" w:color="000000"/>
              <w:right w:val="single" w:sz="4" w:space="0" w:color="000000"/>
            </w:tcBorders>
          </w:tcPr>
          <w:p w14:paraId="3D6180B9" w14:textId="77777777" w:rsidR="00E45655" w:rsidRPr="00FA2A3A" w:rsidRDefault="001E747F">
            <w:pPr>
              <w:rPr>
                <w:rFonts w:ascii="Times New Roman" w:hAnsi="Times New Roman" w:cs="Times New Roman"/>
              </w:rPr>
            </w:pPr>
            <w:r w:rsidRPr="00FA2A3A">
              <w:rPr>
                <w:rFonts w:ascii="Times New Roman" w:hAnsi="Times New Roman" w:cs="Times New Roman"/>
              </w:rPr>
              <w:t>Develop a prototype PAK</w:t>
            </w:r>
          </w:p>
        </w:tc>
        <w:tc>
          <w:tcPr>
            <w:tcW w:w="1420" w:type="dxa"/>
            <w:tcBorders>
              <w:top w:val="single" w:sz="4" w:space="0" w:color="000000"/>
              <w:left w:val="single" w:sz="4" w:space="0" w:color="000000"/>
              <w:bottom w:val="single" w:sz="4" w:space="0" w:color="000000"/>
              <w:right w:val="single" w:sz="4" w:space="0" w:color="000000"/>
            </w:tcBorders>
          </w:tcPr>
          <w:p w14:paraId="60940D80" w14:textId="77777777" w:rsidR="00E45655" w:rsidRPr="00FA2A3A" w:rsidRDefault="001E747F">
            <w:pPr>
              <w:rPr>
                <w:rFonts w:ascii="Times New Roman" w:hAnsi="Times New Roman" w:cs="Times New Roman"/>
              </w:rPr>
            </w:pPr>
            <w:r w:rsidRPr="00FA2A3A">
              <w:rPr>
                <w:rFonts w:ascii="Times New Roman" w:hAnsi="Times New Roman" w:cs="Times New Roman"/>
              </w:rPr>
              <w:t>01.2027</w:t>
            </w:r>
          </w:p>
        </w:tc>
        <w:tc>
          <w:tcPr>
            <w:tcW w:w="1563" w:type="dxa"/>
            <w:gridSpan w:val="2"/>
            <w:tcBorders>
              <w:top w:val="single" w:sz="4" w:space="0" w:color="000000"/>
              <w:left w:val="single" w:sz="4" w:space="0" w:color="000000"/>
              <w:bottom w:val="single" w:sz="4" w:space="0" w:color="000000"/>
              <w:right w:val="single" w:sz="4" w:space="0" w:color="000000"/>
            </w:tcBorders>
          </w:tcPr>
          <w:p w14:paraId="2AD6CE9A" w14:textId="77777777" w:rsidR="00E45655" w:rsidRPr="00FA2A3A" w:rsidRDefault="001E747F">
            <w:pPr>
              <w:rPr>
                <w:rFonts w:ascii="Times New Roman" w:hAnsi="Times New Roman" w:cs="Times New Roman"/>
              </w:rPr>
            </w:pPr>
            <w:r w:rsidRPr="00FA2A3A">
              <w:rPr>
                <w:rFonts w:ascii="Times New Roman" w:hAnsi="Times New Roman" w:cs="Times New Roman"/>
              </w:rPr>
              <w:t>11.2027</w:t>
            </w:r>
          </w:p>
        </w:tc>
        <w:tc>
          <w:tcPr>
            <w:tcW w:w="5808" w:type="dxa"/>
            <w:gridSpan w:val="2"/>
            <w:tcBorders>
              <w:top w:val="single" w:sz="4" w:space="0" w:color="000000"/>
              <w:left w:val="single" w:sz="4" w:space="0" w:color="000000"/>
              <w:bottom w:val="single" w:sz="4" w:space="0" w:color="000000"/>
              <w:right w:val="single" w:sz="4" w:space="0" w:color="000000"/>
            </w:tcBorders>
          </w:tcPr>
          <w:p w14:paraId="0DC0C164"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A prototype solution for forensic analysis of protected devices will be created. Completion form: </w:t>
            </w:r>
            <w:r w:rsidRPr="00FA2A3A">
              <w:rPr>
                <w:rFonts w:ascii="Times New Roman" w:hAnsi="Times New Roman" w:cs="Times New Roman"/>
              </w:rPr>
              <w:lastRenderedPageBreak/>
              <w:t>demonstration sample of the PAK with engineering and design documentation.</w:t>
            </w:r>
          </w:p>
        </w:tc>
      </w:tr>
      <w:tr w:rsidR="00E45655" w:rsidRPr="00FA2A3A" w14:paraId="2AB5A65B"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29E36E31"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10.2</w:t>
            </w:r>
          </w:p>
        </w:tc>
        <w:tc>
          <w:tcPr>
            <w:tcW w:w="5100" w:type="dxa"/>
            <w:tcBorders>
              <w:top w:val="single" w:sz="4" w:space="0" w:color="000000"/>
              <w:left w:val="single" w:sz="4" w:space="0" w:color="000000"/>
              <w:bottom w:val="single" w:sz="4" w:space="0" w:color="000000"/>
              <w:right w:val="single" w:sz="4" w:space="0" w:color="000000"/>
            </w:tcBorders>
          </w:tcPr>
          <w:p w14:paraId="1507100A" w14:textId="77777777" w:rsidR="00E45655" w:rsidRPr="00FA2A3A" w:rsidRDefault="001E747F">
            <w:pPr>
              <w:rPr>
                <w:rFonts w:ascii="Times New Roman" w:hAnsi="Times New Roman" w:cs="Times New Roman"/>
              </w:rPr>
            </w:pPr>
            <w:r w:rsidRPr="00FA2A3A">
              <w:rPr>
                <w:rFonts w:ascii="Times New Roman" w:hAnsi="Times New Roman" w:cs="Times New Roman"/>
              </w:rPr>
              <w:t>Development of a software module for decrypting extracted data related to mobile applications, instant messengers and cloud services</w:t>
            </w:r>
          </w:p>
        </w:tc>
        <w:tc>
          <w:tcPr>
            <w:tcW w:w="1420" w:type="dxa"/>
            <w:tcBorders>
              <w:top w:val="single" w:sz="4" w:space="0" w:color="000000"/>
              <w:left w:val="single" w:sz="4" w:space="0" w:color="000000"/>
              <w:bottom w:val="single" w:sz="4" w:space="0" w:color="000000"/>
              <w:right w:val="single" w:sz="4" w:space="0" w:color="000000"/>
            </w:tcBorders>
          </w:tcPr>
          <w:p w14:paraId="4AFF18FD" w14:textId="77777777" w:rsidR="00E45655" w:rsidRPr="00FA2A3A" w:rsidRDefault="001E747F">
            <w:pPr>
              <w:rPr>
                <w:rFonts w:ascii="Times New Roman" w:hAnsi="Times New Roman" w:cs="Times New Roman"/>
              </w:rPr>
            </w:pPr>
            <w:r w:rsidRPr="00FA2A3A">
              <w:rPr>
                <w:rFonts w:ascii="Times New Roman" w:hAnsi="Times New Roman" w:cs="Times New Roman"/>
              </w:rPr>
              <w:t>01.2027</w:t>
            </w:r>
          </w:p>
        </w:tc>
        <w:tc>
          <w:tcPr>
            <w:tcW w:w="1563" w:type="dxa"/>
            <w:gridSpan w:val="2"/>
            <w:tcBorders>
              <w:top w:val="single" w:sz="4" w:space="0" w:color="000000"/>
              <w:left w:val="single" w:sz="4" w:space="0" w:color="000000"/>
              <w:bottom w:val="single" w:sz="4" w:space="0" w:color="000000"/>
              <w:right w:val="single" w:sz="4" w:space="0" w:color="000000"/>
            </w:tcBorders>
          </w:tcPr>
          <w:p w14:paraId="376E7515" w14:textId="77777777" w:rsidR="00E45655" w:rsidRPr="00FA2A3A" w:rsidRDefault="001E747F">
            <w:pPr>
              <w:rPr>
                <w:rFonts w:ascii="Times New Roman" w:hAnsi="Times New Roman" w:cs="Times New Roman"/>
              </w:rPr>
            </w:pPr>
            <w:r w:rsidRPr="00FA2A3A">
              <w:rPr>
                <w:rFonts w:ascii="Times New Roman" w:hAnsi="Times New Roman" w:cs="Times New Roman"/>
              </w:rPr>
              <w:t>11.2027</w:t>
            </w:r>
          </w:p>
        </w:tc>
        <w:tc>
          <w:tcPr>
            <w:tcW w:w="5808" w:type="dxa"/>
            <w:gridSpan w:val="2"/>
            <w:tcBorders>
              <w:top w:val="single" w:sz="4" w:space="0" w:color="000000"/>
              <w:left w:val="single" w:sz="4" w:space="0" w:color="000000"/>
              <w:bottom w:val="single" w:sz="4" w:space="0" w:color="000000"/>
              <w:right w:val="single" w:sz="4" w:space="0" w:color="000000"/>
            </w:tcBorders>
          </w:tcPr>
          <w:p w14:paraId="238E71EF"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A software module will be created to automatically decrypt data. Completion Form: Software and User </w:t>
            </w:r>
            <w:r w:rsidRPr="00FA2A3A">
              <w:rPr>
                <w:rFonts w:ascii="Times New Roman" w:hAnsi="Times New Roman" w:cs="Times New Roman"/>
              </w:rPr>
              <w:t>Manual.</w:t>
            </w:r>
          </w:p>
        </w:tc>
      </w:tr>
      <w:tr w:rsidR="00E45655" w:rsidRPr="00FA2A3A" w14:paraId="5064CB2B"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15BBC44F" w14:textId="77777777" w:rsidR="00E45655" w:rsidRPr="00FA2A3A" w:rsidRDefault="001E747F">
            <w:pPr>
              <w:rPr>
                <w:rFonts w:ascii="Times New Roman" w:hAnsi="Times New Roman" w:cs="Times New Roman"/>
              </w:rPr>
            </w:pPr>
            <w:r w:rsidRPr="00FA2A3A">
              <w:rPr>
                <w:rFonts w:ascii="Times New Roman" w:hAnsi="Times New Roman" w:cs="Times New Roman"/>
              </w:rPr>
              <w:t>10.3</w:t>
            </w:r>
          </w:p>
        </w:tc>
        <w:tc>
          <w:tcPr>
            <w:tcW w:w="5100" w:type="dxa"/>
            <w:tcBorders>
              <w:top w:val="single" w:sz="4" w:space="0" w:color="000000"/>
              <w:left w:val="single" w:sz="4" w:space="0" w:color="000000"/>
              <w:bottom w:val="single" w:sz="4" w:space="0" w:color="000000"/>
              <w:right w:val="single" w:sz="4" w:space="0" w:color="000000"/>
            </w:tcBorders>
          </w:tcPr>
          <w:p w14:paraId="5F66B69B" w14:textId="77777777" w:rsidR="00E45655" w:rsidRPr="00FA2A3A" w:rsidRDefault="001E747F">
            <w:pPr>
              <w:rPr>
                <w:rFonts w:ascii="Times New Roman" w:hAnsi="Times New Roman" w:cs="Times New Roman"/>
              </w:rPr>
            </w:pPr>
            <w:r w:rsidRPr="00FA2A3A">
              <w:rPr>
                <w:rFonts w:ascii="Times New Roman" w:hAnsi="Times New Roman" w:cs="Times New Roman"/>
              </w:rPr>
              <w:t>Development of a software module for protecting mobile applications and instant messengers using binary exploitation techniques</w:t>
            </w:r>
          </w:p>
        </w:tc>
        <w:tc>
          <w:tcPr>
            <w:tcW w:w="1420" w:type="dxa"/>
            <w:tcBorders>
              <w:top w:val="single" w:sz="4" w:space="0" w:color="000000"/>
              <w:left w:val="single" w:sz="4" w:space="0" w:color="000000"/>
              <w:bottom w:val="single" w:sz="4" w:space="0" w:color="000000"/>
              <w:right w:val="single" w:sz="4" w:space="0" w:color="000000"/>
            </w:tcBorders>
          </w:tcPr>
          <w:p w14:paraId="02784316" w14:textId="77777777" w:rsidR="00E45655" w:rsidRPr="00FA2A3A" w:rsidRDefault="001E747F">
            <w:pPr>
              <w:rPr>
                <w:rFonts w:ascii="Times New Roman" w:hAnsi="Times New Roman" w:cs="Times New Roman"/>
              </w:rPr>
            </w:pPr>
            <w:r w:rsidRPr="00FA2A3A">
              <w:rPr>
                <w:rFonts w:ascii="Times New Roman" w:hAnsi="Times New Roman" w:cs="Times New Roman"/>
              </w:rPr>
              <w:t>01.2027</w:t>
            </w:r>
          </w:p>
        </w:tc>
        <w:tc>
          <w:tcPr>
            <w:tcW w:w="1563" w:type="dxa"/>
            <w:gridSpan w:val="2"/>
            <w:tcBorders>
              <w:top w:val="single" w:sz="4" w:space="0" w:color="000000"/>
              <w:left w:val="single" w:sz="4" w:space="0" w:color="000000"/>
              <w:bottom w:val="single" w:sz="4" w:space="0" w:color="000000"/>
              <w:right w:val="single" w:sz="4" w:space="0" w:color="000000"/>
            </w:tcBorders>
          </w:tcPr>
          <w:p w14:paraId="5AB2503F" w14:textId="77777777" w:rsidR="00E45655" w:rsidRPr="00FA2A3A" w:rsidRDefault="001E747F">
            <w:pPr>
              <w:rPr>
                <w:rFonts w:ascii="Times New Roman" w:hAnsi="Times New Roman" w:cs="Times New Roman"/>
              </w:rPr>
            </w:pPr>
            <w:r w:rsidRPr="00FA2A3A">
              <w:rPr>
                <w:rFonts w:ascii="Times New Roman" w:hAnsi="Times New Roman" w:cs="Times New Roman"/>
              </w:rPr>
              <w:t>11.2027</w:t>
            </w:r>
          </w:p>
        </w:tc>
        <w:tc>
          <w:tcPr>
            <w:tcW w:w="5808" w:type="dxa"/>
            <w:gridSpan w:val="2"/>
            <w:tcBorders>
              <w:top w:val="single" w:sz="4" w:space="0" w:color="000000"/>
              <w:left w:val="single" w:sz="4" w:space="0" w:color="000000"/>
              <w:bottom w:val="single" w:sz="4" w:space="0" w:color="000000"/>
              <w:right w:val="single" w:sz="4" w:space="0" w:color="000000"/>
            </w:tcBorders>
          </w:tcPr>
          <w:p w14:paraId="05BD7602" w14:textId="77777777" w:rsidR="00E45655" w:rsidRPr="00FA2A3A" w:rsidRDefault="001E747F">
            <w:pPr>
              <w:rPr>
                <w:rFonts w:ascii="Times New Roman" w:hAnsi="Times New Roman" w:cs="Times New Roman"/>
              </w:rPr>
            </w:pPr>
            <w:r w:rsidRPr="00FA2A3A">
              <w:rPr>
                <w:rFonts w:ascii="Times New Roman" w:hAnsi="Times New Roman" w:cs="Times New Roman"/>
              </w:rPr>
              <w:t>A security module will be created to prevent binary attacks. Completion form: software module with</w:t>
            </w:r>
            <w:r w:rsidRPr="00FA2A3A">
              <w:rPr>
                <w:rFonts w:ascii="Times New Roman" w:hAnsi="Times New Roman" w:cs="Times New Roman"/>
              </w:rPr>
              <w:t xml:space="preserve"> technical documentation.</w:t>
            </w:r>
          </w:p>
        </w:tc>
      </w:tr>
      <w:tr w:rsidR="00E45655" w:rsidRPr="00FA2A3A" w14:paraId="3CA45418"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45D32369" w14:textId="77777777" w:rsidR="00E45655" w:rsidRPr="00FA2A3A" w:rsidRDefault="001E747F">
            <w:pPr>
              <w:rPr>
                <w:rFonts w:ascii="Times New Roman" w:hAnsi="Times New Roman" w:cs="Times New Roman"/>
              </w:rPr>
            </w:pPr>
            <w:r w:rsidRPr="00FA2A3A">
              <w:rPr>
                <w:rFonts w:ascii="Times New Roman" w:hAnsi="Times New Roman" w:cs="Times New Roman"/>
              </w:rPr>
              <w:t>10.4</w:t>
            </w:r>
          </w:p>
        </w:tc>
        <w:tc>
          <w:tcPr>
            <w:tcW w:w="5100" w:type="dxa"/>
            <w:tcBorders>
              <w:top w:val="single" w:sz="4" w:space="0" w:color="000000"/>
              <w:left w:val="single" w:sz="4" w:space="0" w:color="000000"/>
              <w:bottom w:val="single" w:sz="4" w:space="0" w:color="000000"/>
              <w:right w:val="single" w:sz="4" w:space="0" w:color="000000"/>
            </w:tcBorders>
          </w:tcPr>
          <w:p w14:paraId="50025779" w14:textId="77777777" w:rsidR="00E45655" w:rsidRPr="00FA2A3A" w:rsidRDefault="001E747F">
            <w:pPr>
              <w:rPr>
                <w:rFonts w:ascii="Times New Roman" w:hAnsi="Times New Roman" w:cs="Times New Roman"/>
              </w:rPr>
            </w:pPr>
            <w:r w:rsidRPr="00FA2A3A">
              <w:rPr>
                <w:rFonts w:ascii="Times New Roman" w:hAnsi="Times New Roman" w:cs="Times New Roman"/>
              </w:rPr>
              <w:t>Development of code for decrypting extracted data from cloud services, implementing the functionality of backup storage</w:t>
            </w:r>
          </w:p>
        </w:tc>
        <w:tc>
          <w:tcPr>
            <w:tcW w:w="1420" w:type="dxa"/>
            <w:tcBorders>
              <w:top w:val="single" w:sz="4" w:space="0" w:color="000000"/>
              <w:left w:val="single" w:sz="4" w:space="0" w:color="000000"/>
              <w:bottom w:val="single" w:sz="4" w:space="0" w:color="000000"/>
              <w:right w:val="single" w:sz="4" w:space="0" w:color="000000"/>
            </w:tcBorders>
          </w:tcPr>
          <w:p w14:paraId="04E29F1E" w14:textId="77777777" w:rsidR="00E45655" w:rsidRPr="00FA2A3A" w:rsidRDefault="001E747F">
            <w:pPr>
              <w:rPr>
                <w:rFonts w:ascii="Times New Roman" w:hAnsi="Times New Roman" w:cs="Times New Roman"/>
              </w:rPr>
            </w:pPr>
            <w:r w:rsidRPr="00FA2A3A">
              <w:rPr>
                <w:rFonts w:ascii="Times New Roman" w:hAnsi="Times New Roman" w:cs="Times New Roman"/>
              </w:rPr>
              <w:t>01.2027</w:t>
            </w:r>
          </w:p>
        </w:tc>
        <w:tc>
          <w:tcPr>
            <w:tcW w:w="1563" w:type="dxa"/>
            <w:gridSpan w:val="2"/>
            <w:tcBorders>
              <w:top w:val="single" w:sz="4" w:space="0" w:color="000000"/>
              <w:left w:val="single" w:sz="4" w:space="0" w:color="000000"/>
              <w:bottom w:val="single" w:sz="4" w:space="0" w:color="000000"/>
              <w:right w:val="single" w:sz="4" w:space="0" w:color="000000"/>
            </w:tcBorders>
          </w:tcPr>
          <w:p w14:paraId="04FEF36E" w14:textId="77777777" w:rsidR="00E45655" w:rsidRPr="00FA2A3A" w:rsidRDefault="001E747F">
            <w:pPr>
              <w:rPr>
                <w:rFonts w:ascii="Times New Roman" w:hAnsi="Times New Roman" w:cs="Times New Roman"/>
              </w:rPr>
            </w:pPr>
            <w:r w:rsidRPr="00FA2A3A">
              <w:rPr>
                <w:rFonts w:ascii="Times New Roman" w:hAnsi="Times New Roman" w:cs="Times New Roman"/>
              </w:rPr>
              <w:t>11.2027</w:t>
            </w:r>
          </w:p>
        </w:tc>
        <w:tc>
          <w:tcPr>
            <w:tcW w:w="5808" w:type="dxa"/>
            <w:gridSpan w:val="2"/>
            <w:tcBorders>
              <w:top w:val="single" w:sz="4" w:space="0" w:color="000000"/>
              <w:left w:val="single" w:sz="4" w:space="0" w:color="000000"/>
              <w:bottom w:val="single" w:sz="4" w:space="0" w:color="000000"/>
              <w:right w:val="single" w:sz="4" w:space="0" w:color="000000"/>
            </w:tcBorders>
          </w:tcPr>
          <w:p w14:paraId="43CD78E9" w14:textId="77777777" w:rsidR="00E45655" w:rsidRPr="00FA2A3A" w:rsidRDefault="001E747F">
            <w:pPr>
              <w:rPr>
                <w:rFonts w:ascii="Times New Roman" w:hAnsi="Times New Roman" w:cs="Times New Roman"/>
              </w:rPr>
            </w:pPr>
            <w:r w:rsidRPr="00FA2A3A">
              <w:rPr>
                <w:rFonts w:ascii="Times New Roman" w:hAnsi="Times New Roman" w:cs="Times New Roman"/>
              </w:rPr>
              <w:t>A software tool will be created designed to automatically decrypt data received from clo</w:t>
            </w:r>
            <w:r w:rsidRPr="00FA2A3A">
              <w:rPr>
                <w:rFonts w:ascii="Times New Roman" w:hAnsi="Times New Roman" w:cs="Times New Roman"/>
              </w:rPr>
              <w:t>ud services. Completion form: Testing the tool on various cloud platforms, preparing guidelines for its use.</w:t>
            </w:r>
          </w:p>
        </w:tc>
      </w:tr>
      <w:tr w:rsidR="00E45655" w:rsidRPr="00FA2A3A" w14:paraId="265CBF0F"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073AE135" w14:textId="77777777" w:rsidR="00E45655" w:rsidRPr="00FA2A3A" w:rsidRDefault="001E747F">
            <w:pPr>
              <w:rPr>
                <w:rFonts w:ascii="Times New Roman" w:hAnsi="Times New Roman" w:cs="Times New Roman"/>
              </w:rPr>
            </w:pPr>
            <w:r w:rsidRPr="00FA2A3A">
              <w:rPr>
                <w:rFonts w:ascii="Times New Roman" w:hAnsi="Times New Roman" w:cs="Times New Roman"/>
              </w:rPr>
              <w:t>10.5</w:t>
            </w:r>
          </w:p>
        </w:tc>
        <w:tc>
          <w:tcPr>
            <w:tcW w:w="5100" w:type="dxa"/>
            <w:tcBorders>
              <w:top w:val="single" w:sz="4" w:space="0" w:color="000000"/>
              <w:left w:val="single" w:sz="4" w:space="0" w:color="000000"/>
              <w:bottom w:val="single" w:sz="4" w:space="0" w:color="000000"/>
              <w:right w:val="single" w:sz="4" w:space="0" w:color="000000"/>
            </w:tcBorders>
          </w:tcPr>
          <w:p w14:paraId="78DE627A" w14:textId="77777777" w:rsidR="00E45655" w:rsidRPr="00FA2A3A" w:rsidRDefault="001E747F">
            <w:pPr>
              <w:rPr>
                <w:rFonts w:ascii="Times New Roman" w:hAnsi="Times New Roman" w:cs="Times New Roman"/>
              </w:rPr>
            </w:pPr>
            <w:r w:rsidRPr="00FA2A3A">
              <w:rPr>
                <w:rFonts w:ascii="Times New Roman" w:hAnsi="Times New Roman" w:cs="Times New Roman"/>
              </w:rPr>
              <w:t>Development of a software module for retrieving data from cloud services, implementing the functionality of backup storage</w:t>
            </w:r>
          </w:p>
        </w:tc>
        <w:tc>
          <w:tcPr>
            <w:tcW w:w="1420" w:type="dxa"/>
            <w:tcBorders>
              <w:top w:val="single" w:sz="4" w:space="0" w:color="000000"/>
              <w:left w:val="single" w:sz="4" w:space="0" w:color="000000"/>
              <w:bottom w:val="single" w:sz="4" w:space="0" w:color="000000"/>
              <w:right w:val="single" w:sz="4" w:space="0" w:color="000000"/>
            </w:tcBorders>
          </w:tcPr>
          <w:p w14:paraId="0674D351" w14:textId="77777777" w:rsidR="00E45655" w:rsidRPr="00FA2A3A" w:rsidRDefault="001E747F">
            <w:pPr>
              <w:rPr>
                <w:rFonts w:ascii="Times New Roman" w:hAnsi="Times New Roman" w:cs="Times New Roman"/>
              </w:rPr>
            </w:pPr>
            <w:r w:rsidRPr="00FA2A3A">
              <w:rPr>
                <w:rFonts w:ascii="Times New Roman" w:hAnsi="Times New Roman" w:cs="Times New Roman"/>
              </w:rPr>
              <w:t>01.2027</w:t>
            </w:r>
          </w:p>
        </w:tc>
        <w:tc>
          <w:tcPr>
            <w:tcW w:w="1563" w:type="dxa"/>
            <w:gridSpan w:val="2"/>
            <w:tcBorders>
              <w:top w:val="single" w:sz="4" w:space="0" w:color="000000"/>
              <w:left w:val="single" w:sz="4" w:space="0" w:color="000000"/>
              <w:bottom w:val="single" w:sz="4" w:space="0" w:color="000000"/>
              <w:right w:val="single" w:sz="4" w:space="0" w:color="000000"/>
            </w:tcBorders>
          </w:tcPr>
          <w:p w14:paraId="4ADB7A9B" w14:textId="77777777" w:rsidR="00E45655" w:rsidRPr="00FA2A3A" w:rsidRDefault="001E747F">
            <w:pPr>
              <w:rPr>
                <w:rFonts w:ascii="Times New Roman" w:hAnsi="Times New Roman" w:cs="Times New Roman"/>
              </w:rPr>
            </w:pPr>
            <w:r w:rsidRPr="00FA2A3A">
              <w:rPr>
                <w:rFonts w:ascii="Times New Roman" w:hAnsi="Times New Roman" w:cs="Times New Roman"/>
              </w:rPr>
              <w:t>11.2027</w:t>
            </w:r>
          </w:p>
        </w:tc>
        <w:tc>
          <w:tcPr>
            <w:tcW w:w="5808" w:type="dxa"/>
            <w:gridSpan w:val="2"/>
            <w:tcBorders>
              <w:top w:val="single" w:sz="4" w:space="0" w:color="000000"/>
              <w:left w:val="single" w:sz="4" w:space="0" w:color="000000"/>
              <w:bottom w:val="single" w:sz="4" w:space="0" w:color="000000"/>
              <w:right w:val="single" w:sz="4" w:space="0" w:color="000000"/>
            </w:tcBorders>
          </w:tcPr>
          <w:p w14:paraId="60FB5E47"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A </w:t>
            </w:r>
            <w:r w:rsidRPr="00FA2A3A">
              <w:rPr>
                <w:rFonts w:ascii="Times New Roman" w:hAnsi="Times New Roman" w:cs="Times New Roman"/>
              </w:rPr>
              <w:t>specialized software module will be created for automated retrieval of information from cloud storage, including encrypted data. Completion form: Preparation of technical documentation, testing on popular cloud platforms and creation of instructions for us</w:t>
            </w:r>
            <w:r w:rsidRPr="00FA2A3A">
              <w:rPr>
                <w:rFonts w:ascii="Times New Roman" w:hAnsi="Times New Roman" w:cs="Times New Roman"/>
              </w:rPr>
              <w:t>e in the field of digital forensics.</w:t>
            </w:r>
          </w:p>
        </w:tc>
      </w:tr>
      <w:tr w:rsidR="00E45655" w:rsidRPr="00FA2A3A" w14:paraId="42A75B99"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4F1A6031" w14:textId="77777777" w:rsidR="00E45655" w:rsidRPr="00FA2A3A" w:rsidRDefault="001E747F">
            <w:pPr>
              <w:rPr>
                <w:rFonts w:ascii="Times New Roman" w:hAnsi="Times New Roman" w:cs="Times New Roman"/>
              </w:rPr>
            </w:pPr>
            <w:r w:rsidRPr="00FA2A3A">
              <w:rPr>
                <w:rFonts w:ascii="Times New Roman" w:hAnsi="Times New Roman" w:cs="Times New Roman"/>
              </w:rPr>
              <w:t>10.6</w:t>
            </w:r>
          </w:p>
        </w:tc>
        <w:tc>
          <w:tcPr>
            <w:tcW w:w="5100" w:type="dxa"/>
            <w:tcBorders>
              <w:top w:val="single" w:sz="4" w:space="0" w:color="000000"/>
              <w:left w:val="single" w:sz="4" w:space="0" w:color="000000"/>
              <w:bottom w:val="single" w:sz="4" w:space="0" w:color="000000"/>
              <w:right w:val="single" w:sz="4" w:space="0" w:color="000000"/>
            </w:tcBorders>
          </w:tcPr>
          <w:p w14:paraId="41E9050D" w14:textId="77777777" w:rsidR="00E45655" w:rsidRPr="00FA2A3A" w:rsidRDefault="001E747F">
            <w:pPr>
              <w:rPr>
                <w:rFonts w:ascii="Times New Roman" w:hAnsi="Times New Roman" w:cs="Times New Roman"/>
              </w:rPr>
            </w:pPr>
            <w:r w:rsidRPr="00FA2A3A">
              <w:rPr>
                <w:rFonts w:ascii="Times New Roman" w:hAnsi="Times New Roman" w:cs="Times New Roman"/>
              </w:rPr>
              <w:t>Development of software modules for access to password-protected backups, mobile applications, instant messengers, cloud services and system settings of the Android operating system</w:t>
            </w:r>
          </w:p>
        </w:tc>
        <w:tc>
          <w:tcPr>
            <w:tcW w:w="1420" w:type="dxa"/>
            <w:tcBorders>
              <w:top w:val="single" w:sz="4" w:space="0" w:color="000000"/>
              <w:left w:val="single" w:sz="4" w:space="0" w:color="000000"/>
              <w:bottom w:val="single" w:sz="4" w:space="0" w:color="000000"/>
              <w:right w:val="single" w:sz="4" w:space="0" w:color="000000"/>
            </w:tcBorders>
          </w:tcPr>
          <w:p w14:paraId="2373A7FB" w14:textId="77777777" w:rsidR="00E45655" w:rsidRPr="00FA2A3A" w:rsidRDefault="001E747F">
            <w:pPr>
              <w:rPr>
                <w:rFonts w:ascii="Times New Roman" w:hAnsi="Times New Roman" w:cs="Times New Roman"/>
              </w:rPr>
            </w:pPr>
            <w:r w:rsidRPr="00FA2A3A">
              <w:rPr>
                <w:rFonts w:ascii="Times New Roman" w:hAnsi="Times New Roman" w:cs="Times New Roman"/>
              </w:rPr>
              <w:t>01.2027</w:t>
            </w:r>
          </w:p>
        </w:tc>
        <w:tc>
          <w:tcPr>
            <w:tcW w:w="1563" w:type="dxa"/>
            <w:gridSpan w:val="2"/>
            <w:tcBorders>
              <w:top w:val="single" w:sz="4" w:space="0" w:color="000000"/>
              <w:left w:val="single" w:sz="4" w:space="0" w:color="000000"/>
              <w:bottom w:val="single" w:sz="4" w:space="0" w:color="000000"/>
              <w:right w:val="single" w:sz="4" w:space="0" w:color="000000"/>
            </w:tcBorders>
          </w:tcPr>
          <w:p w14:paraId="26FFFD03" w14:textId="77777777" w:rsidR="00E45655" w:rsidRPr="00FA2A3A" w:rsidRDefault="001E747F">
            <w:pPr>
              <w:rPr>
                <w:rFonts w:ascii="Times New Roman" w:hAnsi="Times New Roman" w:cs="Times New Roman"/>
              </w:rPr>
            </w:pPr>
            <w:r w:rsidRPr="00FA2A3A">
              <w:rPr>
                <w:rFonts w:ascii="Times New Roman" w:hAnsi="Times New Roman" w:cs="Times New Roman"/>
              </w:rPr>
              <w:t>11.2027</w:t>
            </w:r>
          </w:p>
        </w:tc>
        <w:tc>
          <w:tcPr>
            <w:tcW w:w="5808" w:type="dxa"/>
            <w:gridSpan w:val="2"/>
            <w:tcBorders>
              <w:top w:val="single" w:sz="4" w:space="0" w:color="000000"/>
              <w:left w:val="single" w:sz="4" w:space="0" w:color="000000"/>
              <w:bottom w:val="single" w:sz="4" w:space="0" w:color="000000"/>
              <w:right w:val="single" w:sz="4" w:space="0" w:color="000000"/>
            </w:tcBorders>
          </w:tcPr>
          <w:p w14:paraId="459A11BD" w14:textId="77777777" w:rsidR="00E45655" w:rsidRPr="00FA2A3A" w:rsidRDefault="001E747F">
            <w:pPr>
              <w:rPr>
                <w:rFonts w:ascii="Times New Roman" w:hAnsi="Times New Roman" w:cs="Times New Roman"/>
              </w:rPr>
            </w:pPr>
            <w:r w:rsidRPr="00FA2A3A">
              <w:rPr>
                <w:rFonts w:ascii="Times New Roman" w:hAnsi="Times New Roman" w:cs="Times New Roman"/>
              </w:rPr>
              <w:t>A set of softwa</w:t>
            </w:r>
            <w:r w:rsidRPr="00FA2A3A">
              <w:rPr>
                <w:rFonts w:ascii="Times New Roman" w:hAnsi="Times New Roman" w:cs="Times New Roman"/>
              </w:rPr>
              <w:t>re modules will be developed that will allow access to password-protected data in mobile devices and cloud services, as well as their analysis. Completion form: Development of a prototype software package, testing it on various versions of Android and prep</w:t>
            </w:r>
            <w:r w:rsidRPr="00FA2A3A">
              <w:rPr>
                <w:rFonts w:ascii="Times New Roman" w:hAnsi="Times New Roman" w:cs="Times New Roman"/>
              </w:rPr>
              <w:t>aration of methodological materials for law enforcement agencies.</w:t>
            </w:r>
          </w:p>
        </w:tc>
      </w:tr>
      <w:tr w:rsidR="00E45655" w:rsidRPr="00FA2A3A" w14:paraId="1CA7E111"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2971D18D" w14:textId="77777777" w:rsidR="00E45655" w:rsidRPr="00FA2A3A" w:rsidRDefault="001E747F">
            <w:pPr>
              <w:rPr>
                <w:rFonts w:ascii="Times New Roman" w:hAnsi="Times New Roman" w:cs="Times New Roman"/>
              </w:rPr>
            </w:pPr>
            <w:r w:rsidRPr="00FA2A3A">
              <w:rPr>
                <w:rFonts w:ascii="Times New Roman" w:hAnsi="Times New Roman" w:cs="Times New Roman"/>
              </w:rPr>
              <w:t>10.7</w:t>
            </w:r>
          </w:p>
        </w:tc>
        <w:tc>
          <w:tcPr>
            <w:tcW w:w="5100" w:type="dxa"/>
            <w:tcBorders>
              <w:top w:val="single" w:sz="4" w:space="0" w:color="000000"/>
              <w:left w:val="single" w:sz="4" w:space="0" w:color="000000"/>
              <w:bottom w:val="single" w:sz="4" w:space="0" w:color="000000"/>
              <w:right w:val="single" w:sz="4" w:space="0" w:color="000000"/>
            </w:tcBorders>
          </w:tcPr>
          <w:p w14:paraId="0E80E751" w14:textId="77777777" w:rsidR="00E45655" w:rsidRPr="00FA2A3A" w:rsidRDefault="001E747F">
            <w:pPr>
              <w:rPr>
                <w:rFonts w:ascii="Times New Roman" w:hAnsi="Times New Roman" w:cs="Times New Roman"/>
              </w:rPr>
            </w:pPr>
            <w:r w:rsidRPr="00FA2A3A">
              <w:rPr>
                <w:rFonts w:ascii="Times New Roman" w:hAnsi="Times New Roman" w:cs="Times New Roman"/>
              </w:rPr>
              <w:t>Conduct pilot tests, collect and analyze data to record the actual technical and functional characteristics of the prototype and make adjustments if necessary</w:t>
            </w:r>
          </w:p>
        </w:tc>
        <w:tc>
          <w:tcPr>
            <w:tcW w:w="1420" w:type="dxa"/>
            <w:tcBorders>
              <w:top w:val="single" w:sz="4" w:space="0" w:color="000000"/>
              <w:left w:val="single" w:sz="4" w:space="0" w:color="000000"/>
              <w:bottom w:val="single" w:sz="4" w:space="0" w:color="000000"/>
              <w:right w:val="single" w:sz="4" w:space="0" w:color="000000"/>
            </w:tcBorders>
          </w:tcPr>
          <w:p w14:paraId="0236C0C8" w14:textId="77777777" w:rsidR="00E45655" w:rsidRPr="00FA2A3A" w:rsidRDefault="001E747F">
            <w:pPr>
              <w:rPr>
                <w:rFonts w:ascii="Times New Roman" w:hAnsi="Times New Roman" w:cs="Times New Roman"/>
              </w:rPr>
            </w:pPr>
            <w:r w:rsidRPr="00FA2A3A">
              <w:rPr>
                <w:rFonts w:ascii="Times New Roman" w:hAnsi="Times New Roman" w:cs="Times New Roman"/>
              </w:rPr>
              <w:t>01.2027</w:t>
            </w:r>
          </w:p>
        </w:tc>
        <w:tc>
          <w:tcPr>
            <w:tcW w:w="1563" w:type="dxa"/>
            <w:gridSpan w:val="2"/>
            <w:tcBorders>
              <w:top w:val="single" w:sz="4" w:space="0" w:color="000000"/>
              <w:left w:val="single" w:sz="4" w:space="0" w:color="000000"/>
              <w:bottom w:val="single" w:sz="4" w:space="0" w:color="000000"/>
              <w:right w:val="single" w:sz="4" w:space="0" w:color="000000"/>
            </w:tcBorders>
          </w:tcPr>
          <w:p w14:paraId="098E6E89" w14:textId="77777777" w:rsidR="00E45655" w:rsidRPr="00FA2A3A" w:rsidRDefault="001E747F">
            <w:pPr>
              <w:rPr>
                <w:rFonts w:ascii="Times New Roman" w:hAnsi="Times New Roman" w:cs="Times New Roman"/>
              </w:rPr>
            </w:pPr>
            <w:r w:rsidRPr="00FA2A3A">
              <w:rPr>
                <w:rFonts w:ascii="Times New Roman" w:hAnsi="Times New Roman" w:cs="Times New Roman"/>
              </w:rPr>
              <w:t>11.2027</w:t>
            </w:r>
          </w:p>
        </w:tc>
        <w:tc>
          <w:tcPr>
            <w:tcW w:w="5808" w:type="dxa"/>
            <w:gridSpan w:val="2"/>
            <w:tcBorders>
              <w:top w:val="single" w:sz="4" w:space="0" w:color="000000"/>
              <w:left w:val="single" w:sz="4" w:space="0" w:color="000000"/>
              <w:bottom w:val="single" w:sz="4" w:space="0" w:color="000000"/>
              <w:right w:val="single" w:sz="4" w:space="0" w:color="000000"/>
            </w:tcBorders>
          </w:tcPr>
          <w:p w14:paraId="383321E3"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The </w:t>
            </w:r>
            <w:r w:rsidRPr="00FA2A3A">
              <w:rPr>
                <w:rFonts w:ascii="Times New Roman" w:hAnsi="Times New Roman" w:cs="Times New Roman"/>
              </w:rPr>
              <w:t>prototype will be tested and subsequently adjusted. Completion Form: Test and Performance Analysis Report.</w:t>
            </w:r>
          </w:p>
        </w:tc>
      </w:tr>
      <w:tr w:rsidR="00E45655" w:rsidRPr="00FA2A3A" w14:paraId="3B5E04BB"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6F720B09" w14:textId="77777777" w:rsidR="00E45655" w:rsidRPr="00FA2A3A" w:rsidRDefault="001E747F">
            <w:pPr>
              <w:rPr>
                <w:rFonts w:ascii="Times New Roman" w:hAnsi="Times New Roman" w:cs="Times New Roman"/>
              </w:rPr>
            </w:pPr>
            <w:r w:rsidRPr="00FA2A3A">
              <w:rPr>
                <w:rFonts w:ascii="Times New Roman" w:hAnsi="Times New Roman" w:cs="Times New Roman"/>
              </w:rPr>
              <w:t>11</w:t>
            </w:r>
          </w:p>
        </w:tc>
        <w:tc>
          <w:tcPr>
            <w:tcW w:w="5100" w:type="dxa"/>
            <w:tcBorders>
              <w:top w:val="single" w:sz="4" w:space="0" w:color="000000"/>
              <w:left w:val="single" w:sz="4" w:space="0" w:color="000000"/>
              <w:bottom w:val="single" w:sz="4" w:space="0" w:color="000000"/>
              <w:right w:val="single" w:sz="4" w:space="0" w:color="000000"/>
            </w:tcBorders>
          </w:tcPr>
          <w:p w14:paraId="051E4B83" w14:textId="77777777" w:rsidR="00E45655" w:rsidRPr="00FA2A3A" w:rsidRDefault="001E747F">
            <w:pPr>
              <w:rPr>
                <w:rFonts w:ascii="Times New Roman" w:hAnsi="Times New Roman" w:cs="Times New Roman"/>
              </w:rPr>
            </w:pPr>
            <w:r w:rsidRPr="00FA2A3A">
              <w:rPr>
                <w:rFonts w:ascii="Times New Roman" w:hAnsi="Times New Roman" w:cs="Times New Roman"/>
              </w:rPr>
              <w:t>Design and submission of monograph materials</w:t>
            </w:r>
          </w:p>
        </w:tc>
        <w:tc>
          <w:tcPr>
            <w:tcW w:w="1420" w:type="dxa"/>
            <w:tcBorders>
              <w:top w:val="single" w:sz="4" w:space="0" w:color="000000"/>
              <w:left w:val="single" w:sz="4" w:space="0" w:color="000000"/>
              <w:bottom w:val="single" w:sz="4" w:space="0" w:color="000000"/>
              <w:right w:val="single" w:sz="4" w:space="0" w:color="000000"/>
            </w:tcBorders>
          </w:tcPr>
          <w:p w14:paraId="7643A226" w14:textId="77777777" w:rsidR="00E45655" w:rsidRPr="00FA2A3A" w:rsidRDefault="001E747F">
            <w:pPr>
              <w:rPr>
                <w:rFonts w:ascii="Times New Roman" w:hAnsi="Times New Roman" w:cs="Times New Roman"/>
              </w:rPr>
            </w:pPr>
            <w:r w:rsidRPr="00FA2A3A">
              <w:rPr>
                <w:rFonts w:ascii="Times New Roman" w:hAnsi="Times New Roman" w:cs="Times New Roman"/>
              </w:rPr>
              <w:t>01.2027</w:t>
            </w:r>
          </w:p>
        </w:tc>
        <w:tc>
          <w:tcPr>
            <w:tcW w:w="1563" w:type="dxa"/>
            <w:gridSpan w:val="2"/>
            <w:tcBorders>
              <w:top w:val="single" w:sz="4" w:space="0" w:color="000000"/>
              <w:left w:val="single" w:sz="4" w:space="0" w:color="000000"/>
              <w:bottom w:val="single" w:sz="4" w:space="0" w:color="000000"/>
              <w:right w:val="single" w:sz="4" w:space="0" w:color="000000"/>
            </w:tcBorders>
          </w:tcPr>
          <w:p w14:paraId="1BB08989" w14:textId="77777777" w:rsidR="00E45655" w:rsidRPr="00FA2A3A" w:rsidRDefault="001E747F">
            <w:pPr>
              <w:rPr>
                <w:rFonts w:ascii="Times New Roman" w:hAnsi="Times New Roman" w:cs="Times New Roman"/>
              </w:rPr>
            </w:pPr>
            <w:r w:rsidRPr="00FA2A3A">
              <w:rPr>
                <w:rFonts w:ascii="Times New Roman" w:hAnsi="Times New Roman" w:cs="Times New Roman"/>
              </w:rPr>
              <w:t>11.2027</w:t>
            </w:r>
          </w:p>
        </w:tc>
        <w:tc>
          <w:tcPr>
            <w:tcW w:w="5808" w:type="dxa"/>
            <w:gridSpan w:val="2"/>
            <w:tcBorders>
              <w:top w:val="single" w:sz="4" w:space="0" w:color="000000"/>
              <w:left w:val="single" w:sz="4" w:space="0" w:color="000000"/>
              <w:bottom w:val="single" w:sz="4" w:space="0" w:color="000000"/>
              <w:right w:val="single" w:sz="4" w:space="0" w:color="000000"/>
            </w:tcBorders>
          </w:tcPr>
          <w:p w14:paraId="5E991ED1" w14:textId="77777777" w:rsidR="00E45655" w:rsidRPr="00FA2A3A" w:rsidRDefault="001E747F">
            <w:pPr>
              <w:rPr>
                <w:rFonts w:ascii="Times New Roman" w:hAnsi="Times New Roman" w:cs="Times New Roman"/>
              </w:rPr>
            </w:pPr>
            <w:r w:rsidRPr="00FA2A3A">
              <w:rPr>
                <w:rFonts w:ascii="Times New Roman" w:hAnsi="Times New Roman" w:cs="Times New Roman"/>
              </w:rPr>
              <w:t>One monograph will be published in foreign and (or) Kazakh publishing houses recomme</w:t>
            </w:r>
            <w:r w:rsidRPr="00FA2A3A">
              <w:rPr>
                <w:rFonts w:ascii="Times New Roman" w:hAnsi="Times New Roman" w:cs="Times New Roman"/>
              </w:rPr>
              <w:t>nded by the scientific council and (or) scientific and technical council of the applicant’s organization</w:t>
            </w:r>
          </w:p>
          <w:p w14:paraId="33400DCB" w14:textId="77777777" w:rsidR="00E45655" w:rsidRPr="00FA2A3A" w:rsidRDefault="00E45655">
            <w:pPr>
              <w:rPr>
                <w:rFonts w:ascii="Times New Roman" w:hAnsi="Times New Roman" w:cs="Times New Roman"/>
              </w:rPr>
            </w:pPr>
          </w:p>
        </w:tc>
      </w:tr>
      <w:tr w:rsidR="00E45655" w:rsidRPr="00FA2A3A" w14:paraId="0F6E5190"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20E84790" w14:textId="77777777" w:rsidR="00E45655" w:rsidRPr="00FA2A3A" w:rsidRDefault="001E747F">
            <w:pPr>
              <w:rPr>
                <w:rFonts w:ascii="Times New Roman" w:hAnsi="Times New Roman" w:cs="Times New Roman"/>
              </w:rPr>
            </w:pPr>
            <w:r w:rsidRPr="00FA2A3A">
              <w:rPr>
                <w:rFonts w:ascii="Times New Roman" w:hAnsi="Times New Roman" w:cs="Times New Roman"/>
              </w:rPr>
              <w:t>12</w:t>
            </w:r>
          </w:p>
        </w:tc>
        <w:tc>
          <w:tcPr>
            <w:tcW w:w="5100" w:type="dxa"/>
            <w:tcBorders>
              <w:top w:val="single" w:sz="4" w:space="0" w:color="000000"/>
              <w:left w:val="single" w:sz="4" w:space="0" w:color="000000"/>
              <w:bottom w:val="single" w:sz="4" w:space="0" w:color="000000"/>
              <w:right w:val="single" w:sz="4" w:space="0" w:color="000000"/>
            </w:tcBorders>
          </w:tcPr>
          <w:p w14:paraId="0A0E19AF"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Preparation and submission of scientific articles on developed </w:t>
            </w:r>
            <w:r w:rsidRPr="00FA2A3A">
              <w:rPr>
                <w:rFonts w:ascii="Times New Roman" w:hAnsi="Times New Roman" w:cs="Times New Roman"/>
              </w:rPr>
              <w:lastRenderedPageBreak/>
              <w:t>methods for decrypting extracted data related to mobile applications, instant messe</w:t>
            </w:r>
            <w:r w:rsidRPr="00FA2A3A">
              <w:rPr>
                <w:rFonts w:ascii="Times New Roman" w:hAnsi="Times New Roman" w:cs="Times New Roman"/>
              </w:rPr>
              <w:t>ngers and cloud services and protecting mobile applications and instant messengers using binary exploitation techniques</w:t>
            </w:r>
          </w:p>
        </w:tc>
        <w:tc>
          <w:tcPr>
            <w:tcW w:w="1420" w:type="dxa"/>
            <w:tcBorders>
              <w:top w:val="single" w:sz="4" w:space="0" w:color="000000"/>
              <w:left w:val="single" w:sz="4" w:space="0" w:color="000000"/>
              <w:bottom w:val="single" w:sz="4" w:space="0" w:color="000000"/>
              <w:right w:val="single" w:sz="4" w:space="0" w:color="000000"/>
            </w:tcBorders>
          </w:tcPr>
          <w:p w14:paraId="59FC1528"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01.2027</w:t>
            </w:r>
          </w:p>
        </w:tc>
        <w:tc>
          <w:tcPr>
            <w:tcW w:w="1563" w:type="dxa"/>
            <w:gridSpan w:val="2"/>
            <w:tcBorders>
              <w:top w:val="single" w:sz="4" w:space="0" w:color="000000"/>
              <w:left w:val="single" w:sz="4" w:space="0" w:color="000000"/>
              <w:bottom w:val="single" w:sz="4" w:space="0" w:color="000000"/>
              <w:right w:val="single" w:sz="4" w:space="0" w:color="000000"/>
            </w:tcBorders>
          </w:tcPr>
          <w:p w14:paraId="36C47D6B" w14:textId="77777777" w:rsidR="00E45655" w:rsidRPr="00FA2A3A" w:rsidRDefault="001E747F">
            <w:pPr>
              <w:rPr>
                <w:rFonts w:ascii="Times New Roman" w:hAnsi="Times New Roman" w:cs="Times New Roman"/>
              </w:rPr>
            </w:pPr>
            <w:r w:rsidRPr="00FA2A3A">
              <w:rPr>
                <w:rFonts w:ascii="Times New Roman" w:hAnsi="Times New Roman" w:cs="Times New Roman"/>
              </w:rPr>
              <w:t>11.2027</w:t>
            </w:r>
          </w:p>
        </w:tc>
        <w:tc>
          <w:tcPr>
            <w:tcW w:w="5808" w:type="dxa"/>
            <w:gridSpan w:val="2"/>
            <w:tcBorders>
              <w:top w:val="single" w:sz="4" w:space="0" w:color="000000"/>
              <w:left w:val="single" w:sz="4" w:space="0" w:color="000000"/>
              <w:bottom w:val="single" w:sz="4" w:space="0" w:color="000000"/>
              <w:right w:val="single" w:sz="4" w:space="0" w:color="000000"/>
            </w:tcBorders>
          </w:tcPr>
          <w:p w14:paraId="2B0C3C34" w14:textId="77777777" w:rsidR="00E45655" w:rsidRPr="00FA2A3A" w:rsidRDefault="001E747F">
            <w:pPr>
              <w:rPr>
                <w:rFonts w:ascii="Times New Roman" w:hAnsi="Times New Roman" w:cs="Times New Roman"/>
              </w:rPr>
            </w:pPr>
            <w:r w:rsidRPr="00FA2A3A">
              <w:rPr>
                <w:rFonts w:ascii="Times New Roman" w:hAnsi="Times New Roman" w:cs="Times New Roman"/>
              </w:rPr>
              <w:t>Three articles will be published in journals recommended by COKNVO.</w:t>
            </w:r>
          </w:p>
        </w:tc>
      </w:tr>
      <w:tr w:rsidR="00E45655" w:rsidRPr="00FA2A3A" w14:paraId="7CA2BA40"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163BBD68" w14:textId="77777777" w:rsidR="00E45655" w:rsidRPr="00FA2A3A" w:rsidRDefault="001E747F">
            <w:pPr>
              <w:rPr>
                <w:rFonts w:ascii="Times New Roman" w:hAnsi="Times New Roman" w:cs="Times New Roman"/>
              </w:rPr>
            </w:pPr>
            <w:r w:rsidRPr="00FA2A3A">
              <w:rPr>
                <w:rFonts w:ascii="Times New Roman" w:hAnsi="Times New Roman" w:cs="Times New Roman"/>
              </w:rPr>
              <w:lastRenderedPageBreak/>
              <w:t>13</w:t>
            </w:r>
          </w:p>
        </w:tc>
        <w:tc>
          <w:tcPr>
            <w:tcW w:w="5100" w:type="dxa"/>
            <w:tcBorders>
              <w:top w:val="single" w:sz="4" w:space="0" w:color="000000"/>
              <w:left w:val="single" w:sz="4" w:space="0" w:color="000000"/>
              <w:bottom w:val="single" w:sz="4" w:space="0" w:color="000000"/>
              <w:right w:val="single" w:sz="4" w:space="0" w:color="000000"/>
            </w:tcBorders>
          </w:tcPr>
          <w:p w14:paraId="0CDE0C30" w14:textId="77777777" w:rsidR="00E45655" w:rsidRPr="00FA2A3A" w:rsidRDefault="001E747F">
            <w:pPr>
              <w:rPr>
                <w:rFonts w:ascii="Times New Roman" w:hAnsi="Times New Roman" w:cs="Times New Roman"/>
              </w:rPr>
            </w:pPr>
            <w:r w:rsidRPr="00FA2A3A">
              <w:rPr>
                <w:rFonts w:ascii="Times New Roman" w:hAnsi="Times New Roman" w:cs="Times New Roman"/>
              </w:rPr>
              <w:t>Develop methodological documentation for using a</w:t>
            </w:r>
            <w:r w:rsidRPr="00FA2A3A">
              <w:rPr>
                <w:rFonts w:ascii="Times New Roman" w:hAnsi="Times New Roman" w:cs="Times New Roman"/>
              </w:rPr>
              <w:t xml:space="preserve"> prototype</w:t>
            </w:r>
          </w:p>
        </w:tc>
        <w:tc>
          <w:tcPr>
            <w:tcW w:w="1420" w:type="dxa"/>
            <w:tcBorders>
              <w:top w:val="single" w:sz="4" w:space="0" w:color="000000"/>
              <w:left w:val="single" w:sz="4" w:space="0" w:color="000000"/>
              <w:bottom w:val="single" w:sz="4" w:space="0" w:color="000000"/>
              <w:right w:val="single" w:sz="4" w:space="0" w:color="000000"/>
            </w:tcBorders>
          </w:tcPr>
          <w:p w14:paraId="3D8632E7" w14:textId="77777777" w:rsidR="00E45655" w:rsidRPr="00FA2A3A" w:rsidRDefault="001E747F">
            <w:pPr>
              <w:rPr>
                <w:rFonts w:ascii="Times New Roman" w:hAnsi="Times New Roman" w:cs="Times New Roman"/>
              </w:rPr>
            </w:pPr>
            <w:r w:rsidRPr="00FA2A3A">
              <w:rPr>
                <w:rFonts w:ascii="Times New Roman" w:hAnsi="Times New Roman" w:cs="Times New Roman"/>
              </w:rPr>
              <w:t>01.2027</w:t>
            </w:r>
          </w:p>
        </w:tc>
        <w:tc>
          <w:tcPr>
            <w:tcW w:w="1563" w:type="dxa"/>
            <w:gridSpan w:val="2"/>
            <w:tcBorders>
              <w:top w:val="single" w:sz="4" w:space="0" w:color="000000"/>
              <w:left w:val="single" w:sz="4" w:space="0" w:color="000000"/>
              <w:bottom w:val="single" w:sz="4" w:space="0" w:color="000000"/>
              <w:right w:val="single" w:sz="4" w:space="0" w:color="000000"/>
            </w:tcBorders>
          </w:tcPr>
          <w:p w14:paraId="605B9ADD" w14:textId="77777777" w:rsidR="00E45655" w:rsidRPr="00FA2A3A" w:rsidRDefault="001E747F">
            <w:pPr>
              <w:rPr>
                <w:rFonts w:ascii="Times New Roman" w:hAnsi="Times New Roman" w:cs="Times New Roman"/>
              </w:rPr>
            </w:pPr>
            <w:r w:rsidRPr="00FA2A3A">
              <w:rPr>
                <w:rFonts w:ascii="Times New Roman" w:hAnsi="Times New Roman" w:cs="Times New Roman"/>
              </w:rPr>
              <w:t>11.2027</w:t>
            </w:r>
          </w:p>
        </w:tc>
        <w:tc>
          <w:tcPr>
            <w:tcW w:w="5808" w:type="dxa"/>
            <w:gridSpan w:val="2"/>
            <w:tcBorders>
              <w:top w:val="single" w:sz="4" w:space="0" w:color="000000"/>
              <w:left w:val="single" w:sz="4" w:space="0" w:color="000000"/>
              <w:bottom w:val="single" w:sz="4" w:space="0" w:color="000000"/>
              <w:right w:val="single" w:sz="4" w:space="0" w:color="000000"/>
            </w:tcBorders>
          </w:tcPr>
          <w:p w14:paraId="3550ED0C" w14:textId="77777777" w:rsidR="00E45655" w:rsidRPr="00FA2A3A" w:rsidRDefault="001E747F">
            <w:pPr>
              <w:rPr>
                <w:rFonts w:ascii="Times New Roman" w:hAnsi="Times New Roman" w:cs="Times New Roman"/>
              </w:rPr>
            </w:pPr>
            <w:r w:rsidRPr="00FA2A3A">
              <w:rPr>
                <w:rFonts w:ascii="Times New Roman" w:hAnsi="Times New Roman" w:cs="Times New Roman"/>
              </w:rPr>
              <w:t>A guide to using the developed solution will be compiled. Completion form: methodological documentation.</w:t>
            </w:r>
          </w:p>
        </w:tc>
      </w:tr>
      <w:tr w:rsidR="00E45655" w:rsidRPr="00FA2A3A" w14:paraId="36C004AB" w14:textId="77777777" w:rsidTr="003D7E73">
        <w:trPr>
          <w:gridAfter w:val="1"/>
          <w:wAfter w:w="12" w:type="dxa"/>
          <w:cantSplit/>
          <w:trHeight w:val="254"/>
        </w:trPr>
        <w:tc>
          <w:tcPr>
            <w:tcW w:w="846" w:type="dxa"/>
            <w:tcBorders>
              <w:top w:val="single" w:sz="4" w:space="0" w:color="000000"/>
              <w:left w:val="single" w:sz="6" w:space="0" w:color="000000"/>
              <w:bottom w:val="single" w:sz="4" w:space="0" w:color="000000"/>
              <w:right w:val="single" w:sz="4" w:space="0" w:color="000000"/>
            </w:tcBorders>
          </w:tcPr>
          <w:p w14:paraId="09D021BD" w14:textId="77777777" w:rsidR="00E45655" w:rsidRPr="00FA2A3A" w:rsidRDefault="001E747F">
            <w:pPr>
              <w:rPr>
                <w:rFonts w:ascii="Times New Roman" w:hAnsi="Times New Roman" w:cs="Times New Roman"/>
              </w:rPr>
            </w:pPr>
            <w:r w:rsidRPr="00FA2A3A">
              <w:rPr>
                <w:rFonts w:ascii="Times New Roman" w:hAnsi="Times New Roman" w:cs="Times New Roman"/>
              </w:rPr>
              <w:t>14</w:t>
            </w:r>
          </w:p>
        </w:tc>
        <w:tc>
          <w:tcPr>
            <w:tcW w:w="5100" w:type="dxa"/>
            <w:tcBorders>
              <w:top w:val="single" w:sz="4" w:space="0" w:color="000000"/>
              <w:left w:val="single" w:sz="4" w:space="0" w:color="000000"/>
              <w:bottom w:val="single" w:sz="4" w:space="0" w:color="000000"/>
              <w:right w:val="single" w:sz="4" w:space="0" w:color="000000"/>
            </w:tcBorders>
          </w:tcPr>
          <w:p w14:paraId="10AB0623" w14:textId="77777777" w:rsidR="00E45655" w:rsidRPr="00FA2A3A" w:rsidRDefault="001E747F">
            <w:pPr>
              <w:rPr>
                <w:rFonts w:ascii="Times New Roman" w:hAnsi="Times New Roman" w:cs="Times New Roman"/>
              </w:rPr>
            </w:pPr>
            <w:r w:rsidRPr="00FA2A3A">
              <w:rPr>
                <w:rFonts w:ascii="Times New Roman" w:hAnsi="Times New Roman" w:cs="Times New Roman"/>
              </w:rPr>
              <w:t>Preparation and submission of scientific articles on all developed methods</w:t>
            </w:r>
          </w:p>
        </w:tc>
        <w:tc>
          <w:tcPr>
            <w:tcW w:w="1420" w:type="dxa"/>
            <w:tcBorders>
              <w:top w:val="single" w:sz="4" w:space="0" w:color="000000"/>
              <w:left w:val="single" w:sz="4" w:space="0" w:color="000000"/>
              <w:bottom w:val="single" w:sz="4" w:space="0" w:color="000000"/>
              <w:right w:val="single" w:sz="4" w:space="0" w:color="000000"/>
            </w:tcBorders>
          </w:tcPr>
          <w:p w14:paraId="0C172238" w14:textId="77777777" w:rsidR="00E45655" w:rsidRPr="00FA2A3A" w:rsidRDefault="001E747F">
            <w:pPr>
              <w:rPr>
                <w:rFonts w:ascii="Times New Roman" w:hAnsi="Times New Roman" w:cs="Times New Roman"/>
              </w:rPr>
            </w:pPr>
            <w:r w:rsidRPr="00FA2A3A">
              <w:rPr>
                <w:rFonts w:ascii="Times New Roman" w:hAnsi="Times New Roman" w:cs="Times New Roman"/>
              </w:rPr>
              <w:t>01.2027</w:t>
            </w:r>
          </w:p>
        </w:tc>
        <w:tc>
          <w:tcPr>
            <w:tcW w:w="1563" w:type="dxa"/>
            <w:gridSpan w:val="2"/>
            <w:tcBorders>
              <w:top w:val="single" w:sz="4" w:space="0" w:color="000000"/>
              <w:left w:val="single" w:sz="4" w:space="0" w:color="000000"/>
              <w:bottom w:val="single" w:sz="4" w:space="0" w:color="000000"/>
              <w:right w:val="single" w:sz="4" w:space="0" w:color="000000"/>
            </w:tcBorders>
          </w:tcPr>
          <w:p w14:paraId="6E8865FA" w14:textId="77777777" w:rsidR="00E45655" w:rsidRPr="00FA2A3A" w:rsidRDefault="001E747F">
            <w:pPr>
              <w:rPr>
                <w:rFonts w:ascii="Times New Roman" w:hAnsi="Times New Roman" w:cs="Times New Roman"/>
              </w:rPr>
            </w:pPr>
            <w:r w:rsidRPr="00FA2A3A">
              <w:rPr>
                <w:rFonts w:ascii="Times New Roman" w:hAnsi="Times New Roman" w:cs="Times New Roman"/>
              </w:rPr>
              <w:t>11.2027</w:t>
            </w:r>
          </w:p>
        </w:tc>
        <w:tc>
          <w:tcPr>
            <w:tcW w:w="5808" w:type="dxa"/>
            <w:gridSpan w:val="2"/>
            <w:tcBorders>
              <w:top w:val="single" w:sz="4" w:space="0" w:color="000000"/>
              <w:left w:val="single" w:sz="4" w:space="0" w:color="000000"/>
              <w:bottom w:val="single" w:sz="4" w:space="0" w:color="000000"/>
              <w:right w:val="single" w:sz="4" w:space="0" w:color="000000"/>
            </w:tcBorders>
          </w:tcPr>
          <w:p w14:paraId="01BD2B66" w14:textId="77777777" w:rsidR="00E45655" w:rsidRPr="00FA2A3A" w:rsidRDefault="001E747F">
            <w:pPr>
              <w:rPr>
                <w:rFonts w:ascii="Times New Roman" w:hAnsi="Times New Roman" w:cs="Times New Roman"/>
              </w:rPr>
            </w:pPr>
            <w:r w:rsidRPr="00FA2A3A">
              <w:rPr>
                <w:rFonts w:ascii="Times New Roman" w:hAnsi="Times New Roman" w:cs="Times New Roman"/>
              </w:rPr>
              <w:t>One article will be published</w:t>
            </w:r>
            <w:r w:rsidRPr="00FA2A3A">
              <w:rPr>
                <w:rFonts w:ascii="Times New Roman" w:hAnsi="Times New Roman" w:cs="Times New Roman"/>
              </w:rPr>
              <w:t xml:space="preserve"> in peer-reviewed scientific publications in the scientific area of ​​the program, included in the 1st (first), 2nd (second) and (or) 3rd (third) quartile by impact factor in the Web of Science database and (or) having a percentile on </w:t>
            </w:r>
            <w:proofErr w:type="spellStart"/>
            <w:r w:rsidRPr="00FA2A3A">
              <w:rPr>
                <w:rFonts w:ascii="Times New Roman" w:hAnsi="Times New Roman" w:cs="Times New Roman"/>
              </w:rPr>
              <w:t>CiteScore</w:t>
            </w:r>
            <w:proofErr w:type="spellEnd"/>
            <w:r w:rsidRPr="00FA2A3A">
              <w:rPr>
                <w:rFonts w:ascii="Times New Roman" w:hAnsi="Times New Roman" w:cs="Times New Roman"/>
              </w:rPr>
              <w:t xml:space="preserve"> in the Scop</w:t>
            </w:r>
            <w:r w:rsidRPr="00FA2A3A">
              <w:rPr>
                <w:rFonts w:ascii="Times New Roman" w:hAnsi="Times New Roman" w:cs="Times New Roman"/>
              </w:rPr>
              <w:t>us database of at least 50 (fifty).</w:t>
            </w:r>
          </w:p>
          <w:p w14:paraId="51369A08" w14:textId="77777777" w:rsidR="00E45655" w:rsidRPr="00FA2A3A" w:rsidRDefault="00E45655">
            <w:pPr>
              <w:rPr>
                <w:rFonts w:ascii="Times New Roman" w:hAnsi="Times New Roman" w:cs="Times New Roman"/>
              </w:rPr>
            </w:pPr>
          </w:p>
        </w:tc>
      </w:tr>
    </w:tbl>
    <w:p w14:paraId="7F7FE3D7" w14:textId="77777777" w:rsidR="00E45655" w:rsidRPr="00FA2A3A" w:rsidRDefault="00E45655">
      <w:pPr>
        <w:rPr>
          <w:rFonts w:ascii="Times New Roman" w:hAnsi="Times New Roman" w:cs="Times New Roman"/>
        </w:rPr>
      </w:pPr>
    </w:p>
    <w:p w14:paraId="6854B97F" w14:textId="77777777" w:rsidR="00E45655" w:rsidRPr="00FA2A3A" w:rsidRDefault="001E747F">
      <w:pPr>
        <w:rPr>
          <w:rFonts w:ascii="Times New Roman" w:hAnsi="Times New Roman" w:cs="Times New Roman"/>
        </w:rPr>
      </w:pPr>
      <w:r w:rsidRPr="00FA2A3A">
        <w:rPr>
          <w:rFonts w:ascii="Times New Roman" w:hAnsi="Times New Roman" w:cs="Times New Roman"/>
        </w:rPr>
        <w:t>Table 9 - Partner Contribution Plan</w:t>
      </w:r>
    </w:p>
    <w:tbl>
      <w:tblPr>
        <w:tblStyle w:val="af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1"/>
        <w:gridCol w:w="2478"/>
        <w:gridCol w:w="3625"/>
        <w:gridCol w:w="1994"/>
        <w:gridCol w:w="1177"/>
      </w:tblGrid>
      <w:tr w:rsidR="00E45655" w:rsidRPr="00FA2A3A" w14:paraId="3F186E89" w14:textId="77777777" w:rsidTr="003D7E73">
        <w:trPr>
          <w:trHeight w:val="450"/>
        </w:trPr>
        <w:tc>
          <w:tcPr>
            <w:tcW w:w="769" w:type="dxa"/>
            <w:vMerge w:val="restart"/>
            <w:tcBorders>
              <w:top w:val="single" w:sz="4" w:space="0" w:color="000000"/>
              <w:left w:val="single" w:sz="4" w:space="0" w:color="000000"/>
              <w:bottom w:val="single" w:sz="4" w:space="0" w:color="000000"/>
              <w:right w:val="single" w:sz="4" w:space="0" w:color="000000"/>
            </w:tcBorders>
            <w:vAlign w:val="center"/>
          </w:tcPr>
          <w:p w14:paraId="155D29DC" w14:textId="77777777" w:rsidR="00E45655" w:rsidRPr="00FA2A3A" w:rsidRDefault="001E747F">
            <w:pPr>
              <w:rPr>
                <w:rFonts w:ascii="Times New Roman" w:hAnsi="Times New Roman" w:cs="Times New Roman"/>
              </w:rPr>
            </w:pPr>
            <w:r w:rsidRPr="00FA2A3A">
              <w:rPr>
                <w:rFonts w:ascii="Times New Roman" w:hAnsi="Times New Roman" w:cs="Times New Roman"/>
              </w:rPr>
              <w:t>№</w:t>
            </w:r>
          </w:p>
          <w:p w14:paraId="321BA5E7" w14:textId="77777777" w:rsidR="00E45655" w:rsidRPr="00FA2A3A" w:rsidRDefault="001E747F">
            <w:pPr>
              <w:rPr>
                <w:rFonts w:ascii="Times New Roman" w:hAnsi="Times New Roman" w:cs="Times New Roman"/>
              </w:rPr>
            </w:pPr>
            <w:r w:rsidRPr="00FA2A3A">
              <w:rPr>
                <w:rFonts w:ascii="Times New Roman" w:hAnsi="Times New Roman" w:cs="Times New Roman"/>
              </w:rPr>
              <w:t>n/p</w:t>
            </w:r>
          </w:p>
        </w:tc>
        <w:tc>
          <w:tcPr>
            <w:tcW w:w="3735" w:type="dxa"/>
            <w:vMerge w:val="restart"/>
            <w:tcBorders>
              <w:top w:val="single" w:sz="4" w:space="0" w:color="000000"/>
              <w:left w:val="single" w:sz="4" w:space="0" w:color="000000"/>
              <w:bottom w:val="single" w:sz="4" w:space="0" w:color="000000"/>
              <w:right w:val="single" w:sz="4" w:space="0" w:color="000000"/>
            </w:tcBorders>
            <w:vAlign w:val="center"/>
          </w:tcPr>
          <w:p w14:paraId="69B8659C" w14:textId="77777777" w:rsidR="00E45655" w:rsidRPr="00FA2A3A" w:rsidRDefault="001E747F">
            <w:pPr>
              <w:rPr>
                <w:rFonts w:ascii="Times New Roman" w:hAnsi="Times New Roman" w:cs="Times New Roman"/>
              </w:rPr>
            </w:pPr>
            <w:r w:rsidRPr="00FA2A3A">
              <w:rPr>
                <w:rFonts w:ascii="Times New Roman" w:hAnsi="Times New Roman" w:cs="Times New Roman"/>
              </w:rPr>
              <w:t>Partner name, address, contact information</w:t>
            </w:r>
          </w:p>
        </w:tc>
        <w:tc>
          <w:tcPr>
            <w:tcW w:w="5530" w:type="dxa"/>
            <w:vMerge w:val="restart"/>
            <w:tcBorders>
              <w:top w:val="single" w:sz="4" w:space="0" w:color="000000"/>
              <w:left w:val="single" w:sz="4" w:space="0" w:color="000000"/>
              <w:bottom w:val="single" w:sz="4" w:space="0" w:color="000000"/>
              <w:right w:val="single" w:sz="4" w:space="0" w:color="000000"/>
            </w:tcBorders>
            <w:vAlign w:val="center"/>
          </w:tcPr>
          <w:p w14:paraId="621EF194" w14:textId="77777777" w:rsidR="00E45655" w:rsidRPr="00FA2A3A" w:rsidRDefault="001E747F">
            <w:pPr>
              <w:rPr>
                <w:rFonts w:ascii="Times New Roman" w:hAnsi="Times New Roman" w:cs="Times New Roman"/>
              </w:rPr>
            </w:pPr>
            <w:r w:rsidRPr="00FA2A3A">
              <w:rPr>
                <w:rFonts w:ascii="Times New Roman" w:hAnsi="Times New Roman" w:cs="Times New Roman"/>
              </w:rPr>
              <w:t>Contribution form (no more than 50 words)</w:t>
            </w:r>
          </w:p>
        </w:tc>
        <w:tc>
          <w:tcPr>
            <w:tcW w:w="2978" w:type="dxa"/>
            <w:vMerge w:val="restart"/>
            <w:tcBorders>
              <w:top w:val="single" w:sz="4" w:space="0" w:color="000000"/>
              <w:left w:val="single" w:sz="4" w:space="0" w:color="000000"/>
              <w:bottom w:val="single" w:sz="4" w:space="0" w:color="000000"/>
              <w:right w:val="single" w:sz="4" w:space="0" w:color="000000"/>
            </w:tcBorders>
            <w:vAlign w:val="center"/>
          </w:tcPr>
          <w:p w14:paraId="5826A7C9" w14:textId="77777777" w:rsidR="00E45655" w:rsidRPr="00FA2A3A" w:rsidRDefault="001E747F">
            <w:pPr>
              <w:rPr>
                <w:rFonts w:ascii="Times New Roman" w:hAnsi="Times New Roman" w:cs="Times New Roman"/>
              </w:rPr>
            </w:pPr>
            <w:r w:rsidRPr="00FA2A3A">
              <w:rPr>
                <w:rFonts w:ascii="Times New Roman" w:hAnsi="Times New Roman" w:cs="Times New Roman"/>
              </w:rPr>
              <w:t>Cost of deposit, thousand tenge</w:t>
            </w:r>
          </w:p>
        </w:tc>
        <w:tc>
          <w:tcPr>
            <w:tcW w:w="1700" w:type="dxa"/>
            <w:vMerge w:val="restart"/>
            <w:tcBorders>
              <w:top w:val="single" w:sz="4" w:space="0" w:color="000000"/>
              <w:left w:val="single" w:sz="4" w:space="0" w:color="000000"/>
              <w:bottom w:val="single" w:sz="4" w:space="0" w:color="000000"/>
              <w:right w:val="single" w:sz="4" w:space="0" w:color="000000"/>
            </w:tcBorders>
            <w:vAlign w:val="center"/>
          </w:tcPr>
          <w:p w14:paraId="5DFFAEDF" w14:textId="77777777" w:rsidR="00E45655" w:rsidRPr="00FA2A3A" w:rsidRDefault="001E747F">
            <w:pPr>
              <w:rPr>
                <w:rFonts w:ascii="Times New Roman" w:hAnsi="Times New Roman" w:cs="Times New Roman"/>
              </w:rPr>
            </w:pPr>
            <w:r w:rsidRPr="00FA2A3A">
              <w:rPr>
                <w:rFonts w:ascii="Times New Roman" w:hAnsi="Times New Roman" w:cs="Times New Roman"/>
              </w:rPr>
              <w:t>Date of entry</w:t>
            </w:r>
          </w:p>
          <w:p w14:paraId="34E48D95" w14:textId="77777777" w:rsidR="00E45655" w:rsidRPr="00FA2A3A" w:rsidRDefault="001E747F">
            <w:pPr>
              <w:rPr>
                <w:rFonts w:ascii="Times New Roman" w:hAnsi="Times New Roman" w:cs="Times New Roman"/>
              </w:rPr>
            </w:pPr>
            <w:r w:rsidRPr="00FA2A3A">
              <w:rPr>
                <w:rFonts w:ascii="Times New Roman" w:hAnsi="Times New Roman" w:cs="Times New Roman"/>
              </w:rPr>
              <w:t>(</w:t>
            </w:r>
            <w:proofErr w:type="spellStart"/>
            <w:r w:rsidRPr="00FA2A3A">
              <w:rPr>
                <w:rFonts w:ascii="Times New Roman" w:hAnsi="Times New Roman" w:cs="Times New Roman"/>
              </w:rPr>
              <w:t>dd.mm.yyyy</w:t>
            </w:r>
            <w:proofErr w:type="spellEnd"/>
            <w:r w:rsidRPr="00FA2A3A">
              <w:rPr>
                <w:rFonts w:ascii="Times New Roman" w:hAnsi="Times New Roman" w:cs="Times New Roman"/>
              </w:rPr>
              <w:t>)</w:t>
            </w:r>
          </w:p>
        </w:tc>
      </w:tr>
      <w:tr w:rsidR="00E45655" w:rsidRPr="00FA2A3A" w14:paraId="56E66610" w14:textId="77777777" w:rsidTr="003D7E73">
        <w:trPr>
          <w:trHeight w:val="450"/>
        </w:trPr>
        <w:tc>
          <w:tcPr>
            <w:tcW w:w="769" w:type="dxa"/>
            <w:vMerge/>
            <w:tcBorders>
              <w:top w:val="single" w:sz="4" w:space="0" w:color="000000"/>
              <w:left w:val="single" w:sz="4" w:space="0" w:color="000000"/>
              <w:bottom w:val="single" w:sz="4" w:space="0" w:color="000000"/>
              <w:right w:val="single" w:sz="4" w:space="0" w:color="000000"/>
            </w:tcBorders>
            <w:vAlign w:val="center"/>
          </w:tcPr>
          <w:p w14:paraId="27555CB5"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3735" w:type="dxa"/>
            <w:vMerge/>
            <w:tcBorders>
              <w:top w:val="single" w:sz="4" w:space="0" w:color="000000"/>
              <w:left w:val="single" w:sz="4" w:space="0" w:color="000000"/>
              <w:bottom w:val="single" w:sz="4" w:space="0" w:color="000000"/>
              <w:right w:val="single" w:sz="4" w:space="0" w:color="000000"/>
            </w:tcBorders>
            <w:vAlign w:val="center"/>
          </w:tcPr>
          <w:p w14:paraId="10D2448E"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5530" w:type="dxa"/>
            <w:vMerge/>
            <w:tcBorders>
              <w:top w:val="single" w:sz="4" w:space="0" w:color="000000"/>
              <w:left w:val="single" w:sz="4" w:space="0" w:color="000000"/>
              <w:bottom w:val="single" w:sz="4" w:space="0" w:color="000000"/>
              <w:right w:val="single" w:sz="4" w:space="0" w:color="000000"/>
            </w:tcBorders>
            <w:vAlign w:val="center"/>
          </w:tcPr>
          <w:p w14:paraId="6D9CA2EC"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2978" w:type="dxa"/>
            <w:vMerge/>
            <w:tcBorders>
              <w:top w:val="single" w:sz="4" w:space="0" w:color="000000"/>
              <w:left w:val="single" w:sz="4" w:space="0" w:color="000000"/>
              <w:bottom w:val="single" w:sz="4" w:space="0" w:color="000000"/>
              <w:right w:val="single" w:sz="4" w:space="0" w:color="000000"/>
            </w:tcBorders>
            <w:vAlign w:val="center"/>
          </w:tcPr>
          <w:p w14:paraId="2D231F70"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c>
          <w:tcPr>
            <w:tcW w:w="1700" w:type="dxa"/>
            <w:vMerge/>
            <w:tcBorders>
              <w:top w:val="single" w:sz="4" w:space="0" w:color="000000"/>
              <w:left w:val="single" w:sz="4" w:space="0" w:color="000000"/>
              <w:bottom w:val="single" w:sz="4" w:space="0" w:color="000000"/>
              <w:right w:val="single" w:sz="4" w:space="0" w:color="000000"/>
            </w:tcBorders>
            <w:vAlign w:val="center"/>
          </w:tcPr>
          <w:p w14:paraId="3779CE26" w14:textId="77777777" w:rsidR="00E45655" w:rsidRPr="00FA2A3A" w:rsidRDefault="00E45655">
            <w:pPr>
              <w:widowControl w:val="0"/>
              <w:pBdr>
                <w:top w:val="nil"/>
                <w:left w:val="nil"/>
                <w:bottom w:val="nil"/>
                <w:right w:val="nil"/>
                <w:between w:val="nil"/>
              </w:pBdr>
              <w:spacing w:line="276" w:lineRule="auto"/>
              <w:rPr>
                <w:rFonts w:ascii="Times New Roman" w:hAnsi="Times New Roman" w:cs="Times New Roman"/>
              </w:rPr>
            </w:pPr>
          </w:p>
        </w:tc>
      </w:tr>
      <w:tr w:rsidR="00E45655" w:rsidRPr="00FA2A3A" w14:paraId="6C2FAA36" w14:textId="77777777" w:rsidTr="003D7E73">
        <w:trPr>
          <w:trHeight w:val="631"/>
        </w:trPr>
        <w:tc>
          <w:tcPr>
            <w:tcW w:w="769" w:type="dxa"/>
            <w:tcBorders>
              <w:top w:val="single" w:sz="4" w:space="0" w:color="000000"/>
              <w:left w:val="single" w:sz="4" w:space="0" w:color="000000"/>
              <w:bottom w:val="single" w:sz="4" w:space="0" w:color="000000"/>
              <w:right w:val="single" w:sz="4" w:space="0" w:color="000000"/>
            </w:tcBorders>
          </w:tcPr>
          <w:p w14:paraId="5FE660FB"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3735" w:type="dxa"/>
            <w:tcBorders>
              <w:top w:val="single" w:sz="4" w:space="0" w:color="000000"/>
              <w:left w:val="single" w:sz="4" w:space="0" w:color="000000"/>
              <w:bottom w:val="single" w:sz="4" w:space="0" w:color="000000"/>
              <w:right w:val="single" w:sz="4" w:space="0" w:color="000000"/>
            </w:tcBorders>
          </w:tcPr>
          <w:p w14:paraId="24236FFA"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5530" w:type="dxa"/>
            <w:tcBorders>
              <w:top w:val="single" w:sz="4" w:space="0" w:color="000000"/>
              <w:left w:val="single" w:sz="4" w:space="0" w:color="000000"/>
              <w:bottom w:val="single" w:sz="4" w:space="0" w:color="000000"/>
              <w:right w:val="single" w:sz="4" w:space="0" w:color="000000"/>
            </w:tcBorders>
          </w:tcPr>
          <w:p w14:paraId="7E8B87C8"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2978" w:type="dxa"/>
            <w:tcBorders>
              <w:top w:val="single" w:sz="4" w:space="0" w:color="000000"/>
              <w:left w:val="single" w:sz="4" w:space="0" w:color="000000"/>
              <w:bottom w:val="single" w:sz="4" w:space="0" w:color="000000"/>
              <w:right w:val="single" w:sz="4" w:space="0" w:color="000000"/>
            </w:tcBorders>
          </w:tcPr>
          <w:p w14:paraId="49E50C2D" w14:textId="77777777" w:rsidR="00E45655" w:rsidRPr="00FA2A3A" w:rsidRDefault="001E747F">
            <w:pPr>
              <w:rPr>
                <w:rFonts w:ascii="Times New Roman" w:hAnsi="Times New Roman" w:cs="Times New Roman"/>
              </w:rPr>
            </w:pPr>
            <w:r w:rsidRPr="00FA2A3A">
              <w:rPr>
                <w:rFonts w:ascii="Times New Roman" w:hAnsi="Times New Roman" w:cs="Times New Roman"/>
              </w:rPr>
              <w:t>4</w:t>
            </w:r>
          </w:p>
        </w:tc>
        <w:tc>
          <w:tcPr>
            <w:tcW w:w="1700" w:type="dxa"/>
            <w:tcBorders>
              <w:top w:val="single" w:sz="4" w:space="0" w:color="000000"/>
              <w:left w:val="single" w:sz="4" w:space="0" w:color="000000"/>
              <w:bottom w:val="single" w:sz="4" w:space="0" w:color="000000"/>
              <w:right w:val="single" w:sz="4" w:space="0" w:color="000000"/>
            </w:tcBorders>
          </w:tcPr>
          <w:p w14:paraId="7310F263" w14:textId="77777777" w:rsidR="00E45655" w:rsidRPr="00FA2A3A" w:rsidRDefault="001E747F">
            <w:pPr>
              <w:rPr>
                <w:rFonts w:ascii="Times New Roman" w:hAnsi="Times New Roman" w:cs="Times New Roman"/>
              </w:rPr>
            </w:pPr>
            <w:r w:rsidRPr="00FA2A3A">
              <w:rPr>
                <w:rFonts w:ascii="Times New Roman" w:hAnsi="Times New Roman" w:cs="Times New Roman"/>
              </w:rPr>
              <w:t>5</w:t>
            </w:r>
          </w:p>
        </w:tc>
      </w:tr>
      <w:tr w:rsidR="00E45655" w:rsidRPr="00FA2A3A" w14:paraId="3D71419C" w14:textId="77777777" w:rsidTr="003D7E73">
        <w:tc>
          <w:tcPr>
            <w:tcW w:w="769" w:type="dxa"/>
            <w:tcBorders>
              <w:top w:val="single" w:sz="4" w:space="0" w:color="000000"/>
              <w:left w:val="single" w:sz="4" w:space="0" w:color="000000"/>
              <w:bottom w:val="single" w:sz="4" w:space="0" w:color="000000"/>
              <w:right w:val="single" w:sz="4" w:space="0" w:color="000000"/>
            </w:tcBorders>
          </w:tcPr>
          <w:p w14:paraId="7BA1C955" w14:textId="77777777" w:rsidR="00E45655" w:rsidRPr="00FA2A3A" w:rsidRDefault="001E747F">
            <w:pPr>
              <w:rPr>
                <w:rFonts w:ascii="Times New Roman" w:hAnsi="Times New Roman" w:cs="Times New Roman"/>
              </w:rPr>
            </w:pPr>
            <w:r w:rsidRPr="00FA2A3A">
              <w:rPr>
                <w:rFonts w:ascii="Times New Roman" w:hAnsi="Times New Roman" w:cs="Times New Roman"/>
              </w:rPr>
              <w:t>1</w:t>
            </w:r>
          </w:p>
        </w:tc>
        <w:tc>
          <w:tcPr>
            <w:tcW w:w="3735" w:type="dxa"/>
            <w:tcBorders>
              <w:top w:val="single" w:sz="4" w:space="0" w:color="000000"/>
              <w:left w:val="single" w:sz="4" w:space="0" w:color="000000"/>
              <w:bottom w:val="single" w:sz="4" w:space="0" w:color="000000"/>
              <w:right w:val="single" w:sz="4" w:space="0" w:color="000000"/>
            </w:tcBorders>
          </w:tcPr>
          <w:p w14:paraId="08B5BB7E" w14:textId="77777777" w:rsidR="00E45655" w:rsidRPr="00FA2A3A" w:rsidRDefault="001E747F">
            <w:pPr>
              <w:rPr>
                <w:rFonts w:ascii="Times New Roman" w:hAnsi="Times New Roman" w:cs="Times New Roman"/>
              </w:rPr>
            </w:pPr>
            <w:r w:rsidRPr="00FA2A3A">
              <w:rPr>
                <w:rFonts w:ascii="Times New Roman" w:hAnsi="Times New Roman" w:cs="Times New Roman"/>
              </w:rPr>
              <w:t>TOO «</w:t>
            </w:r>
            <w:proofErr w:type="spellStart"/>
            <w:r w:rsidRPr="00FA2A3A">
              <w:rPr>
                <w:rFonts w:ascii="Times New Roman" w:hAnsi="Times New Roman" w:cs="Times New Roman"/>
              </w:rPr>
              <w:t>tLab</w:t>
            </w:r>
            <w:proofErr w:type="spellEnd"/>
            <w:r w:rsidRPr="00FA2A3A">
              <w:rPr>
                <w:rFonts w:ascii="Times New Roman" w:hAnsi="Times New Roman" w:cs="Times New Roman"/>
              </w:rPr>
              <w:t xml:space="preserve"> Technologies»</w:t>
            </w:r>
          </w:p>
          <w:p w14:paraId="3EE67CC2" w14:textId="7E19EDB5" w:rsidR="00E45655" w:rsidRPr="00FA2A3A" w:rsidRDefault="003D7E73">
            <w:pPr>
              <w:rPr>
                <w:rFonts w:ascii="Times New Roman" w:hAnsi="Times New Roman" w:cs="Times New Roman"/>
              </w:rPr>
            </w:pPr>
            <w:r>
              <w:rPr>
                <w:rFonts w:ascii="Times New Roman" w:hAnsi="Times New Roman" w:cs="Times New Roman"/>
              </w:rPr>
              <w:t>Astana city</w:t>
            </w:r>
            <w:r w:rsidRPr="00FA2A3A">
              <w:rPr>
                <w:rFonts w:ascii="Times New Roman" w:hAnsi="Times New Roman" w:cs="Times New Roman"/>
              </w:rPr>
              <w:t xml:space="preserve">, district Almaty, </w:t>
            </w:r>
            <w:proofErr w:type="spellStart"/>
            <w:r>
              <w:rPr>
                <w:rFonts w:ascii="Times New Roman" w:hAnsi="Times New Roman" w:cs="Times New Roman"/>
              </w:rPr>
              <w:t>Buyrat</w:t>
            </w:r>
            <w:proofErr w:type="spellEnd"/>
            <w:r>
              <w:rPr>
                <w:rFonts w:ascii="Times New Roman" w:hAnsi="Times New Roman" w:cs="Times New Roman"/>
              </w:rPr>
              <w:t xml:space="preserve"> street</w:t>
            </w:r>
            <w:r w:rsidRPr="00FA2A3A">
              <w:rPr>
                <w:rFonts w:ascii="Times New Roman" w:hAnsi="Times New Roman" w:cs="Times New Roman"/>
              </w:rPr>
              <w:t>, building 49B, +7 705 844-00-06</w:t>
            </w:r>
          </w:p>
        </w:tc>
        <w:tc>
          <w:tcPr>
            <w:tcW w:w="5530" w:type="dxa"/>
            <w:tcBorders>
              <w:top w:val="single" w:sz="4" w:space="0" w:color="000000"/>
              <w:left w:val="single" w:sz="4" w:space="0" w:color="000000"/>
              <w:bottom w:val="single" w:sz="4" w:space="0" w:color="000000"/>
              <w:right w:val="single" w:sz="4" w:space="0" w:color="000000"/>
            </w:tcBorders>
          </w:tcPr>
          <w:p w14:paraId="2B4CE9DB" w14:textId="77777777" w:rsidR="00E45655" w:rsidRPr="00FA2A3A" w:rsidRDefault="001E747F">
            <w:pPr>
              <w:rPr>
                <w:rFonts w:ascii="Times New Roman" w:hAnsi="Times New Roman" w:cs="Times New Roman"/>
              </w:rPr>
            </w:pPr>
            <w:r w:rsidRPr="00FA2A3A">
              <w:rPr>
                <w:rFonts w:ascii="Times New Roman" w:hAnsi="Times New Roman" w:cs="Times New Roman"/>
              </w:rPr>
              <w:t>Funds to provide the material and technical base for the implementation of the program.</w:t>
            </w:r>
          </w:p>
          <w:p w14:paraId="40B4460F"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Providing services for collecting data for analysis and experiments as part </w:t>
            </w:r>
            <w:r w:rsidRPr="00FA2A3A">
              <w:rPr>
                <w:rFonts w:ascii="Times New Roman" w:hAnsi="Times New Roman" w:cs="Times New Roman"/>
              </w:rPr>
              <w:t>of the project.</w:t>
            </w:r>
          </w:p>
        </w:tc>
        <w:tc>
          <w:tcPr>
            <w:tcW w:w="2978" w:type="dxa"/>
            <w:tcBorders>
              <w:top w:val="single" w:sz="4" w:space="0" w:color="000000"/>
              <w:left w:val="single" w:sz="4" w:space="0" w:color="000000"/>
              <w:bottom w:val="single" w:sz="4" w:space="0" w:color="000000"/>
              <w:right w:val="single" w:sz="4" w:space="0" w:color="000000"/>
            </w:tcBorders>
          </w:tcPr>
          <w:p w14:paraId="5EF07C92" w14:textId="77777777" w:rsidR="00E45655" w:rsidRPr="00FA2A3A" w:rsidRDefault="001E747F">
            <w:pPr>
              <w:rPr>
                <w:rFonts w:ascii="Times New Roman" w:hAnsi="Times New Roman" w:cs="Times New Roman"/>
              </w:rPr>
            </w:pPr>
            <w:r w:rsidRPr="00FA2A3A">
              <w:rPr>
                <w:rFonts w:ascii="Times New Roman" w:hAnsi="Times New Roman" w:cs="Times New Roman"/>
              </w:rPr>
              <w:t>3 000,0</w:t>
            </w:r>
          </w:p>
        </w:tc>
        <w:tc>
          <w:tcPr>
            <w:tcW w:w="1700" w:type="dxa"/>
            <w:tcBorders>
              <w:top w:val="single" w:sz="4" w:space="0" w:color="000000"/>
              <w:left w:val="single" w:sz="4" w:space="0" w:color="000000"/>
              <w:bottom w:val="single" w:sz="4" w:space="0" w:color="000000"/>
              <w:right w:val="single" w:sz="4" w:space="0" w:color="000000"/>
            </w:tcBorders>
          </w:tcPr>
          <w:p w14:paraId="4AE7E60C" w14:textId="77777777" w:rsidR="00E45655" w:rsidRPr="00FA2A3A" w:rsidRDefault="001E747F">
            <w:pPr>
              <w:rPr>
                <w:rFonts w:ascii="Times New Roman" w:hAnsi="Times New Roman" w:cs="Times New Roman"/>
              </w:rPr>
            </w:pPr>
            <w:r w:rsidRPr="00FA2A3A">
              <w:rPr>
                <w:rFonts w:ascii="Times New Roman" w:hAnsi="Times New Roman" w:cs="Times New Roman"/>
              </w:rPr>
              <w:t>Until 01.09.2025</w:t>
            </w:r>
          </w:p>
        </w:tc>
      </w:tr>
      <w:tr w:rsidR="00E45655" w:rsidRPr="00FA2A3A" w14:paraId="71F74E62" w14:textId="77777777" w:rsidTr="003D7E73">
        <w:tc>
          <w:tcPr>
            <w:tcW w:w="769" w:type="dxa"/>
            <w:tcBorders>
              <w:top w:val="single" w:sz="4" w:space="0" w:color="000000"/>
              <w:left w:val="single" w:sz="4" w:space="0" w:color="000000"/>
              <w:bottom w:val="single" w:sz="4" w:space="0" w:color="000000"/>
              <w:right w:val="single" w:sz="4" w:space="0" w:color="000000"/>
            </w:tcBorders>
          </w:tcPr>
          <w:p w14:paraId="3CEEE30D" w14:textId="77777777" w:rsidR="00E45655" w:rsidRPr="00FA2A3A" w:rsidRDefault="001E747F">
            <w:pPr>
              <w:rPr>
                <w:rFonts w:ascii="Times New Roman" w:hAnsi="Times New Roman" w:cs="Times New Roman"/>
              </w:rPr>
            </w:pPr>
            <w:r w:rsidRPr="00FA2A3A">
              <w:rPr>
                <w:rFonts w:ascii="Times New Roman" w:hAnsi="Times New Roman" w:cs="Times New Roman"/>
              </w:rPr>
              <w:t>2</w:t>
            </w:r>
          </w:p>
        </w:tc>
        <w:tc>
          <w:tcPr>
            <w:tcW w:w="3735" w:type="dxa"/>
            <w:tcBorders>
              <w:top w:val="single" w:sz="4" w:space="0" w:color="000000"/>
              <w:left w:val="single" w:sz="4" w:space="0" w:color="000000"/>
              <w:bottom w:val="single" w:sz="4" w:space="0" w:color="000000"/>
              <w:right w:val="single" w:sz="4" w:space="0" w:color="000000"/>
            </w:tcBorders>
          </w:tcPr>
          <w:p w14:paraId="33893A59" w14:textId="77777777" w:rsidR="00E45655" w:rsidRPr="00FA2A3A" w:rsidRDefault="001E747F">
            <w:pPr>
              <w:rPr>
                <w:rFonts w:ascii="Times New Roman" w:hAnsi="Times New Roman" w:cs="Times New Roman"/>
              </w:rPr>
            </w:pPr>
            <w:r w:rsidRPr="00FA2A3A">
              <w:rPr>
                <w:rFonts w:ascii="Times New Roman" w:hAnsi="Times New Roman" w:cs="Times New Roman"/>
              </w:rPr>
              <w:t>TOO «</w:t>
            </w:r>
            <w:proofErr w:type="spellStart"/>
            <w:r w:rsidRPr="00FA2A3A">
              <w:rPr>
                <w:rFonts w:ascii="Times New Roman" w:hAnsi="Times New Roman" w:cs="Times New Roman"/>
              </w:rPr>
              <w:t>tLab</w:t>
            </w:r>
            <w:proofErr w:type="spellEnd"/>
            <w:r w:rsidRPr="00FA2A3A">
              <w:rPr>
                <w:rFonts w:ascii="Times New Roman" w:hAnsi="Times New Roman" w:cs="Times New Roman"/>
              </w:rPr>
              <w:t xml:space="preserve"> Technologies»</w:t>
            </w:r>
          </w:p>
          <w:p w14:paraId="32902CE4" w14:textId="4A1E0E5D" w:rsidR="00E45655" w:rsidRPr="00FA2A3A" w:rsidRDefault="001E747F">
            <w:pPr>
              <w:rPr>
                <w:rFonts w:ascii="Times New Roman" w:hAnsi="Times New Roman" w:cs="Times New Roman"/>
              </w:rPr>
            </w:pPr>
            <w:r w:rsidRPr="00FA2A3A">
              <w:rPr>
                <w:rFonts w:ascii="Times New Roman" w:hAnsi="Times New Roman" w:cs="Times New Roman"/>
              </w:rPr>
              <w:t xml:space="preserve">g Astana, district Almaty, </w:t>
            </w:r>
            <w:proofErr w:type="spellStart"/>
            <w:r w:rsidR="003D7E73">
              <w:rPr>
                <w:rFonts w:ascii="Times New Roman" w:hAnsi="Times New Roman" w:cs="Times New Roman"/>
              </w:rPr>
              <w:t>Buyrat</w:t>
            </w:r>
            <w:proofErr w:type="spellEnd"/>
            <w:r w:rsidR="003D7E73">
              <w:rPr>
                <w:rFonts w:ascii="Times New Roman" w:hAnsi="Times New Roman" w:cs="Times New Roman"/>
              </w:rPr>
              <w:t xml:space="preserve"> street</w:t>
            </w:r>
            <w:r w:rsidRPr="00FA2A3A">
              <w:rPr>
                <w:rFonts w:ascii="Times New Roman" w:hAnsi="Times New Roman" w:cs="Times New Roman"/>
              </w:rPr>
              <w:t>, building 49B, +7 705 844-00-06</w:t>
            </w:r>
          </w:p>
        </w:tc>
        <w:tc>
          <w:tcPr>
            <w:tcW w:w="5530" w:type="dxa"/>
            <w:tcBorders>
              <w:top w:val="single" w:sz="4" w:space="0" w:color="000000"/>
              <w:left w:val="single" w:sz="4" w:space="0" w:color="000000"/>
              <w:bottom w:val="single" w:sz="4" w:space="0" w:color="000000"/>
              <w:right w:val="single" w:sz="4" w:space="0" w:color="000000"/>
            </w:tcBorders>
          </w:tcPr>
          <w:p w14:paraId="60170862" w14:textId="77777777" w:rsidR="00E45655" w:rsidRPr="00FA2A3A" w:rsidRDefault="001E747F">
            <w:pPr>
              <w:rPr>
                <w:rFonts w:ascii="Times New Roman" w:hAnsi="Times New Roman" w:cs="Times New Roman"/>
              </w:rPr>
            </w:pPr>
            <w:r w:rsidRPr="00FA2A3A">
              <w:rPr>
                <w:rFonts w:ascii="Times New Roman" w:hAnsi="Times New Roman" w:cs="Times New Roman"/>
              </w:rPr>
              <w:t>Funds to provide the material and technical base for the implementation of the program.</w:t>
            </w:r>
          </w:p>
          <w:p w14:paraId="6EA98478" w14:textId="77777777" w:rsidR="00E45655" w:rsidRPr="00FA2A3A" w:rsidRDefault="001E747F">
            <w:pPr>
              <w:rPr>
                <w:rFonts w:ascii="Times New Roman" w:hAnsi="Times New Roman" w:cs="Times New Roman"/>
              </w:rPr>
            </w:pPr>
            <w:r w:rsidRPr="00FA2A3A">
              <w:rPr>
                <w:rFonts w:ascii="Times New Roman" w:hAnsi="Times New Roman" w:cs="Times New Roman"/>
              </w:rPr>
              <w:t xml:space="preserve">Providing services for </w:t>
            </w:r>
            <w:r w:rsidRPr="00FA2A3A">
              <w:rPr>
                <w:rFonts w:ascii="Times New Roman" w:hAnsi="Times New Roman" w:cs="Times New Roman"/>
              </w:rPr>
              <w:t>collecting data for analysis and experiments as part of the project.</w:t>
            </w:r>
          </w:p>
        </w:tc>
        <w:tc>
          <w:tcPr>
            <w:tcW w:w="2978" w:type="dxa"/>
            <w:tcBorders>
              <w:top w:val="single" w:sz="4" w:space="0" w:color="000000"/>
              <w:left w:val="single" w:sz="4" w:space="0" w:color="000000"/>
              <w:bottom w:val="single" w:sz="4" w:space="0" w:color="000000"/>
              <w:right w:val="single" w:sz="4" w:space="0" w:color="000000"/>
            </w:tcBorders>
          </w:tcPr>
          <w:p w14:paraId="784BECDF" w14:textId="77777777" w:rsidR="00E45655" w:rsidRPr="00FA2A3A" w:rsidRDefault="001E747F">
            <w:pPr>
              <w:rPr>
                <w:rFonts w:ascii="Times New Roman" w:hAnsi="Times New Roman" w:cs="Times New Roman"/>
              </w:rPr>
            </w:pPr>
            <w:r w:rsidRPr="00FA2A3A">
              <w:rPr>
                <w:rFonts w:ascii="Times New Roman" w:hAnsi="Times New Roman" w:cs="Times New Roman"/>
              </w:rPr>
              <w:t>3 000,0</w:t>
            </w:r>
          </w:p>
        </w:tc>
        <w:tc>
          <w:tcPr>
            <w:tcW w:w="1700" w:type="dxa"/>
            <w:tcBorders>
              <w:top w:val="single" w:sz="4" w:space="0" w:color="000000"/>
              <w:left w:val="single" w:sz="4" w:space="0" w:color="000000"/>
              <w:bottom w:val="single" w:sz="4" w:space="0" w:color="000000"/>
              <w:right w:val="single" w:sz="4" w:space="0" w:color="000000"/>
            </w:tcBorders>
          </w:tcPr>
          <w:p w14:paraId="13CB1BD4" w14:textId="77777777" w:rsidR="00E45655" w:rsidRPr="00FA2A3A" w:rsidRDefault="001E747F">
            <w:pPr>
              <w:rPr>
                <w:rFonts w:ascii="Times New Roman" w:hAnsi="Times New Roman" w:cs="Times New Roman"/>
              </w:rPr>
            </w:pPr>
            <w:r w:rsidRPr="00FA2A3A">
              <w:rPr>
                <w:rFonts w:ascii="Times New Roman" w:hAnsi="Times New Roman" w:cs="Times New Roman"/>
              </w:rPr>
              <w:t>Until 01.03.2026</w:t>
            </w:r>
          </w:p>
        </w:tc>
      </w:tr>
      <w:tr w:rsidR="00E45655" w:rsidRPr="00FA2A3A" w14:paraId="133B2061" w14:textId="77777777" w:rsidTr="003D7E73">
        <w:tc>
          <w:tcPr>
            <w:tcW w:w="769" w:type="dxa"/>
            <w:tcBorders>
              <w:top w:val="single" w:sz="4" w:space="0" w:color="000000"/>
              <w:left w:val="single" w:sz="4" w:space="0" w:color="000000"/>
              <w:bottom w:val="single" w:sz="4" w:space="0" w:color="000000"/>
              <w:right w:val="single" w:sz="4" w:space="0" w:color="000000"/>
            </w:tcBorders>
          </w:tcPr>
          <w:p w14:paraId="3786F28C" w14:textId="77777777" w:rsidR="00E45655" w:rsidRPr="00FA2A3A" w:rsidRDefault="001E747F">
            <w:pPr>
              <w:rPr>
                <w:rFonts w:ascii="Times New Roman" w:hAnsi="Times New Roman" w:cs="Times New Roman"/>
              </w:rPr>
            </w:pPr>
            <w:r w:rsidRPr="00FA2A3A">
              <w:rPr>
                <w:rFonts w:ascii="Times New Roman" w:hAnsi="Times New Roman" w:cs="Times New Roman"/>
              </w:rPr>
              <w:t>3</w:t>
            </w:r>
          </w:p>
        </w:tc>
        <w:tc>
          <w:tcPr>
            <w:tcW w:w="3735" w:type="dxa"/>
            <w:tcBorders>
              <w:top w:val="single" w:sz="4" w:space="0" w:color="000000"/>
              <w:left w:val="single" w:sz="4" w:space="0" w:color="000000"/>
              <w:bottom w:val="single" w:sz="4" w:space="0" w:color="000000"/>
              <w:right w:val="single" w:sz="4" w:space="0" w:color="000000"/>
            </w:tcBorders>
          </w:tcPr>
          <w:p w14:paraId="4F13C2E5" w14:textId="77777777" w:rsidR="00E45655" w:rsidRPr="00FA2A3A" w:rsidRDefault="001E747F">
            <w:pPr>
              <w:rPr>
                <w:rFonts w:ascii="Times New Roman" w:hAnsi="Times New Roman" w:cs="Times New Roman"/>
              </w:rPr>
            </w:pPr>
            <w:r w:rsidRPr="00FA2A3A">
              <w:rPr>
                <w:rFonts w:ascii="Times New Roman" w:hAnsi="Times New Roman" w:cs="Times New Roman"/>
              </w:rPr>
              <w:t>TOO «</w:t>
            </w:r>
            <w:proofErr w:type="spellStart"/>
            <w:r w:rsidRPr="00FA2A3A">
              <w:rPr>
                <w:rFonts w:ascii="Times New Roman" w:hAnsi="Times New Roman" w:cs="Times New Roman"/>
              </w:rPr>
              <w:t>tLab</w:t>
            </w:r>
            <w:proofErr w:type="spellEnd"/>
            <w:r w:rsidRPr="00FA2A3A">
              <w:rPr>
                <w:rFonts w:ascii="Times New Roman" w:hAnsi="Times New Roman" w:cs="Times New Roman"/>
              </w:rPr>
              <w:t xml:space="preserve"> Technologies»</w:t>
            </w:r>
          </w:p>
          <w:p w14:paraId="4428A375" w14:textId="4D3D777E" w:rsidR="00E45655" w:rsidRPr="00FA2A3A" w:rsidRDefault="001E747F">
            <w:pPr>
              <w:rPr>
                <w:rFonts w:ascii="Times New Roman" w:hAnsi="Times New Roman" w:cs="Times New Roman"/>
              </w:rPr>
            </w:pPr>
            <w:r w:rsidRPr="00FA2A3A">
              <w:rPr>
                <w:rFonts w:ascii="Times New Roman" w:hAnsi="Times New Roman" w:cs="Times New Roman"/>
              </w:rPr>
              <w:t>Astana</w:t>
            </w:r>
            <w:r w:rsidR="003D7E73">
              <w:rPr>
                <w:rFonts w:ascii="Times New Roman" w:hAnsi="Times New Roman" w:cs="Times New Roman"/>
              </w:rPr>
              <w:t xml:space="preserve"> city</w:t>
            </w:r>
            <w:r w:rsidRPr="00FA2A3A">
              <w:rPr>
                <w:rFonts w:ascii="Times New Roman" w:hAnsi="Times New Roman" w:cs="Times New Roman"/>
              </w:rPr>
              <w:t xml:space="preserve">, district Almaty, </w:t>
            </w:r>
            <w:proofErr w:type="spellStart"/>
            <w:r w:rsidR="003D7E73">
              <w:rPr>
                <w:rFonts w:ascii="Times New Roman" w:hAnsi="Times New Roman" w:cs="Times New Roman"/>
              </w:rPr>
              <w:t>Buyrat</w:t>
            </w:r>
            <w:proofErr w:type="spellEnd"/>
            <w:r w:rsidR="003D7E73">
              <w:rPr>
                <w:rFonts w:ascii="Times New Roman" w:hAnsi="Times New Roman" w:cs="Times New Roman"/>
              </w:rPr>
              <w:t xml:space="preserve"> street</w:t>
            </w:r>
            <w:r w:rsidRPr="00FA2A3A">
              <w:rPr>
                <w:rFonts w:ascii="Times New Roman" w:hAnsi="Times New Roman" w:cs="Times New Roman"/>
              </w:rPr>
              <w:t>, building 49B, +7 705 844-00-06</w:t>
            </w:r>
          </w:p>
        </w:tc>
        <w:tc>
          <w:tcPr>
            <w:tcW w:w="5530" w:type="dxa"/>
            <w:tcBorders>
              <w:top w:val="single" w:sz="4" w:space="0" w:color="000000"/>
              <w:left w:val="single" w:sz="4" w:space="0" w:color="000000"/>
              <w:bottom w:val="single" w:sz="4" w:space="0" w:color="000000"/>
              <w:right w:val="single" w:sz="4" w:space="0" w:color="000000"/>
            </w:tcBorders>
          </w:tcPr>
          <w:p w14:paraId="6613984B" w14:textId="77777777" w:rsidR="00E45655" w:rsidRPr="00FA2A3A" w:rsidRDefault="001E747F">
            <w:pPr>
              <w:rPr>
                <w:rFonts w:ascii="Times New Roman" w:hAnsi="Times New Roman" w:cs="Times New Roman"/>
              </w:rPr>
            </w:pPr>
            <w:r w:rsidRPr="00FA2A3A">
              <w:rPr>
                <w:rFonts w:ascii="Times New Roman" w:hAnsi="Times New Roman" w:cs="Times New Roman"/>
              </w:rPr>
              <w:t>Funds to provide the material and technical base for the im</w:t>
            </w:r>
            <w:r w:rsidRPr="00FA2A3A">
              <w:rPr>
                <w:rFonts w:ascii="Times New Roman" w:hAnsi="Times New Roman" w:cs="Times New Roman"/>
              </w:rPr>
              <w:t>plementation of the program.</w:t>
            </w:r>
          </w:p>
          <w:p w14:paraId="18C65874" w14:textId="77777777" w:rsidR="00E45655" w:rsidRPr="00FA2A3A" w:rsidRDefault="001E747F">
            <w:pPr>
              <w:rPr>
                <w:rFonts w:ascii="Times New Roman" w:hAnsi="Times New Roman" w:cs="Times New Roman"/>
              </w:rPr>
            </w:pPr>
            <w:r w:rsidRPr="00FA2A3A">
              <w:rPr>
                <w:rFonts w:ascii="Times New Roman" w:hAnsi="Times New Roman" w:cs="Times New Roman"/>
              </w:rPr>
              <w:t>Providing services for collecting data for analysis and experiments as part of the project.</w:t>
            </w:r>
          </w:p>
        </w:tc>
        <w:tc>
          <w:tcPr>
            <w:tcW w:w="2978" w:type="dxa"/>
            <w:tcBorders>
              <w:top w:val="single" w:sz="4" w:space="0" w:color="000000"/>
              <w:left w:val="single" w:sz="4" w:space="0" w:color="000000"/>
              <w:bottom w:val="single" w:sz="4" w:space="0" w:color="000000"/>
              <w:right w:val="single" w:sz="4" w:space="0" w:color="000000"/>
            </w:tcBorders>
          </w:tcPr>
          <w:p w14:paraId="0C3C2080" w14:textId="77777777" w:rsidR="00E45655" w:rsidRPr="00FA2A3A" w:rsidRDefault="001E747F">
            <w:pPr>
              <w:rPr>
                <w:rFonts w:ascii="Times New Roman" w:hAnsi="Times New Roman" w:cs="Times New Roman"/>
              </w:rPr>
            </w:pPr>
            <w:r w:rsidRPr="00FA2A3A">
              <w:rPr>
                <w:rFonts w:ascii="Times New Roman" w:hAnsi="Times New Roman" w:cs="Times New Roman"/>
              </w:rPr>
              <w:t>3 000,0</w:t>
            </w:r>
          </w:p>
        </w:tc>
        <w:tc>
          <w:tcPr>
            <w:tcW w:w="1700" w:type="dxa"/>
            <w:tcBorders>
              <w:top w:val="single" w:sz="4" w:space="0" w:color="000000"/>
              <w:left w:val="single" w:sz="4" w:space="0" w:color="000000"/>
              <w:bottom w:val="single" w:sz="4" w:space="0" w:color="000000"/>
              <w:right w:val="single" w:sz="4" w:space="0" w:color="000000"/>
            </w:tcBorders>
          </w:tcPr>
          <w:p w14:paraId="79B7977A" w14:textId="77777777" w:rsidR="00E45655" w:rsidRPr="00FA2A3A" w:rsidRDefault="001E747F">
            <w:pPr>
              <w:rPr>
                <w:rFonts w:ascii="Times New Roman" w:hAnsi="Times New Roman" w:cs="Times New Roman"/>
              </w:rPr>
            </w:pPr>
            <w:r w:rsidRPr="00FA2A3A">
              <w:rPr>
                <w:rFonts w:ascii="Times New Roman" w:hAnsi="Times New Roman" w:cs="Times New Roman"/>
              </w:rPr>
              <w:t>Until 01.03.2027</w:t>
            </w:r>
          </w:p>
        </w:tc>
      </w:tr>
      <w:tr w:rsidR="00E45655" w:rsidRPr="00FA2A3A" w14:paraId="6D131CC0" w14:textId="77777777" w:rsidTr="003D7E73">
        <w:tc>
          <w:tcPr>
            <w:tcW w:w="769" w:type="dxa"/>
            <w:tcBorders>
              <w:top w:val="single" w:sz="4" w:space="0" w:color="000000"/>
              <w:left w:val="single" w:sz="4" w:space="0" w:color="000000"/>
              <w:bottom w:val="single" w:sz="4" w:space="0" w:color="000000"/>
              <w:right w:val="single" w:sz="4" w:space="0" w:color="000000"/>
            </w:tcBorders>
          </w:tcPr>
          <w:p w14:paraId="5E55E2DB" w14:textId="77777777" w:rsidR="00E45655" w:rsidRPr="00FA2A3A" w:rsidRDefault="00E45655">
            <w:pPr>
              <w:rPr>
                <w:rFonts w:ascii="Times New Roman" w:hAnsi="Times New Roman" w:cs="Times New Roman"/>
              </w:rPr>
            </w:pPr>
          </w:p>
        </w:tc>
        <w:tc>
          <w:tcPr>
            <w:tcW w:w="3735" w:type="dxa"/>
            <w:tcBorders>
              <w:top w:val="single" w:sz="4" w:space="0" w:color="000000"/>
              <w:left w:val="single" w:sz="4" w:space="0" w:color="000000"/>
              <w:bottom w:val="single" w:sz="4" w:space="0" w:color="000000"/>
              <w:right w:val="single" w:sz="4" w:space="0" w:color="000000"/>
            </w:tcBorders>
          </w:tcPr>
          <w:p w14:paraId="1FECDF8D" w14:textId="77777777" w:rsidR="00E45655" w:rsidRPr="00FA2A3A" w:rsidRDefault="001E747F">
            <w:pPr>
              <w:rPr>
                <w:rFonts w:ascii="Times New Roman" w:hAnsi="Times New Roman" w:cs="Times New Roman"/>
              </w:rPr>
            </w:pPr>
            <w:r w:rsidRPr="00FA2A3A">
              <w:rPr>
                <w:rFonts w:ascii="Times New Roman" w:hAnsi="Times New Roman" w:cs="Times New Roman"/>
              </w:rPr>
              <w:t>IN JUST 3 YEARS:</w:t>
            </w:r>
          </w:p>
        </w:tc>
        <w:tc>
          <w:tcPr>
            <w:tcW w:w="5530" w:type="dxa"/>
            <w:tcBorders>
              <w:top w:val="single" w:sz="4" w:space="0" w:color="000000"/>
              <w:left w:val="single" w:sz="4" w:space="0" w:color="000000"/>
              <w:bottom w:val="single" w:sz="4" w:space="0" w:color="000000"/>
              <w:right w:val="single" w:sz="4" w:space="0" w:color="000000"/>
            </w:tcBorders>
          </w:tcPr>
          <w:p w14:paraId="5D48DE97" w14:textId="77777777" w:rsidR="00E45655" w:rsidRPr="00FA2A3A" w:rsidRDefault="00E45655">
            <w:pPr>
              <w:rPr>
                <w:rFonts w:ascii="Times New Roman" w:hAnsi="Times New Roman" w:cs="Times New Roman"/>
              </w:rPr>
            </w:pPr>
          </w:p>
        </w:tc>
        <w:tc>
          <w:tcPr>
            <w:tcW w:w="2978" w:type="dxa"/>
            <w:tcBorders>
              <w:top w:val="single" w:sz="4" w:space="0" w:color="000000"/>
              <w:left w:val="single" w:sz="4" w:space="0" w:color="000000"/>
              <w:bottom w:val="single" w:sz="4" w:space="0" w:color="000000"/>
              <w:right w:val="single" w:sz="4" w:space="0" w:color="000000"/>
            </w:tcBorders>
          </w:tcPr>
          <w:p w14:paraId="4F9033CD" w14:textId="77777777" w:rsidR="00E45655" w:rsidRPr="00FA2A3A" w:rsidRDefault="001E747F">
            <w:pPr>
              <w:rPr>
                <w:rFonts w:ascii="Times New Roman" w:hAnsi="Times New Roman" w:cs="Times New Roman"/>
              </w:rPr>
            </w:pPr>
            <w:r w:rsidRPr="00FA2A3A">
              <w:rPr>
                <w:rFonts w:ascii="Times New Roman" w:hAnsi="Times New Roman" w:cs="Times New Roman"/>
              </w:rPr>
              <w:t>9 000,0</w:t>
            </w:r>
          </w:p>
        </w:tc>
        <w:tc>
          <w:tcPr>
            <w:tcW w:w="1700" w:type="dxa"/>
            <w:tcBorders>
              <w:top w:val="single" w:sz="4" w:space="0" w:color="000000"/>
              <w:left w:val="single" w:sz="4" w:space="0" w:color="000000"/>
              <w:bottom w:val="single" w:sz="4" w:space="0" w:color="000000"/>
              <w:right w:val="single" w:sz="4" w:space="0" w:color="000000"/>
            </w:tcBorders>
          </w:tcPr>
          <w:p w14:paraId="6A201D5B" w14:textId="77777777" w:rsidR="00E45655" w:rsidRPr="00FA2A3A" w:rsidRDefault="00E45655">
            <w:pPr>
              <w:rPr>
                <w:rFonts w:ascii="Times New Roman" w:hAnsi="Times New Roman" w:cs="Times New Roman"/>
              </w:rPr>
            </w:pPr>
          </w:p>
        </w:tc>
      </w:tr>
    </w:tbl>
    <w:p w14:paraId="1142D2C9" w14:textId="77777777" w:rsidR="00E45655" w:rsidRPr="00FA2A3A" w:rsidRDefault="00E45655">
      <w:pPr>
        <w:rPr>
          <w:rFonts w:ascii="Times New Roman" w:hAnsi="Times New Roman" w:cs="Times New Roman"/>
        </w:rPr>
      </w:pPr>
    </w:p>
    <w:p w14:paraId="4B9D2530" w14:textId="77777777" w:rsidR="00E45655" w:rsidRPr="00FA2A3A" w:rsidRDefault="00E45655">
      <w:pPr>
        <w:rPr>
          <w:rFonts w:ascii="Times New Roman" w:hAnsi="Times New Roman" w:cs="Times New Roman"/>
        </w:rPr>
      </w:pPr>
    </w:p>
    <w:p w14:paraId="66A876CE" w14:textId="77777777" w:rsidR="00E45655" w:rsidRPr="00FA2A3A" w:rsidRDefault="00E45655">
      <w:pPr>
        <w:rPr>
          <w:rFonts w:ascii="Times New Roman" w:hAnsi="Times New Roman" w:cs="Times New Roman"/>
        </w:rPr>
      </w:pPr>
    </w:p>
    <w:p w14:paraId="67E2AAE7" w14:textId="77777777" w:rsidR="00E45655" w:rsidRPr="00FA2A3A" w:rsidRDefault="00E45655">
      <w:pPr>
        <w:rPr>
          <w:rFonts w:ascii="Times New Roman" w:hAnsi="Times New Roman" w:cs="Times New Roman"/>
        </w:rPr>
      </w:pPr>
    </w:p>
    <w:p w14:paraId="7DC35999" w14:textId="77777777" w:rsidR="00E45655" w:rsidRPr="00FA2A3A" w:rsidRDefault="00E45655">
      <w:pPr>
        <w:rPr>
          <w:rFonts w:ascii="Times New Roman" w:hAnsi="Times New Roman" w:cs="Times New Roman"/>
        </w:rPr>
      </w:pPr>
    </w:p>
    <w:p w14:paraId="4A51422F" w14:textId="77777777" w:rsidR="00E45655" w:rsidRPr="00FA2A3A" w:rsidRDefault="00E45655">
      <w:pPr>
        <w:rPr>
          <w:rFonts w:ascii="Times New Roman" w:hAnsi="Times New Roman" w:cs="Times New Roman"/>
        </w:rPr>
      </w:pPr>
    </w:p>
    <w:p w14:paraId="2A64EBCD" w14:textId="77777777" w:rsidR="00E45655" w:rsidRPr="00FA2A3A" w:rsidRDefault="00E45655">
      <w:pPr>
        <w:rPr>
          <w:rFonts w:ascii="Times New Roman" w:hAnsi="Times New Roman" w:cs="Times New Roman"/>
        </w:rPr>
      </w:pPr>
    </w:p>
    <w:p w14:paraId="7CB6F26F"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117F79CC"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6270491F"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08B20514"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30798970"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419A57DE"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5929B2BE"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2FBB0DB9"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360A3EDC"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421A50CB"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069A518B"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6936F425"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7C41278C"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6A972C94"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44961A62"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4D7EFBAA"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1B898F56"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074CA346"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22205D6B"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4EAC930F"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4D928156"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0878A6BF"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17A1B373"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316DEFE3"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61989847"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3616BA34"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20F231A3"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0666FE67"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383A7422"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p w14:paraId="35861777" w14:textId="77777777" w:rsidR="00E45655" w:rsidRPr="00FA2A3A" w:rsidRDefault="00E45655">
      <w:pPr>
        <w:pBdr>
          <w:top w:val="nil"/>
          <w:left w:val="nil"/>
          <w:bottom w:val="nil"/>
          <w:right w:val="nil"/>
          <w:between w:val="nil"/>
        </w:pBdr>
        <w:ind w:firstLine="708"/>
        <w:jc w:val="both"/>
        <w:rPr>
          <w:rFonts w:ascii="Times New Roman" w:eastAsia="Times New Roman" w:hAnsi="Times New Roman" w:cs="Times New Roman"/>
          <w:color w:val="000000"/>
        </w:rPr>
      </w:pPr>
    </w:p>
    <w:sectPr w:rsidR="00E45655" w:rsidRPr="00FA2A3A">
      <w:pgSz w:w="11906" w:h="16838"/>
      <w:pgMar w:top="1021" w:right="737" w:bottom="907" w:left="1304"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embedRegular r:id="rId1" w:fontKey="{595B99A7-BDEA-4FBE-BC85-268ADC320164}"/>
  </w:font>
  <w:font w:name="Calibri">
    <w:panose1 w:val="020F0502020204030204"/>
    <w:charset w:val="CC"/>
    <w:family w:val="swiss"/>
    <w:pitch w:val="variable"/>
    <w:sig w:usb0="E4002EFF" w:usb1="C200247B" w:usb2="00000009" w:usb3="00000000" w:csb0="000001FF" w:csb1="00000000"/>
    <w:embedRegular r:id="rId2" w:fontKey="{80C8329D-471F-4411-A511-6D4E8F899CE4}"/>
    <w:embedBold r:id="rId3" w:fontKey="{3B68D0C9-42FE-4A5A-A4F0-CAE674BC9FB0}"/>
  </w:font>
  <w:font w:name="Georgia">
    <w:panose1 w:val="02040502050405020303"/>
    <w:charset w:val="CC"/>
    <w:family w:val="roman"/>
    <w:pitch w:val="variable"/>
    <w:sig w:usb0="00000287" w:usb1="00000000" w:usb2="00000000" w:usb3="00000000" w:csb0="0000009F" w:csb1="00000000"/>
    <w:embedRegular r:id="rId4" w:fontKey="{3869CAA8-F3CD-4E68-B8E5-1371671696C1}"/>
    <w:embedItalic r:id="rId5" w:fontKey="{41137275-7033-4E0D-8C60-D1C61108A197}"/>
  </w:font>
  <w:font w:name="Cambria">
    <w:panose1 w:val="02040503050406030204"/>
    <w:charset w:val="CC"/>
    <w:family w:val="roman"/>
    <w:pitch w:val="variable"/>
    <w:sig w:usb0="E00006FF" w:usb1="420024FF" w:usb2="02000000" w:usb3="00000000" w:csb0="0000019F" w:csb1="00000000"/>
    <w:embedRegular r:id="rId6" w:fontKey="{FC6A9F2D-8B87-42C0-9A16-F8E836AC0F11}"/>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7537"/>
    <w:multiLevelType w:val="multilevel"/>
    <w:tmpl w:val="11ECDEC4"/>
    <w:lvl w:ilvl="0">
      <w:numFmt w:val="bullet"/>
      <w:lvlText w:val="-"/>
      <w:lvlJc w:val="left"/>
      <w:pPr>
        <w:ind w:left="1400" w:hanging="360"/>
      </w:pPr>
      <w:rPr>
        <w:rFonts w:ascii="Times New Roman" w:eastAsia="Times New Roman" w:hAnsi="Times New Roman" w:cs="Times New Roman"/>
      </w:rPr>
    </w:lvl>
    <w:lvl w:ilvl="1">
      <w:start w:val="1"/>
      <w:numFmt w:val="bullet"/>
      <w:lvlText w:val="o"/>
      <w:lvlJc w:val="left"/>
      <w:pPr>
        <w:ind w:left="2120" w:hanging="360"/>
      </w:pPr>
      <w:rPr>
        <w:rFonts w:ascii="Courier New" w:eastAsia="Courier New" w:hAnsi="Courier New" w:cs="Courier New"/>
      </w:rPr>
    </w:lvl>
    <w:lvl w:ilvl="2">
      <w:start w:val="1"/>
      <w:numFmt w:val="bullet"/>
      <w:lvlText w:val="▪"/>
      <w:lvlJc w:val="left"/>
      <w:pPr>
        <w:ind w:left="2840" w:hanging="360"/>
      </w:pPr>
      <w:rPr>
        <w:rFonts w:ascii="Noto Sans Symbols" w:eastAsia="Noto Sans Symbols" w:hAnsi="Noto Sans Symbols" w:cs="Noto Sans Symbols"/>
      </w:rPr>
    </w:lvl>
    <w:lvl w:ilvl="3">
      <w:start w:val="1"/>
      <w:numFmt w:val="bullet"/>
      <w:lvlText w:val="●"/>
      <w:lvlJc w:val="left"/>
      <w:pPr>
        <w:ind w:left="3560" w:hanging="360"/>
      </w:pPr>
      <w:rPr>
        <w:rFonts w:ascii="Noto Sans Symbols" w:eastAsia="Noto Sans Symbols" w:hAnsi="Noto Sans Symbols" w:cs="Noto Sans Symbols"/>
      </w:rPr>
    </w:lvl>
    <w:lvl w:ilvl="4">
      <w:start w:val="1"/>
      <w:numFmt w:val="bullet"/>
      <w:lvlText w:val="o"/>
      <w:lvlJc w:val="left"/>
      <w:pPr>
        <w:ind w:left="4280" w:hanging="360"/>
      </w:pPr>
      <w:rPr>
        <w:rFonts w:ascii="Courier New" w:eastAsia="Courier New" w:hAnsi="Courier New" w:cs="Courier New"/>
      </w:rPr>
    </w:lvl>
    <w:lvl w:ilvl="5">
      <w:start w:val="1"/>
      <w:numFmt w:val="bullet"/>
      <w:lvlText w:val="▪"/>
      <w:lvlJc w:val="left"/>
      <w:pPr>
        <w:ind w:left="5000" w:hanging="360"/>
      </w:pPr>
      <w:rPr>
        <w:rFonts w:ascii="Noto Sans Symbols" w:eastAsia="Noto Sans Symbols" w:hAnsi="Noto Sans Symbols" w:cs="Noto Sans Symbols"/>
      </w:rPr>
    </w:lvl>
    <w:lvl w:ilvl="6">
      <w:start w:val="1"/>
      <w:numFmt w:val="bullet"/>
      <w:lvlText w:val="●"/>
      <w:lvlJc w:val="left"/>
      <w:pPr>
        <w:ind w:left="5720" w:hanging="360"/>
      </w:pPr>
      <w:rPr>
        <w:rFonts w:ascii="Noto Sans Symbols" w:eastAsia="Noto Sans Symbols" w:hAnsi="Noto Sans Symbols" w:cs="Noto Sans Symbols"/>
      </w:rPr>
    </w:lvl>
    <w:lvl w:ilvl="7">
      <w:start w:val="1"/>
      <w:numFmt w:val="bullet"/>
      <w:lvlText w:val="o"/>
      <w:lvlJc w:val="left"/>
      <w:pPr>
        <w:ind w:left="6440" w:hanging="360"/>
      </w:pPr>
      <w:rPr>
        <w:rFonts w:ascii="Courier New" w:eastAsia="Courier New" w:hAnsi="Courier New" w:cs="Courier New"/>
      </w:rPr>
    </w:lvl>
    <w:lvl w:ilvl="8">
      <w:start w:val="1"/>
      <w:numFmt w:val="bullet"/>
      <w:lvlText w:val="▪"/>
      <w:lvlJc w:val="left"/>
      <w:pPr>
        <w:ind w:left="7160" w:hanging="360"/>
      </w:pPr>
      <w:rPr>
        <w:rFonts w:ascii="Noto Sans Symbols" w:eastAsia="Noto Sans Symbols" w:hAnsi="Noto Sans Symbols" w:cs="Noto Sans Symbols"/>
      </w:rPr>
    </w:lvl>
  </w:abstractNum>
  <w:abstractNum w:abstractNumId="1" w15:restartNumberingAfterBreak="0">
    <w:nsid w:val="078C2937"/>
    <w:multiLevelType w:val="multilevel"/>
    <w:tmpl w:val="BF7A38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37A5484"/>
    <w:multiLevelType w:val="multilevel"/>
    <w:tmpl w:val="46907AD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5047852"/>
    <w:multiLevelType w:val="multilevel"/>
    <w:tmpl w:val="705AB13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D7118F"/>
    <w:multiLevelType w:val="multilevel"/>
    <w:tmpl w:val="9CB8D102"/>
    <w:lvl w:ilvl="0">
      <w:numFmt w:val="bullet"/>
      <w:lvlText w:val="-"/>
      <w:lvlJc w:val="left"/>
      <w:pPr>
        <w:ind w:left="1428" w:hanging="360"/>
      </w:pPr>
      <w:rPr>
        <w:rFonts w:ascii="Times New Roman" w:eastAsia="Times New Roman" w:hAnsi="Times New Roman" w:cs="Times New Roman"/>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15:restartNumberingAfterBreak="0">
    <w:nsid w:val="1997589B"/>
    <w:multiLevelType w:val="multilevel"/>
    <w:tmpl w:val="06845C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AA844FD"/>
    <w:multiLevelType w:val="multilevel"/>
    <w:tmpl w:val="B1A22FA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CC43B07"/>
    <w:multiLevelType w:val="multilevel"/>
    <w:tmpl w:val="8C669E80"/>
    <w:lvl w:ilvl="0">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15:restartNumberingAfterBreak="0">
    <w:nsid w:val="1E641F4F"/>
    <w:multiLevelType w:val="multilevel"/>
    <w:tmpl w:val="BAF82E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E8346F0"/>
    <w:multiLevelType w:val="multilevel"/>
    <w:tmpl w:val="5EA40FFC"/>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03378D8"/>
    <w:multiLevelType w:val="multilevel"/>
    <w:tmpl w:val="85464128"/>
    <w:lvl w:ilvl="0">
      <w:numFmt w:val="bullet"/>
      <w:lvlText w:val="-"/>
      <w:lvlJc w:val="left"/>
      <w:pPr>
        <w:ind w:left="1428" w:hanging="360"/>
      </w:pPr>
      <w:rPr>
        <w:rFonts w:ascii="Times New Roman" w:eastAsia="Times New Roman" w:hAnsi="Times New Roman" w:cs="Times New Roman"/>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1" w15:restartNumberingAfterBreak="0">
    <w:nsid w:val="222809EE"/>
    <w:multiLevelType w:val="multilevel"/>
    <w:tmpl w:val="62188C1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26948E2"/>
    <w:multiLevelType w:val="multilevel"/>
    <w:tmpl w:val="7B46B0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5C95C9A"/>
    <w:multiLevelType w:val="multilevel"/>
    <w:tmpl w:val="8618CE8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69E3E6F"/>
    <w:multiLevelType w:val="multilevel"/>
    <w:tmpl w:val="B5D8B6A4"/>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8F861B5"/>
    <w:multiLevelType w:val="multilevel"/>
    <w:tmpl w:val="6B6A5C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0283AF0"/>
    <w:multiLevelType w:val="multilevel"/>
    <w:tmpl w:val="B58C4EA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BF4E4A"/>
    <w:multiLevelType w:val="multilevel"/>
    <w:tmpl w:val="6C0456BA"/>
    <w:lvl w:ilvl="0">
      <w:numFmt w:val="bullet"/>
      <w:lvlText w:val="-"/>
      <w:lvlJc w:val="left"/>
      <w:pPr>
        <w:ind w:left="720" w:hanging="360"/>
      </w:pPr>
      <w:rPr>
        <w:rFonts w:ascii="Times New Roman" w:eastAsia="Times New Roman" w:hAnsi="Times New Roman" w:cs="Times New Roman"/>
      </w:rPr>
    </w:lvl>
    <w:lvl w:ilvl="1">
      <w:start w:val="19"/>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2A82750"/>
    <w:multiLevelType w:val="multilevel"/>
    <w:tmpl w:val="DF3A6E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3103575"/>
    <w:multiLevelType w:val="hybridMultilevel"/>
    <w:tmpl w:val="8B28FF98"/>
    <w:lvl w:ilvl="0" w:tplc="D7906364">
      <w:start w:val="1"/>
      <w:numFmt w:val="decimal"/>
      <w:lvlText w:val="%1."/>
      <w:lvlJc w:val="left"/>
      <w:pPr>
        <w:ind w:left="1068" w:hanging="360"/>
      </w:pPr>
      <w:rPr>
        <w:rFonts w:hint="default"/>
        <w:b/>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0" w15:restartNumberingAfterBreak="0">
    <w:nsid w:val="34014C62"/>
    <w:multiLevelType w:val="multilevel"/>
    <w:tmpl w:val="2DFEBEB6"/>
    <w:lvl w:ilvl="0">
      <w:numFmt w:val="bullet"/>
      <w:lvlText w:val="-"/>
      <w:lvlJc w:val="left"/>
      <w:pPr>
        <w:ind w:left="1428" w:hanging="360"/>
      </w:pPr>
      <w:rPr>
        <w:rFonts w:ascii="Times New Roman" w:eastAsia="Times New Roman" w:hAnsi="Times New Roman" w:cs="Times New Roman"/>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1" w15:restartNumberingAfterBreak="0">
    <w:nsid w:val="34281FCB"/>
    <w:multiLevelType w:val="multilevel"/>
    <w:tmpl w:val="DC8099EC"/>
    <w:lvl w:ilvl="0">
      <w:numFmt w:val="bullet"/>
      <w:lvlText w:val="–"/>
      <w:lvlJc w:val="left"/>
      <w:pPr>
        <w:ind w:left="720" w:hanging="360"/>
      </w:pPr>
      <w:rPr>
        <w:rFonts w:ascii="Times New Roman" w:eastAsia="Times New Roman" w:hAnsi="Times New Roman" w:cs="Times New Roman"/>
      </w:rPr>
    </w:lvl>
    <w:lvl w:ilvl="1">
      <w:numFmt w:val="bullet"/>
      <w:lvlText w:val="-"/>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591385F"/>
    <w:multiLevelType w:val="multilevel"/>
    <w:tmpl w:val="C52831C8"/>
    <w:lvl w:ilvl="0">
      <w:numFmt w:val="bullet"/>
      <w:lvlText w:val="-"/>
      <w:lvlJc w:val="left"/>
      <w:pPr>
        <w:ind w:left="1400" w:hanging="360"/>
      </w:pPr>
      <w:rPr>
        <w:rFonts w:ascii="Times New Roman" w:eastAsia="Times New Roman" w:hAnsi="Times New Roman" w:cs="Times New Roman"/>
      </w:rPr>
    </w:lvl>
    <w:lvl w:ilvl="1">
      <w:start w:val="1"/>
      <w:numFmt w:val="bullet"/>
      <w:lvlText w:val="o"/>
      <w:lvlJc w:val="left"/>
      <w:pPr>
        <w:ind w:left="2120" w:hanging="360"/>
      </w:pPr>
      <w:rPr>
        <w:rFonts w:ascii="Courier New" w:eastAsia="Courier New" w:hAnsi="Courier New" w:cs="Courier New"/>
      </w:rPr>
    </w:lvl>
    <w:lvl w:ilvl="2">
      <w:start w:val="1"/>
      <w:numFmt w:val="bullet"/>
      <w:lvlText w:val="▪"/>
      <w:lvlJc w:val="left"/>
      <w:pPr>
        <w:ind w:left="2840" w:hanging="360"/>
      </w:pPr>
      <w:rPr>
        <w:rFonts w:ascii="Noto Sans Symbols" w:eastAsia="Noto Sans Symbols" w:hAnsi="Noto Sans Symbols" w:cs="Noto Sans Symbols"/>
      </w:rPr>
    </w:lvl>
    <w:lvl w:ilvl="3">
      <w:start w:val="1"/>
      <w:numFmt w:val="bullet"/>
      <w:lvlText w:val="●"/>
      <w:lvlJc w:val="left"/>
      <w:pPr>
        <w:ind w:left="3560" w:hanging="360"/>
      </w:pPr>
      <w:rPr>
        <w:rFonts w:ascii="Noto Sans Symbols" w:eastAsia="Noto Sans Symbols" w:hAnsi="Noto Sans Symbols" w:cs="Noto Sans Symbols"/>
      </w:rPr>
    </w:lvl>
    <w:lvl w:ilvl="4">
      <w:start w:val="1"/>
      <w:numFmt w:val="bullet"/>
      <w:lvlText w:val="o"/>
      <w:lvlJc w:val="left"/>
      <w:pPr>
        <w:ind w:left="4280" w:hanging="360"/>
      </w:pPr>
      <w:rPr>
        <w:rFonts w:ascii="Courier New" w:eastAsia="Courier New" w:hAnsi="Courier New" w:cs="Courier New"/>
      </w:rPr>
    </w:lvl>
    <w:lvl w:ilvl="5">
      <w:start w:val="1"/>
      <w:numFmt w:val="bullet"/>
      <w:lvlText w:val="▪"/>
      <w:lvlJc w:val="left"/>
      <w:pPr>
        <w:ind w:left="5000" w:hanging="360"/>
      </w:pPr>
      <w:rPr>
        <w:rFonts w:ascii="Noto Sans Symbols" w:eastAsia="Noto Sans Symbols" w:hAnsi="Noto Sans Symbols" w:cs="Noto Sans Symbols"/>
      </w:rPr>
    </w:lvl>
    <w:lvl w:ilvl="6">
      <w:start w:val="1"/>
      <w:numFmt w:val="bullet"/>
      <w:lvlText w:val="●"/>
      <w:lvlJc w:val="left"/>
      <w:pPr>
        <w:ind w:left="5720" w:hanging="360"/>
      </w:pPr>
      <w:rPr>
        <w:rFonts w:ascii="Noto Sans Symbols" w:eastAsia="Noto Sans Symbols" w:hAnsi="Noto Sans Symbols" w:cs="Noto Sans Symbols"/>
      </w:rPr>
    </w:lvl>
    <w:lvl w:ilvl="7">
      <w:start w:val="1"/>
      <w:numFmt w:val="bullet"/>
      <w:lvlText w:val="o"/>
      <w:lvlJc w:val="left"/>
      <w:pPr>
        <w:ind w:left="6440" w:hanging="360"/>
      </w:pPr>
      <w:rPr>
        <w:rFonts w:ascii="Courier New" w:eastAsia="Courier New" w:hAnsi="Courier New" w:cs="Courier New"/>
      </w:rPr>
    </w:lvl>
    <w:lvl w:ilvl="8">
      <w:start w:val="1"/>
      <w:numFmt w:val="bullet"/>
      <w:lvlText w:val="▪"/>
      <w:lvlJc w:val="left"/>
      <w:pPr>
        <w:ind w:left="7160" w:hanging="360"/>
      </w:pPr>
      <w:rPr>
        <w:rFonts w:ascii="Noto Sans Symbols" w:eastAsia="Noto Sans Symbols" w:hAnsi="Noto Sans Symbols" w:cs="Noto Sans Symbols"/>
      </w:rPr>
    </w:lvl>
  </w:abstractNum>
  <w:abstractNum w:abstractNumId="23" w15:restartNumberingAfterBreak="0">
    <w:nsid w:val="3DCC0255"/>
    <w:multiLevelType w:val="multilevel"/>
    <w:tmpl w:val="557014EA"/>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139702B"/>
    <w:multiLevelType w:val="multilevel"/>
    <w:tmpl w:val="FF0E67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47A95CFD"/>
    <w:multiLevelType w:val="multilevel"/>
    <w:tmpl w:val="637887F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E93132E"/>
    <w:multiLevelType w:val="multilevel"/>
    <w:tmpl w:val="0B52C60C"/>
    <w:lvl w:ilvl="0">
      <w:numFmt w:val="bullet"/>
      <w:lvlText w:val="–"/>
      <w:lvlJc w:val="left"/>
      <w:pPr>
        <w:ind w:left="720" w:hanging="360"/>
      </w:pPr>
      <w:rPr>
        <w:rFonts w:ascii="Times New Roman" w:eastAsia="Times New Roman" w:hAnsi="Times New Roman" w:cs="Times New Roman"/>
      </w:rPr>
    </w:lvl>
    <w:lvl w:ilvl="1">
      <w:numFmt w:val="bullet"/>
      <w:lvlText w:val="-"/>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F942C0F"/>
    <w:multiLevelType w:val="multilevel"/>
    <w:tmpl w:val="EA7C3B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50DA730F"/>
    <w:multiLevelType w:val="multilevel"/>
    <w:tmpl w:val="92BA630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41442E8"/>
    <w:multiLevelType w:val="multilevel"/>
    <w:tmpl w:val="16147E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4771D1F"/>
    <w:multiLevelType w:val="multilevel"/>
    <w:tmpl w:val="BB5431D8"/>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560A0A09"/>
    <w:multiLevelType w:val="multilevel"/>
    <w:tmpl w:val="34E0DE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AD14817"/>
    <w:multiLevelType w:val="multilevel"/>
    <w:tmpl w:val="BEEE294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2F649C4"/>
    <w:multiLevelType w:val="multilevel"/>
    <w:tmpl w:val="52ECBAC0"/>
    <w:lvl w:ilvl="0">
      <w:numFmt w:val="bullet"/>
      <w:lvlText w:val="–"/>
      <w:lvlJc w:val="left"/>
      <w:pPr>
        <w:ind w:left="720" w:hanging="360"/>
      </w:pPr>
      <w:rPr>
        <w:rFonts w:ascii="Times New Roman" w:eastAsia="Times New Roman" w:hAnsi="Times New Roman" w:cs="Times New Roman"/>
      </w:rPr>
    </w:lvl>
    <w:lvl w:ilvl="1">
      <w:numFmt w:val="bullet"/>
      <w:lvlText w:val="-"/>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9745AF6"/>
    <w:multiLevelType w:val="multilevel"/>
    <w:tmpl w:val="A22AB9F8"/>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5" w15:restartNumberingAfterBreak="0">
    <w:nsid w:val="70B94057"/>
    <w:multiLevelType w:val="multilevel"/>
    <w:tmpl w:val="249CEFD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6" w15:restartNumberingAfterBreak="0">
    <w:nsid w:val="79F63305"/>
    <w:multiLevelType w:val="multilevel"/>
    <w:tmpl w:val="1408C1E4"/>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7DB0135A"/>
    <w:multiLevelType w:val="multilevel"/>
    <w:tmpl w:val="136460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34"/>
  </w:num>
  <w:num w:numId="3">
    <w:abstractNumId w:val="10"/>
  </w:num>
  <w:num w:numId="4">
    <w:abstractNumId w:val="18"/>
  </w:num>
  <w:num w:numId="5">
    <w:abstractNumId w:val="35"/>
  </w:num>
  <w:num w:numId="6">
    <w:abstractNumId w:val="29"/>
  </w:num>
  <w:num w:numId="7">
    <w:abstractNumId w:val="32"/>
  </w:num>
  <w:num w:numId="8">
    <w:abstractNumId w:val="37"/>
  </w:num>
  <w:num w:numId="9">
    <w:abstractNumId w:val="15"/>
  </w:num>
  <w:num w:numId="10">
    <w:abstractNumId w:val="6"/>
  </w:num>
  <w:num w:numId="11">
    <w:abstractNumId w:val="25"/>
  </w:num>
  <w:num w:numId="12">
    <w:abstractNumId w:val="17"/>
  </w:num>
  <w:num w:numId="13">
    <w:abstractNumId w:val="3"/>
  </w:num>
  <w:num w:numId="14">
    <w:abstractNumId w:val="22"/>
  </w:num>
  <w:num w:numId="15">
    <w:abstractNumId w:val="31"/>
  </w:num>
  <w:num w:numId="16">
    <w:abstractNumId w:val="0"/>
  </w:num>
  <w:num w:numId="17">
    <w:abstractNumId w:val="7"/>
  </w:num>
  <w:num w:numId="18">
    <w:abstractNumId w:val="1"/>
  </w:num>
  <w:num w:numId="19">
    <w:abstractNumId w:val="23"/>
  </w:num>
  <w:num w:numId="20">
    <w:abstractNumId w:val="14"/>
  </w:num>
  <w:num w:numId="21">
    <w:abstractNumId w:val="36"/>
  </w:num>
  <w:num w:numId="22">
    <w:abstractNumId w:val="9"/>
  </w:num>
  <w:num w:numId="23">
    <w:abstractNumId w:val="33"/>
  </w:num>
  <w:num w:numId="24">
    <w:abstractNumId w:val="30"/>
  </w:num>
  <w:num w:numId="25">
    <w:abstractNumId w:val="2"/>
  </w:num>
  <w:num w:numId="26">
    <w:abstractNumId w:val="24"/>
  </w:num>
  <w:num w:numId="27">
    <w:abstractNumId w:val="8"/>
  </w:num>
  <w:num w:numId="28">
    <w:abstractNumId w:val="27"/>
  </w:num>
  <w:num w:numId="29">
    <w:abstractNumId w:val="13"/>
  </w:num>
  <w:num w:numId="30">
    <w:abstractNumId w:val="12"/>
  </w:num>
  <w:num w:numId="31">
    <w:abstractNumId w:val="5"/>
  </w:num>
  <w:num w:numId="32">
    <w:abstractNumId w:val="21"/>
  </w:num>
  <w:num w:numId="33">
    <w:abstractNumId w:val="26"/>
  </w:num>
  <w:num w:numId="34">
    <w:abstractNumId w:val="28"/>
  </w:num>
  <w:num w:numId="35">
    <w:abstractNumId w:val="11"/>
  </w:num>
  <w:num w:numId="36">
    <w:abstractNumId w:val="4"/>
  </w:num>
  <w:num w:numId="37">
    <w:abstractNumId w:val="20"/>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655"/>
    <w:rsid w:val="0000253F"/>
    <w:rsid w:val="0005228A"/>
    <w:rsid w:val="001E747F"/>
    <w:rsid w:val="002070DC"/>
    <w:rsid w:val="003D7E73"/>
    <w:rsid w:val="0045306F"/>
    <w:rsid w:val="006941E9"/>
    <w:rsid w:val="00A6326D"/>
    <w:rsid w:val="00A76291"/>
    <w:rsid w:val="00B638D9"/>
    <w:rsid w:val="00E45655"/>
    <w:rsid w:val="00FA2A3A"/>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FC1B6"/>
  <w15:docId w15:val="{AB3E109F-BBDC-4BE9-BBC3-1049724B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en" w:eastAsia="ru-K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rPr>
      <w:sz w:val="22"/>
      <w:szCs w:val="22"/>
    </w:rPr>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70" w:type="dxa"/>
        <w:right w:w="70"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70" w:type="dxa"/>
        <w:right w:w="70" w:type="dxa"/>
      </w:tblCellMar>
    </w:tblPr>
  </w:style>
  <w:style w:type="table" w:customStyle="1" w:styleId="afa">
    <w:basedOn w:val="TableNormal"/>
    <w:tblPr>
      <w:tblStyleRowBandSize w:val="1"/>
      <w:tblStyleColBandSize w:val="1"/>
      <w:tblCellMar>
        <w:left w:w="115" w:type="dxa"/>
        <w:right w:w="115" w:type="dxa"/>
      </w:tblCellMar>
    </w:tblPr>
  </w:style>
  <w:style w:type="paragraph" w:styleId="afb">
    <w:name w:val="List Paragraph"/>
    <w:basedOn w:val="a"/>
    <w:uiPriority w:val="34"/>
    <w:qFormat/>
    <w:rsid w:val="00FA2A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5587/1729-4061.2023.274686" TargetMode="External"/><Relationship Id="rId13" Type="http://schemas.openxmlformats.org/officeDocument/2006/relationships/hyperlink" Target="https://doi.org/10.51889/2959-5894.2023.84.4.016" TargetMode="External"/><Relationship Id="rId18" Type="http://schemas.openxmlformats.org/officeDocument/2006/relationships/hyperlink" Target="https://kazneb.kz/ru/bookView/view?brId=1163719&amp;simple=true" TargetMode="External"/><Relationship Id="rId3" Type="http://schemas.openxmlformats.org/officeDocument/2006/relationships/settings" Target="settings.xml"/><Relationship Id="rId21" Type="http://schemas.openxmlformats.org/officeDocument/2006/relationships/hyperlink" Target="https://doi.org/10.1016/j.procs.2024.08.066" TargetMode="External"/><Relationship Id="rId7" Type="http://schemas.openxmlformats.org/officeDocument/2006/relationships/hyperlink" Target="https://doi.org/10.15587/1729-4061.2021.242995" TargetMode="External"/><Relationship Id="rId12" Type="http://schemas.openxmlformats.org/officeDocument/2006/relationships/hyperlink" Target="https://doi.org/10.47533/2024.1606-146X.64" TargetMode="External"/><Relationship Id="rId17" Type="http://schemas.openxmlformats.org/officeDocument/2006/relationships/hyperlink" Target="https://kazneb.kz/ru/bookView/view?brId=1163719&amp;simple=tru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47533/2023.1606-146X.6" TargetMode="External"/><Relationship Id="rId20" Type="http://schemas.openxmlformats.org/officeDocument/2006/relationships/hyperlink" Target="https://kazneb.kz/ru/bookView/view?brId=1163719&amp;simple=true" TargetMode="External"/><Relationship Id="rId1" Type="http://schemas.openxmlformats.org/officeDocument/2006/relationships/numbering" Target="numbering.xml"/><Relationship Id="rId6" Type="http://schemas.openxmlformats.org/officeDocument/2006/relationships/hyperlink" Target="https://doi.org/10.15587/1729-4061.2021.242995" TargetMode="External"/><Relationship Id="rId11" Type="http://schemas.openxmlformats.org/officeDocument/2006/relationships/hyperlink" Target="https://doi.org/10.47533/2024.1606-146X.64"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i.org/10.47533/2023.1606-146X.6" TargetMode="External"/><Relationship Id="rId23" Type="http://schemas.openxmlformats.org/officeDocument/2006/relationships/hyperlink" Target="https://astanatimes.com/2024/01/kazakhstan-registers-significant-attempts-of-cyber-attacks-in-2023/" TargetMode="External"/><Relationship Id="rId10" Type="http://schemas.openxmlformats.org/officeDocument/2006/relationships/hyperlink" Target="http://dx.doi.org/10.15587/1729-4061.2023.274686" TargetMode="External"/><Relationship Id="rId19" Type="http://schemas.openxmlformats.org/officeDocument/2006/relationships/hyperlink" Target="https://kazneb.kz/ru/bookView/view?brId=1163719&amp;simple=true" TargetMode="External"/><Relationship Id="rId4" Type="http://schemas.openxmlformats.org/officeDocument/2006/relationships/webSettings" Target="webSettings.xml"/><Relationship Id="rId9" Type="http://schemas.openxmlformats.org/officeDocument/2006/relationships/hyperlink" Target="https://doi.org/10.15587/1729-4061.2023.274686" TargetMode="External"/><Relationship Id="rId14" Type="http://schemas.openxmlformats.org/officeDocument/2006/relationships/hyperlink" Target="https://doi.org/10.51889/2959-5894.2023.84.4.016" TargetMode="External"/><Relationship Id="rId22" Type="http://schemas.openxmlformats.org/officeDocument/2006/relationships/hyperlink" Target="https://doi.org/10.1016/j.procs.2024.08.066"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Pages>
  <Words>34873</Words>
  <Characters>198781</Characters>
  <Application>Microsoft Office Word</Application>
  <DocSecurity>0</DocSecurity>
  <Lines>1656</Lines>
  <Paragraphs>466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Timur ZXC_</cp:lastModifiedBy>
  <cp:revision>9</cp:revision>
  <dcterms:created xsi:type="dcterms:W3CDTF">2025-02-07T17:55:00Z</dcterms:created>
  <dcterms:modified xsi:type="dcterms:W3CDTF">2025-02-27T14:37:00Z</dcterms:modified>
</cp:coreProperties>
</file>