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E45E9" w14:textId="27A46343" w:rsidR="00144B6C" w:rsidRPr="00144B6C" w:rsidRDefault="00144B6C">
      <w:pPr>
        <w:rPr>
          <w:b/>
          <w:bCs/>
        </w:rPr>
      </w:pPr>
      <w:r w:rsidRPr="00144B6C">
        <w:rPr>
          <w:b/>
          <w:bCs/>
        </w:rPr>
        <w:t>Lab Report #2</w:t>
      </w:r>
    </w:p>
    <w:p w14:paraId="1FA46D6C" w14:textId="6B1C441F" w:rsidR="00D44788" w:rsidRDefault="00806880">
      <w:r>
        <w:t xml:space="preserve">Group: </w:t>
      </w:r>
      <w:proofErr w:type="spellStart"/>
      <w:r>
        <w:t>TinJake</w:t>
      </w:r>
      <w:proofErr w:type="spellEnd"/>
    </w:p>
    <w:p w14:paraId="7E21F6FE" w14:textId="77777777" w:rsidR="00806880" w:rsidRDefault="00806880"/>
    <w:p w14:paraId="3490C472" w14:textId="69B61032" w:rsidR="00806880" w:rsidRDefault="00806880">
      <w:r>
        <w:t>Accomplished:</w:t>
      </w:r>
    </w:p>
    <w:p w14:paraId="54BB8C90" w14:textId="3D3213D2" w:rsidR="00806880" w:rsidRDefault="00806880" w:rsidP="00806880">
      <w:pPr>
        <w:pStyle w:val="ListParagraph"/>
        <w:numPr>
          <w:ilvl w:val="0"/>
          <w:numId w:val="1"/>
        </w:numPr>
      </w:pPr>
      <w:r>
        <w:t>The sign-in and sign-up pages were implemented for the frontend, which send client-side data to our FastAPI backend to then begin authentication.</w:t>
      </w:r>
    </w:p>
    <w:p w14:paraId="7A345207" w14:textId="55C9BB40" w:rsidR="00806880" w:rsidRDefault="00806880" w:rsidP="00806880">
      <w:pPr>
        <w:pStyle w:val="ListParagraph"/>
        <w:numPr>
          <w:ilvl w:val="0"/>
          <w:numId w:val="1"/>
        </w:numPr>
      </w:pPr>
      <w:r>
        <w:t>The server-side logic for password hashing as well as JWT tokens were finished, allowing users to login and access restricted pages based on their authorization.</w:t>
      </w:r>
    </w:p>
    <w:p w14:paraId="75E08F70" w14:textId="2F0F0ABF" w:rsidR="00806880" w:rsidRDefault="00806880" w:rsidP="00806880">
      <w:pPr>
        <w:pStyle w:val="ListParagraph"/>
        <w:numPr>
          <w:ilvl w:val="0"/>
          <w:numId w:val="1"/>
        </w:numPr>
      </w:pPr>
      <w:r>
        <w:t xml:space="preserve">Setup of the user dashboard has begun that will showcase the game stats we collect and analyze on the backend using OpenCV </w:t>
      </w:r>
      <w:r w:rsidR="00144B6C">
        <w:t>later</w:t>
      </w:r>
      <w:r>
        <w:t>.</w:t>
      </w:r>
    </w:p>
    <w:p w14:paraId="3DAFCFAE" w14:textId="3838EBD7" w:rsidR="00806880" w:rsidRDefault="00806880" w:rsidP="00806880">
      <w:pPr>
        <w:pStyle w:val="ListParagraph"/>
        <w:numPr>
          <w:ilvl w:val="0"/>
          <w:numId w:val="1"/>
        </w:numPr>
      </w:pPr>
      <w:r>
        <w:t>Connection with the database as well as the creation of the first few tables for user data such as login information.</w:t>
      </w:r>
    </w:p>
    <w:p w14:paraId="7A085D0F" w14:textId="00D4E94F" w:rsidR="00806880" w:rsidRDefault="00806880" w:rsidP="00806880">
      <w:r>
        <w:t>Status:</w:t>
      </w:r>
    </w:p>
    <w:p w14:paraId="29DED41B" w14:textId="2CB75942" w:rsidR="00806880" w:rsidRDefault="00806880" w:rsidP="00806880">
      <w:r>
        <w:tab/>
        <w:t xml:space="preserve">We have created a secure connection between the backend and the database, as well as the back end and front end, which now allows us to work on the actual acquisition of data and how that will be presented at the front end for the user. With some fine tuning of the landing page as well as the </w:t>
      </w:r>
      <w:proofErr w:type="gramStart"/>
      <w:r>
        <w:t>sign in</w:t>
      </w:r>
      <w:proofErr w:type="gramEnd"/>
      <w:r>
        <w:t xml:space="preserve"> and sign-up pages, all the immediate access pages will be completed, meaning that we can move our focus on to the pages that are accessible from a logged in user.</w:t>
      </w:r>
    </w:p>
    <w:p w14:paraId="00C7F698" w14:textId="77777777" w:rsidR="00806880" w:rsidRDefault="00806880" w:rsidP="00806880"/>
    <w:p w14:paraId="3E995A7A" w14:textId="77777777" w:rsidR="00806880" w:rsidRDefault="00806880" w:rsidP="00806880">
      <w:r>
        <w:t>Next Items / Goals:</w:t>
      </w:r>
    </w:p>
    <w:p w14:paraId="3CE51911" w14:textId="541EA118" w:rsidR="00806880" w:rsidRDefault="00806880" w:rsidP="00806880">
      <w:pPr>
        <w:pStyle w:val="ListParagraph"/>
        <w:numPr>
          <w:ilvl w:val="0"/>
          <w:numId w:val="2"/>
        </w:numPr>
      </w:pPr>
      <w:r>
        <w:t>Allow a logged in user to update/change their username and password, as well as the email associated with the account</w:t>
      </w:r>
    </w:p>
    <w:p w14:paraId="2A7DC0C7" w14:textId="0223256D" w:rsidR="00806880" w:rsidRDefault="00806880" w:rsidP="00806880">
      <w:pPr>
        <w:pStyle w:val="ListParagraph"/>
        <w:numPr>
          <w:ilvl w:val="0"/>
          <w:numId w:val="2"/>
        </w:numPr>
      </w:pPr>
      <w:r>
        <w:t>Finish the front-end side of the dashboard and start sending fake data so that we can do some trial and error with different statistic visualizations in both D3.js and MUI.</w:t>
      </w:r>
    </w:p>
    <w:p w14:paraId="56A20C8F" w14:textId="77777777" w:rsidR="00806880" w:rsidRDefault="00806880" w:rsidP="00806880">
      <w:pPr>
        <w:pStyle w:val="ListParagraph"/>
        <w:numPr>
          <w:ilvl w:val="0"/>
          <w:numId w:val="2"/>
        </w:numPr>
      </w:pPr>
      <w:r>
        <w:t>Create new pages for authorized users such as video upload and statistics analysis.</w:t>
      </w:r>
    </w:p>
    <w:p w14:paraId="0F67E50C" w14:textId="722C75FA" w:rsidR="00806880" w:rsidRDefault="00806880" w:rsidP="00806880">
      <w:pPr>
        <w:pStyle w:val="ListParagraph"/>
        <w:numPr>
          <w:ilvl w:val="0"/>
          <w:numId w:val="2"/>
        </w:numPr>
      </w:pPr>
      <w:r>
        <w:t>Finish up the database models/tables needed</w:t>
      </w:r>
    </w:p>
    <w:sectPr w:rsidR="00806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75EA1"/>
    <w:multiLevelType w:val="hybridMultilevel"/>
    <w:tmpl w:val="3E8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24066"/>
    <w:multiLevelType w:val="hybridMultilevel"/>
    <w:tmpl w:val="90C0B3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129517123">
    <w:abstractNumId w:val="0"/>
  </w:num>
  <w:num w:numId="2" w16cid:durableId="106896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80"/>
    <w:rsid w:val="00106DBE"/>
    <w:rsid w:val="00144B6C"/>
    <w:rsid w:val="00330C44"/>
    <w:rsid w:val="007A309E"/>
    <w:rsid w:val="00806880"/>
    <w:rsid w:val="00D4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4A56"/>
  <w15:chartTrackingRefBased/>
  <w15:docId w15:val="{3B55794A-3D36-4438-B4B2-0168372A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880"/>
    <w:rPr>
      <w:rFonts w:eastAsiaTheme="majorEastAsia" w:cstheme="majorBidi"/>
      <w:color w:val="272727" w:themeColor="text1" w:themeTint="D8"/>
    </w:rPr>
  </w:style>
  <w:style w:type="paragraph" w:styleId="Title">
    <w:name w:val="Title"/>
    <w:basedOn w:val="Normal"/>
    <w:next w:val="Normal"/>
    <w:link w:val="TitleChar"/>
    <w:uiPriority w:val="10"/>
    <w:qFormat/>
    <w:rsid w:val="00806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880"/>
    <w:pPr>
      <w:spacing w:before="160"/>
      <w:jc w:val="center"/>
    </w:pPr>
    <w:rPr>
      <w:i/>
      <w:iCs/>
      <w:color w:val="404040" w:themeColor="text1" w:themeTint="BF"/>
    </w:rPr>
  </w:style>
  <w:style w:type="character" w:customStyle="1" w:styleId="QuoteChar">
    <w:name w:val="Quote Char"/>
    <w:basedOn w:val="DefaultParagraphFont"/>
    <w:link w:val="Quote"/>
    <w:uiPriority w:val="29"/>
    <w:rsid w:val="00806880"/>
    <w:rPr>
      <w:i/>
      <w:iCs/>
      <w:color w:val="404040" w:themeColor="text1" w:themeTint="BF"/>
    </w:rPr>
  </w:style>
  <w:style w:type="paragraph" w:styleId="ListParagraph">
    <w:name w:val="List Paragraph"/>
    <w:basedOn w:val="Normal"/>
    <w:uiPriority w:val="34"/>
    <w:qFormat/>
    <w:rsid w:val="00806880"/>
    <w:pPr>
      <w:ind w:left="720"/>
      <w:contextualSpacing/>
    </w:pPr>
  </w:style>
  <w:style w:type="character" w:styleId="IntenseEmphasis">
    <w:name w:val="Intense Emphasis"/>
    <w:basedOn w:val="DefaultParagraphFont"/>
    <w:uiPriority w:val="21"/>
    <w:qFormat/>
    <w:rsid w:val="00806880"/>
    <w:rPr>
      <w:i/>
      <w:iCs/>
      <w:color w:val="0F4761" w:themeColor="accent1" w:themeShade="BF"/>
    </w:rPr>
  </w:style>
  <w:style w:type="paragraph" w:styleId="IntenseQuote">
    <w:name w:val="Intense Quote"/>
    <w:basedOn w:val="Normal"/>
    <w:next w:val="Normal"/>
    <w:link w:val="IntenseQuoteChar"/>
    <w:uiPriority w:val="30"/>
    <w:qFormat/>
    <w:rsid w:val="00806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880"/>
    <w:rPr>
      <w:i/>
      <w:iCs/>
      <w:color w:val="0F4761" w:themeColor="accent1" w:themeShade="BF"/>
    </w:rPr>
  </w:style>
  <w:style w:type="character" w:styleId="IntenseReference">
    <w:name w:val="Intense Reference"/>
    <w:basedOn w:val="DefaultParagraphFont"/>
    <w:uiPriority w:val="32"/>
    <w:qFormat/>
    <w:rsid w:val="008068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Morgan</dc:creator>
  <cp:keywords/>
  <dc:description/>
  <cp:lastModifiedBy>Jackson Morgan</cp:lastModifiedBy>
  <cp:revision>1</cp:revision>
  <dcterms:created xsi:type="dcterms:W3CDTF">2025-02-12T01:08:00Z</dcterms:created>
  <dcterms:modified xsi:type="dcterms:W3CDTF">2025-02-12T01:22:00Z</dcterms:modified>
</cp:coreProperties>
</file>