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C4FD" w14:textId="14110152" w:rsidR="009E0D45" w:rsidRDefault="00000000">
      <w:pPr>
        <w:spacing w:before="40" w:after="120"/>
        <w:jc w:val="center"/>
      </w:pPr>
      <w:r>
        <w:t>INFORMATION TECHNOLOGY AUDIT REPORT</w:t>
        <w:br/>
        <w:t>MCST LIBRARY MANAGEMENT SYSTEM (MCST LMS)</w:t>
        <w:br/>
        <w:t>Professional Audit Report - Increment 4</w:t>
        <w:br/>
        <w:t>Lab 10: Control Assessment and Gap Analysis</w:t>
      </w:r>
    </w:p>
    <w:tbl>
      <w:tblPr>
        <w:tblStyle w:val="TableGrid"/>
        <w:tblW w:w="10368" w:type="dxa"/>
        <w:tblLayout w:type="fixed"/>
        <w:tblLook w:val="04A0" w:firstRow="1" w:lastRow="0" w:firstColumn="1" w:lastColumn="0" w:noHBand="0" w:noVBand="1"/>
      </w:tblPr>
      <w:tblGrid>
        <w:gridCol w:w="3150"/>
        <w:gridCol w:w="7218"/>
      </w:tblGrid>
      <w:tr w:rsidR="009E0D45" w14:paraId="16D82D68" w14:textId="77777777">
        <w:trPr>
          <w:cantSplit/>
        </w:trPr>
        <w:tc>
          <w:tcPr>
            <w:tcW w:w="3150" w:type="dxa"/>
            <w:shd w:val="clear" w:color="auto" w:fill="00B0F0"/>
            <w:tcMar>
              <w:top w:w="75" w:type="dxa"/>
              <w:left w:w="90" w:type="dxa"/>
              <w:bottom w:w="75" w:type="dxa"/>
              <w:right w:w="90" w:type="dxa"/>
            </w:tcMar>
            <w:vAlign w:val="center"/>
          </w:tcPr>
          <w:p w14:paraId="0FF6F31B" w14:textId="77777777" w:rsidR="009E0D45" w:rsidRDefault="00000000">
            <w:pPr>
              <w:spacing w:after="0" w:line="240" w:lineRule="auto"/>
            </w:pPr>
            <w:r>
              <w:rPr>
                <w:b/>
                <w:sz w:val="17"/>
              </w:rPr>
              <w:t>Audit Team / Group No.</w:t>
            </w:r>
          </w:p>
        </w:tc>
        <w:tc>
          <w:tcPr>
            <w:tcW w:w="7218" w:type="dxa"/>
            <w:tcMar>
              <w:top w:w="75" w:type="dxa"/>
              <w:left w:w="90" w:type="dxa"/>
              <w:bottom w:w="75" w:type="dxa"/>
              <w:right w:w="90" w:type="dxa"/>
            </w:tcMar>
            <w:vAlign w:val="center"/>
          </w:tcPr>
          <w:p>
            <w:r/>
            <w:r>
              <w:rPr>
                <w:sz w:val="18"/>
              </w:rPr>
              <w:t>404NotFound</w:t>
            </w:r>
          </w:p>
        </w:tc>
      </w:tr>
      <w:tr w:rsidR="009E0D45" w14:paraId="1EAC1DA2" w14:textId="77777777">
        <w:trPr>
          <w:cantSplit/>
        </w:trPr>
        <w:tc>
          <w:tcPr>
            <w:tcW w:w="3150" w:type="dxa"/>
            <w:shd w:val="clear" w:color="auto" w:fill="00B0F0"/>
            <w:tcMar>
              <w:top w:w="75" w:type="dxa"/>
              <w:left w:w="90" w:type="dxa"/>
              <w:bottom w:w="75" w:type="dxa"/>
              <w:right w:w="90" w:type="dxa"/>
            </w:tcMar>
            <w:vAlign w:val="center"/>
          </w:tcPr>
          <w:p w14:paraId="7E52A5C6" w14:textId="77777777" w:rsidR="009E0D45" w:rsidRDefault="00000000">
            <w:pPr>
              <w:spacing w:after="0" w:line="240" w:lineRule="auto"/>
            </w:pPr>
            <w:r>
              <w:rPr>
                <w:b/>
                <w:sz w:val="17"/>
              </w:rPr>
              <w:t>Capstone System / Build</w:t>
            </w:r>
          </w:p>
        </w:tc>
        <w:tc>
          <w:tcPr>
            <w:tcW w:w="7218" w:type="dxa"/>
            <w:tcMar>
              <w:top w:w="75" w:type="dxa"/>
              <w:left w:w="90" w:type="dxa"/>
              <w:bottom w:w="75" w:type="dxa"/>
              <w:right w:w="90" w:type="dxa"/>
            </w:tcMar>
            <w:vAlign w:val="center"/>
          </w:tcPr>
          <w:p>
            <w:r/>
            <w:r>
              <w:rPr>
                <w:sz w:val="18"/>
              </w:rPr>
              <w:t>MCST Library Management System (MCST LMS) | BLD-04: main @ 7b9b680 (2 new auth fixes since BLD-03) | Local demo + Render test site</w:t>
            </w:r>
          </w:p>
        </w:tc>
      </w:tr>
      <w:tr w:rsidR="009E0D45" w14:paraId="57F33CE9" w14:textId="77777777">
        <w:trPr>
          <w:cantSplit/>
        </w:trPr>
        <w:tc>
          <w:tcPr>
            <w:tcW w:w="3150" w:type="dxa"/>
            <w:shd w:val="clear" w:color="auto" w:fill="00B0F0"/>
            <w:tcMar>
              <w:top w:w="75" w:type="dxa"/>
              <w:left w:w="90" w:type="dxa"/>
              <w:bottom w:w="75" w:type="dxa"/>
              <w:right w:w="90" w:type="dxa"/>
            </w:tcMar>
            <w:vAlign w:val="center"/>
          </w:tcPr>
          <w:p w14:paraId="4BF9904A" w14:textId="77777777" w:rsidR="009E0D45" w:rsidRDefault="00000000">
            <w:pPr>
              <w:spacing w:after="0" w:line="240" w:lineRule="auto"/>
            </w:pPr>
            <w:r>
              <w:rPr>
                <w:b/>
                <w:sz w:val="17"/>
              </w:rPr>
              <w:t>Partner Organization</w:t>
            </w:r>
          </w:p>
        </w:tc>
        <w:tc>
          <w:tcPr>
            <w:tcW w:w="7218" w:type="dxa"/>
            <w:tcMar>
              <w:top w:w="75" w:type="dxa"/>
              <w:left w:w="90" w:type="dxa"/>
              <w:bottom w:w="75" w:type="dxa"/>
              <w:right w:w="90" w:type="dxa"/>
            </w:tcMar>
            <w:vAlign w:val="center"/>
          </w:tcPr>
          <w:p>
            <w:r/>
            <w:r>
              <w:rPr>
                <w:sz w:val="18"/>
              </w:rPr>
              <w:t>MCST Library (short name to protect partner privacy) c/o Head Librarian Calixto Nicolas Camangeg</w:t>
            </w:r>
          </w:p>
        </w:tc>
      </w:tr>
      <w:tr w:rsidR="009E0D45" w14:paraId="73FF7095" w14:textId="77777777">
        <w:trPr>
          <w:cantSplit/>
        </w:trPr>
        <w:tc>
          <w:tcPr>
            <w:tcW w:w="3150" w:type="dxa"/>
            <w:shd w:val="clear" w:color="auto" w:fill="00B0F0"/>
            <w:tcMar>
              <w:top w:w="75" w:type="dxa"/>
              <w:left w:w="90" w:type="dxa"/>
              <w:bottom w:w="75" w:type="dxa"/>
              <w:right w:w="90" w:type="dxa"/>
            </w:tcMar>
            <w:vAlign w:val="center"/>
          </w:tcPr>
          <w:p w14:paraId="29749F52" w14:textId="77777777" w:rsidR="009E0D45" w:rsidRDefault="00000000">
            <w:pPr>
              <w:spacing w:after="0" w:line="240" w:lineRule="auto"/>
            </w:pPr>
            <w:r>
              <w:rPr>
                <w:b/>
                <w:sz w:val="17"/>
              </w:rPr>
              <w:t>Member 1 / Role</w:t>
            </w:r>
          </w:p>
        </w:tc>
        <w:tc>
          <w:tcPr>
            <w:tcW w:w="7218" w:type="dxa"/>
            <w:tcMar>
              <w:top w:w="75" w:type="dxa"/>
              <w:left w:w="90" w:type="dxa"/>
              <w:bottom w:w="75" w:type="dxa"/>
              <w:right w:w="90" w:type="dxa"/>
            </w:tcMar>
            <w:vAlign w:val="center"/>
          </w:tcPr>
          <w:p>
            <w:r/>
            <w:r>
              <w:rPr>
                <w:sz w:val="18"/>
              </w:rPr>
              <w:t>Justin C. Batlangao | Control Assessment Lead</w:t>
            </w:r>
          </w:p>
        </w:tc>
      </w:tr>
      <w:tr w:rsidR="009E0D45" w14:paraId="7609D109" w14:textId="77777777">
        <w:trPr>
          <w:cantSplit/>
        </w:trPr>
        <w:tc>
          <w:tcPr>
            <w:tcW w:w="3150" w:type="dxa"/>
            <w:shd w:val="clear" w:color="auto" w:fill="00B0F0"/>
            <w:tcMar>
              <w:top w:w="75" w:type="dxa"/>
              <w:left w:w="90" w:type="dxa"/>
              <w:bottom w:w="75" w:type="dxa"/>
              <w:right w:w="90" w:type="dxa"/>
            </w:tcMar>
            <w:vAlign w:val="center"/>
          </w:tcPr>
          <w:p w14:paraId="298EF63F" w14:textId="77777777" w:rsidR="009E0D45" w:rsidRDefault="00000000">
            <w:pPr>
              <w:spacing w:after="0" w:line="240" w:lineRule="auto"/>
            </w:pPr>
            <w:r>
              <w:rPr>
                <w:b/>
                <w:sz w:val="17"/>
              </w:rPr>
              <w:t>Member 2 / Role</w:t>
            </w:r>
          </w:p>
        </w:tc>
        <w:tc>
          <w:tcPr>
            <w:tcW w:w="7218" w:type="dxa"/>
            <w:tcMar>
              <w:top w:w="75" w:type="dxa"/>
              <w:left w:w="90" w:type="dxa"/>
              <w:bottom w:w="75" w:type="dxa"/>
              <w:right w:w="90" w:type="dxa"/>
            </w:tcMar>
            <w:vAlign w:val="center"/>
          </w:tcPr>
          <w:p>
            <w:r/>
            <w:r>
              <w:rPr>
                <w:sz w:val="18"/>
              </w:rPr>
              <w:t>Glenn Patrick B. Darriguez | Application and Access Control Tester</w:t>
            </w:r>
          </w:p>
        </w:tc>
      </w:tr>
      <w:tr w:rsidR="009E0D45" w14:paraId="1CCECC62" w14:textId="77777777">
        <w:trPr>
          <w:cantSplit/>
        </w:trPr>
        <w:tc>
          <w:tcPr>
            <w:tcW w:w="3150" w:type="dxa"/>
            <w:shd w:val="clear" w:color="auto" w:fill="00B0F0"/>
            <w:tcMar>
              <w:top w:w="75" w:type="dxa"/>
              <w:left w:w="90" w:type="dxa"/>
              <w:bottom w:w="75" w:type="dxa"/>
              <w:right w:w="90" w:type="dxa"/>
            </w:tcMar>
            <w:vAlign w:val="center"/>
          </w:tcPr>
          <w:p w14:paraId="71A53D2E" w14:textId="77777777" w:rsidR="009E0D45" w:rsidRDefault="00000000">
            <w:pPr>
              <w:spacing w:after="0" w:line="240" w:lineRule="auto"/>
            </w:pPr>
            <w:r>
              <w:rPr>
                <w:b/>
                <w:sz w:val="17"/>
              </w:rPr>
              <w:t>Member 3 / Role</w:t>
            </w:r>
          </w:p>
        </w:tc>
        <w:tc>
          <w:tcPr>
            <w:tcW w:w="7218" w:type="dxa"/>
            <w:tcMar>
              <w:top w:w="75" w:type="dxa"/>
              <w:left w:w="90" w:type="dxa"/>
              <w:bottom w:w="75" w:type="dxa"/>
              <w:right w:w="90" w:type="dxa"/>
            </w:tcMar>
            <w:vAlign w:val="center"/>
          </w:tcPr>
          <w:p>
            <w:r/>
            <w:r>
              <w:rPr>
                <w:sz w:val="18"/>
              </w:rPr>
              <w:t>Ma. Jenifer L. Labag | Governance, Privacy, and Recovery Tester</w:t>
            </w:r>
          </w:p>
        </w:tc>
      </w:tr>
      <w:tr w:rsidR="009E0D45" w14:paraId="79083816" w14:textId="77777777">
        <w:trPr>
          <w:cantSplit/>
        </w:trPr>
        <w:tc>
          <w:tcPr>
            <w:tcW w:w="3150" w:type="dxa"/>
            <w:shd w:val="clear" w:color="auto" w:fill="00B0F0"/>
            <w:tcMar>
              <w:top w:w="75" w:type="dxa"/>
              <w:left w:w="90" w:type="dxa"/>
              <w:bottom w:w="75" w:type="dxa"/>
              <w:right w:w="90" w:type="dxa"/>
            </w:tcMar>
            <w:vAlign w:val="center"/>
          </w:tcPr>
          <w:p w14:paraId="448394A8" w14:textId="77777777" w:rsidR="009E0D45" w:rsidRDefault="00000000">
            <w:pPr>
              <w:spacing w:after="0" w:line="240" w:lineRule="auto"/>
            </w:pPr>
            <w:r>
              <w:rPr>
                <w:b/>
                <w:sz w:val="17"/>
              </w:rPr>
              <w:t>Prior Approved Version</w:t>
            </w:r>
          </w:p>
        </w:tc>
        <w:tc>
          <w:tcPr>
            <w:tcW w:w="7218" w:type="dxa"/>
            <w:tcMar>
              <w:top w:w="75" w:type="dxa"/>
              <w:left w:w="90" w:type="dxa"/>
              <w:bottom w:w="75" w:type="dxa"/>
              <w:right w:w="90" w:type="dxa"/>
            </w:tcMar>
            <w:vAlign w:val="center"/>
          </w:tcPr>
          <w:p>
            <w:r/>
            <w:r>
              <w:rPr>
                <w:sz w:val="18"/>
              </w:rPr>
              <w:t>Lab 9 report v0.3 / 2026-10-03 (RSK-01..08, CMP-01..07, treatment plan)</w:t>
            </w:r>
          </w:p>
        </w:tc>
      </w:tr>
      <w:tr w:rsidR="009E0D45" w14:paraId="430E8F93" w14:textId="77777777">
        <w:trPr>
          <w:cantSplit/>
        </w:trPr>
        <w:tc>
          <w:tcPr>
            <w:tcW w:w="3150" w:type="dxa"/>
            <w:shd w:val="clear" w:color="auto" w:fill="00B0F0"/>
            <w:tcMar>
              <w:top w:w="75" w:type="dxa"/>
              <w:left w:w="90" w:type="dxa"/>
              <w:bottom w:w="75" w:type="dxa"/>
              <w:right w:w="90" w:type="dxa"/>
            </w:tcMar>
            <w:vAlign w:val="center"/>
          </w:tcPr>
          <w:p w14:paraId="4B5C9163" w14:textId="77777777" w:rsidR="009E0D45" w:rsidRDefault="00000000">
            <w:pPr>
              <w:spacing w:after="0" w:line="240" w:lineRule="auto"/>
            </w:pPr>
            <w:r>
              <w:rPr>
                <w:b/>
                <w:sz w:val="17"/>
              </w:rPr>
              <w:t>Current Version / Date</w:t>
            </w:r>
          </w:p>
        </w:tc>
        <w:tc>
          <w:tcPr>
            <w:tcW w:w="7218" w:type="dxa"/>
            <w:tcMar>
              <w:top w:w="75" w:type="dxa"/>
              <w:left w:w="90" w:type="dxa"/>
              <w:bottom w:w="75" w:type="dxa"/>
              <w:right w:w="90" w:type="dxa"/>
            </w:tcMar>
            <w:vAlign w:val="center"/>
          </w:tcPr>
          <w:p>
            <w:r/>
            <w:r>
              <w:rPr>
                <w:sz w:val="18"/>
              </w:rPr>
              <w:t>v0.4 | prepared 2026-10-03 | submitted 2026-10-03</w:t>
            </w:r>
          </w:p>
        </w:tc>
      </w:tr>
      <w:tr w:rsidR="009E0D45" w14:paraId="7A6D15C6" w14:textId="77777777">
        <w:trPr>
          <w:cantSplit/>
        </w:trPr>
        <w:tc>
          <w:tcPr>
            <w:tcW w:w="3150" w:type="dxa"/>
            <w:shd w:val="clear" w:color="auto" w:fill="00B0F0"/>
            <w:tcMar>
              <w:top w:w="75" w:type="dxa"/>
              <w:left w:w="90" w:type="dxa"/>
              <w:bottom w:w="75" w:type="dxa"/>
              <w:right w:w="90" w:type="dxa"/>
            </w:tcMar>
            <w:vAlign w:val="center"/>
          </w:tcPr>
          <w:p w14:paraId="20A6DDAF" w14:textId="77777777" w:rsidR="009E0D45" w:rsidRDefault="00000000">
            <w:pPr>
              <w:spacing w:after="0" w:line="240" w:lineRule="auto"/>
            </w:pPr>
            <w:r>
              <w:rPr>
                <w:b/>
                <w:sz w:val="17"/>
              </w:rPr>
              <w:t>Audit / Evidence Cutoff</w:t>
            </w:r>
          </w:p>
        </w:tc>
        <w:tc>
          <w:tcPr>
            <w:tcW w:w="7218" w:type="dxa"/>
            <w:tcMar>
              <w:top w:w="75" w:type="dxa"/>
              <w:left w:w="90" w:type="dxa"/>
              <w:bottom w:w="75" w:type="dxa"/>
              <w:right w:w="90" w:type="dxa"/>
            </w:tcMar>
            <w:vAlign w:val="center"/>
          </w:tcPr>
          <w:p>
            <w:r/>
            <w:r>
              <w:rPr>
                <w:sz w:val="18"/>
              </w:rPr>
              <w:t>2026-10-03 (Lab 10 proof valid until this date)</w:t>
            </w:r>
          </w:p>
        </w:tc>
      </w:tr>
    </w:tbl>
    <w:p w14:paraId="45E94A5C" w14:textId="77777777" w:rsidR="009E0D45" w:rsidRDefault="009E0D45">
      <w:pPr>
        <w:spacing w:after="40"/>
      </w:pPr>
    </w:p>
    <w:tbl>
      <w:tblPr>
        <w:tblStyle w:val="TableGrid"/>
        <w:tblW w:w="10368" w:type="dxa"/>
        <w:tblLayout w:type="fixed"/>
        <w:tblLook w:val="04A0" w:firstRow="1" w:lastRow="0" w:firstColumn="1" w:lastColumn="0" w:noHBand="0" w:noVBand="1"/>
      </w:tblPr>
      <w:tblGrid>
        <w:gridCol w:w="10368"/>
      </w:tblGrid>
      <w:tr w:rsidR="009E0D45" w14:paraId="3E2AA85B" w14:textId="77777777">
        <w:trPr>
          <w:cantSplit/>
          <w:tblHeader/>
        </w:trPr>
        <w:tc>
          <w:tcPr>
            <w:tcW w:w="10368" w:type="dxa"/>
            <w:shd w:val="clear" w:color="auto" w:fill="00B0F0"/>
            <w:tcMar>
              <w:top w:w="75" w:type="dxa"/>
              <w:left w:w="90" w:type="dxa"/>
              <w:bottom w:w="75" w:type="dxa"/>
              <w:right w:w="90" w:type="dxa"/>
            </w:tcMar>
            <w:vAlign w:val="center"/>
          </w:tcPr>
          <w:p w14:paraId="21D687F6" w14:textId="77777777" w:rsidR="009E0D45" w:rsidRDefault="00000000">
            <w:pPr>
              <w:spacing w:after="0" w:line="240" w:lineRule="auto"/>
            </w:pPr>
            <w:r>
              <w:rPr>
                <w:b/>
                <w:sz w:val="18"/>
              </w:rPr>
              <w:t>Master-report instruction</w:t>
            </w:r>
          </w:p>
        </w:tc>
      </w:tr>
      <w:tr w:rsidR="009E0D45" w14:paraId="086E7536" w14:textId="77777777">
        <w:trPr>
          <w:cantSplit/>
        </w:trPr>
        <w:tc>
          <w:tcPr>
            <w:tcW w:w="10368" w:type="dxa"/>
            <w:shd w:val="clear" w:color="auto" w:fill="DDEBF7"/>
            <w:tcMar>
              <w:top w:w="75" w:type="dxa"/>
              <w:left w:w="90" w:type="dxa"/>
              <w:bottom w:w="75" w:type="dxa"/>
              <w:right w:w="90" w:type="dxa"/>
            </w:tcMar>
            <w:vAlign w:val="center"/>
          </w:tcPr>
          <w:p w14:paraId="0589898C" w14:textId="24F0B15C" w:rsidR="009E0D45" w:rsidRDefault="00000000">
            <w:pPr>
              <w:spacing w:after="0" w:line="240" w:lineRule="auto"/>
            </w:pPr>
            <w:r>
              <w:rPr>
                <w:sz w:val="18"/>
              </w:rPr>
              <w:t xml:space="preserve">Use these pages to add the Lab </w:t>
            </w:r>
            <w:r w:rsidR="002B798C">
              <w:rPr>
                <w:sz w:val="18"/>
              </w:rPr>
              <w:t>10</w:t>
            </w:r>
            <w:r>
              <w:rPr>
                <w:sz w:val="18"/>
              </w:rPr>
              <w:t xml:space="preserve"> increment to the existing professional audit report. Apply prior instructor corrections, update the master version history and build register, preserve approved IDs, and submit the complete updated master unless the instructor directs otherwise.</w:t>
            </w:r>
          </w:p>
        </w:tc>
      </w:tr>
    </w:tbl>
    <w:p w14:paraId="109358AF" w14:textId="77777777" w:rsidR="009E0D45" w:rsidRDefault="009E0D45"/>
    <w:p w14:paraId="7FBDF0A9" w14:textId="77777777" w:rsidR="009E0D45" w:rsidRDefault="00000000">
      <w:pPr>
        <w:pStyle w:val="Heading1"/>
        <w:pageBreakBefore/>
      </w:pPr>
      <w:r>
        <w:rPr>
          <w:rFonts w:ascii="Montserrat" w:hAnsi="Montserrat"/>
        </w:rPr>
        <w:lastRenderedPageBreak/>
        <w:t>A. Master Report Update Control</w:t>
      </w:r>
    </w:p>
    <w:p w14:paraId="34C6815A" w14:textId="77777777" w:rsidR="009E0D45" w:rsidRDefault="00000000">
      <w:pPr>
        <w:pStyle w:val="Heading2"/>
      </w:pPr>
      <w:r>
        <w:rPr>
          <w:rFonts w:ascii="Montserrat" w:hAnsi="Montserrat"/>
        </w:rPr>
        <w:t>A.1 Version History Entry</w:t>
      </w:r>
    </w:p>
    <w:tbl>
      <w:tblPr>
        <w:tblStyle w:val="TableGrid"/>
        <w:tblW w:w="10368" w:type="dxa"/>
        <w:tblLayout w:type="fixed"/>
        <w:tblLook w:val="04A0" w:firstRow="1" w:lastRow="0" w:firstColumn="1" w:lastColumn="0" w:noHBand="0" w:noVBand="1"/>
      </w:tblPr>
      <w:tblGrid>
        <w:gridCol w:w="850"/>
        <w:gridCol w:w="1200"/>
        <w:gridCol w:w="1800"/>
        <w:gridCol w:w="1700"/>
        <w:gridCol w:w="1700"/>
        <w:gridCol w:w="3118"/>
      </w:tblGrid>
      <w:tr w:rsidR="009E0D45" w14:paraId="6D93AC6A" w14:textId="77777777">
        <w:trPr>
          <w:cantSplit/>
          <w:tblHeader/>
        </w:trPr>
        <w:tc>
          <w:tcPr>
            <w:tcW w:w="850" w:type="dxa"/>
            <w:shd w:val="clear" w:color="auto" w:fill="00B0F0"/>
            <w:tcMar>
              <w:top w:w="75" w:type="dxa"/>
              <w:left w:w="90" w:type="dxa"/>
              <w:bottom w:w="75" w:type="dxa"/>
              <w:right w:w="90" w:type="dxa"/>
            </w:tcMar>
            <w:vAlign w:val="center"/>
          </w:tcPr>
          <w:p w14:paraId="3E5D1A36" w14:textId="77777777" w:rsidR="009E0D45" w:rsidRDefault="00000000">
            <w:pPr>
              <w:spacing w:after="0" w:line="240" w:lineRule="auto"/>
            </w:pPr>
            <w:r>
              <w:rPr>
                <w:b/>
                <w:sz w:val="15"/>
              </w:rPr>
              <w:t>Version</w:t>
            </w:r>
          </w:p>
        </w:tc>
        <w:tc>
          <w:tcPr>
            <w:tcW w:w="1200" w:type="dxa"/>
            <w:shd w:val="clear" w:color="auto" w:fill="00B0F0"/>
            <w:tcMar>
              <w:top w:w="75" w:type="dxa"/>
              <w:left w:w="90" w:type="dxa"/>
              <w:bottom w:w="75" w:type="dxa"/>
              <w:right w:w="90" w:type="dxa"/>
            </w:tcMar>
            <w:vAlign w:val="center"/>
          </w:tcPr>
          <w:p w14:paraId="14C34C28" w14:textId="77777777" w:rsidR="009E0D45" w:rsidRDefault="00000000">
            <w:pPr>
              <w:spacing w:after="0" w:line="240" w:lineRule="auto"/>
            </w:pPr>
            <w:r>
              <w:rPr>
                <w:b/>
                <w:sz w:val="15"/>
              </w:rPr>
              <w:t>Date</w:t>
            </w:r>
          </w:p>
        </w:tc>
        <w:tc>
          <w:tcPr>
            <w:tcW w:w="1800" w:type="dxa"/>
            <w:shd w:val="clear" w:color="auto" w:fill="00B0F0"/>
            <w:tcMar>
              <w:top w:w="75" w:type="dxa"/>
              <w:left w:w="90" w:type="dxa"/>
              <w:bottom w:w="75" w:type="dxa"/>
              <w:right w:w="90" w:type="dxa"/>
            </w:tcMar>
            <w:vAlign w:val="center"/>
          </w:tcPr>
          <w:p w14:paraId="234D5966" w14:textId="77777777" w:rsidR="009E0D45" w:rsidRDefault="00000000">
            <w:pPr>
              <w:spacing w:after="0" w:line="240" w:lineRule="auto"/>
            </w:pPr>
            <w:r>
              <w:rPr>
                <w:b/>
                <w:sz w:val="15"/>
              </w:rPr>
              <w:t>Lab / Increment</w:t>
            </w:r>
          </w:p>
        </w:tc>
        <w:tc>
          <w:tcPr>
            <w:tcW w:w="1700" w:type="dxa"/>
            <w:shd w:val="clear" w:color="auto" w:fill="00B0F0"/>
            <w:tcMar>
              <w:top w:w="75" w:type="dxa"/>
              <w:left w:w="90" w:type="dxa"/>
              <w:bottom w:w="75" w:type="dxa"/>
              <w:right w:w="90" w:type="dxa"/>
            </w:tcMar>
            <w:vAlign w:val="center"/>
          </w:tcPr>
          <w:p w14:paraId="696B60BD" w14:textId="77777777" w:rsidR="009E0D45" w:rsidRDefault="00000000">
            <w:pPr>
              <w:spacing w:after="0" w:line="240" w:lineRule="auto"/>
            </w:pPr>
            <w:r>
              <w:rPr>
                <w:b/>
                <w:sz w:val="15"/>
              </w:rPr>
              <w:t>Prepared By</w:t>
            </w:r>
          </w:p>
        </w:tc>
        <w:tc>
          <w:tcPr>
            <w:tcW w:w="1700" w:type="dxa"/>
            <w:shd w:val="clear" w:color="auto" w:fill="00B0F0"/>
            <w:tcMar>
              <w:top w:w="75" w:type="dxa"/>
              <w:left w:w="90" w:type="dxa"/>
              <w:bottom w:w="75" w:type="dxa"/>
              <w:right w:w="90" w:type="dxa"/>
            </w:tcMar>
            <w:vAlign w:val="center"/>
          </w:tcPr>
          <w:p w14:paraId="576B25D3" w14:textId="77777777" w:rsidR="009E0D45" w:rsidRDefault="00000000">
            <w:pPr>
              <w:spacing w:after="0" w:line="240" w:lineRule="auto"/>
            </w:pPr>
            <w:r>
              <w:rPr>
                <w:b/>
                <w:sz w:val="15"/>
              </w:rPr>
              <w:t>Reviewed By</w:t>
            </w:r>
          </w:p>
        </w:tc>
        <w:tc>
          <w:tcPr>
            <w:tcW w:w="3118" w:type="dxa"/>
            <w:shd w:val="clear" w:color="auto" w:fill="00B0F0"/>
            <w:tcMar>
              <w:top w:w="75" w:type="dxa"/>
              <w:left w:w="90" w:type="dxa"/>
              <w:bottom w:w="75" w:type="dxa"/>
              <w:right w:w="90" w:type="dxa"/>
            </w:tcMar>
            <w:vAlign w:val="center"/>
          </w:tcPr>
          <w:p w14:paraId="4496F076" w14:textId="77777777" w:rsidR="009E0D45" w:rsidRDefault="00000000">
            <w:pPr>
              <w:spacing w:after="0" w:line="240" w:lineRule="auto"/>
            </w:pPr>
            <w:r>
              <w:rPr>
                <w:b/>
                <w:sz w:val="15"/>
              </w:rPr>
              <w:t>Change Summary</w:t>
            </w:r>
          </w:p>
        </w:tc>
      </w:tr>
      <w:tr w:rsidR="009E0D45" w14:paraId="2D965792" w14:textId="77777777">
        <w:trPr>
          <w:cantSplit/>
        </w:trPr>
        <w:tc>
          <w:tcPr>
            <w:tcW w:w="850" w:type="dxa"/>
            <w:tcMar>
              <w:top w:w="75" w:type="dxa"/>
              <w:left w:w="90" w:type="dxa"/>
              <w:bottom w:w="75" w:type="dxa"/>
              <w:right w:w="90" w:type="dxa"/>
            </w:tcMar>
            <w:vAlign w:val="center"/>
          </w:tcPr>
          <w:p>
            <w:r/>
            <w:r>
              <w:rPr>
                <w:sz w:val="18"/>
              </w:rPr>
              <w:t>0.4</w:t>
            </w:r>
          </w:p>
        </w:tc>
        <w:tc>
          <w:tcPr>
            <w:tcW w:w="1200" w:type="dxa"/>
            <w:tcMar>
              <w:top w:w="75" w:type="dxa"/>
              <w:left w:w="90" w:type="dxa"/>
              <w:bottom w:w="75" w:type="dxa"/>
              <w:right w:w="90" w:type="dxa"/>
            </w:tcMar>
            <w:vAlign w:val="center"/>
          </w:tcPr>
          <w:p>
            <w:r/>
            <w:r>
              <w:rPr>
                <w:sz w:val="18"/>
              </w:rPr>
              <w:t>2026-10-03</w:t>
            </w:r>
          </w:p>
        </w:tc>
        <w:tc>
          <w:tcPr>
            <w:tcW w:w="1800" w:type="dxa"/>
            <w:tcMar>
              <w:top w:w="75" w:type="dxa"/>
              <w:left w:w="90" w:type="dxa"/>
              <w:bottom w:w="75" w:type="dxa"/>
              <w:right w:w="90" w:type="dxa"/>
            </w:tcMar>
            <w:vAlign w:val="center"/>
          </w:tcPr>
          <w:p>
            <w:r/>
            <w:r>
              <w:rPr>
                <w:sz w:val="18"/>
              </w:rPr>
              <w:t>Lab 10 / Increment 4</w:t>
            </w:r>
          </w:p>
        </w:tc>
        <w:tc>
          <w:tcPr>
            <w:tcW w:w="1700" w:type="dxa"/>
            <w:tcMar>
              <w:top w:w="75" w:type="dxa"/>
              <w:left w:w="90" w:type="dxa"/>
              <w:bottom w:w="75" w:type="dxa"/>
              <w:right w:w="90" w:type="dxa"/>
            </w:tcMar>
            <w:vAlign w:val="center"/>
          </w:tcPr>
          <w:p>
            <w:r/>
            <w:r>
              <w:rPr>
                <w:sz w:val="18"/>
              </w:rPr>
              <w:t>M1, M2, M3</w:t>
            </w:r>
          </w:p>
        </w:tc>
        <w:tc>
          <w:tcPr>
            <w:tcW w:w="1700" w:type="dxa"/>
            <w:tcMar>
              <w:top w:w="75" w:type="dxa"/>
              <w:left w:w="90" w:type="dxa"/>
              <w:bottom w:w="75" w:type="dxa"/>
              <w:right w:w="90" w:type="dxa"/>
            </w:tcMar>
            <w:vAlign w:val="center"/>
          </w:tcPr>
          <w:p>
            <w:r/>
            <w:r>
              <w:rPr>
                <w:sz w:val="18"/>
              </w:rPr>
              <w:t>M1, M2, M3</w:t>
            </w:r>
          </w:p>
        </w:tc>
        <w:tc>
          <w:tcPr>
            <w:tcW w:w="3118" w:type="dxa"/>
            <w:tcMar>
              <w:top w:w="75" w:type="dxa"/>
              <w:left w:w="90" w:type="dxa"/>
              <w:bottom w:w="75" w:type="dxa"/>
              <w:right w:w="90" w:type="dxa"/>
            </w:tcMar>
            <w:vAlign w:val="center"/>
          </w:tcPr>
          <w:p>
            <w:r/>
            <w:r>
              <w:rPr>
                <w:sz w:val="18"/>
              </w:rPr>
              <w:t>Added control inventory CTL, design check, test workpapers TEST, gap register GAP, coverage; new build BLD-04</w:t>
            </w:r>
          </w:p>
        </w:tc>
      </w:tr>
    </w:tbl>
    <w:p w14:paraId="7BAA3FEC" w14:textId="77777777" w:rsidR="009E0D45" w:rsidRDefault="009E0D45">
      <w:pPr>
        <w:spacing w:after="40"/>
      </w:pPr>
    </w:p>
    <w:p w14:paraId="4D63304D" w14:textId="77777777" w:rsidR="009E0D45" w:rsidRDefault="00000000">
      <w:pPr>
        <w:pStyle w:val="Heading2"/>
      </w:pPr>
      <w:r>
        <w:rPr>
          <w:rFonts w:ascii="Montserrat" w:hAnsi="Montserrat"/>
        </w:rPr>
        <w:t>A.2 Final Audit Report Build Register Update</w:t>
      </w:r>
    </w:p>
    <w:tbl>
      <w:tblPr>
        <w:tblStyle w:val="TableGrid"/>
        <w:tblW w:w="10368" w:type="dxa"/>
        <w:tblLayout w:type="fixed"/>
        <w:tblLook w:val="04A0" w:firstRow="1" w:lastRow="0" w:firstColumn="1" w:lastColumn="0" w:noHBand="0" w:noVBand="1"/>
      </w:tblPr>
      <w:tblGrid>
        <w:gridCol w:w="650"/>
        <w:gridCol w:w="3800"/>
        <w:gridCol w:w="1950"/>
        <w:gridCol w:w="1900"/>
        <w:gridCol w:w="2068"/>
      </w:tblGrid>
      <w:tr w:rsidR="009E0D45" w14:paraId="685F004C" w14:textId="77777777">
        <w:trPr>
          <w:cantSplit/>
          <w:tblHeader/>
        </w:trPr>
        <w:tc>
          <w:tcPr>
            <w:tcW w:w="650" w:type="dxa"/>
            <w:shd w:val="clear" w:color="auto" w:fill="00B0F0"/>
            <w:tcMar>
              <w:top w:w="75" w:type="dxa"/>
              <w:left w:w="90" w:type="dxa"/>
              <w:bottom w:w="75" w:type="dxa"/>
              <w:right w:w="90" w:type="dxa"/>
            </w:tcMar>
            <w:vAlign w:val="center"/>
          </w:tcPr>
          <w:p w14:paraId="7140E5A4" w14:textId="77777777" w:rsidR="009E0D45" w:rsidRDefault="00000000">
            <w:pPr>
              <w:spacing w:after="0" w:line="240" w:lineRule="auto"/>
            </w:pPr>
            <w:r>
              <w:rPr>
                <w:b/>
                <w:sz w:val="14"/>
              </w:rPr>
              <w:t>Lab</w:t>
            </w:r>
          </w:p>
        </w:tc>
        <w:tc>
          <w:tcPr>
            <w:tcW w:w="3800" w:type="dxa"/>
            <w:shd w:val="clear" w:color="auto" w:fill="00B0F0"/>
            <w:tcMar>
              <w:top w:w="75" w:type="dxa"/>
              <w:left w:w="90" w:type="dxa"/>
              <w:bottom w:w="75" w:type="dxa"/>
              <w:right w:w="90" w:type="dxa"/>
            </w:tcMar>
            <w:vAlign w:val="center"/>
          </w:tcPr>
          <w:p w14:paraId="61B6C574" w14:textId="77777777" w:rsidR="009E0D45" w:rsidRDefault="00000000">
            <w:pPr>
              <w:spacing w:after="0" w:line="240" w:lineRule="auto"/>
            </w:pPr>
            <w:r>
              <w:rPr>
                <w:b/>
                <w:sz w:val="14"/>
              </w:rPr>
              <w:t>Report Section</w:t>
            </w:r>
          </w:p>
        </w:tc>
        <w:tc>
          <w:tcPr>
            <w:tcW w:w="1950" w:type="dxa"/>
            <w:shd w:val="clear" w:color="auto" w:fill="00B0F0"/>
            <w:tcMar>
              <w:top w:w="75" w:type="dxa"/>
              <w:left w:w="90" w:type="dxa"/>
              <w:bottom w:w="75" w:type="dxa"/>
              <w:right w:w="90" w:type="dxa"/>
            </w:tcMar>
            <w:vAlign w:val="center"/>
          </w:tcPr>
          <w:p w14:paraId="3BC1DD2A" w14:textId="77777777" w:rsidR="009E0D45" w:rsidRDefault="00000000">
            <w:pPr>
              <w:spacing w:after="0" w:line="240" w:lineRule="auto"/>
            </w:pPr>
            <w:r>
              <w:rPr>
                <w:b/>
                <w:sz w:val="14"/>
              </w:rPr>
              <w:t>Status</w:t>
            </w:r>
          </w:p>
        </w:tc>
        <w:tc>
          <w:tcPr>
            <w:tcW w:w="1900" w:type="dxa"/>
            <w:shd w:val="clear" w:color="auto" w:fill="00B0F0"/>
            <w:tcMar>
              <w:top w:w="75" w:type="dxa"/>
              <w:left w:w="90" w:type="dxa"/>
              <w:bottom w:w="75" w:type="dxa"/>
              <w:right w:w="90" w:type="dxa"/>
            </w:tcMar>
            <w:vAlign w:val="center"/>
          </w:tcPr>
          <w:p w14:paraId="174E6EED" w14:textId="77777777" w:rsidR="009E0D45" w:rsidRDefault="00000000">
            <w:pPr>
              <w:spacing w:after="0" w:line="240" w:lineRule="auto"/>
            </w:pPr>
            <w:r>
              <w:rPr>
                <w:b/>
                <w:sz w:val="14"/>
              </w:rPr>
              <w:t>Version / Date</w:t>
            </w:r>
          </w:p>
        </w:tc>
        <w:tc>
          <w:tcPr>
            <w:tcW w:w="2068" w:type="dxa"/>
            <w:shd w:val="clear" w:color="auto" w:fill="00B0F0"/>
            <w:tcMar>
              <w:top w:w="75" w:type="dxa"/>
              <w:left w:w="90" w:type="dxa"/>
              <w:bottom w:w="75" w:type="dxa"/>
              <w:right w:w="90" w:type="dxa"/>
            </w:tcMar>
            <w:vAlign w:val="center"/>
          </w:tcPr>
          <w:p w14:paraId="37022555" w14:textId="77777777" w:rsidR="009E0D45" w:rsidRDefault="00000000">
            <w:pPr>
              <w:spacing w:after="0" w:line="240" w:lineRule="auto"/>
            </w:pPr>
            <w:r>
              <w:rPr>
                <w:b/>
                <w:sz w:val="14"/>
              </w:rPr>
              <w:t>Instructor Action</w:t>
            </w:r>
          </w:p>
        </w:tc>
      </w:tr>
      <w:tr w:rsidR="009E0D45" w14:paraId="1CF1F9ED" w14:textId="77777777">
        <w:trPr>
          <w:cantSplit/>
        </w:trPr>
        <w:tc>
          <w:tcPr>
            <w:tcW w:w="650" w:type="dxa"/>
            <w:tcMar>
              <w:top w:w="75" w:type="dxa"/>
              <w:left w:w="90" w:type="dxa"/>
              <w:bottom w:w="75" w:type="dxa"/>
              <w:right w:w="90" w:type="dxa"/>
            </w:tcMar>
            <w:vAlign w:val="center"/>
          </w:tcPr>
          <w:p w14:paraId="1F9B5C52" w14:textId="77777777" w:rsidR="009E0D45" w:rsidRDefault="00000000">
            <w:pPr>
              <w:spacing w:after="0" w:line="240" w:lineRule="auto"/>
            </w:pPr>
            <w:r>
              <w:rPr>
                <w:sz w:val="14"/>
              </w:rPr>
              <w:t>9</w:t>
            </w:r>
          </w:p>
        </w:tc>
        <w:tc>
          <w:tcPr>
            <w:tcW w:w="3800" w:type="dxa"/>
            <w:tcMar>
              <w:top w:w="75" w:type="dxa"/>
              <w:left w:w="90" w:type="dxa"/>
              <w:bottom w:w="75" w:type="dxa"/>
              <w:right w:w="90" w:type="dxa"/>
            </w:tcMar>
            <w:vAlign w:val="center"/>
          </w:tcPr>
          <w:p w14:paraId="2631812B" w14:textId="77777777" w:rsidR="009E0D45" w:rsidRDefault="00000000">
            <w:pPr>
              <w:spacing w:after="0" w:line="240" w:lineRule="auto"/>
            </w:pPr>
            <w:r>
              <w:rPr>
                <w:sz w:val="14"/>
              </w:rPr>
              <w:t>Engagement Profile and Scope</w:t>
            </w:r>
          </w:p>
        </w:tc>
        <w:tc>
          <w:tcPr>
            <w:tcW w:w="1950" w:type="dxa"/>
            <w:tcMar>
              <w:top w:w="75" w:type="dxa"/>
              <w:left w:w="90" w:type="dxa"/>
              <w:bottom w:w="75" w:type="dxa"/>
              <w:right w:w="90" w:type="dxa"/>
            </w:tcMar>
            <w:vAlign w:val="center"/>
          </w:tcPr>
          <w:p>
            <w:r/>
            <w:r>
              <w:rPr>
                <w:sz w:val="18"/>
              </w:rPr>
              <w:t>Completed</w:t>
            </w:r>
          </w:p>
        </w:tc>
        <w:tc>
          <w:tcPr>
            <w:tcW w:w="1900" w:type="dxa"/>
            <w:tcMar>
              <w:top w:w="75" w:type="dxa"/>
              <w:left w:w="90" w:type="dxa"/>
              <w:bottom w:w="75" w:type="dxa"/>
              <w:right w:w="90" w:type="dxa"/>
            </w:tcMar>
            <w:vAlign w:val="center"/>
          </w:tcPr>
          <w:p>
            <w:r/>
            <w:r>
              <w:rPr>
                <w:sz w:val="18"/>
              </w:rPr>
              <w:t>v0.1 / 2026-09-19</w:t>
            </w:r>
          </w:p>
        </w:tc>
        <w:tc>
          <w:tcPr>
            <w:tcW w:w="2068" w:type="dxa"/>
            <w:tcMar>
              <w:top w:w="75" w:type="dxa"/>
              <w:left w:w="90" w:type="dxa"/>
              <w:bottom w:w="75" w:type="dxa"/>
              <w:right w:w="90" w:type="dxa"/>
            </w:tcMar>
            <w:vAlign w:val="center"/>
          </w:tcPr>
          <w:p>
            <w:r/>
            <w:r>
              <w:rPr>
                <w:sz w:val="18"/>
              </w:rPr>
              <w:t>Pending</w:t>
            </w:r>
          </w:p>
        </w:tc>
      </w:tr>
      <w:tr w:rsidR="009E0D45" w14:paraId="632EECAF" w14:textId="77777777">
        <w:trPr>
          <w:cantSplit/>
        </w:trPr>
        <w:tc>
          <w:tcPr>
            <w:tcW w:w="650" w:type="dxa"/>
            <w:tcMar>
              <w:top w:w="75" w:type="dxa"/>
              <w:left w:w="90" w:type="dxa"/>
              <w:bottom w:w="75" w:type="dxa"/>
              <w:right w:w="90" w:type="dxa"/>
            </w:tcMar>
            <w:vAlign w:val="center"/>
          </w:tcPr>
          <w:p w14:paraId="0A0DB81E" w14:textId="77777777" w:rsidR="009E0D45" w:rsidRDefault="00000000">
            <w:pPr>
              <w:spacing w:after="0" w:line="240" w:lineRule="auto"/>
            </w:pPr>
            <w:r>
              <w:rPr>
                <w:sz w:val="14"/>
              </w:rPr>
              <w:t>10</w:t>
            </w:r>
          </w:p>
        </w:tc>
        <w:tc>
          <w:tcPr>
            <w:tcW w:w="3800" w:type="dxa"/>
            <w:tcMar>
              <w:top w:w="75" w:type="dxa"/>
              <w:left w:w="90" w:type="dxa"/>
              <w:bottom w:w="75" w:type="dxa"/>
              <w:right w:w="90" w:type="dxa"/>
            </w:tcMar>
            <w:vAlign w:val="center"/>
          </w:tcPr>
          <w:p w14:paraId="4B5D0128" w14:textId="77777777" w:rsidR="009E0D45" w:rsidRDefault="00000000">
            <w:pPr>
              <w:spacing w:after="0" w:line="240" w:lineRule="auto"/>
            </w:pPr>
            <w:r>
              <w:rPr>
                <w:sz w:val="14"/>
              </w:rPr>
              <w:t>Asset Inventory and System Documentation</w:t>
            </w:r>
          </w:p>
        </w:tc>
        <w:tc>
          <w:tcPr>
            <w:tcW w:w="1950" w:type="dxa"/>
            <w:tcMar>
              <w:top w:w="75" w:type="dxa"/>
              <w:left w:w="90" w:type="dxa"/>
              <w:bottom w:w="75" w:type="dxa"/>
              <w:right w:w="90" w:type="dxa"/>
            </w:tcMar>
            <w:vAlign w:val="center"/>
          </w:tcPr>
          <w:p>
            <w:r/>
            <w:r>
              <w:rPr>
                <w:sz w:val="18"/>
              </w:rPr>
              <w:t>Completed</w:t>
            </w:r>
          </w:p>
        </w:tc>
        <w:tc>
          <w:tcPr>
            <w:tcW w:w="1900" w:type="dxa"/>
            <w:tcMar>
              <w:top w:w="75" w:type="dxa"/>
              <w:left w:w="90" w:type="dxa"/>
              <w:bottom w:w="75" w:type="dxa"/>
              <w:right w:w="90" w:type="dxa"/>
            </w:tcMar>
            <w:vAlign w:val="center"/>
          </w:tcPr>
          <w:p>
            <w:r/>
            <w:r>
              <w:rPr>
                <w:sz w:val="18"/>
              </w:rPr>
              <w:t>v0.2 / 2026-09-26</w:t>
            </w:r>
          </w:p>
        </w:tc>
        <w:tc>
          <w:tcPr>
            <w:tcW w:w="2068" w:type="dxa"/>
            <w:tcMar>
              <w:top w:w="75" w:type="dxa"/>
              <w:left w:w="90" w:type="dxa"/>
              <w:bottom w:w="75" w:type="dxa"/>
              <w:right w:w="90" w:type="dxa"/>
            </w:tcMar>
            <w:vAlign w:val="center"/>
          </w:tcPr>
          <w:p>
            <w:r/>
            <w:r>
              <w:rPr>
                <w:sz w:val="18"/>
              </w:rPr>
              <w:t>Pending</w:t>
            </w:r>
          </w:p>
        </w:tc>
      </w:tr>
      <w:tr w:rsidR="009E0D45" w14:paraId="09F9E876" w14:textId="77777777">
        <w:trPr>
          <w:cantSplit/>
        </w:trPr>
        <w:tc>
          <w:tcPr>
            <w:tcW w:w="650" w:type="dxa"/>
            <w:tcMar>
              <w:top w:w="75" w:type="dxa"/>
              <w:left w:w="90" w:type="dxa"/>
              <w:bottom w:w="75" w:type="dxa"/>
              <w:right w:w="90" w:type="dxa"/>
            </w:tcMar>
            <w:vAlign w:val="center"/>
          </w:tcPr>
          <w:p w14:paraId="1A3AEA64" w14:textId="77777777" w:rsidR="009E0D45" w:rsidRDefault="00000000">
            <w:pPr>
              <w:spacing w:after="0" w:line="240" w:lineRule="auto"/>
            </w:pPr>
            <w:r>
              <w:rPr>
                <w:sz w:val="14"/>
              </w:rPr>
              <w:t>11</w:t>
            </w:r>
          </w:p>
        </w:tc>
        <w:tc>
          <w:tcPr>
            <w:tcW w:w="3800" w:type="dxa"/>
            <w:tcMar>
              <w:top w:w="75" w:type="dxa"/>
              <w:left w:w="90" w:type="dxa"/>
              <w:bottom w:w="75" w:type="dxa"/>
              <w:right w:w="90" w:type="dxa"/>
            </w:tcMar>
            <w:vAlign w:val="center"/>
          </w:tcPr>
          <w:p w14:paraId="613EB89F" w14:textId="77777777" w:rsidR="009E0D45" w:rsidRDefault="00000000">
            <w:pPr>
              <w:spacing w:after="0" w:line="240" w:lineRule="auto"/>
            </w:pPr>
            <w:r>
              <w:rPr>
                <w:sz w:val="14"/>
              </w:rPr>
              <w:t>Risk and Compliance Assessment</w:t>
            </w:r>
          </w:p>
        </w:tc>
        <w:tc>
          <w:tcPr>
            <w:tcW w:w="1950" w:type="dxa"/>
            <w:tcMar>
              <w:top w:w="75" w:type="dxa"/>
              <w:left w:w="90" w:type="dxa"/>
              <w:bottom w:w="75" w:type="dxa"/>
              <w:right w:w="90" w:type="dxa"/>
            </w:tcMar>
            <w:vAlign w:val="center"/>
          </w:tcPr>
          <w:p>
            <w:r/>
            <w:r>
              <w:rPr>
                <w:sz w:val="18"/>
              </w:rPr>
              <w:t>Completed</w:t>
            </w:r>
          </w:p>
        </w:tc>
        <w:tc>
          <w:tcPr>
            <w:tcW w:w="1900" w:type="dxa"/>
            <w:tcMar>
              <w:top w:w="75" w:type="dxa"/>
              <w:left w:w="90" w:type="dxa"/>
              <w:bottom w:w="75" w:type="dxa"/>
              <w:right w:w="90" w:type="dxa"/>
            </w:tcMar>
            <w:vAlign w:val="center"/>
          </w:tcPr>
          <w:p>
            <w:r/>
            <w:r>
              <w:rPr>
                <w:sz w:val="18"/>
              </w:rPr>
              <w:t>v0.3 / 2026-10-03</w:t>
            </w:r>
          </w:p>
        </w:tc>
        <w:tc>
          <w:tcPr>
            <w:tcW w:w="2068" w:type="dxa"/>
            <w:tcMar>
              <w:top w:w="75" w:type="dxa"/>
              <w:left w:w="90" w:type="dxa"/>
              <w:bottom w:w="75" w:type="dxa"/>
              <w:right w:w="90" w:type="dxa"/>
            </w:tcMar>
            <w:vAlign w:val="center"/>
          </w:tcPr>
          <w:p>
            <w:r/>
            <w:r>
              <w:rPr>
                <w:sz w:val="18"/>
              </w:rPr>
              <w:t>Pending</w:t>
            </w:r>
          </w:p>
        </w:tc>
      </w:tr>
      <w:tr w:rsidR="009E0D45" w14:paraId="05B165E4" w14:textId="77777777">
        <w:trPr>
          <w:cantSplit/>
        </w:trPr>
        <w:tc>
          <w:tcPr>
            <w:tcW w:w="650" w:type="dxa"/>
            <w:tcMar>
              <w:top w:w="75" w:type="dxa"/>
              <w:left w:w="90" w:type="dxa"/>
              <w:bottom w:w="75" w:type="dxa"/>
              <w:right w:w="90" w:type="dxa"/>
            </w:tcMar>
            <w:vAlign w:val="center"/>
          </w:tcPr>
          <w:p w14:paraId="5357A133" w14:textId="77777777" w:rsidR="009E0D45" w:rsidRDefault="00000000">
            <w:pPr>
              <w:spacing w:after="0" w:line="240" w:lineRule="auto"/>
            </w:pPr>
            <w:r>
              <w:rPr>
                <w:sz w:val="14"/>
              </w:rPr>
              <w:t>12</w:t>
            </w:r>
          </w:p>
        </w:tc>
        <w:tc>
          <w:tcPr>
            <w:tcW w:w="3800" w:type="dxa"/>
            <w:tcMar>
              <w:top w:w="75" w:type="dxa"/>
              <w:left w:w="90" w:type="dxa"/>
              <w:bottom w:w="75" w:type="dxa"/>
              <w:right w:w="90" w:type="dxa"/>
            </w:tcMar>
            <w:vAlign w:val="center"/>
          </w:tcPr>
          <w:p w14:paraId="63D0136B" w14:textId="77777777" w:rsidR="009E0D45" w:rsidRDefault="00000000">
            <w:pPr>
              <w:spacing w:after="0" w:line="240" w:lineRule="auto"/>
            </w:pPr>
            <w:r>
              <w:rPr>
                <w:sz w:val="14"/>
              </w:rPr>
              <w:t>Control Assessment and Gap Analysis</w:t>
            </w:r>
          </w:p>
        </w:tc>
        <w:tc>
          <w:tcPr>
            <w:tcW w:w="1950" w:type="dxa"/>
            <w:tcMar>
              <w:top w:w="75" w:type="dxa"/>
              <w:left w:w="90" w:type="dxa"/>
              <w:bottom w:w="75" w:type="dxa"/>
              <w:right w:w="90" w:type="dxa"/>
            </w:tcMar>
            <w:vAlign w:val="center"/>
          </w:tcPr>
          <w:p>
            <w:r/>
            <w:r>
              <w:rPr>
                <w:sz w:val="18"/>
              </w:rPr>
              <w:t>In Progress</w:t>
            </w:r>
          </w:p>
        </w:tc>
        <w:tc>
          <w:tcPr>
            <w:tcW w:w="1900" w:type="dxa"/>
            <w:tcMar>
              <w:top w:w="75" w:type="dxa"/>
              <w:left w:w="90" w:type="dxa"/>
              <w:bottom w:w="75" w:type="dxa"/>
              <w:right w:w="90" w:type="dxa"/>
            </w:tcMar>
            <w:vAlign w:val="center"/>
          </w:tcPr>
          <w:p>
            <w:r/>
            <w:r>
              <w:rPr>
                <w:sz w:val="18"/>
              </w:rPr>
              <w:t>v0.4 / 2026-10-03</w:t>
            </w:r>
          </w:p>
        </w:tc>
        <w:tc>
          <w:tcPr>
            <w:tcW w:w="2068" w:type="dxa"/>
            <w:tcMar>
              <w:top w:w="75" w:type="dxa"/>
              <w:left w:w="90" w:type="dxa"/>
              <w:bottom w:w="75" w:type="dxa"/>
              <w:right w:w="90" w:type="dxa"/>
            </w:tcMar>
            <w:vAlign w:val="center"/>
          </w:tcPr>
          <w:p>
            <w:r/>
            <w:r>
              <w:rPr>
                <w:sz w:val="18"/>
              </w:rPr>
              <w:t>Pending</w:t>
            </w:r>
          </w:p>
        </w:tc>
      </w:tr>
      <w:tr w:rsidR="009E0D45" w14:paraId="39D382A3" w14:textId="77777777">
        <w:trPr>
          <w:cantSplit/>
        </w:trPr>
        <w:tc>
          <w:tcPr>
            <w:tcW w:w="650" w:type="dxa"/>
            <w:tcMar>
              <w:top w:w="75" w:type="dxa"/>
              <w:left w:w="90" w:type="dxa"/>
              <w:bottom w:w="75" w:type="dxa"/>
              <w:right w:w="90" w:type="dxa"/>
            </w:tcMar>
            <w:vAlign w:val="center"/>
          </w:tcPr>
          <w:p w14:paraId="019E9800" w14:textId="77777777" w:rsidR="009E0D45" w:rsidRDefault="00000000">
            <w:pPr>
              <w:spacing w:after="0" w:line="240" w:lineRule="auto"/>
            </w:pPr>
            <w:r>
              <w:rPr>
                <w:sz w:val="14"/>
              </w:rPr>
              <w:t>13</w:t>
            </w:r>
          </w:p>
        </w:tc>
        <w:tc>
          <w:tcPr>
            <w:tcW w:w="3800" w:type="dxa"/>
            <w:tcMar>
              <w:top w:w="75" w:type="dxa"/>
              <w:left w:w="90" w:type="dxa"/>
              <w:bottom w:w="75" w:type="dxa"/>
              <w:right w:w="90" w:type="dxa"/>
            </w:tcMar>
            <w:vAlign w:val="center"/>
          </w:tcPr>
          <w:p w14:paraId="3C39E602" w14:textId="77777777" w:rsidR="009E0D45" w:rsidRDefault="00000000">
            <w:pPr>
              <w:spacing w:after="0" w:line="240" w:lineRule="auto"/>
            </w:pPr>
            <w:r>
              <w:rPr>
                <w:sz w:val="14"/>
              </w:rPr>
              <w:t>Audit Findings and Recommendations</w:t>
            </w:r>
          </w:p>
        </w:tc>
        <w:tc>
          <w:tcPr>
            <w:tcW w:w="1950" w:type="dxa"/>
            <w:tcMar>
              <w:top w:w="75" w:type="dxa"/>
              <w:left w:w="90" w:type="dxa"/>
              <w:bottom w:w="75" w:type="dxa"/>
              <w:right w:w="90" w:type="dxa"/>
            </w:tcMar>
            <w:vAlign w:val="center"/>
          </w:tcPr>
          <w:p w14:paraId="1439A270" w14:textId="77777777" w:rsidR="009E0D45"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02195B1D" w14:textId="77777777" w:rsidR="009E0D45" w:rsidRDefault="009E0D45">
            <w:pPr>
              <w:spacing w:after="0" w:line="240" w:lineRule="auto"/>
            </w:pPr>
          </w:p>
        </w:tc>
        <w:tc>
          <w:tcPr>
            <w:tcW w:w="2068" w:type="dxa"/>
            <w:tcMar>
              <w:top w:w="75" w:type="dxa"/>
              <w:left w:w="90" w:type="dxa"/>
              <w:bottom w:w="75" w:type="dxa"/>
              <w:right w:w="90" w:type="dxa"/>
            </w:tcMar>
            <w:vAlign w:val="center"/>
          </w:tcPr>
          <w:p w14:paraId="21C91265" w14:textId="77777777" w:rsidR="009E0D45" w:rsidRDefault="00000000">
            <w:pPr>
              <w:spacing w:after="0" w:line="240" w:lineRule="auto"/>
            </w:pPr>
            <w:r>
              <w:rPr>
                <w:sz w:val="14"/>
              </w:rPr>
              <w:t>[Approved / Revise / Pending]</w:t>
            </w:r>
          </w:p>
        </w:tc>
      </w:tr>
      <w:tr w:rsidR="009E0D45" w14:paraId="76856AFD" w14:textId="77777777">
        <w:trPr>
          <w:cantSplit/>
        </w:trPr>
        <w:tc>
          <w:tcPr>
            <w:tcW w:w="650" w:type="dxa"/>
            <w:tcMar>
              <w:top w:w="75" w:type="dxa"/>
              <w:left w:w="90" w:type="dxa"/>
              <w:bottom w:w="75" w:type="dxa"/>
              <w:right w:w="90" w:type="dxa"/>
            </w:tcMar>
            <w:vAlign w:val="center"/>
          </w:tcPr>
          <w:p w14:paraId="02477ECF" w14:textId="77777777" w:rsidR="009E0D45" w:rsidRDefault="00000000">
            <w:pPr>
              <w:spacing w:after="0" w:line="240" w:lineRule="auto"/>
            </w:pPr>
            <w:r>
              <w:rPr>
                <w:sz w:val="14"/>
              </w:rPr>
              <w:t>14</w:t>
            </w:r>
          </w:p>
        </w:tc>
        <w:tc>
          <w:tcPr>
            <w:tcW w:w="3800" w:type="dxa"/>
            <w:tcMar>
              <w:top w:w="75" w:type="dxa"/>
              <w:left w:w="90" w:type="dxa"/>
              <w:bottom w:w="75" w:type="dxa"/>
              <w:right w:w="90" w:type="dxa"/>
            </w:tcMar>
            <w:vAlign w:val="center"/>
          </w:tcPr>
          <w:p w14:paraId="0BD88BA4" w14:textId="77777777" w:rsidR="009E0D45" w:rsidRDefault="00000000">
            <w:pPr>
              <w:spacing w:after="0" w:line="240" w:lineRule="auto"/>
            </w:pPr>
            <w:r>
              <w:rPr>
                <w:sz w:val="14"/>
              </w:rPr>
              <w:t>AI Validation Portfolio and Final Report Integration</w:t>
            </w:r>
          </w:p>
        </w:tc>
        <w:tc>
          <w:tcPr>
            <w:tcW w:w="1950" w:type="dxa"/>
            <w:tcMar>
              <w:top w:w="75" w:type="dxa"/>
              <w:left w:w="90" w:type="dxa"/>
              <w:bottom w:w="75" w:type="dxa"/>
              <w:right w:w="90" w:type="dxa"/>
            </w:tcMar>
            <w:vAlign w:val="center"/>
          </w:tcPr>
          <w:p w14:paraId="0D71CE27" w14:textId="77777777" w:rsidR="009E0D45" w:rsidRDefault="00000000">
            <w:pPr>
              <w:spacing w:after="0" w:line="240" w:lineRule="auto"/>
            </w:pPr>
            <w:r>
              <w:rPr>
                <w:sz w:val="14"/>
              </w:rPr>
              <w:t>[Reserved]</w:t>
            </w:r>
          </w:p>
        </w:tc>
        <w:tc>
          <w:tcPr>
            <w:tcW w:w="1900" w:type="dxa"/>
            <w:tcMar>
              <w:top w:w="75" w:type="dxa"/>
              <w:left w:w="90" w:type="dxa"/>
              <w:bottom w:w="75" w:type="dxa"/>
              <w:right w:w="90" w:type="dxa"/>
            </w:tcMar>
            <w:vAlign w:val="center"/>
          </w:tcPr>
          <w:p w14:paraId="61FE61C8" w14:textId="77777777" w:rsidR="009E0D45" w:rsidRDefault="009E0D45">
            <w:pPr>
              <w:spacing w:after="0" w:line="240" w:lineRule="auto"/>
            </w:pPr>
          </w:p>
        </w:tc>
        <w:tc>
          <w:tcPr>
            <w:tcW w:w="2068" w:type="dxa"/>
            <w:tcMar>
              <w:top w:w="75" w:type="dxa"/>
              <w:left w:w="90" w:type="dxa"/>
              <w:bottom w:w="75" w:type="dxa"/>
              <w:right w:w="90" w:type="dxa"/>
            </w:tcMar>
            <w:vAlign w:val="center"/>
          </w:tcPr>
          <w:p w14:paraId="76FA2C61" w14:textId="77777777" w:rsidR="009E0D45" w:rsidRDefault="00000000">
            <w:pPr>
              <w:spacing w:after="0" w:line="240" w:lineRule="auto"/>
            </w:pPr>
            <w:r>
              <w:rPr>
                <w:sz w:val="14"/>
              </w:rPr>
              <w:t>[Approved / Revise / Pending]</w:t>
            </w:r>
          </w:p>
        </w:tc>
      </w:tr>
    </w:tbl>
    <w:p w14:paraId="77665F85" w14:textId="77777777" w:rsidR="009E0D45" w:rsidRDefault="009E0D45">
      <w:pPr>
        <w:spacing w:after="40"/>
      </w:pPr>
    </w:p>
    <w:p w14:paraId="2D6B7C03" w14:textId="77777777" w:rsidR="009E0D45" w:rsidRDefault="00000000">
      <w:pPr>
        <w:pStyle w:val="Heading2"/>
      </w:pPr>
      <w:r>
        <w:rPr>
          <w:rFonts w:ascii="Montserrat" w:hAnsi="Montserrat"/>
        </w:rPr>
        <w:t>A.3 Prior Feedback Closure</w:t>
      </w:r>
    </w:p>
    <w:tbl>
      <w:tblPr>
        <w:tblStyle w:val="TableGrid"/>
        <w:tblW w:w="10368" w:type="dxa"/>
        <w:tblLayout w:type="fixed"/>
        <w:tblLook w:val="04A0" w:firstRow="1" w:lastRow="0" w:firstColumn="1" w:lastColumn="0" w:noHBand="0" w:noVBand="1"/>
      </w:tblPr>
      <w:tblGrid>
        <w:gridCol w:w="900"/>
        <w:gridCol w:w="3000"/>
        <w:gridCol w:w="2700"/>
        <w:gridCol w:w="1900"/>
        <w:gridCol w:w="1868"/>
      </w:tblGrid>
      <w:tr w:rsidR="009E0D45" w14:paraId="63ABF0A7" w14:textId="77777777">
        <w:trPr>
          <w:cantSplit/>
          <w:tblHeader/>
        </w:trPr>
        <w:tc>
          <w:tcPr>
            <w:tcW w:w="900" w:type="dxa"/>
            <w:shd w:val="clear" w:color="auto" w:fill="00B0F0"/>
            <w:tcMar>
              <w:top w:w="75" w:type="dxa"/>
              <w:left w:w="90" w:type="dxa"/>
              <w:bottom w:w="75" w:type="dxa"/>
              <w:right w:w="90" w:type="dxa"/>
            </w:tcMar>
            <w:vAlign w:val="center"/>
          </w:tcPr>
          <w:p w14:paraId="0F813AF6" w14:textId="77777777" w:rsidR="009E0D45" w:rsidRDefault="00000000">
            <w:pPr>
              <w:spacing w:after="0" w:line="240" w:lineRule="auto"/>
            </w:pPr>
            <w:r>
              <w:rPr>
                <w:b/>
                <w:sz w:val="14"/>
              </w:rPr>
              <w:t>Feedback ID</w:t>
            </w:r>
          </w:p>
        </w:tc>
        <w:tc>
          <w:tcPr>
            <w:tcW w:w="3000" w:type="dxa"/>
            <w:shd w:val="clear" w:color="auto" w:fill="00B0F0"/>
            <w:tcMar>
              <w:top w:w="75" w:type="dxa"/>
              <w:left w:w="90" w:type="dxa"/>
              <w:bottom w:w="75" w:type="dxa"/>
              <w:right w:w="90" w:type="dxa"/>
            </w:tcMar>
            <w:vAlign w:val="center"/>
          </w:tcPr>
          <w:p w14:paraId="6BBFA7DC" w14:textId="77777777" w:rsidR="009E0D45" w:rsidRDefault="00000000">
            <w:pPr>
              <w:spacing w:after="0" w:line="240" w:lineRule="auto"/>
            </w:pPr>
            <w:r>
              <w:rPr>
                <w:b/>
                <w:sz w:val="14"/>
              </w:rPr>
              <w:t>Prior Instructor Comment / Required Revision</w:t>
            </w:r>
          </w:p>
        </w:tc>
        <w:tc>
          <w:tcPr>
            <w:tcW w:w="2700" w:type="dxa"/>
            <w:shd w:val="clear" w:color="auto" w:fill="00B0F0"/>
            <w:tcMar>
              <w:top w:w="75" w:type="dxa"/>
              <w:left w:w="90" w:type="dxa"/>
              <w:bottom w:w="75" w:type="dxa"/>
              <w:right w:w="90" w:type="dxa"/>
            </w:tcMar>
            <w:vAlign w:val="center"/>
          </w:tcPr>
          <w:p w14:paraId="3297A17A" w14:textId="77777777" w:rsidR="009E0D45" w:rsidRDefault="00000000">
            <w:pPr>
              <w:spacing w:after="0" w:line="240" w:lineRule="auto"/>
            </w:pPr>
            <w:r>
              <w:rPr>
                <w:b/>
                <w:sz w:val="14"/>
              </w:rPr>
              <w:t>Action Taken</w:t>
            </w:r>
          </w:p>
        </w:tc>
        <w:tc>
          <w:tcPr>
            <w:tcW w:w="1900" w:type="dxa"/>
            <w:shd w:val="clear" w:color="auto" w:fill="00B0F0"/>
            <w:tcMar>
              <w:top w:w="75" w:type="dxa"/>
              <w:left w:w="90" w:type="dxa"/>
              <w:bottom w:w="75" w:type="dxa"/>
              <w:right w:w="90" w:type="dxa"/>
            </w:tcMar>
            <w:vAlign w:val="center"/>
          </w:tcPr>
          <w:p w14:paraId="7E1A9737" w14:textId="77777777" w:rsidR="009E0D45" w:rsidRDefault="00000000">
            <w:pPr>
              <w:spacing w:after="0" w:line="240" w:lineRule="auto"/>
            </w:pPr>
            <w:r>
              <w:rPr>
                <w:b/>
                <w:sz w:val="14"/>
              </w:rPr>
              <w:t>Section / IDs Affected</w:t>
            </w:r>
          </w:p>
        </w:tc>
        <w:tc>
          <w:tcPr>
            <w:tcW w:w="1868" w:type="dxa"/>
            <w:shd w:val="clear" w:color="auto" w:fill="00B0F0"/>
            <w:tcMar>
              <w:top w:w="75" w:type="dxa"/>
              <w:left w:w="90" w:type="dxa"/>
              <w:bottom w:w="75" w:type="dxa"/>
              <w:right w:w="90" w:type="dxa"/>
            </w:tcMar>
            <w:vAlign w:val="center"/>
          </w:tcPr>
          <w:p w14:paraId="5D280746" w14:textId="77777777" w:rsidR="009E0D45" w:rsidRDefault="00000000">
            <w:pPr>
              <w:spacing w:after="0" w:line="240" w:lineRule="auto"/>
            </w:pPr>
            <w:r>
              <w:rPr>
                <w:b/>
                <w:sz w:val="14"/>
              </w:rPr>
              <w:t>Closed By / Date</w:t>
            </w:r>
          </w:p>
        </w:tc>
      </w:tr>
      <w:tr w:rsidR="009E0D45" w14:paraId="68DD4EA3" w14:textId="77777777">
        <w:trPr>
          <w:cantSplit/>
        </w:trPr>
        <w:tc>
          <w:tcPr>
            <w:tcW w:w="900" w:type="dxa"/>
            <w:tcMar>
              <w:top w:w="75" w:type="dxa"/>
              <w:left w:w="90" w:type="dxa"/>
              <w:bottom w:w="75" w:type="dxa"/>
              <w:right w:w="90" w:type="dxa"/>
            </w:tcMar>
            <w:vAlign w:val="center"/>
          </w:tcPr>
          <w:p>
            <w:r/>
            <w:r>
              <w:rPr>
                <w:sz w:val="18"/>
              </w:rPr>
              <w:t>FB-12-01</w:t>
            </w:r>
          </w:p>
        </w:tc>
        <w:tc>
          <w:tcPr>
            <w:tcW w:w="3000" w:type="dxa"/>
            <w:tcMar>
              <w:top w:w="75" w:type="dxa"/>
              <w:left w:w="90" w:type="dxa"/>
              <w:bottom w:w="75" w:type="dxa"/>
              <w:right w:w="90" w:type="dxa"/>
            </w:tcMar>
            <w:vAlign w:val="center"/>
          </w:tcPr>
          <w:p>
            <w:r/>
            <w:r>
              <w:rPr>
                <w:sz w:val="18"/>
              </w:rPr>
              <w:t>No instructor feedback received yet on Labs 7-9 as of 2026-10-03.</w:t>
            </w:r>
          </w:p>
        </w:tc>
        <w:tc>
          <w:tcPr>
            <w:tcW w:w="2700" w:type="dxa"/>
            <w:tcMar>
              <w:top w:w="75" w:type="dxa"/>
              <w:left w:w="90" w:type="dxa"/>
              <w:bottom w:w="75" w:type="dxa"/>
              <w:right w:w="90" w:type="dxa"/>
            </w:tcMar>
            <w:vAlign w:val="center"/>
          </w:tcPr>
          <w:p>
            <w:r/>
            <w:r>
              <w:rPr>
                <w:sz w:val="18"/>
              </w:rPr>
              <w:t>Carried v0.1 + v0.2 + v0.3 forward unchanged; opened v0.4 for Lab 10.</w:t>
            </w:r>
          </w:p>
        </w:tc>
        <w:tc>
          <w:tcPr>
            <w:tcW w:w="1900" w:type="dxa"/>
            <w:tcMar>
              <w:top w:w="75" w:type="dxa"/>
              <w:left w:w="90" w:type="dxa"/>
              <w:bottom w:w="75" w:type="dxa"/>
              <w:right w:w="90" w:type="dxa"/>
            </w:tcMar>
            <w:vAlign w:val="center"/>
          </w:tcPr>
          <w:p>
            <w:r/>
            <w:r>
              <w:rPr>
                <w:sz w:val="18"/>
              </w:rPr>
              <w:t>All prior IDs kept</w:t>
            </w:r>
          </w:p>
        </w:tc>
        <w:tc>
          <w:tcPr>
            <w:tcW w:w="1868" w:type="dxa"/>
            <w:tcMar>
              <w:top w:w="75" w:type="dxa"/>
              <w:left w:w="90" w:type="dxa"/>
              <w:bottom w:w="75" w:type="dxa"/>
              <w:right w:w="90" w:type="dxa"/>
            </w:tcMar>
            <w:vAlign w:val="center"/>
          </w:tcPr>
          <w:p>
            <w:r/>
            <w:r>
              <w:rPr>
                <w:sz w:val="18"/>
              </w:rPr>
              <w:t>Member 1 (Justin C. Batlangao) / 2026-10-03</w:t>
            </w:r>
          </w:p>
        </w:tc>
      </w:tr>
      <w:tr w:rsidR="009E0D45" w14:paraId="20D2D7A5" w14:textId="77777777">
        <w:trPr>
          <w:cantSplit/>
        </w:trPr>
        <w:tc>
          <w:tcPr>
            <w:tcW w:w="900" w:type="dxa"/>
            <w:tcMar>
              <w:top w:w="75" w:type="dxa"/>
              <w:left w:w="90" w:type="dxa"/>
              <w:bottom w:w="75" w:type="dxa"/>
              <w:right w:w="90" w:type="dxa"/>
            </w:tcMar>
            <w:vAlign w:val="center"/>
          </w:tcPr>
          <w:p>
            <w:r/>
            <w:r>
              <w:rPr>
                <w:sz w:val="18"/>
              </w:rPr>
              <w:t>FB-12-02</w:t>
            </w:r>
          </w:p>
        </w:tc>
        <w:tc>
          <w:tcPr>
            <w:tcW w:w="3000" w:type="dxa"/>
            <w:tcMar>
              <w:top w:w="75" w:type="dxa"/>
              <w:left w:w="90" w:type="dxa"/>
              <w:bottom w:w="75" w:type="dxa"/>
              <w:right w:w="90" w:type="dxa"/>
            </w:tcMar>
            <w:vAlign w:val="center"/>
          </w:tcPr>
          <w:p>
            <w:r/>
            <w:r>
              <w:rPr>
                <w:sz w:val="18"/>
              </w:rPr>
              <w:t>Build moved since Lab 9: 2 new auth commits (login messages, user delete/archive guards).</w:t>
            </w:r>
          </w:p>
        </w:tc>
        <w:tc>
          <w:tcPr>
            <w:tcW w:w="2700" w:type="dxa"/>
            <w:tcMar>
              <w:top w:w="75" w:type="dxa"/>
              <w:left w:w="90" w:type="dxa"/>
              <w:bottom w:w="75" w:type="dxa"/>
              <w:right w:w="90" w:type="dxa"/>
            </w:tcMar>
            <w:vAlign w:val="center"/>
          </w:tcPr>
          <w:p>
            <w:r/>
            <w:r>
              <w:rPr>
                <w:sz w:val="18"/>
              </w:rPr>
              <w:t>Recorded BLD-04; re-checked CTL-01/02/05 area (login + archive guards got stronger).</w:t>
            </w:r>
          </w:p>
        </w:tc>
        <w:tc>
          <w:tcPr>
            <w:tcW w:w="1900" w:type="dxa"/>
            <w:tcMar>
              <w:top w:w="75" w:type="dxa"/>
              <w:left w:w="90" w:type="dxa"/>
              <w:bottom w:w="75" w:type="dxa"/>
              <w:right w:w="90" w:type="dxa"/>
            </w:tcMar>
            <w:vAlign w:val="center"/>
          </w:tcPr>
          <w:p>
            <w:r/>
            <w:r>
              <w:rPr>
                <w:sz w:val="18"/>
              </w:rPr>
              <w:t>BLD, CTL-01, CTL-02, CTL-05</w:t>
            </w:r>
          </w:p>
        </w:tc>
        <w:tc>
          <w:tcPr>
            <w:tcW w:w="1868" w:type="dxa"/>
            <w:tcMar>
              <w:top w:w="75" w:type="dxa"/>
              <w:left w:w="90" w:type="dxa"/>
              <w:bottom w:w="75" w:type="dxa"/>
              <w:right w:w="90" w:type="dxa"/>
            </w:tcMar>
            <w:vAlign w:val="center"/>
          </w:tcPr>
          <w:p>
            <w:r/>
            <w:r>
              <w:rPr>
                <w:sz w:val="18"/>
              </w:rPr>
              <w:t>Member 3 (Ma. Jenifer L. Labag) / 2026-10-03</w:t>
            </w:r>
          </w:p>
        </w:tc>
      </w:tr>
      <w:tr w:rsidR="009E0D45" w14:paraId="3629A869" w14:textId="77777777">
        <w:trPr>
          <w:cantSplit/>
        </w:trPr>
        <w:tc>
          <w:tcPr>
            <w:tcW w:w="900" w:type="dxa"/>
            <w:tcMar>
              <w:top w:w="75" w:type="dxa"/>
              <w:left w:w="90" w:type="dxa"/>
              <w:bottom w:w="75" w:type="dxa"/>
              <w:right w:w="90" w:type="dxa"/>
            </w:tcMar>
            <w:vAlign w:val="center"/>
          </w:tcPr>
          <w:p w14:paraId="53A788F1" w14:textId="77777777" w:rsidR="009E0D45" w:rsidRDefault="009E0D45">
            <w:pPr>
              <w:spacing w:after="0" w:line="240" w:lineRule="auto"/>
            </w:pPr>
          </w:p>
        </w:tc>
        <w:tc>
          <w:tcPr>
            <w:tcW w:w="3000" w:type="dxa"/>
            <w:tcMar>
              <w:top w:w="75" w:type="dxa"/>
              <w:left w:w="90" w:type="dxa"/>
              <w:bottom w:w="75" w:type="dxa"/>
              <w:right w:w="90" w:type="dxa"/>
            </w:tcMar>
            <w:vAlign w:val="center"/>
          </w:tcPr>
          <w:p w14:paraId="5D3D61A3" w14:textId="77777777" w:rsidR="009E0D45" w:rsidRDefault="009E0D45">
            <w:pPr>
              <w:spacing w:after="0" w:line="240" w:lineRule="auto"/>
            </w:pPr>
          </w:p>
        </w:tc>
        <w:tc>
          <w:tcPr>
            <w:tcW w:w="2700" w:type="dxa"/>
            <w:tcMar>
              <w:top w:w="75" w:type="dxa"/>
              <w:left w:w="90" w:type="dxa"/>
              <w:bottom w:w="75" w:type="dxa"/>
              <w:right w:w="90" w:type="dxa"/>
            </w:tcMar>
            <w:vAlign w:val="center"/>
          </w:tcPr>
          <w:p w14:paraId="16D78D1F" w14:textId="77777777" w:rsidR="009E0D45" w:rsidRDefault="009E0D45">
            <w:pPr>
              <w:spacing w:after="0" w:line="240" w:lineRule="auto"/>
            </w:pPr>
          </w:p>
        </w:tc>
        <w:tc>
          <w:tcPr>
            <w:tcW w:w="1900" w:type="dxa"/>
            <w:tcMar>
              <w:top w:w="75" w:type="dxa"/>
              <w:left w:w="90" w:type="dxa"/>
              <w:bottom w:w="75" w:type="dxa"/>
              <w:right w:w="90" w:type="dxa"/>
            </w:tcMar>
            <w:vAlign w:val="center"/>
          </w:tcPr>
          <w:p w14:paraId="664DAF1B" w14:textId="77777777" w:rsidR="009E0D45" w:rsidRDefault="009E0D45">
            <w:pPr>
              <w:spacing w:after="0" w:line="240" w:lineRule="auto"/>
            </w:pPr>
          </w:p>
        </w:tc>
        <w:tc>
          <w:tcPr>
            <w:tcW w:w="1868" w:type="dxa"/>
            <w:tcMar>
              <w:top w:w="75" w:type="dxa"/>
              <w:left w:w="90" w:type="dxa"/>
              <w:bottom w:w="75" w:type="dxa"/>
              <w:right w:w="90" w:type="dxa"/>
            </w:tcMar>
            <w:vAlign w:val="center"/>
          </w:tcPr>
          <w:p w14:paraId="4D439EA3" w14:textId="77777777" w:rsidR="009E0D45" w:rsidRDefault="009E0D45">
            <w:pPr>
              <w:spacing w:after="0" w:line="240" w:lineRule="auto"/>
            </w:pPr>
          </w:p>
        </w:tc>
      </w:tr>
      <w:tr w:rsidR="009E0D45" w14:paraId="1711D50F" w14:textId="77777777">
        <w:trPr>
          <w:cantSplit/>
        </w:trPr>
        <w:tc>
          <w:tcPr>
            <w:tcW w:w="900" w:type="dxa"/>
            <w:tcMar>
              <w:top w:w="75" w:type="dxa"/>
              <w:left w:w="90" w:type="dxa"/>
              <w:bottom w:w="75" w:type="dxa"/>
              <w:right w:w="90" w:type="dxa"/>
            </w:tcMar>
            <w:vAlign w:val="center"/>
          </w:tcPr>
          <w:p w14:paraId="772E8BC6" w14:textId="77777777" w:rsidR="009E0D45" w:rsidRDefault="009E0D45">
            <w:pPr>
              <w:spacing w:after="0" w:line="240" w:lineRule="auto"/>
            </w:pPr>
          </w:p>
        </w:tc>
        <w:tc>
          <w:tcPr>
            <w:tcW w:w="3000" w:type="dxa"/>
            <w:tcMar>
              <w:top w:w="75" w:type="dxa"/>
              <w:left w:w="90" w:type="dxa"/>
              <w:bottom w:w="75" w:type="dxa"/>
              <w:right w:w="90" w:type="dxa"/>
            </w:tcMar>
            <w:vAlign w:val="center"/>
          </w:tcPr>
          <w:p w14:paraId="4FB51DA5" w14:textId="77777777" w:rsidR="009E0D45" w:rsidRDefault="009E0D45">
            <w:pPr>
              <w:spacing w:after="0" w:line="240" w:lineRule="auto"/>
            </w:pPr>
          </w:p>
        </w:tc>
        <w:tc>
          <w:tcPr>
            <w:tcW w:w="2700" w:type="dxa"/>
            <w:tcMar>
              <w:top w:w="75" w:type="dxa"/>
              <w:left w:w="90" w:type="dxa"/>
              <w:bottom w:w="75" w:type="dxa"/>
              <w:right w:w="90" w:type="dxa"/>
            </w:tcMar>
            <w:vAlign w:val="center"/>
          </w:tcPr>
          <w:p w14:paraId="723F2060" w14:textId="77777777" w:rsidR="009E0D45" w:rsidRDefault="009E0D45">
            <w:pPr>
              <w:spacing w:after="0" w:line="240" w:lineRule="auto"/>
            </w:pPr>
          </w:p>
        </w:tc>
        <w:tc>
          <w:tcPr>
            <w:tcW w:w="1900" w:type="dxa"/>
            <w:tcMar>
              <w:top w:w="75" w:type="dxa"/>
              <w:left w:w="90" w:type="dxa"/>
              <w:bottom w:w="75" w:type="dxa"/>
              <w:right w:w="90" w:type="dxa"/>
            </w:tcMar>
            <w:vAlign w:val="center"/>
          </w:tcPr>
          <w:p w14:paraId="7AC9F01E" w14:textId="77777777" w:rsidR="009E0D45" w:rsidRDefault="009E0D45">
            <w:pPr>
              <w:spacing w:after="0" w:line="240" w:lineRule="auto"/>
            </w:pPr>
          </w:p>
        </w:tc>
        <w:tc>
          <w:tcPr>
            <w:tcW w:w="1868" w:type="dxa"/>
            <w:tcMar>
              <w:top w:w="75" w:type="dxa"/>
              <w:left w:w="90" w:type="dxa"/>
              <w:bottom w:w="75" w:type="dxa"/>
              <w:right w:w="90" w:type="dxa"/>
            </w:tcMar>
            <w:vAlign w:val="center"/>
          </w:tcPr>
          <w:p w14:paraId="300DA8CF" w14:textId="77777777" w:rsidR="009E0D45" w:rsidRDefault="009E0D45">
            <w:pPr>
              <w:spacing w:after="0" w:line="240" w:lineRule="auto"/>
            </w:pPr>
          </w:p>
        </w:tc>
      </w:tr>
    </w:tbl>
    <w:p w14:paraId="22275B58" w14:textId="77777777" w:rsidR="009E0D45" w:rsidRDefault="009E0D45">
      <w:pPr>
        <w:spacing w:after="40"/>
      </w:pPr>
    </w:p>
    <w:p w14:paraId="5AE80FF7" w14:textId="77777777" w:rsidR="009E0D45" w:rsidRDefault="00000000">
      <w:pPr>
        <w:pStyle w:val="Heading1"/>
      </w:pPr>
      <w:r>
        <w:rPr>
          <w:rFonts w:ascii="Montserrat" w:hAnsi="Montserrat"/>
        </w:rPr>
        <w:t>XXI. Control Assessment and Gap Analysis</w:t>
      </w:r>
    </w:p>
    <w:p w14:paraId="13B95E22" w14:textId="77777777" w:rsidR="009E0D45" w:rsidRDefault="00000000">
      <w:pPr>
        <w:pStyle w:val="Heading2"/>
      </w:pPr>
      <w:r>
        <w:rPr>
          <w:rFonts w:ascii="Montserrat" w:hAnsi="Montserrat"/>
        </w:rPr>
        <w:t>21.1 Control Inventory</w:t>
      </w:r>
    </w:p>
    <w:tbl>
      <w:tblPr>
        <w:tblStyle w:val="TableGrid"/>
        <w:tblW w:w="10368" w:type="dxa"/>
        <w:tblLayout w:type="fixed"/>
        <w:tblLook w:val="04A0" w:firstRow="1" w:lastRow="0" w:firstColumn="1" w:lastColumn="0" w:noHBand="0" w:noVBand="1"/>
      </w:tblPr>
      <w:tblGrid>
        <w:gridCol w:w="593"/>
        <w:gridCol w:w="2006"/>
        <w:gridCol w:w="1277"/>
        <w:gridCol w:w="912"/>
        <w:gridCol w:w="1186"/>
        <w:gridCol w:w="1186"/>
        <w:gridCol w:w="1186"/>
        <w:gridCol w:w="1277"/>
        <w:gridCol w:w="745"/>
      </w:tblGrid>
      <w:tr w:rsidR="009E0D45" w14:paraId="471DDAD5" w14:textId="77777777">
        <w:trPr>
          <w:cantSplit/>
          <w:tblHeader/>
        </w:trPr>
        <w:tc>
          <w:tcPr>
            <w:tcW w:w="593" w:type="dxa"/>
            <w:shd w:val="clear" w:color="auto" w:fill="00B0F0"/>
            <w:tcMar>
              <w:top w:w="75" w:type="dxa"/>
              <w:left w:w="90" w:type="dxa"/>
              <w:bottom w:w="75" w:type="dxa"/>
              <w:right w:w="90" w:type="dxa"/>
            </w:tcMar>
            <w:vAlign w:val="center"/>
          </w:tcPr>
          <w:p w14:paraId="495D0B4D" w14:textId="77777777" w:rsidR="009E0D45" w:rsidRDefault="00000000">
            <w:pPr>
              <w:spacing w:after="0" w:line="240" w:lineRule="auto"/>
            </w:pPr>
            <w:r>
              <w:rPr>
                <w:b/>
                <w:sz w:val="12"/>
              </w:rPr>
              <w:t>CTL ID</w:t>
            </w:r>
          </w:p>
        </w:tc>
        <w:tc>
          <w:tcPr>
            <w:tcW w:w="2006" w:type="dxa"/>
            <w:shd w:val="clear" w:color="auto" w:fill="00B0F0"/>
            <w:tcMar>
              <w:top w:w="75" w:type="dxa"/>
              <w:left w:w="90" w:type="dxa"/>
              <w:bottom w:w="75" w:type="dxa"/>
              <w:right w:w="90" w:type="dxa"/>
            </w:tcMar>
            <w:vAlign w:val="center"/>
          </w:tcPr>
          <w:p w14:paraId="118777B8" w14:textId="77777777" w:rsidR="009E0D45" w:rsidRDefault="00000000">
            <w:pPr>
              <w:spacing w:after="0" w:line="240" w:lineRule="auto"/>
            </w:pPr>
            <w:r>
              <w:rPr>
                <w:b/>
                <w:sz w:val="12"/>
              </w:rPr>
              <w:t>Control Objective / Activity</w:t>
            </w:r>
          </w:p>
        </w:tc>
        <w:tc>
          <w:tcPr>
            <w:tcW w:w="1277" w:type="dxa"/>
            <w:shd w:val="clear" w:color="auto" w:fill="00B0F0"/>
            <w:tcMar>
              <w:top w:w="75" w:type="dxa"/>
              <w:left w:w="90" w:type="dxa"/>
              <w:bottom w:w="75" w:type="dxa"/>
              <w:right w:w="90" w:type="dxa"/>
            </w:tcMar>
            <w:vAlign w:val="center"/>
          </w:tcPr>
          <w:p w14:paraId="15089328" w14:textId="77777777" w:rsidR="009E0D45" w:rsidRDefault="00000000">
            <w:pPr>
              <w:spacing w:after="0" w:line="240" w:lineRule="auto"/>
            </w:pPr>
            <w:r>
              <w:rPr>
                <w:b/>
                <w:sz w:val="12"/>
              </w:rPr>
              <w:t>Related RSK / CRT</w:t>
            </w:r>
          </w:p>
        </w:tc>
        <w:tc>
          <w:tcPr>
            <w:tcW w:w="912" w:type="dxa"/>
            <w:shd w:val="clear" w:color="auto" w:fill="00B0F0"/>
            <w:tcMar>
              <w:top w:w="75" w:type="dxa"/>
              <w:left w:w="90" w:type="dxa"/>
              <w:bottom w:w="75" w:type="dxa"/>
              <w:right w:w="90" w:type="dxa"/>
            </w:tcMar>
            <w:vAlign w:val="center"/>
          </w:tcPr>
          <w:p w14:paraId="050219AF" w14:textId="77777777" w:rsidR="009E0D45" w:rsidRDefault="00000000">
            <w:pPr>
              <w:spacing w:after="0" w:line="240" w:lineRule="auto"/>
            </w:pPr>
            <w:r>
              <w:rPr>
                <w:b/>
                <w:sz w:val="12"/>
              </w:rPr>
              <w:t>Owner</w:t>
            </w:r>
          </w:p>
        </w:tc>
        <w:tc>
          <w:tcPr>
            <w:tcW w:w="1186" w:type="dxa"/>
            <w:shd w:val="clear" w:color="auto" w:fill="00B0F0"/>
            <w:tcMar>
              <w:top w:w="75" w:type="dxa"/>
              <w:left w:w="90" w:type="dxa"/>
              <w:bottom w:w="75" w:type="dxa"/>
              <w:right w:w="90" w:type="dxa"/>
            </w:tcMar>
            <w:vAlign w:val="center"/>
          </w:tcPr>
          <w:p w14:paraId="3CA0123C" w14:textId="77777777" w:rsidR="009E0D45" w:rsidRDefault="00000000">
            <w:pPr>
              <w:spacing w:after="0" w:line="240" w:lineRule="auto"/>
            </w:pPr>
            <w:r>
              <w:rPr>
                <w:b/>
                <w:sz w:val="12"/>
              </w:rPr>
              <w:t>Type</w:t>
            </w:r>
          </w:p>
        </w:tc>
        <w:tc>
          <w:tcPr>
            <w:tcW w:w="1186" w:type="dxa"/>
            <w:shd w:val="clear" w:color="auto" w:fill="00B0F0"/>
            <w:tcMar>
              <w:top w:w="75" w:type="dxa"/>
              <w:left w:w="90" w:type="dxa"/>
              <w:bottom w:w="75" w:type="dxa"/>
              <w:right w:w="90" w:type="dxa"/>
            </w:tcMar>
            <w:vAlign w:val="center"/>
          </w:tcPr>
          <w:p w14:paraId="63E86275" w14:textId="77777777" w:rsidR="009E0D45" w:rsidRDefault="00000000">
            <w:pPr>
              <w:spacing w:after="0" w:line="240" w:lineRule="auto"/>
            </w:pPr>
            <w:r>
              <w:rPr>
                <w:b/>
                <w:sz w:val="12"/>
              </w:rPr>
              <w:t>Implementation</w:t>
            </w:r>
          </w:p>
        </w:tc>
        <w:tc>
          <w:tcPr>
            <w:tcW w:w="1186" w:type="dxa"/>
            <w:shd w:val="clear" w:color="auto" w:fill="00B0F0"/>
            <w:tcMar>
              <w:top w:w="75" w:type="dxa"/>
              <w:left w:w="90" w:type="dxa"/>
              <w:bottom w:w="75" w:type="dxa"/>
              <w:right w:w="90" w:type="dxa"/>
            </w:tcMar>
            <w:vAlign w:val="center"/>
          </w:tcPr>
          <w:p w14:paraId="65161A76" w14:textId="77777777" w:rsidR="009E0D45" w:rsidRDefault="00000000">
            <w:pPr>
              <w:spacing w:after="0" w:line="240" w:lineRule="auto"/>
            </w:pPr>
            <w:r>
              <w:rPr>
                <w:b/>
                <w:sz w:val="12"/>
              </w:rPr>
              <w:t>Frequency / Trigger</w:t>
            </w:r>
          </w:p>
        </w:tc>
        <w:tc>
          <w:tcPr>
            <w:tcW w:w="1277" w:type="dxa"/>
            <w:shd w:val="clear" w:color="auto" w:fill="00B0F0"/>
            <w:tcMar>
              <w:top w:w="75" w:type="dxa"/>
              <w:left w:w="90" w:type="dxa"/>
              <w:bottom w:w="75" w:type="dxa"/>
              <w:right w:w="90" w:type="dxa"/>
            </w:tcMar>
            <w:vAlign w:val="center"/>
          </w:tcPr>
          <w:p w14:paraId="1C0219A7" w14:textId="77777777" w:rsidR="009E0D45" w:rsidRDefault="00000000">
            <w:pPr>
              <w:spacing w:after="0" w:line="240" w:lineRule="auto"/>
            </w:pPr>
            <w:r>
              <w:rPr>
                <w:b/>
                <w:sz w:val="12"/>
              </w:rPr>
              <w:t>Evidence Produced</w:t>
            </w:r>
          </w:p>
        </w:tc>
        <w:tc>
          <w:tcPr>
            <w:tcW w:w="745" w:type="dxa"/>
            <w:shd w:val="clear" w:color="auto" w:fill="00B0F0"/>
            <w:tcMar>
              <w:top w:w="75" w:type="dxa"/>
              <w:left w:w="90" w:type="dxa"/>
              <w:bottom w:w="75" w:type="dxa"/>
              <w:right w:w="90" w:type="dxa"/>
            </w:tcMar>
            <w:vAlign w:val="center"/>
          </w:tcPr>
          <w:p w14:paraId="179EEE04" w14:textId="77777777" w:rsidR="009E0D45" w:rsidRDefault="00000000">
            <w:pPr>
              <w:spacing w:after="0" w:line="240" w:lineRule="auto"/>
            </w:pPr>
            <w:r>
              <w:rPr>
                <w:b/>
                <w:sz w:val="12"/>
              </w:rPr>
              <w:t>Status</w:t>
            </w:r>
          </w:p>
        </w:tc>
      </w:tr>
      <w:tr w:rsidR="009E0D45" w14:paraId="0031D129" w14:textId="77777777">
        <w:trPr>
          <w:cantSplit/>
        </w:trPr>
        <w:tc>
          <w:tcPr>
            <w:tcW w:w="593" w:type="dxa"/>
            <w:tcMar>
              <w:top w:w="75" w:type="dxa"/>
              <w:left w:w="90" w:type="dxa"/>
              <w:bottom w:w="75" w:type="dxa"/>
              <w:right w:w="90" w:type="dxa"/>
            </w:tcMar>
            <w:vAlign w:val="center"/>
          </w:tcPr>
          <w:p>
            <w:r/>
            <w:r>
              <w:rPr>
                <w:sz w:val="18"/>
              </w:rPr>
              <w:t>CTL-01</w:t>
            </w:r>
          </w:p>
        </w:tc>
        <w:tc>
          <w:tcPr>
            <w:tcW w:w="2006" w:type="dxa"/>
            <w:tcMar>
              <w:top w:w="75" w:type="dxa"/>
              <w:left w:w="90" w:type="dxa"/>
              <w:bottom w:w="75" w:type="dxa"/>
              <w:right w:w="90" w:type="dxa"/>
            </w:tcMar>
            <w:vAlign w:val="center"/>
          </w:tcPr>
          <w:p>
            <w:r/>
            <w:r>
              <w:rPr>
                <w:sz w:val="18"/>
              </w:rPr>
              <w:t>Role check on every page: only allowed roles can open admin/desk functions and data.</w:t>
            </w:r>
          </w:p>
        </w:tc>
        <w:tc>
          <w:tcPr>
            <w:tcW w:w="1277" w:type="dxa"/>
            <w:tcMar>
              <w:top w:w="75" w:type="dxa"/>
              <w:left w:w="90" w:type="dxa"/>
              <w:bottom w:w="75" w:type="dxa"/>
              <w:right w:w="90" w:type="dxa"/>
            </w:tcMar>
            <w:vAlign w:val="center"/>
          </w:tcPr>
          <w:p>
            <w:r/>
            <w:r>
              <w:rPr>
                <w:sz w:val="18"/>
              </w:rPr>
              <w:t>RSK-01 / CMP-03 / CRT-01</w:t>
            </w:r>
          </w:p>
        </w:tc>
        <w:tc>
          <w:tcPr>
            <w:tcW w:w="912" w:type="dxa"/>
            <w:tcMar>
              <w:top w:w="75" w:type="dxa"/>
              <w:left w:w="90" w:type="dxa"/>
              <w:bottom w:w="75" w:type="dxa"/>
              <w:right w:w="90" w:type="dxa"/>
            </w:tcMar>
            <w:vAlign w:val="center"/>
          </w:tcPr>
          <w:p>
            <w:r/>
            <w:r>
              <w:rPr>
                <w:sz w:val="18"/>
              </w:rPr>
              <w:t>ORG-02</w:t>
            </w:r>
          </w:p>
        </w:tc>
        <w:tc>
          <w:tcPr>
            <w:tcW w:w="1186" w:type="dxa"/>
            <w:tcMar>
              <w:top w:w="75" w:type="dxa"/>
              <w:left w:w="90" w:type="dxa"/>
              <w:bottom w:w="75" w:type="dxa"/>
              <w:right w:w="90" w:type="dxa"/>
            </w:tcMar>
            <w:vAlign w:val="center"/>
          </w:tcPr>
          <w:p>
            <w:r/>
            <w:r>
              <w:rPr>
                <w:sz w:val="18"/>
              </w:rPr>
              <w:t>Preventive</w:t>
            </w:r>
          </w:p>
        </w:tc>
        <w:tc>
          <w:tcPr>
            <w:tcW w:w="1186" w:type="dxa"/>
            <w:tcMar>
              <w:top w:w="75" w:type="dxa"/>
              <w:left w:w="90" w:type="dxa"/>
              <w:bottom w:w="75" w:type="dxa"/>
              <w:right w:w="90" w:type="dxa"/>
            </w:tcMar>
            <w:vAlign w:val="center"/>
          </w:tcPr>
          <w:p>
            <w:r/>
            <w:r>
              <w:rPr>
                <w:sz w:val="18"/>
              </w:rPr>
              <w:t>Automated</w:t>
            </w:r>
          </w:p>
        </w:tc>
        <w:tc>
          <w:tcPr>
            <w:tcW w:w="1186" w:type="dxa"/>
            <w:tcMar>
              <w:top w:w="75" w:type="dxa"/>
              <w:left w:w="90" w:type="dxa"/>
              <w:bottom w:w="75" w:type="dxa"/>
              <w:right w:w="90" w:type="dxa"/>
            </w:tcMar>
            <w:vAlign w:val="center"/>
          </w:tcPr>
          <w:p>
            <w:r/>
            <w:r>
              <w:rPr>
                <w:sz w:val="18"/>
              </w:rPr>
              <w:t>Each page visit</w:t>
            </w:r>
          </w:p>
        </w:tc>
        <w:tc>
          <w:tcPr>
            <w:tcW w:w="1277" w:type="dxa"/>
            <w:tcMar>
              <w:top w:w="75" w:type="dxa"/>
              <w:left w:w="90" w:type="dxa"/>
              <w:bottom w:w="75" w:type="dxa"/>
              <w:right w:w="90" w:type="dxa"/>
            </w:tcMar>
            <w:vAlign w:val="center"/>
          </w:tcPr>
          <w:p>
            <w:r/>
            <w:r>
              <w:rPr>
                <w:sz w:val="18"/>
              </w:rPr>
              <w:t>Denied visits go to profile page (demo shots)</w:t>
            </w:r>
          </w:p>
        </w:tc>
        <w:tc>
          <w:tcPr>
            <w:tcW w:w="745" w:type="dxa"/>
            <w:tcMar>
              <w:top w:w="75" w:type="dxa"/>
              <w:left w:w="90" w:type="dxa"/>
              <w:bottom w:w="75" w:type="dxa"/>
              <w:right w:w="90" w:type="dxa"/>
            </w:tcMar>
            <w:vAlign w:val="center"/>
          </w:tcPr>
          <w:p>
            <w:r/>
            <w:r>
              <w:rPr>
                <w:sz w:val="18"/>
              </w:rPr>
              <w:t>Implemented</w:t>
            </w:r>
          </w:p>
        </w:tc>
      </w:tr>
      <w:tr>
        <w:tc>
          <w:tcPr>
            <w:tcW w:type="dxa" w:w="593"/>
          </w:tcPr>
          <w:p>
            <w:r/>
            <w:r>
              <w:rPr>
                <w:sz w:val="18"/>
              </w:rPr>
              <w:t>CTL-02</w:t>
            </w:r>
          </w:p>
        </w:tc>
        <w:tc>
          <w:tcPr>
            <w:tcW w:type="dxa" w:w="2006"/>
          </w:tcPr>
          <w:p>
            <w:r/>
            <w:r>
              <w:rPr>
                <w:sz w:val="18"/>
              </w:rPr>
              <w:t>School-email login + session: Google login, domain check, signed session per user.</w:t>
            </w:r>
          </w:p>
        </w:tc>
        <w:tc>
          <w:tcPr>
            <w:tcW w:type="dxa" w:w="1277"/>
          </w:tcPr>
          <w:p>
            <w:r/>
            <w:r>
              <w:rPr>
                <w:sz w:val="18"/>
              </w:rPr>
              <w:t>RSK-01 / CMP-03</w:t>
            </w:r>
          </w:p>
        </w:tc>
        <w:tc>
          <w:tcPr>
            <w:tcW w:type="dxa" w:w="912"/>
          </w:tcPr>
          <w:p>
            <w:r/>
            <w:r>
              <w:rPr>
                <w:sz w:val="18"/>
              </w:rPr>
              <w:t>ORG-02</w:t>
            </w:r>
          </w:p>
        </w:tc>
        <w:tc>
          <w:tcPr>
            <w:tcW w:type="dxa" w:w="1186"/>
          </w:tcPr>
          <w:p>
            <w:r/>
            <w:r>
              <w:rPr>
                <w:sz w:val="18"/>
              </w:rPr>
              <w:t>Preventive</w:t>
            </w:r>
          </w:p>
        </w:tc>
        <w:tc>
          <w:tcPr>
            <w:tcW w:type="dxa" w:w="1186"/>
          </w:tcPr>
          <w:p>
            <w:r/>
            <w:r>
              <w:rPr>
                <w:sz w:val="18"/>
              </w:rPr>
              <w:t>Automated</w:t>
            </w:r>
          </w:p>
        </w:tc>
        <w:tc>
          <w:tcPr>
            <w:tcW w:type="dxa" w:w="1186"/>
          </w:tcPr>
          <w:p>
            <w:r/>
            <w:r>
              <w:rPr>
                <w:sz w:val="18"/>
              </w:rPr>
              <w:t>Each login</w:t>
            </w:r>
          </w:p>
        </w:tc>
        <w:tc>
          <w:tcPr>
            <w:tcW w:type="dxa" w:w="1277"/>
          </w:tcPr>
          <w:p>
            <w:r/>
            <w:r>
              <w:rPr>
                <w:sz w:val="18"/>
              </w:rPr>
              <w:t>Login demo + session behavior (clean shots)</w:t>
            </w:r>
          </w:p>
        </w:tc>
        <w:tc>
          <w:tcPr>
            <w:tcW w:type="dxa" w:w="745"/>
          </w:tcPr>
          <w:p>
            <w:r/>
            <w:r>
              <w:rPr>
                <w:sz w:val="18"/>
              </w:rPr>
              <w:t>Implemented</w:t>
            </w:r>
          </w:p>
        </w:tc>
      </w:tr>
      <w:tr>
        <w:tc>
          <w:tcPr>
            <w:tcW w:type="dxa" w:w="593"/>
          </w:tcPr>
          <w:p>
            <w:r/>
            <w:r>
              <w:rPr>
                <w:sz w:val="18"/>
              </w:rPr>
              <w:t>CTL-03</w:t>
            </w:r>
          </w:p>
        </w:tc>
        <w:tc>
          <w:tcPr>
            <w:tcW w:type="dxa" w:w="2006"/>
          </w:tcPr>
          <w:p>
            <w:r/>
            <w:r>
              <w:rPr>
                <w:sz w:val="18"/>
              </w:rPr>
              <w:t>CSV checks: file type, header map, required title/author/accession, unique number, bad rows skipped + logged.</w:t>
            </w:r>
          </w:p>
        </w:tc>
        <w:tc>
          <w:tcPr>
            <w:tcW w:type="dxa" w:w="1277"/>
          </w:tcPr>
          <w:p>
            <w:r/>
            <w:r>
              <w:rPr>
                <w:sz w:val="18"/>
              </w:rPr>
              <w:t>RSK-02, RSK-03 / CMP-04</w:t>
            </w:r>
          </w:p>
        </w:tc>
        <w:tc>
          <w:tcPr>
            <w:tcW w:type="dxa" w:w="912"/>
          </w:tcPr>
          <w:p>
            <w:r/>
            <w:r>
              <w:rPr>
                <w:sz w:val="18"/>
              </w:rPr>
              <w:t>ORG-01</w:t>
            </w:r>
          </w:p>
        </w:tc>
        <w:tc>
          <w:tcPr>
            <w:tcW w:type="dxa" w:w="1186"/>
          </w:tcPr>
          <w:p>
            <w:r/>
            <w:r>
              <w:rPr>
                <w:sz w:val="18"/>
              </w:rPr>
              <w:t>Preventive + Detective</w:t>
            </w:r>
          </w:p>
        </w:tc>
        <w:tc>
          <w:tcPr>
            <w:tcW w:type="dxa" w:w="1186"/>
          </w:tcPr>
          <w:p>
            <w:r/>
            <w:r>
              <w:rPr>
                <w:sz w:val="18"/>
              </w:rPr>
              <w:t>Automated</w:t>
            </w:r>
          </w:p>
        </w:tc>
        <w:tc>
          <w:tcPr>
            <w:tcW w:type="dxa" w:w="1186"/>
          </w:tcPr>
          <w:p>
            <w:r/>
            <w:r>
              <w:rPr>
                <w:sz w:val="18"/>
              </w:rPr>
              <w:t>Each upload</w:t>
            </w:r>
          </w:p>
        </w:tc>
        <w:tc>
          <w:tcPr>
            <w:tcW w:type="dxa" w:w="1277"/>
          </w:tcPr>
          <w:p>
            <w:r/>
            <w:r>
              <w:rPr>
                <w:sz w:val="18"/>
              </w:rPr>
              <w:t>Upload result + skip log (samples)</w:t>
            </w:r>
          </w:p>
        </w:tc>
        <w:tc>
          <w:tcPr>
            <w:tcW w:type="dxa" w:w="745"/>
          </w:tcPr>
          <w:p>
            <w:r/>
            <w:r>
              <w:rPr>
                <w:sz w:val="18"/>
              </w:rPr>
              <w:t>Implemented</w:t>
            </w:r>
          </w:p>
        </w:tc>
      </w:tr>
      <w:tr>
        <w:tc>
          <w:tcPr>
            <w:tcW w:type="dxa" w:w="593"/>
          </w:tcPr>
          <w:p>
            <w:r/>
            <w:r>
              <w:rPr>
                <w:sz w:val="18"/>
              </w:rPr>
              <w:t>CTL-04</w:t>
            </w:r>
          </w:p>
        </w:tc>
        <w:tc>
          <w:tcPr>
            <w:tcW w:type="dxa" w:w="2006"/>
          </w:tcPr>
          <w:p>
            <w:r/>
            <w:r>
              <w:rPr>
                <w:sz w:val="18"/>
              </w:rPr>
              <w:t>Work log on every change: actor + action + target ID saved after each write.</w:t>
            </w:r>
          </w:p>
        </w:tc>
        <w:tc>
          <w:tcPr>
            <w:tcW w:type="dxa" w:w="1277"/>
          </w:tcPr>
          <w:p>
            <w:r/>
            <w:r>
              <w:rPr>
                <w:sz w:val="18"/>
              </w:rPr>
              <w:t>RSK-06 / CMP-06 / CRT-03</w:t>
            </w:r>
          </w:p>
        </w:tc>
        <w:tc>
          <w:tcPr>
            <w:tcW w:type="dxa" w:w="912"/>
          </w:tcPr>
          <w:p>
            <w:r/>
            <w:r>
              <w:rPr>
                <w:sz w:val="18"/>
              </w:rPr>
              <w:t>ORG-03</w:t>
            </w:r>
          </w:p>
        </w:tc>
        <w:tc>
          <w:tcPr>
            <w:tcW w:type="dxa" w:w="1186"/>
          </w:tcPr>
          <w:p>
            <w:r/>
            <w:r>
              <w:rPr>
                <w:sz w:val="18"/>
              </w:rPr>
              <w:t>Detective</w:t>
            </w:r>
          </w:p>
        </w:tc>
        <w:tc>
          <w:tcPr>
            <w:tcW w:type="dxa" w:w="1186"/>
          </w:tcPr>
          <w:p>
            <w:r/>
            <w:r>
              <w:rPr>
                <w:sz w:val="18"/>
              </w:rPr>
              <w:t>Automated</w:t>
            </w:r>
          </w:p>
        </w:tc>
        <w:tc>
          <w:tcPr>
            <w:tcW w:type="dxa" w:w="1186"/>
          </w:tcPr>
          <w:p>
            <w:r/>
            <w:r>
              <w:rPr>
                <w:sz w:val="18"/>
              </w:rPr>
              <w:t>Each change</w:t>
            </w:r>
          </w:p>
        </w:tc>
        <w:tc>
          <w:tcPr>
            <w:tcW w:type="dxa" w:w="1277"/>
          </w:tcPr>
          <w:p>
            <w:r/>
            <w:r>
              <w:rPr>
                <w:sz w:val="18"/>
              </w:rPr>
              <w:t>Log rows (clean samples)</w:t>
            </w:r>
          </w:p>
        </w:tc>
        <w:tc>
          <w:tcPr>
            <w:tcW w:type="dxa" w:w="745"/>
          </w:tcPr>
          <w:p>
            <w:r/>
            <w:r>
              <w:rPr>
                <w:sz w:val="18"/>
              </w:rPr>
              <w:t>Implemented</w:t>
            </w:r>
          </w:p>
        </w:tc>
      </w:tr>
      <w:tr>
        <w:tc>
          <w:tcPr>
            <w:tcW w:type="dxa" w:w="593"/>
          </w:tcPr>
          <w:p>
            <w:r/>
            <w:r>
              <w:rPr>
                <w:sz w:val="18"/>
              </w:rPr>
              <w:t>CTL-05</w:t>
            </w:r>
          </w:p>
        </w:tc>
        <w:tc>
          <w:tcPr>
            <w:tcW w:type="dxa" w:w="2006"/>
          </w:tcPr>
          <w:p>
            <w:r/>
            <w:r>
              <w:rPr>
                <w:sz w:val="18"/>
              </w:rPr>
              <w:t>Archive-before-delete block: delete refused unless record is archived first.</w:t>
            </w:r>
          </w:p>
        </w:tc>
        <w:tc>
          <w:tcPr>
            <w:tcW w:type="dxa" w:w="1277"/>
          </w:tcPr>
          <w:p>
            <w:r/>
            <w:r>
              <w:rPr>
                <w:sz w:val="18"/>
              </w:rPr>
              <w:t>RSK-06 / CRT-03</w:t>
            </w:r>
          </w:p>
        </w:tc>
        <w:tc>
          <w:tcPr>
            <w:tcW w:type="dxa" w:w="912"/>
          </w:tcPr>
          <w:p>
            <w:r/>
            <w:r>
              <w:rPr>
                <w:sz w:val="18"/>
              </w:rPr>
              <w:t>ORG-01</w:t>
            </w:r>
          </w:p>
        </w:tc>
        <w:tc>
          <w:tcPr>
            <w:tcW w:type="dxa" w:w="1186"/>
          </w:tcPr>
          <w:p>
            <w:r/>
            <w:r>
              <w:rPr>
                <w:sz w:val="18"/>
              </w:rPr>
              <w:t>Preventive</w:t>
            </w:r>
          </w:p>
        </w:tc>
        <w:tc>
          <w:tcPr>
            <w:tcW w:type="dxa" w:w="1186"/>
          </w:tcPr>
          <w:p>
            <w:r/>
            <w:r>
              <w:rPr>
                <w:sz w:val="18"/>
              </w:rPr>
              <w:t>Automated</w:t>
            </w:r>
          </w:p>
        </w:tc>
        <w:tc>
          <w:tcPr>
            <w:tcW w:type="dxa" w:w="1186"/>
          </w:tcPr>
          <w:p>
            <w:r/>
            <w:r>
              <w:rPr>
                <w:sz w:val="18"/>
              </w:rPr>
              <w:t>Each delete try</w:t>
            </w:r>
          </w:p>
        </w:tc>
        <w:tc>
          <w:tcPr>
            <w:tcW w:type="dxa" w:w="1277"/>
          </w:tcPr>
          <w:p>
            <w:r/>
            <w:r>
              <w:rPr>
                <w:sz w:val="18"/>
              </w:rPr>
              <w:t>Refusal demo (clean shots)</w:t>
            </w:r>
          </w:p>
        </w:tc>
        <w:tc>
          <w:tcPr>
            <w:tcW w:type="dxa" w:w="745"/>
          </w:tcPr>
          <w:p>
            <w:r/>
            <w:r>
              <w:rPr>
                <w:sz w:val="18"/>
              </w:rPr>
              <w:t>Implemented</w:t>
            </w:r>
          </w:p>
        </w:tc>
      </w:tr>
      <w:tr>
        <w:tc>
          <w:tcPr>
            <w:tcW w:type="dxa" w:w="593"/>
          </w:tcPr>
          <w:p>
            <w:r/>
            <w:r>
              <w:rPr>
                <w:sz w:val="18"/>
              </w:rPr>
              <w:t>CTL-06</w:t>
            </w:r>
          </w:p>
        </w:tc>
        <w:tc>
          <w:tcPr>
            <w:tcW w:type="dxa" w:w="2006"/>
          </w:tcPr>
          <w:p>
            <w:r/>
            <w:r>
              <w:rPr>
                <w:sz w:val="18"/>
              </w:rPr>
              <w:t>Timed backup + log: pg_dump runs on time; each run logged completed/failed.</w:t>
            </w:r>
          </w:p>
        </w:tc>
        <w:tc>
          <w:tcPr>
            <w:tcW w:type="dxa" w:w="1277"/>
          </w:tcPr>
          <w:p>
            <w:r/>
            <w:r>
              <w:rPr>
                <w:sz w:val="18"/>
              </w:rPr>
              <w:t>RSK-04 / CMP-05</w:t>
            </w:r>
          </w:p>
        </w:tc>
        <w:tc>
          <w:tcPr>
            <w:tcW w:type="dxa" w:w="912"/>
          </w:tcPr>
          <w:p>
            <w:r/>
            <w:r>
              <w:rPr>
                <w:sz w:val="18"/>
              </w:rPr>
              <w:t>ORG-03</w:t>
            </w:r>
          </w:p>
        </w:tc>
        <w:tc>
          <w:tcPr>
            <w:tcW w:type="dxa" w:w="1186"/>
          </w:tcPr>
          <w:p>
            <w:r/>
            <w:r>
              <w:rPr>
                <w:sz w:val="18"/>
              </w:rPr>
              <w:t>Corrective</w:t>
            </w:r>
          </w:p>
        </w:tc>
        <w:tc>
          <w:tcPr>
            <w:tcW w:type="dxa" w:w="1186"/>
          </w:tcPr>
          <w:p>
            <w:r/>
            <w:r>
              <w:rPr>
                <w:sz w:val="18"/>
              </w:rPr>
              <w:t>Automated</w:t>
            </w:r>
          </w:p>
        </w:tc>
        <w:tc>
          <w:tcPr>
            <w:tcW w:type="dxa" w:w="1186"/>
          </w:tcPr>
          <w:p>
            <w:r/>
            <w:r>
              <w:rPr>
                <w:sz w:val="18"/>
              </w:rPr>
              <w:t>On schedule</w:t>
            </w:r>
          </w:p>
        </w:tc>
        <w:tc>
          <w:tcPr>
            <w:tcW w:type="dxa" w:w="1277"/>
          </w:tcPr>
          <w:p>
            <w:r/>
            <w:r>
              <w:rPr>
                <w:sz w:val="18"/>
              </w:rPr>
              <w:t>Backup list (names, counts only)</w:t>
            </w:r>
          </w:p>
        </w:tc>
        <w:tc>
          <w:tcPr>
            <w:tcW w:type="dxa" w:w="745"/>
          </w:tcPr>
          <w:p>
            <w:r/>
            <w:r>
              <w:rPr>
                <w:sz w:val="18"/>
              </w:rPr>
              <w:t>Partial</w:t>
            </w:r>
          </w:p>
        </w:tc>
      </w:tr>
      <w:tr>
        <w:tc>
          <w:tcPr>
            <w:tcW w:type="dxa" w:w="593"/>
          </w:tcPr>
          <w:p>
            <w:r/>
            <w:r>
              <w:rPr>
                <w:sz w:val="18"/>
              </w:rPr>
              <w:t>CTL-07</w:t>
            </w:r>
          </w:p>
        </w:tc>
        <w:tc>
          <w:tcPr>
            <w:tcW w:type="dxa" w:w="2006"/>
          </w:tcPr>
          <w:p>
            <w:r/>
            <w:r>
              <w:rPr>
                <w:sz w:val="18"/>
              </w:rPr>
              <w:t>Settings change logged with name; numbers used for loans/fines.</w:t>
            </w:r>
          </w:p>
        </w:tc>
        <w:tc>
          <w:tcPr>
            <w:tcW w:type="dxa" w:w="1277"/>
          </w:tcPr>
          <w:p>
            <w:r/>
            <w:r>
              <w:rPr>
                <w:sz w:val="18"/>
              </w:rPr>
              <w:t>RSK-08</w:t>
            </w:r>
          </w:p>
        </w:tc>
        <w:tc>
          <w:tcPr>
            <w:tcW w:type="dxa" w:w="912"/>
          </w:tcPr>
          <w:p>
            <w:r/>
            <w:r>
              <w:rPr>
                <w:sz w:val="18"/>
              </w:rPr>
              <w:t>ORG-01</w:t>
            </w:r>
          </w:p>
        </w:tc>
        <w:tc>
          <w:tcPr>
            <w:tcW w:type="dxa" w:w="1186"/>
          </w:tcPr>
          <w:p>
            <w:r/>
            <w:r>
              <w:rPr>
                <w:sz w:val="18"/>
              </w:rPr>
              <w:t>Detective</w:t>
            </w:r>
          </w:p>
        </w:tc>
        <w:tc>
          <w:tcPr>
            <w:tcW w:type="dxa" w:w="1186"/>
          </w:tcPr>
          <w:p>
            <w:r/>
            <w:r>
              <w:rPr>
                <w:sz w:val="18"/>
              </w:rPr>
              <w:t>Automated</w:t>
            </w:r>
          </w:p>
        </w:tc>
        <w:tc>
          <w:tcPr>
            <w:tcW w:type="dxa" w:w="1186"/>
          </w:tcPr>
          <w:p>
            <w:r/>
            <w:r>
              <w:rPr>
                <w:sz w:val="18"/>
              </w:rPr>
              <w:t>Each settings change</w:t>
            </w:r>
          </w:p>
        </w:tc>
        <w:tc>
          <w:tcPr>
            <w:tcW w:type="dxa" w:w="1277"/>
          </w:tcPr>
          <w:p>
            <w:r/>
            <w:r>
              <w:rPr>
                <w:sz w:val="18"/>
              </w:rPr>
              <w:t>Settings log sample (no secrets)</w:t>
            </w:r>
          </w:p>
        </w:tc>
        <w:tc>
          <w:tcPr>
            <w:tcW w:type="dxa" w:w="745"/>
          </w:tcPr>
          <w:p>
            <w:r/>
            <w:r>
              <w:rPr>
                <w:sz w:val="18"/>
              </w:rPr>
              <w:t>Partial</w:t>
            </w:r>
          </w:p>
        </w:tc>
      </w:tr>
      <w:tr>
        <w:tc>
          <w:tcPr>
            <w:tcW w:type="dxa" w:w="593"/>
          </w:tcPr>
          <w:p>
            <w:r/>
            <w:r>
              <w:rPr>
                <w:sz w:val="18"/>
              </w:rPr>
              <w:t>CTL-08</w:t>
            </w:r>
          </w:p>
        </w:tc>
        <w:tc>
          <w:tcPr>
            <w:tcW w:type="dxa" w:w="2006"/>
          </w:tcPr>
          <w:p>
            <w:r/>
            <w:r>
              <w:rPr>
                <w:sz w:val="18"/>
              </w:rPr>
              <w:t>Borrower views limited by role; reports show totals, names hidden.</w:t>
            </w:r>
          </w:p>
        </w:tc>
        <w:tc>
          <w:tcPr>
            <w:tcW w:type="dxa" w:w="1277"/>
          </w:tcPr>
          <w:p>
            <w:r/>
            <w:r>
              <w:rPr>
                <w:sz w:val="18"/>
              </w:rPr>
              <w:t>RSK-07 / CMP-01, CMP-02</w:t>
            </w:r>
          </w:p>
        </w:tc>
        <w:tc>
          <w:tcPr>
            <w:tcW w:type="dxa" w:w="912"/>
          </w:tcPr>
          <w:p>
            <w:r/>
            <w:r>
              <w:rPr>
                <w:sz w:val="18"/>
              </w:rPr>
              <w:t>ORG-05</w:t>
            </w:r>
          </w:p>
        </w:tc>
        <w:tc>
          <w:tcPr>
            <w:tcW w:type="dxa" w:w="1186"/>
          </w:tcPr>
          <w:p>
            <w:r/>
            <w:r>
              <w:rPr>
                <w:sz w:val="18"/>
              </w:rPr>
              <w:t>Preventive</w:t>
            </w:r>
          </w:p>
        </w:tc>
        <w:tc>
          <w:tcPr>
            <w:tcW w:type="dxa" w:w="1186"/>
          </w:tcPr>
          <w:p>
            <w:r/>
            <w:r>
              <w:rPr>
                <w:sz w:val="18"/>
              </w:rPr>
              <w:t>Automated</w:t>
            </w:r>
          </w:p>
        </w:tc>
        <w:tc>
          <w:tcPr>
            <w:tcW w:type="dxa" w:w="1186"/>
          </w:tcPr>
          <w:p>
            <w:r/>
            <w:r>
              <w:rPr>
                <w:sz w:val="18"/>
              </w:rPr>
              <w:t>Each view/report</w:t>
            </w:r>
          </w:p>
        </w:tc>
        <w:tc>
          <w:tcPr>
            <w:tcW w:type="dxa" w:w="1277"/>
          </w:tcPr>
          <w:p>
            <w:r/>
            <w:r>
              <w:rPr>
                <w:sz w:val="18"/>
              </w:rPr>
              <w:t>Role list + clean report sample</w:t>
            </w:r>
          </w:p>
        </w:tc>
        <w:tc>
          <w:tcPr>
            <w:tcW w:type="dxa" w:w="745"/>
          </w:tcPr>
          <w:p>
            <w:r/>
            <w:r>
              <w:rPr>
                <w:sz w:val="18"/>
              </w:rPr>
              <w:t>Partial</w:t>
            </w:r>
          </w:p>
        </w:tc>
      </w:tr>
    </w:tbl>
    <w:p w14:paraId="425EA356" w14:textId="77777777" w:rsidR="009E0D45" w:rsidRDefault="009E0D45">
      <w:pPr>
        <w:spacing w:after="40"/>
      </w:pPr>
    </w:p>
    <w:p w14:paraId="43ACE22C" w14:textId="77777777" w:rsidR="009E0D45" w:rsidRDefault="00000000">
      <w:pPr>
        <w:pStyle w:val="Heading2"/>
      </w:pPr>
      <w:r>
        <w:rPr>
          <w:rFonts w:ascii="Montserrat" w:hAnsi="Montserrat"/>
        </w:rPr>
        <w:t>21.2 Design Effectiveness Assessment</w:t>
      </w:r>
    </w:p>
    <w:tbl>
      <w:tblPr>
        <w:tblStyle w:val="TableGrid"/>
        <w:tblW w:w="10368" w:type="dxa"/>
        <w:tblLayout w:type="fixed"/>
        <w:tblLook w:val="04A0" w:firstRow="1" w:lastRow="0" w:firstColumn="1" w:lastColumn="0" w:noHBand="0" w:noVBand="1"/>
      </w:tblPr>
      <w:tblGrid>
        <w:gridCol w:w="750"/>
        <w:gridCol w:w="1700"/>
        <w:gridCol w:w="3000"/>
        <w:gridCol w:w="1700"/>
        <w:gridCol w:w="2400"/>
        <w:gridCol w:w="818"/>
      </w:tblGrid>
      <w:tr w:rsidR="009E0D45" w14:paraId="1A503D82" w14:textId="77777777">
        <w:trPr>
          <w:cantSplit/>
          <w:tblHeader/>
        </w:trPr>
        <w:tc>
          <w:tcPr>
            <w:tcW w:w="750" w:type="dxa"/>
            <w:shd w:val="clear" w:color="auto" w:fill="00B0F0"/>
            <w:tcMar>
              <w:top w:w="75" w:type="dxa"/>
              <w:left w:w="90" w:type="dxa"/>
              <w:bottom w:w="75" w:type="dxa"/>
              <w:right w:w="90" w:type="dxa"/>
            </w:tcMar>
            <w:vAlign w:val="center"/>
          </w:tcPr>
          <w:p w14:paraId="5A6D9A35" w14:textId="77777777" w:rsidR="009E0D45" w:rsidRDefault="00000000">
            <w:pPr>
              <w:spacing w:after="0" w:line="240" w:lineRule="auto"/>
            </w:pPr>
            <w:r>
              <w:rPr>
                <w:b/>
                <w:sz w:val="13"/>
              </w:rPr>
              <w:t>CTL ID</w:t>
            </w:r>
          </w:p>
        </w:tc>
        <w:tc>
          <w:tcPr>
            <w:tcW w:w="1700" w:type="dxa"/>
            <w:shd w:val="clear" w:color="auto" w:fill="00B0F0"/>
            <w:tcMar>
              <w:top w:w="75" w:type="dxa"/>
              <w:left w:w="90" w:type="dxa"/>
              <w:bottom w:w="75" w:type="dxa"/>
              <w:right w:w="90" w:type="dxa"/>
            </w:tcMar>
            <w:vAlign w:val="center"/>
          </w:tcPr>
          <w:p w14:paraId="39C1D67F" w14:textId="77777777" w:rsidR="009E0D45" w:rsidRDefault="00000000">
            <w:pPr>
              <w:spacing w:after="0" w:line="240" w:lineRule="auto"/>
            </w:pPr>
            <w:r>
              <w:rPr>
                <w:b/>
                <w:sz w:val="13"/>
              </w:rPr>
              <w:t>Risk / Criterion Addressed</w:t>
            </w:r>
          </w:p>
        </w:tc>
        <w:tc>
          <w:tcPr>
            <w:tcW w:w="3000" w:type="dxa"/>
            <w:shd w:val="clear" w:color="auto" w:fill="00B0F0"/>
            <w:tcMar>
              <w:top w:w="75" w:type="dxa"/>
              <w:left w:w="90" w:type="dxa"/>
              <w:bottom w:w="75" w:type="dxa"/>
              <w:right w:w="90" w:type="dxa"/>
            </w:tcMar>
            <w:vAlign w:val="center"/>
          </w:tcPr>
          <w:p w14:paraId="5C4E878C" w14:textId="77777777" w:rsidR="009E0D45" w:rsidRDefault="00000000">
            <w:pPr>
              <w:spacing w:after="0" w:line="240" w:lineRule="auto"/>
            </w:pPr>
            <w:r>
              <w:rPr>
                <w:b/>
                <w:sz w:val="13"/>
              </w:rPr>
              <w:t>Design Factors Reviewed</w:t>
            </w:r>
          </w:p>
        </w:tc>
        <w:tc>
          <w:tcPr>
            <w:tcW w:w="1700" w:type="dxa"/>
            <w:shd w:val="clear" w:color="auto" w:fill="00B0F0"/>
            <w:tcMar>
              <w:top w:w="75" w:type="dxa"/>
              <w:left w:w="90" w:type="dxa"/>
              <w:bottom w:w="75" w:type="dxa"/>
              <w:right w:w="90" w:type="dxa"/>
            </w:tcMar>
            <w:vAlign w:val="center"/>
          </w:tcPr>
          <w:p w14:paraId="4BB2F5A7" w14:textId="77777777" w:rsidR="009E0D45" w:rsidRDefault="00000000">
            <w:pPr>
              <w:spacing w:after="0" w:line="240" w:lineRule="auto"/>
            </w:pPr>
            <w:r>
              <w:rPr>
                <w:b/>
                <w:sz w:val="13"/>
              </w:rPr>
              <w:t>Design Rating</w:t>
            </w:r>
          </w:p>
        </w:tc>
        <w:tc>
          <w:tcPr>
            <w:tcW w:w="2400" w:type="dxa"/>
            <w:shd w:val="clear" w:color="auto" w:fill="00B0F0"/>
            <w:tcMar>
              <w:top w:w="75" w:type="dxa"/>
              <w:left w:w="90" w:type="dxa"/>
              <w:bottom w:w="75" w:type="dxa"/>
              <w:right w:w="90" w:type="dxa"/>
            </w:tcMar>
            <w:vAlign w:val="center"/>
          </w:tcPr>
          <w:p w14:paraId="2B86E1CF" w14:textId="77777777" w:rsidR="009E0D45" w:rsidRDefault="00000000">
            <w:pPr>
              <w:spacing w:after="0" w:line="240" w:lineRule="auto"/>
            </w:pPr>
            <w:r>
              <w:rPr>
                <w:b/>
                <w:sz w:val="13"/>
              </w:rPr>
              <w:t>Rationale / Gap</w:t>
            </w:r>
          </w:p>
        </w:tc>
        <w:tc>
          <w:tcPr>
            <w:tcW w:w="818" w:type="dxa"/>
            <w:shd w:val="clear" w:color="auto" w:fill="00B0F0"/>
            <w:tcMar>
              <w:top w:w="75" w:type="dxa"/>
              <w:left w:w="90" w:type="dxa"/>
              <w:bottom w:w="75" w:type="dxa"/>
              <w:right w:w="90" w:type="dxa"/>
            </w:tcMar>
            <w:vAlign w:val="center"/>
          </w:tcPr>
          <w:p w14:paraId="70918961" w14:textId="77777777" w:rsidR="009E0D45" w:rsidRDefault="00000000">
            <w:pPr>
              <w:spacing w:after="0" w:line="240" w:lineRule="auto"/>
            </w:pPr>
            <w:r>
              <w:rPr>
                <w:b/>
                <w:sz w:val="13"/>
              </w:rPr>
              <w:t>Reviewer</w:t>
            </w:r>
          </w:p>
        </w:tc>
      </w:tr>
      <w:tr w:rsidR="009E0D45" w14:paraId="53799335" w14:textId="77777777">
        <w:trPr>
          <w:cantSplit/>
        </w:trPr>
        <w:tc>
          <w:tcPr>
            <w:tcW w:w="750" w:type="dxa"/>
            <w:tcMar>
              <w:top w:w="75" w:type="dxa"/>
              <w:left w:w="90" w:type="dxa"/>
              <w:bottom w:w="75" w:type="dxa"/>
              <w:right w:w="90" w:type="dxa"/>
            </w:tcMar>
            <w:vAlign w:val="center"/>
          </w:tcPr>
          <w:p>
            <w:r/>
            <w:r>
              <w:rPr>
                <w:sz w:val="18"/>
              </w:rPr>
              <w:t>CTL-01</w:t>
            </w:r>
          </w:p>
        </w:tc>
        <w:tc>
          <w:tcPr>
            <w:tcW w:w="1700" w:type="dxa"/>
            <w:tcMar>
              <w:top w:w="75" w:type="dxa"/>
              <w:left w:w="90" w:type="dxa"/>
              <w:bottom w:w="75" w:type="dxa"/>
              <w:right w:w="90" w:type="dxa"/>
            </w:tcMar>
            <w:vAlign w:val="center"/>
          </w:tcPr>
          <w:p>
            <w:r/>
            <w:r>
              <w:rPr>
                <w:sz w:val="18"/>
              </w:rPr>
              <w:t>RSK-01 / CMP-03</w:t>
            </w:r>
          </w:p>
        </w:tc>
        <w:tc>
          <w:tcPr>
            <w:tcW w:w="3000" w:type="dxa"/>
            <w:tcMar>
              <w:top w:w="75" w:type="dxa"/>
              <w:left w:w="90" w:type="dxa"/>
              <w:bottom w:w="75" w:type="dxa"/>
              <w:right w:w="90" w:type="dxa"/>
            </w:tcMar>
            <w:vAlign w:val="center"/>
          </w:tcPr>
          <w:p>
            <w:r/>
            <w:r>
              <w:rPr>
                <w:sz w:val="18"/>
              </w:rPr>
              <w:t>Owner clear; covers all pages; each visit; role-specific; SoD weak (no second check); refusal logged; needs login service</w:t>
            </w:r>
          </w:p>
        </w:tc>
        <w:tc>
          <w:tcPr>
            <w:tcW w:w="1700" w:type="dxa"/>
            <w:tcMar>
              <w:top w:w="75" w:type="dxa"/>
              <w:left w:w="90" w:type="dxa"/>
              <w:bottom w:w="75" w:type="dxa"/>
              <w:right w:w="90" w:type="dxa"/>
            </w:tcMar>
            <w:vAlign w:val="center"/>
          </w:tcPr>
          <w:p>
            <w:r/>
            <w:r>
              <w:rPr>
                <w:sz w:val="18"/>
              </w:rPr>
              <w:t>Partially Adequate</w:t>
            </w:r>
          </w:p>
        </w:tc>
        <w:tc>
          <w:tcPr>
            <w:tcW w:w="2400" w:type="dxa"/>
            <w:tcMar>
              <w:top w:w="75" w:type="dxa"/>
              <w:left w:w="90" w:type="dxa"/>
              <w:bottom w:w="75" w:type="dxa"/>
              <w:right w:w="90" w:type="dxa"/>
            </w:tcMar>
            <w:vAlign w:val="center"/>
          </w:tcPr>
          <w:p>
            <w:r/>
            <w:r>
              <w:rPr>
                <w:sz w:val="18"/>
              </w:rPr>
              <w:t>Stops wrong-role entry but not stolen login -&gt; GAP-01</w:t>
            </w:r>
          </w:p>
        </w:tc>
        <w:tc>
          <w:tcPr>
            <w:tcW w:w="818" w:type="dxa"/>
            <w:tcMar>
              <w:top w:w="75" w:type="dxa"/>
              <w:left w:w="90" w:type="dxa"/>
              <w:bottom w:w="75" w:type="dxa"/>
              <w:right w:w="90" w:type="dxa"/>
            </w:tcMar>
            <w:vAlign w:val="center"/>
          </w:tcPr>
          <w:p>
            <w:r/>
            <w:r>
              <w:rPr>
                <w:sz w:val="18"/>
              </w:rPr>
              <w:t>Member 2 (Glenn Patrick B. Darriguez)</w:t>
            </w:r>
          </w:p>
        </w:tc>
      </w:tr>
      <w:tr>
        <w:tc>
          <w:tcPr>
            <w:tcW w:type="dxa" w:w="750"/>
          </w:tcPr>
          <w:p>
            <w:r/>
            <w:r>
              <w:rPr>
                <w:sz w:val="18"/>
              </w:rPr>
              <w:t>CTL-02</w:t>
            </w:r>
          </w:p>
        </w:tc>
        <w:tc>
          <w:tcPr>
            <w:tcW w:type="dxa" w:w="1700"/>
          </w:tcPr>
          <w:p>
            <w:r/>
            <w:r>
              <w:rPr>
                <w:sz w:val="18"/>
              </w:rPr>
              <w:t>RSK-01</w:t>
            </w:r>
          </w:p>
        </w:tc>
        <w:tc>
          <w:tcPr>
            <w:tcW w:type="dxa" w:w="3000"/>
          </w:tcPr>
          <w:p>
            <w:r/>
            <w:r>
              <w:rPr>
                <w:sz w:val="18"/>
              </w:rPr>
              <w:t>Owner clear; covers logins; each login; domain-specific; no bypass seen; failures logged; needs Google</w:t>
            </w:r>
          </w:p>
        </w:tc>
        <w:tc>
          <w:tcPr>
            <w:tcW w:type="dxa" w:w="1700"/>
          </w:tcPr>
          <w:p>
            <w:r/>
            <w:r>
              <w:rPr>
                <w:sz w:val="18"/>
              </w:rPr>
              <w:t>Adequate</w:t>
            </w:r>
          </w:p>
        </w:tc>
        <w:tc>
          <w:tcPr>
            <w:tcW w:type="dxa" w:w="2400"/>
          </w:tcPr>
          <w:p>
            <w:r/>
            <w:r>
              <w:rPr>
                <w:sz w:val="18"/>
              </w:rPr>
              <w:t>Design fits its job; second factor is CTL-01 gap, not here</w:t>
            </w:r>
          </w:p>
        </w:tc>
        <w:tc>
          <w:tcPr>
            <w:tcW w:type="dxa" w:w="818"/>
          </w:tcPr>
          <w:p>
            <w:r/>
            <w:r>
              <w:rPr>
                <w:sz w:val="18"/>
              </w:rPr>
              <w:t>Member 2 (Glenn Patrick B. Darriguez)</w:t>
            </w:r>
          </w:p>
        </w:tc>
      </w:tr>
      <w:tr>
        <w:tc>
          <w:tcPr>
            <w:tcW w:type="dxa" w:w="750"/>
          </w:tcPr>
          <w:p>
            <w:r/>
            <w:r>
              <w:rPr>
                <w:sz w:val="18"/>
              </w:rPr>
              <w:t>CTL-03</w:t>
            </w:r>
          </w:p>
        </w:tc>
        <w:tc>
          <w:tcPr>
            <w:tcW w:type="dxa" w:w="1700"/>
          </w:tcPr>
          <w:p>
            <w:r/>
            <w:r>
              <w:rPr>
                <w:sz w:val="18"/>
              </w:rPr>
              <w:t>RSK-02, RSK-03</w:t>
            </w:r>
          </w:p>
        </w:tc>
        <w:tc>
          <w:tcPr>
            <w:tcW w:type="dxa" w:w="3000"/>
          </w:tcPr>
          <w:p>
            <w:r/>
            <w:r>
              <w:rPr>
                <w:sz w:val="18"/>
              </w:rPr>
              <w:t>Owner clear; covers uploads; each file; header-specific; no bypass seen; skips logged; worker memory is weak point</w:t>
            </w:r>
          </w:p>
        </w:tc>
        <w:tc>
          <w:tcPr>
            <w:tcW w:type="dxa" w:w="1700"/>
          </w:tcPr>
          <w:p>
            <w:r/>
            <w:r>
              <w:rPr>
                <w:sz w:val="18"/>
              </w:rPr>
              <w:t>Partially Adequate</w:t>
            </w:r>
          </w:p>
        </w:tc>
        <w:tc>
          <w:tcPr>
            <w:tcW w:type="dxa" w:w="2400"/>
          </w:tcPr>
          <w:p>
            <w:r/>
            <w:r>
              <w:rPr>
                <w:sz w:val="18"/>
              </w:rPr>
              <w:t>Checks good but job history lost on restart -&gt; GAP-03</w:t>
            </w:r>
          </w:p>
        </w:tc>
        <w:tc>
          <w:tcPr>
            <w:tcW w:type="dxa" w:w="818"/>
          </w:tcPr>
          <w:p>
            <w:r/>
            <w:r>
              <w:rPr>
                <w:sz w:val="18"/>
              </w:rPr>
              <w:t>Member 3 (Ma. Jenifer L. Labag)</w:t>
            </w:r>
          </w:p>
        </w:tc>
      </w:tr>
      <w:tr>
        <w:tc>
          <w:tcPr>
            <w:tcW w:type="dxa" w:w="750"/>
          </w:tcPr>
          <w:p>
            <w:r/>
            <w:r>
              <w:rPr>
                <w:sz w:val="18"/>
              </w:rPr>
              <w:t>CTL-04</w:t>
            </w:r>
          </w:p>
        </w:tc>
        <w:tc>
          <w:tcPr>
            <w:tcW w:type="dxa" w:w="1700"/>
          </w:tcPr>
          <w:p>
            <w:r/>
            <w:r>
              <w:rPr>
                <w:sz w:val="18"/>
              </w:rPr>
              <w:t>RSK-06 / CMP-06</w:t>
            </w:r>
          </w:p>
        </w:tc>
        <w:tc>
          <w:tcPr>
            <w:tcW w:type="dxa" w:w="3000"/>
          </w:tcPr>
          <w:p>
            <w:r/>
            <w:r>
              <w:rPr>
                <w:sz w:val="18"/>
              </w:rPr>
              <w:t>Owner clear; covers all writes; each change; actor-level detail; no bypass seen; logs reviewable; needs DB</w:t>
            </w:r>
          </w:p>
        </w:tc>
        <w:tc>
          <w:tcPr>
            <w:tcW w:type="dxa" w:w="1700"/>
          </w:tcPr>
          <w:p>
            <w:r/>
            <w:r>
              <w:rPr>
                <w:sz w:val="18"/>
              </w:rPr>
              <w:t>Adequate</w:t>
            </w:r>
          </w:p>
        </w:tc>
        <w:tc>
          <w:tcPr>
            <w:tcW w:type="dxa" w:w="2400"/>
          </w:tcPr>
          <w:p>
            <w:r/>
            <w:r>
              <w:rPr>
                <w:sz w:val="18"/>
              </w:rPr>
              <w:t>Meets trace goal; review habit is owner job</w:t>
            </w:r>
          </w:p>
        </w:tc>
        <w:tc>
          <w:tcPr>
            <w:tcW w:type="dxa" w:w="818"/>
          </w:tcPr>
          <w:p>
            <w:r/>
            <w:r>
              <w:rPr>
                <w:sz w:val="18"/>
              </w:rPr>
              <w:t>Member 2 (Glenn Patrick B. Darriguez)</w:t>
            </w:r>
          </w:p>
        </w:tc>
      </w:tr>
      <w:tr>
        <w:tc>
          <w:tcPr>
            <w:tcW w:type="dxa" w:w="750"/>
          </w:tcPr>
          <w:p>
            <w:r/>
            <w:r>
              <w:rPr>
                <w:sz w:val="18"/>
              </w:rPr>
              <w:t>CTL-05</w:t>
            </w:r>
          </w:p>
        </w:tc>
        <w:tc>
          <w:tcPr>
            <w:tcW w:type="dxa" w:w="1700"/>
          </w:tcPr>
          <w:p>
            <w:r/>
            <w:r>
              <w:rPr>
                <w:sz w:val="18"/>
              </w:rPr>
              <w:t>RSK-06</w:t>
            </w:r>
          </w:p>
        </w:tc>
        <w:tc>
          <w:tcPr>
            <w:tcW w:type="dxa" w:w="3000"/>
          </w:tcPr>
          <w:p>
            <w:r/>
            <w:r>
              <w:rPr>
                <w:sz w:val="18"/>
              </w:rPr>
              <w:t>Owner clear; covers deletes; each try; archive-specific; no bypass seen; refusal shown; needs status field</w:t>
            </w:r>
          </w:p>
        </w:tc>
        <w:tc>
          <w:tcPr>
            <w:tcW w:type="dxa" w:w="1700"/>
          </w:tcPr>
          <w:p>
            <w:r/>
            <w:r>
              <w:rPr>
                <w:sz w:val="18"/>
              </w:rPr>
              <w:t>Adequate</w:t>
            </w:r>
          </w:p>
        </w:tc>
        <w:tc>
          <w:tcPr>
            <w:tcW w:type="dxa" w:w="2400"/>
          </w:tcPr>
          <w:p>
            <w:r/>
            <w:r>
              <w:rPr>
                <w:sz w:val="18"/>
              </w:rPr>
              <w:t>Stronger after BLD-04 archive guards</w:t>
            </w:r>
          </w:p>
        </w:tc>
        <w:tc>
          <w:tcPr>
            <w:tcW w:type="dxa" w:w="818"/>
          </w:tcPr>
          <w:p>
            <w:r/>
            <w:r>
              <w:rPr>
                <w:sz w:val="18"/>
              </w:rPr>
              <w:t>Member 1 (Justin C. Batlangao)</w:t>
            </w:r>
          </w:p>
        </w:tc>
      </w:tr>
      <w:tr>
        <w:tc>
          <w:tcPr>
            <w:tcW w:type="dxa" w:w="750"/>
          </w:tcPr>
          <w:p>
            <w:r/>
            <w:r>
              <w:rPr>
                <w:sz w:val="18"/>
              </w:rPr>
              <w:t>CTL-06</w:t>
            </w:r>
          </w:p>
        </w:tc>
        <w:tc>
          <w:tcPr>
            <w:tcW w:type="dxa" w:w="1700"/>
          </w:tcPr>
          <w:p>
            <w:r/>
            <w:r>
              <w:rPr>
                <w:sz w:val="18"/>
              </w:rPr>
              <w:t>RSK-04 / CMP-05</w:t>
            </w:r>
          </w:p>
        </w:tc>
        <w:tc>
          <w:tcPr>
            <w:tcW w:type="dxa" w:w="3000"/>
          </w:tcPr>
          <w:p>
            <w:r/>
            <w:r>
              <w:rPr>
                <w:sz w:val="18"/>
              </w:rPr>
              <w:t>Owner clear; covers DB copy; on schedule; file-level; restore never shown; log reviewable; needs disk</w:t>
            </w:r>
          </w:p>
        </w:tc>
        <w:tc>
          <w:tcPr>
            <w:tcW w:type="dxa" w:w="1700"/>
          </w:tcPr>
          <w:p>
            <w:r/>
            <w:r>
              <w:rPr>
                <w:sz w:val="18"/>
              </w:rPr>
              <w:t>Partially Adequate</w:t>
            </w:r>
          </w:p>
        </w:tc>
        <w:tc>
          <w:tcPr>
            <w:tcW w:type="dxa" w:w="2400"/>
          </w:tcPr>
          <w:p>
            <w:r/>
            <w:r>
              <w:rPr>
                <w:sz w:val="18"/>
              </w:rPr>
              <w:t>Backup exists but recovery unproven -&gt; GAP-02</w:t>
            </w:r>
          </w:p>
        </w:tc>
        <w:tc>
          <w:tcPr>
            <w:tcW w:type="dxa" w:w="818"/>
          </w:tcPr>
          <w:p>
            <w:r/>
            <w:r>
              <w:rPr>
                <w:sz w:val="18"/>
              </w:rPr>
              <w:t>Member 3 (Ma. Jenifer L. Labag)</w:t>
            </w:r>
          </w:p>
        </w:tc>
      </w:tr>
      <w:tr>
        <w:tc>
          <w:tcPr>
            <w:tcW w:type="dxa" w:w="750"/>
          </w:tcPr>
          <w:p>
            <w:r/>
            <w:r>
              <w:rPr>
                <w:sz w:val="18"/>
              </w:rPr>
              <w:t>CTL-07</w:t>
            </w:r>
          </w:p>
        </w:tc>
        <w:tc>
          <w:tcPr>
            <w:tcW w:type="dxa" w:w="1700"/>
          </w:tcPr>
          <w:p>
            <w:r/>
            <w:r>
              <w:rPr>
                <w:sz w:val="18"/>
              </w:rPr>
              <w:t>RSK-08</w:t>
            </w:r>
          </w:p>
        </w:tc>
        <w:tc>
          <w:tcPr>
            <w:tcW w:type="dxa" w:w="3000"/>
          </w:tcPr>
          <w:p>
            <w:r/>
            <w:r>
              <w:rPr>
                <w:sz w:val="18"/>
              </w:rPr>
              <w:t>Owner clear; covers settings; each change; value-level; no approval step; log reviewable; needs settings table</w:t>
            </w:r>
          </w:p>
        </w:tc>
        <w:tc>
          <w:tcPr>
            <w:tcW w:type="dxa" w:w="1700"/>
          </w:tcPr>
          <w:p>
            <w:r/>
            <w:r>
              <w:rPr>
                <w:sz w:val="18"/>
              </w:rPr>
              <w:t>Partially Adequate</w:t>
            </w:r>
          </w:p>
        </w:tc>
        <w:tc>
          <w:tcPr>
            <w:tcW w:type="dxa" w:w="2400"/>
          </w:tcPr>
          <w:p>
            <w:r/>
            <w:r>
              <w:rPr>
                <w:sz w:val="18"/>
              </w:rPr>
              <w:t>Logged but unchecked change can spread -&gt; GAP-05</w:t>
            </w:r>
          </w:p>
        </w:tc>
        <w:tc>
          <w:tcPr>
            <w:tcW w:type="dxa" w:w="818"/>
          </w:tcPr>
          <w:p>
            <w:r/>
            <w:r>
              <w:rPr>
                <w:sz w:val="18"/>
              </w:rPr>
              <w:t>Member 3 (Ma. Jenifer L. Labag)</w:t>
            </w:r>
          </w:p>
        </w:tc>
      </w:tr>
      <w:tr>
        <w:tc>
          <w:tcPr>
            <w:tcW w:type="dxa" w:w="750"/>
          </w:tcPr>
          <w:p>
            <w:r/>
            <w:r>
              <w:rPr>
                <w:sz w:val="18"/>
              </w:rPr>
              <w:t>CTL-08</w:t>
            </w:r>
          </w:p>
        </w:tc>
        <w:tc>
          <w:tcPr>
            <w:tcW w:type="dxa" w:w="1700"/>
          </w:tcPr>
          <w:p>
            <w:r/>
            <w:r>
              <w:rPr>
                <w:sz w:val="18"/>
              </w:rPr>
              <w:t>RSK-07 / CMP-01</w:t>
            </w:r>
          </w:p>
        </w:tc>
        <w:tc>
          <w:tcPr>
            <w:tcW w:type="dxa" w:w="3000"/>
          </w:tcPr>
          <w:p>
            <w:r/>
            <w:r>
              <w:rPr>
                <w:sz w:val="18"/>
              </w:rPr>
              <w:t>Owner named (new ORG-05); views role-limited; each view; role-level only; export path unchecked; samples clean</w:t>
            </w:r>
          </w:p>
        </w:tc>
        <w:tc>
          <w:tcPr>
            <w:tcW w:type="dxa" w:w="1700"/>
          </w:tcPr>
          <w:p>
            <w:r/>
            <w:r>
              <w:rPr>
                <w:sz w:val="18"/>
              </w:rPr>
              <w:t>Partially Adequate</w:t>
            </w:r>
          </w:p>
        </w:tc>
        <w:tc>
          <w:tcPr>
            <w:tcW w:type="dxa" w:w="2400"/>
          </w:tcPr>
          <w:p>
            <w:r/>
            <w:r>
              <w:rPr>
                <w:sz w:val="18"/>
              </w:rPr>
              <w:t>Views limited but exports open -&gt; GAP-04</w:t>
            </w:r>
          </w:p>
        </w:tc>
        <w:tc>
          <w:tcPr>
            <w:tcW w:type="dxa" w:w="818"/>
          </w:tcPr>
          <w:p>
            <w:r/>
            <w:r>
              <w:rPr>
                <w:sz w:val="18"/>
              </w:rPr>
              <w:t>Member 2 (Glenn Patrick B. Darriguez)</w:t>
            </w:r>
          </w:p>
        </w:tc>
      </w:tr>
    </w:tbl>
    <w:p w14:paraId="6D5D4889" w14:textId="77777777" w:rsidR="009E0D45" w:rsidRDefault="009E0D45">
      <w:pPr>
        <w:spacing w:after="40"/>
      </w:pPr>
    </w:p>
    <w:p w14:paraId="2EB49BF8" w14:textId="77777777" w:rsidR="009E0D45" w:rsidRDefault="00000000">
      <w:pPr>
        <w:pStyle w:val="Heading1"/>
      </w:pPr>
      <w:r>
        <w:rPr>
          <w:rFonts w:ascii="Montserrat" w:hAnsi="Montserrat"/>
        </w:rPr>
        <w:t>XXII. Control Test Workpapers</w:t>
      </w:r>
    </w:p>
    <w:p w14:paraId="61D037A8" w14:textId="77777777" w:rsidR="009E0D45" w:rsidRDefault="00000000">
      <w:pPr>
        <w:pStyle w:val="Heading2"/>
      </w:pPr>
      <w:r>
        <w:rPr>
          <w:rFonts w:ascii="Montserrat" w:hAnsi="Montserrat"/>
        </w:rPr>
        <w:t>22.1 Test Plan and Results</w:t>
      </w:r>
    </w:p>
    <w:tbl>
      <w:tblPr>
        <w:tblStyle w:val="TableGrid"/>
        <w:tblW w:w="10368" w:type="dxa"/>
        <w:tblLayout w:type="fixed"/>
        <w:tblLook w:val="04A0" w:firstRow="1" w:lastRow="0" w:firstColumn="1" w:lastColumn="0" w:noHBand="0" w:noVBand="1"/>
      </w:tblPr>
      <w:tblGrid>
        <w:gridCol w:w="593"/>
        <w:gridCol w:w="958"/>
        <w:gridCol w:w="1186"/>
        <w:gridCol w:w="1186"/>
        <w:gridCol w:w="1824"/>
        <w:gridCol w:w="1368"/>
        <w:gridCol w:w="1642"/>
        <w:gridCol w:w="821"/>
        <w:gridCol w:w="790"/>
      </w:tblGrid>
      <w:tr w:rsidR="009E0D45" w14:paraId="13B39DA2" w14:textId="77777777">
        <w:trPr>
          <w:cantSplit/>
          <w:tblHeader/>
        </w:trPr>
        <w:tc>
          <w:tcPr>
            <w:tcW w:w="593" w:type="dxa"/>
            <w:shd w:val="clear" w:color="auto" w:fill="00B0F0"/>
            <w:tcMar>
              <w:top w:w="75" w:type="dxa"/>
              <w:left w:w="90" w:type="dxa"/>
              <w:bottom w:w="75" w:type="dxa"/>
              <w:right w:w="90" w:type="dxa"/>
            </w:tcMar>
            <w:vAlign w:val="center"/>
          </w:tcPr>
          <w:p w14:paraId="0BF41B93" w14:textId="77777777" w:rsidR="009E0D45" w:rsidRDefault="00000000">
            <w:pPr>
              <w:spacing w:after="0" w:line="240" w:lineRule="auto"/>
            </w:pPr>
            <w:r>
              <w:rPr>
                <w:b/>
                <w:sz w:val="12"/>
              </w:rPr>
              <w:t>TEST ID</w:t>
            </w:r>
          </w:p>
        </w:tc>
        <w:tc>
          <w:tcPr>
            <w:tcW w:w="958" w:type="dxa"/>
            <w:shd w:val="clear" w:color="auto" w:fill="00B0F0"/>
            <w:tcMar>
              <w:top w:w="75" w:type="dxa"/>
              <w:left w:w="90" w:type="dxa"/>
              <w:bottom w:w="75" w:type="dxa"/>
              <w:right w:w="90" w:type="dxa"/>
            </w:tcMar>
            <w:vAlign w:val="center"/>
          </w:tcPr>
          <w:p w14:paraId="2ED28D53" w14:textId="77777777" w:rsidR="009E0D45" w:rsidRDefault="00000000">
            <w:pPr>
              <w:spacing w:after="0" w:line="240" w:lineRule="auto"/>
            </w:pPr>
            <w:r>
              <w:rPr>
                <w:b/>
                <w:sz w:val="12"/>
              </w:rPr>
              <w:t>CTL / RSK</w:t>
            </w:r>
          </w:p>
        </w:tc>
        <w:tc>
          <w:tcPr>
            <w:tcW w:w="1186" w:type="dxa"/>
            <w:shd w:val="clear" w:color="auto" w:fill="00B0F0"/>
            <w:tcMar>
              <w:top w:w="75" w:type="dxa"/>
              <w:left w:w="90" w:type="dxa"/>
              <w:bottom w:w="75" w:type="dxa"/>
              <w:right w:w="90" w:type="dxa"/>
            </w:tcMar>
            <w:vAlign w:val="center"/>
          </w:tcPr>
          <w:p w14:paraId="5E848876" w14:textId="77777777" w:rsidR="009E0D45" w:rsidRDefault="00000000">
            <w:pPr>
              <w:spacing w:after="0" w:line="240" w:lineRule="auto"/>
            </w:pPr>
            <w:r>
              <w:rPr>
                <w:b/>
                <w:sz w:val="12"/>
              </w:rPr>
              <w:t>Population / Period</w:t>
            </w:r>
          </w:p>
        </w:tc>
        <w:tc>
          <w:tcPr>
            <w:tcW w:w="1186" w:type="dxa"/>
            <w:shd w:val="clear" w:color="auto" w:fill="00B0F0"/>
            <w:tcMar>
              <w:top w:w="75" w:type="dxa"/>
              <w:left w:w="90" w:type="dxa"/>
              <w:bottom w:w="75" w:type="dxa"/>
              <w:right w:w="90" w:type="dxa"/>
            </w:tcMar>
            <w:vAlign w:val="center"/>
          </w:tcPr>
          <w:p w14:paraId="1D73F282" w14:textId="77777777" w:rsidR="009E0D45" w:rsidRDefault="00000000">
            <w:pPr>
              <w:spacing w:after="0" w:line="240" w:lineRule="auto"/>
            </w:pPr>
            <w:r>
              <w:rPr>
                <w:b/>
                <w:sz w:val="12"/>
              </w:rPr>
              <w:t>Sample Method / Size</w:t>
            </w:r>
          </w:p>
        </w:tc>
        <w:tc>
          <w:tcPr>
            <w:tcW w:w="1824" w:type="dxa"/>
            <w:shd w:val="clear" w:color="auto" w:fill="00B0F0"/>
            <w:tcMar>
              <w:top w:w="75" w:type="dxa"/>
              <w:left w:w="90" w:type="dxa"/>
              <w:bottom w:w="75" w:type="dxa"/>
              <w:right w:w="90" w:type="dxa"/>
            </w:tcMar>
            <w:vAlign w:val="center"/>
          </w:tcPr>
          <w:p w14:paraId="042B1E53" w14:textId="77777777" w:rsidR="009E0D45" w:rsidRDefault="00000000">
            <w:pPr>
              <w:spacing w:after="0" w:line="240" w:lineRule="auto"/>
            </w:pPr>
            <w:r>
              <w:rPr>
                <w:b/>
                <w:sz w:val="12"/>
              </w:rPr>
              <w:t>Procedure</w:t>
            </w:r>
          </w:p>
        </w:tc>
        <w:tc>
          <w:tcPr>
            <w:tcW w:w="1368" w:type="dxa"/>
            <w:shd w:val="clear" w:color="auto" w:fill="00B0F0"/>
            <w:tcMar>
              <w:top w:w="75" w:type="dxa"/>
              <w:left w:w="90" w:type="dxa"/>
              <w:bottom w:w="75" w:type="dxa"/>
              <w:right w:w="90" w:type="dxa"/>
            </w:tcMar>
            <w:vAlign w:val="center"/>
          </w:tcPr>
          <w:p w14:paraId="0537195E" w14:textId="77777777" w:rsidR="009E0D45" w:rsidRDefault="00000000">
            <w:pPr>
              <w:spacing w:after="0" w:line="240" w:lineRule="auto"/>
            </w:pPr>
            <w:r>
              <w:rPr>
                <w:b/>
                <w:sz w:val="12"/>
              </w:rPr>
              <w:t>Expected Result</w:t>
            </w:r>
          </w:p>
        </w:tc>
        <w:tc>
          <w:tcPr>
            <w:tcW w:w="1642" w:type="dxa"/>
            <w:shd w:val="clear" w:color="auto" w:fill="00B0F0"/>
            <w:tcMar>
              <w:top w:w="75" w:type="dxa"/>
              <w:left w:w="90" w:type="dxa"/>
              <w:bottom w:w="75" w:type="dxa"/>
              <w:right w:w="90" w:type="dxa"/>
            </w:tcMar>
            <w:vAlign w:val="center"/>
          </w:tcPr>
          <w:p w14:paraId="2DD4DC01" w14:textId="77777777" w:rsidR="009E0D45" w:rsidRDefault="00000000">
            <w:pPr>
              <w:spacing w:after="0" w:line="240" w:lineRule="auto"/>
            </w:pPr>
            <w:r>
              <w:rPr>
                <w:b/>
                <w:sz w:val="12"/>
              </w:rPr>
              <w:t>Actual Result / Exceptions</w:t>
            </w:r>
          </w:p>
        </w:tc>
        <w:tc>
          <w:tcPr>
            <w:tcW w:w="821" w:type="dxa"/>
            <w:shd w:val="clear" w:color="auto" w:fill="00B0F0"/>
            <w:tcMar>
              <w:top w:w="75" w:type="dxa"/>
              <w:left w:w="90" w:type="dxa"/>
              <w:bottom w:w="75" w:type="dxa"/>
              <w:right w:w="90" w:type="dxa"/>
            </w:tcMar>
            <w:vAlign w:val="center"/>
          </w:tcPr>
          <w:p w14:paraId="5A08D652" w14:textId="77777777" w:rsidR="009E0D45" w:rsidRDefault="00000000">
            <w:pPr>
              <w:spacing w:after="0" w:line="240" w:lineRule="auto"/>
            </w:pPr>
            <w:r>
              <w:rPr>
                <w:b/>
                <w:sz w:val="12"/>
              </w:rPr>
              <w:t>Evidence</w:t>
            </w:r>
          </w:p>
        </w:tc>
        <w:tc>
          <w:tcPr>
            <w:tcW w:w="790" w:type="dxa"/>
            <w:shd w:val="clear" w:color="auto" w:fill="00B0F0"/>
            <w:tcMar>
              <w:top w:w="75" w:type="dxa"/>
              <w:left w:w="90" w:type="dxa"/>
              <w:bottom w:w="75" w:type="dxa"/>
              <w:right w:w="90" w:type="dxa"/>
            </w:tcMar>
            <w:vAlign w:val="center"/>
          </w:tcPr>
          <w:p w14:paraId="2012FE54" w14:textId="77777777" w:rsidR="009E0D45" w:rsidRDefault="00000000">
            <w:pPr>
              <w:spacing w:after="0" w:line="240" w:lineRule="auto"/>
            </w:pPr>
            <w:r>
              <w:rPr>
                <w:b/>
                <w:sz w:val="12"/>
              </w:rPr>
              <w:t>Conclusion</w:t>
            </w:r>
          </w:p>
        </w:tc>
      </w:tr>
      <w:tr w:rsidR="009E0D45" w14:paraId="34C5C53D" w14:textId="77777777">
        <w:trPr>
          <w:cantSplit/>
        </w:trPr>
        <w:tc>
          <w:tcPr>
            <w:tcW w:w="593" w:type="dxa"/>
            <w:tcMar>
              <w:top w:w="75" w:type="dxa"/>
              <w:left w:w="90" w:type="dxa"/>
              <w:bottom w:w="75" w:type="dxa"/>
              <w:right w:w="90" w:type="dxa"/>
            </w:tcMar>
            <w:vAlign w:val="center"/>
          </w:tcPr>
          <w:p>
            <w:r/>
            <w:r>
              <w:rPr>
                <w:sz w:val="18"/>
              </w:rPr>
              <w:t>TEST-01</w:t>
            </w:r>
          </w:p>
        </w:tc>
        <w:tc>
          <w:tcPr>
            <w:tcW w:w="958" w:type="dxa"/>
            <w:tcMar>
              <w:top w:w="75" w:type="dxa"/>
              <w:left w:w="90" w:type="dxa"/>
              <w:bottom w:w="75" w:type="dxa"/>
              <w:right w:w="90" w:type="dxa"/>
            </w:tcMar>
            <w:vAlign w:val="center"/>
          </w:tcPr>
          <w:p>
            <w:r/>
            <w:r>
              <w:rPr>
                <w:sz w:val="18"/>
              </w:rPr>
              <w:t>CTL-01 / RSK-01</w:t>
            </w:r>
          </w:p>
        </w:tc>
        <w:tc>
          <w:tcPr>
            <w:tcW w:w="1186" w:type="dxa"/>
            <w:tcMar>
              <w:top w:w="75" w:type="dxa"/>
              <w:left w:w="90" w:type="dxa"/>
              <w:bottom w:w="75" w:type="dxa"/>
              <w:right w:w="90" w:type="dxa"/>
            </w:tcMar>
            <w:vAlign w:val="center"/>
          </w:tcPr>
          <w:p>
            <w:r/>
            <w:r>
              <w:rPr>
                <w:sz w:val="18"/>
              </w:rPr>
              <w:t>All role-gated pages in demo (10 pages) / 2026-10-03</w:t>
            </w:r>
          </w:p>
        </w:tc>
        <w:tc>
          <w:tcPr>
            <w:tcW w:w="1186" w:type="dxa"/>
            <w:tcMar>
              <w:top w:w="75" w:type="dxa"/>
              <w:left w:w="90" w:type="dxa"/>
              <w:bottom w:w="75" w:type="dxa"/>
              <w:right w:w="90" w:type="dxa"/>
            </w:tcMar>
            <w:vAlign w:val="center"/>
          </w:tcPr>
          <w:p>
            <w:r/>
            <w:r>
              <w:rPr>
                <w:sz w:val="18"/>
              </w:rPr>
              <w:t>All 10 pages tried with student login (full cover)</w:t>
            </w:r>
          </w:p>
        </w:tc>
        <w:tc>
          <w:tcPr>
            <w:tcW w:w="1824" w:type="dxa"/>
            <w:tcMar>
              <w:top w:w="75" w:type="dxa"/>
              <w:left w:w="90" w:type="dxa"/>
              <w:bottom w:w="75" w:type="dxa"/>
              <w:right w:w="90" w:type="dxa"/>
            </w:tcMar>
            <w:vAlign w:val="center"/>
          </w:tcPr>
          <w:p>
            <w:r/>
            <w:r>
              <w:rPr>
                <w:sz w:val="18"/>
              </w:rPr>
              <w:t>Open admin/desk URL as student</w:t>
            </w:r>
          </w:p>
        </w:tc>
        <w:tc>
          <w:tcPr>
            <w:tcW w:w="1368" w:type="dxa"/>
            <w:tcMar>
              <w:top w:w="75" w:type="dxa"/>
              <w:left w:w="90" w:type="dxa"/>
              <w:bottom w:w="75" w:type="dxa"/>
              <w:right w:w="90" w:type="dxa"/>
            </w:tcMar>
            <w:vAlign w:val="center"/>
          </w:tcPr>
          <w:p>
            <w:r/>
            <w:r>
              <w:rPr>
                <w:sz w:val="18"/>
              </w:rPr>
              <w:t>Sent back to profile page each time</w:t>
            </w:r>
          </w:p>
        </w:tc>
        <w:tc>
          <w:tcPr>
            <w:tcW w:w="1642" w:type="dxa"/>
            <w:tcMar>
              <w:top w:w="75" w:type="dxa"/>
              <w:left w:w="90" w:type="dxa"/>
              <w:bottom w:w="75" w:type="dxa"/>
              <w:right w:w="90" w:type="dxa"/>
            </w:tcMar>
            <w:vAlign w:val="center"/>
          </w:tcPr>
          <w:p>
            <w:r/>
            <w:r>
              <w:rPr>
                <w:sz w:val="18"/>
              </w:rPr>
              <w:t>10/10 sent back; 0 exceptions</w:t>
            </w:r>
          </w:p>
        </w:tc>
        <w:tc>
          <w:tcPr>
            <w:tcW w:w="821" w:type="dxa"/>
            <w:tcMar>
              <w:top w:w="75" w:type="dxa"/>
              <w:left w:w="90" w:type="dxa"/>
              <w:bottom w:w="75" w:type="dxa"/>
              <w:right w:w="90" w:type="dxa"/>
            </w:tcMar>
            <w:vAlign w:val="center"/>
          </w:tcPr>
          <w:p>
            <w:r/>
            <w:r>
              <w:rPr>
                <w:sz w:val="18"/>
              </w:rPr>
              <w:t>EVD-12-01 (clean shots)</w:t>
            </w:r>
          </w:p>
        </w:tc>
        <w:tc>
          <w:tcPr>
            <w:tcW w:w="790" w:type="dxa"/>
            <w:tcMar>
              <w:top w:w="75" w:type="dxa"/>
              <w:left w:w="90" w:type="dxa"/>
              <w:bottom w:w="75" w:type="dxa"/>
              <w:right w:w="90" w:type="dxa"/>
            </w:tcMar>
            <w:vAlign w:val="center"/>
          </w:tcPr>
          <w:p>
            <w:r/>
            <w:r>
              <w:rPr>
                <w:sz w:val="18"/>
              </w:rPr>
              <w:t>Effective</w:t>
            </w:r>
          </w:p>
        </w:tc>
      </w:tr>
      <w:tr>
        <w:tc>
          <w:tcPr>
            <w:tcW w:type="dxa" w:w="593"/>
          </w:tcPr>
          <w:p>
            <w:r/>
            <w:r>
              <w:rPr>
                <w:sz w:val="18"/>
              </w:rPr>
              <w:t>TEST-02</w:t>
            </w:r>
          </w:p>
        </w:tc>
        <w:tc>
          <w:tcPr>
            <w:tcW w:type="dxa" w:w="958"/>
          </w:tcPr>
          <w:p>
            <w:r/>
            <w:r>
              <w:rPr>
                <w:sz w:val="18"/>
              </w:rPr>
              <w:t>CTL-03 / RSK-02</w:t>
            </w:r>
          </w:p>
        </w:tc>
        <w:tc>
          <w:tcPr>
            <w:tcW w:type="dxa" w:w="1186"/>
          </w:tcPr>
          <w:p>
            <w:r/>
            <w:r>
              <w:rPr>
                <w:sz w:val="18"/>
              </w:rPr>
              <w:t>One CSV file with 8 rows (6 good, 2 bad) / 2026-10-03</w:t>
            </w:r>
          </w:p>
        </w:tc>
        <w:tc>
          <w:tcPr>
            <w:tcW w:type="dxa" w:w="1186"/>
          </w:tcPr>
          <w:p>
            <w:r/>
            <w:r>
              <w:rPr>
                <w:sz w:val="18"/>
              </w:rPr>
              <w:t>Whole file (small population, full test)</w:t>
            </w:r>
          </w:p>
        </w:tc>
        <w:tc>
          <w:tcPr>
            <w:tcW w:type="dxa" w:w="1824"/>
          </w:tcPr>
          <w:p>
            <w:r/>
            <w:r>
              <w:rPr>
                <w:sz w:val="18"/>
              </w:rPr>
              <w:t>Upload file in demo, read result + log</w:t>
            </w:r>
          </w:p>
        </w:tc>
        <w:tc>
          <w:tcPr>
            <w:tcW w:type="dxa" w:w="1368"/>
          </w:tcPr>
          <w:p>
            <w:r/>
            <w:r>
              <w:rPr>
                <w:sz w:val="18"/>
              </w:rPr>
              <w:t>6 added, 2 skipped + logged</w:t>
            </w:r>
          </w:p>
        </w:tc>
        <w:tc>
          <w:tcPr>
            <w:tcW w:type="dxa" w:w="1642"/>
          </w:tcPr>
          <w:p>
            <w:r/>
            <w:r>
              <w:rPr>
                <w:sz w:val="18"/>
              </w:rPr>
              <w:t>6 added, 2 skipped + logged; 0 exceptions</w:t>
            </w:r>
          </w:p>
        </w:tc>
        <w:tc>
          <w:tcPr>
            <w:tcW w:type="dxa" w:w="821"/>
          </w:tcPr>
          <w:p>
            <w:r/>
            <w:r>
              <w:rPr>
                <w:sz w:val="18"/>
              </w:rPr>
              <w:t>EVD-12-02 (result + log)</w:t>
            </w:r>
          </w:p>
        </w:tc>
        <w:tc>
          <w:tcPr>
            <w:tcW w:type="dxa" w:w="790"/>
          </w:tcPr>
          <w:p>
            <w:r/>
            <w:r>
              <w:rPr>
                <w:sz w:val="18"/>
              </w:rPr>
              <w:t>Effective</w:t>
            </w:r>
          </w:p>
        </w:tc>
      </w:tr>
      <w:tr>
        <w:tc>
          <w:tcPr>
            <w:tcW w:type="dxa" w:w="593"/>
          </w:tcPr>
          <w:p>
            <w:r/>
            <w:r>
              <w:rPr>
                <w:sz w:val="18"/>
              </w:rPr>
              <w:t>TEST-03</w:t>
            </w:r>
          </w:p>
        </w:tc>
        <w:tc>
          <w:tcPr>
            <w:tcW w:type="dxa" w:w="958"/>
          </w:tcPr>
          <w:p>
            <w:r/>
            <w:r>
              <w:rPr>
                <w:sz w:val="18"/>
              </w:rPr>
              <w:t>CTL-04 / RSK-06</w:t>
            </w:r>
          </w:p>
        </w:tc>
        <w:tc>
          <w:tcPr>
            <w:tcW w:type="dxa" w:w="1186"/>
          </w:tcPr>
          <w:p>
            <w:r/>
            <w:r>
              <w:rPr>
                <w:sz w:val="18"/>
              </w:rPr>
              <w:t>One borrow-&gt;return-&gt;fine cycle in demo / 2026-10-03</w:t>
            </w:r>
          </w:p>
        </w:tc>
        <w:tc>
          <w:tcPr>
            <w:tcW w:type="dxa" w:w="1186"/>
          </w:tcPr>
          <w:p>
            <w:r/>
            <w:r>
              <w:rPr>
                <w:sz w:val="18"/>
              </w:rPr>
              <w:t>One full walkthrough (only cycle available)</w:t>
            </w:r>
          </w:p>
        </w:tc>
        <w:tc>
          <w:tcPr>
            <w:tcW w:type="dxa" w:w="1824"/>
          </w:tcPr>
          <w:p>
            <w:r/>
            <w:r>
              <w:rPr>
                <w:sz w:val="18"/>
              </w:rPr>
              <w:t>Do desk borrow, return late, check fine + logs</w:t>
            </w:r>
          </w:p>
        </w:tc>
        <w:tc>
          <w:tcPr>
            <w:tcW w:type="dxa" w:w="1368"/>
          </w:tcPr>
          <w:p>
            <w:r/>
            <w:r>
              <w:rPr>
                <w:sz w:val="18"/>
              </w:rPr>
              <w:t>Fine matches rate x days; 3 log rows</w:t>
            </w:r>
          </w:p>
        </w:tc>
        <w:tc>
          <w:tcPr>
            <w:tcW w:type="dxa" w:w="1642"/>
          </w:tcPr>
          <w:p>
            <w:r/>
            <w:r>
              <w:rPr>
                <w:sz w:val="18"/>
              </w:rPr>
              <w:t>Fine matched; 3 log rows found; 0 exceptions</w:t>
            </w:r>
          </w:p>
        </w:tc>
        <w:tc>
          <w:tcPr>
            <w:tcW w:type="dxa" w:w="821"/>
          </w:tcPr>
          <w:p>
            <w:r/>
            <w:r>
              <w:rPr>
                <w:sz w:val="18"/>
              </w:rPr>
              <w:t>EVD-12-03 (receipt + logs)</w:t>
            </w:r>
          </w:p>
        </w:tc>
        <w:tc>
          <w:tcPr>
            <w:tcW w:type="dxa" w:w="790"/>
          </w:tcPr>
          <w:p>
            <w:r/>
            <w:r>
              <w:rPr>
                <w:sz w:val="18"/>
              </w:rPr>
              <w:t>Effective</w:t>
            </w:r>
          </w:p>
        </w:tc>
      </w:tr>
      <w:tr>
        <w:tc>
          <w:tcPr>
            <w:tcW w:type="dxa" w:w="593"/>
          </w:tcPr>
          <w:p>
            <w:r/>
            <w:r>
              <w:rPr>
                <w:sz w:val="18"/>
              </w:rPr>
              <w:t>TEST-04</w:t>
            </w:r>
          </w:p>
        </w:tc>
        <w:tc>
          <w:tcPr>
            <w:tcW w:type="dxa" w:w="958"/>
          </w:tcPr>
          <w:p>
            <w:r/>
            <w:r>
              <w:rPr>
                <w:sz w:val="18"/>
              </w:rPr>
              <w:t>CTL-05 / RSK-06</w:t>
            </w:r>
          </w:p>
        </w:tc>
        <w:tc>
          <w:tcPr>
            <w:tcW w:type="dxa" w:w="1186"/>
          </w:tcPr>
          <w:p>
            <w:r/>
            <w:r>
              <w:rPr>
                <w:sz w:val="18"/>
              </w:rPr>
              <w:t>Delete tries on active + archived book / 2026-10-03</w:t>
            </w:r>
          </w:p>
        </w:tc>
        <w:tc>
          <w:tcPr>
            <w:tcW w:type="dxa" w:w="1186"/>
          </w:tcPr>
          <w:p>
            <w:r/>
            <w:r>
              <w:rPr>
                <w:sz w:val="18"/>
              </w:rPr>
              <w:t>2 tries (1 active, 1 archived)</w:t>
            </w:r>
          </w:p>
        </w:tc>
        <w:tc>
          <w:tcPr>
            <w:tcW w:type="dxa" w:w="1824"/>
          </w:tcPr>
          <w:p>
            <w:r/>
            <w:r>
              <w:rPr>
                <w:sz w:val="18"/>
              </w:rPr>
              <w:t>Try delete on each in demo</w:t>
            </w:r>
          </w:p>
        </w:tc>
        <w:tc>
          <w:tcPr>
            <w:tcW w:type="dxa" w:w="1368"/>
          </w:tcPr>
          <w:p>
            <w:r/>
            <w:r>
              <w:rPr>
                <w:sz w:val="18"/>
              </w:rPr>
              <w:t>Active refused; archived allowed</w:t>
            </w:r>
          </w:p>
        </w:tc>
        <w:tc>
          <w:tcPr>
            <w:tcW w:type="dxa" w:w="1642"/>
          </w:tcPr>
          <w:p>
            <w:r/>
            <w:r>
              <w:rPr>
                <w:sz w:val="18"/>
              </w:rPr>
              <w:t>As expected; 0 exceptions</w:t>
            </w:r>
          </w:p>
        </w:tc>
        <w:tc>
          <w:tcPr>
            <w:tcW w:type="dxa" w:w="821"/>
          </w:tcPr>
          <w:p>
            <w:r/>
            <w:r>
              <w:rPr>
                <w:sz w:val="18"/>
              </w:rPr>
              <w:t>EVD-12-03 (refusal shots)</w:t>
            </w:r>
          </w:p>
        </w:tc>
        <w:tc>
          <w:tcPr>
            <w:tcW w:type="dxa" w:w="790"/>
          </w:tcPr>
          <w:p>
            <w:r/>
            <w:r>
              <w:rPr>
                <w:sz w:val="18"/>
              </w:rPr>
              <w:t>Effective</w:t>
            </w:r>
          </w:p>
        </w:tc>
      </w:tr>
      <w:tr>
        <w:tc>
          <w:tcPr>
            <w:tcW w:type="dxa" w:w="593"/>
          </w:tcPr>
          <w:p>
            <w:r/>
            <w:r>
              <w:rPr>
                <w:sz w:val="18"/>
              </w:rPr>
              <w:t>TEST-05</w:t>
            </w:r>
          </w:p>
        </w:tc>
        <w:tc>
          <w:tcPr>
            <w:tcW w:type="dxa" w:w="958"/>
          </w:tcPr>
          <w:p>
            <w:r/>
            <w:r>
              <w:rPr>
                <w:sz w:val="18"/>
              </w:rPr>
              <w:t>CTL-06 / RSK-04</w:t>
            </w:r>
          </w:p>
        </w:tc>
        <w:tc>
          <w:tcPr>
            <w:tcW w:type="dxa" w:w="1186"/>
          </w:tcPr>
          <w:p>
            <w:r/>
            <w:r>
              <w:rPr>
                <w:sz w:val="18"/>
              </w:rPr>
              <w:t>Backup log rows Sep-Oct 2026 (14 rows)</w:t>
            </w:r>
          </w:p>
        </w:tc>
        <w:tc>
          <w:tcPr>
            <w:tcW w:type="dxa" w:w="1186"/>
          </w:tcPr>
          <w:p>
            <w:r/>
            <w:r>
              <w:rPr>
                <w:sz w:val="18"/>
              </w:rPr>
              <w:t>All 14 rows read</w:t>
            </w:r>
          </w:p>
        </w:tc>
        <w:tc>
          <w:tcPr>
            <w:tcW w:type="dxa" w:w="1824"/>
          </w:tcPr>
          <w:p>
            <w:r/>
            <w:r>
              <w:rPr>
                <w:sz w:val="18"/>
              </w:rPr>
              <w:t>Read backup list; check completed vs failed</w:t>
            </w:r>
          </w:p>
        </w:tc>
        <w:tc>
          <w:tcPr>
            <w:tcW w:type="dxa" w:w="1368"/>
          </w:tcPr>
          <w:p>
            <w:r/>
            <w:r>
              <w:rPr>
                <w:sz w:val="18"/>
              </w:rPr>
              <w:t>All runs logged with status</w:t>
            </w:r>
          </w:p>
        </w:tc>
        <w:tc>
          <w:tcPr>
            <w:tcW w:type="dxa" w:w="1642"/>
          </w:tcPr>
          <w:p>
            <w:r/>
            <w:r>
              <w:rPr>
                <w:sz w:val="18"/>
              </w:rPr>
              <w:t>14/14 logged; restore step: no proof</w:t>
            </w:r>
          </w:p>
        </w:tc>
        <w:tc>
          <w:tcPr>
            <w:tcW w:type="dxa" w:w="821"/>
          </w:tcPr>
          <w:p>
            <w:r/>
            <w:r>
              <w:rPr>
                <w:sz w:val="18"/>
              </w:rPr>
              <w:t>EVD-12-04 (log list)</w:t>
            </w:r>
          </w:p>
        </w:tc>
        <w:tc>
          <w:tcPr>
            <w:tcW w:type="dxa" w:w="790"/>
          </w:tcPr>
          <w:p>
            <w:r/>
            <w:r>
              <w:rPr>
                <w:sz w:val="18"/>
              </w:rPr>
              <w:t>Partially Effective</w:t>
            </w:r>
          </w:p>
        </w:tc>
      </w:tr>
      <w:tr>
        <w:tc>
          <w:tcPr>
            <w:tcW w:type="dxa" w:w="593"/>
          </w:tcPr>
          <w:p>
            <w:r/>
            <w:r>
              <w:rPr>
                <w:sz w:val="18"/>
              </w:rPr>
              <w:t>TEST-06</w:t>
            </w:r>
          </w:p>
        </w:tc>
        <w:tc>
          <w:tcPr>
            <w:tcW w:type="dxa" w:w="958"/>
          </w:tcPr>
          <w:p>
            <w:r/>
            <w:r>
              <w:rPr>
                <w:sz w:val="18"/>
              </w:rPr>
              <w:t>CTL-07 / RSK-08</w:t>
            </w:r>
          </w:p>
        </w:tc>
        <w:tc>
          <w:tcPr>
            <w:tcW w:type="dxa" w:w="1186"/>
          </w:tcPr>
          <w:p>
            <w:r/>
            <w:r>
              <w:rPr>
                <w:sz w:val="18"/>
              </w:rPr>
              <w:t>One settings change in demo / 2026-10-03</w:t>
            </w:r>
          </w:p>
        </w:tc>
        <w:tc>
          <w:tcPr>
            <w:tcW w:type="dxa" w:w="1186"/>
          </w:tcPr>
          <w:p>
            <w:r/>
            <w:r>
              <w:rPr>
                <w:sz w:val="18"/>
              </w:rPr>
              <w:t>1 change (only change made)</w:t>
            </w:r>
          </w:p>
        </w:tc>
        <w:tc>
          <w:tcPr>
            <w:tcW w:type="dxa" w:w="1824"/>
          </w:tcPr>
          <w:p>
            <w:r/>
            <w:r>
              <w:rPr>
                <w:sz w:val="18"/>
              </w:rPr>
              <w:t>Change fine rate, read settings log</w:t>
            </w:r>
          </w:p>
        </w:tc>
        <w:tc>
          <w:tcPr>
            <w:tcW w:type="dxa" w:w="1368"/>
          </w:tcPr>
          <w:p>
            <w:r/>
            <w:r>
              <w:rPr>
                <w:sz w:val="18"/>
              </w:rPr>
              <w:t>Log row with name + time</w:t>
            </w:r>
          </w:p>
        </w:tc>
        <w:tc>
          <w:tcPr>
            <w:tcW w:type="dxa" w:w="1642"/>
          </w:tcPr>
          <w:p>
            <w:r/>
            <w:r>
              <w:rPr>
                <w:sz w:val="18"/>
              </w:rPr>
              <w:t>Log row found; no approval asked</w:t>
            </w:r>
          </w:p>
        </w:tc>
        <w:tc>
          <w:tcPr>
            <w:tcW w:type="dxa" w:w="821"/>
          </w:tcPr>
          <w:p>
            <w:r/>
            <w:r>
              <w:rPr>
                <w:sz w:val="18"/>
              </w:rPr>
              <w:t>EVD-12-05 (log sample)</w:t>
            </w:r>
          </w:p>
        </w:tc>
        <w:tc>
          <w:tcPr>
            <w:tcW w:type="dxa" w:w="790"/>
          </w:tcPr>
          <w:p>
            <w:r/>
            <w:r>
              <w:rPr>
                <w:sz w:val="18"/>
              </w:rPr>
              <w:t>Partially Effective</w:t>
            </w:r>
          </w:p>
        </w:tc>
      </w:tr>
    </w:tbl>
    <w:p w14:paraId="539017C9" w14:textId="77777777" w:rsidR="009E0D45" w:rsidRDefault="009E0D45">
      <w:pPr>
        <w:spacing w:after="40"/>
      </w:pPr>
    </w:p>
    <w:p w14:paraId="59ED67F0" w14:textId="77777777" w:rsidR="009E0D45" w:rsidRDefault="00000000">
      <w:pPr>
        <w:pStyle w:val="Heading2"/>
      </w:pPr>
      <w:r>
        <w:rPr>
          <w:rFonts w:ascii="Montserrat" w:hAnsi="Montserrat"/>
        </w:rPr>
        <w:t>22.2 Detailed Test Note / Reperformance Record</w:t>
      </w:r>
    </w:p>
    <w:tbl>
      <w:tblPr>
        <w:tblStyle w:val="TableGrid"/>
        <w:tblW w:w="10368" w:type="dxa"/>
        <w:tblLayout w:type="fixed"/>
        <w:tblLook w:val="04A0" w:firstRow="1" w:lastRow="0" w:firstColumn="1" w:lastColumn="0" w:noHBand="0" w:noVBand="1"/>
      </w:tblPr>
      <w:tblGrid>
        <w:gridCol w:w="10368"/>
      </w:tblGrid>
      <w:tr w:rsidR="009E0D45" w14:paraId="76EFAB4E" w14:textId="77777777">
        <w:trPr>
          <w:cantSplit/>
          <w:tblHeader/>
        </w:trPr>
        <w:tc>
          <w:tcPr>
            <w:tcW w:w="10368" w:type="dxa"/>
            <w:shd w:val="clear" w:color="auto" w:fill="00B0F0"/>
            <w:tcMar>
              <w:top w:w="75" w:type="dxa"/>
              <w:left w:w="90" w:type="dxa"/>
              <w:bottom w:w="75" w:type="dxa"/>
              <w:right w:w="90" w:type="dxa"/>
            </w:tcMar>
            <w:vAlign w:val="center"/>
          </w:tcPr>
          <w:p>
            <w:r/>
            <w:r>
              <w:rPr>
                <w:b/>
              </w:rPr>
              <w:t>Selected TEST ID: TEST-01 (role-access test)</w:t>
            </w:r>
          </w:p>
        </w:tc>
      </w:tr>
      <w:tr w:rsidR="009E0D45" w14:paraId="2702E9E5" w14:textId="77777777">
        <w:trPr>
          <w:cantSplit/>
        </w:trPr>
        <w:tc>
          <w:tcPr>
            <w:tcW w:w="10368" w:type="dxa"/>
            <w:tcMar>
              <w:top w:w="75" w:type="dxa"/>
              <w:left w:w="90" w:type="dxa"/>
              <w:bottom w:w="75" w:type="dxa"/>
              <w:right w:w="90" w:type="dxa"/>
            </w:tcMar>
            <w:vAlign w:val="center"/>
          </w:tcPr>
          <w:p>
            <w:r/>
            <w:r>
              <w:rPr>
                <w:sz w:val="18"/>
              </w:rPr>
              <w:t>Tester: Member 2 (Glenn Patrick B. Darriguez) | Date/time: 2026-10-03, local demo (BLD-04 main @ 7b9b680) | Allowed by SCP-05 (controlled functional test, no changes). Steps: 1) Log in as student test account. 2) Open each of the 10 role-gated pages by URL (desk, users, settings, reports, backup, inventory, procurement, requests review, accession, archive). 3) Note where each page goes. Sample: all 10 pages (full cover, small population). Expected: sent back to profile page each time. Actual: 10/10 sent back; 0 exceptions. Proof: EVD-12-01 clean screenshots (URLs + result pages, no secrets). Note: this tests wrong-role entry only, not stolen login (see GAP-01).</w:t>
            </w:r>
          </w:p>
        </w:tc>
      </w:tr>
    </w:tbl>
    <w:p w14:paraId="35D3AAB8" w14:textId="77777777" w:rsidR="009E0D45" w:rsidRDefault="009E0D45"/>
    <w:p w14:paraId="144914FC" w14:textId="77777777" w:rsidR="009E0D45" w:rsidRDefault="00000000">
      <w:pPr>
        <w:pStyle w:val="Heading1"/>
      </w:pPr>
      <w:r>
        <w:rPr>
          <w:rFonts w:ascii="Montserrat" w:hAnsi="Montserrat"/>
        </w:rPr>
        <w:t>XXIII. Gap Analysis and Control Coverage</w:t>
      </w:r>
    </w:p>
    <w:p w14:paraId="52B6CD9B" w14:textId="77777777" w:rsidR="009E0D45" w:rsidRDefault="00000000">
      <w:pPr>
        <w:pStyle w:val="Heading2"/>
      </w:pPr>
      <w:r>
        <w:rPr>
          <w:rFonts w:ascii="Montserrat" w:hAnsi="Montserrat"/>
        </w:rPr>
        <w:t>23.1 Gap Register</w:t>
      </w:r>
    </w:p>
    <w:tbl>
      <w:tblPr>
        <w:tblStyle w:val="TableGrid"/>
        <w:tblW w:w="10368" w:type="dxa"/>
        <w:tblLayout w:type="fixed"/>
        <w:tblLook w:val="04A0" w:firstRow="1" w:lastRow="0" w:firstColumn="1" w:lastColumn="0" w:noHBand="0" w:noVBand="1"/>
      </w:tblPr>
      <w:tblGrid>
        <w:gridCol w:w="700"/>
        <w:gridCol w:w="1400"/>
        <w:gridCol w:w="1650"/>
        <w:gridCol w:w="2200"/>
        <w:gridCol w:w="1100"/>
        <w:gridCol w:w="1500"/>
        <w:gridCol w:w="1100"/>
        <w:gridCol w:w="718"/>
      </w:tblGrid>
      <w:tr w:rsidR="009E0D45" w14:paraId="71134C81" w14:textId="77777777">
        <w:trPr>
          <w:cantSplit/>
          <w:tblHeader/>
        </w:trPr>
        <w:tc>
          <w:tcPr>
            <w:tcW w:w="700" w:type="dxa"/>
            <w:shd w:val="clear" w:color="auto" w:fill="00B0F0"/>
            <w:tcMar>
              <w:top w:w="75" w:type="dxa"/>
              <w:left w:w="90" w:type="dxa"/>
              <w:bottom w:w="75" w:type="dxa"/>
              <w:right w:w="90" w:type="dxa"/>
            </w:tcMar>
            <w:vAlign w:val="center"/>
          </w:tcPr>
          <w:p w14:paraId="49FA86C7" w14:textId="77777777" w:rsidR="009E0D45" w:rsidRDefault="00000000">
            <w:pPr>
              <w:spacing w:after="0" w:line="240" w:lineRule="auto"/>
            </w:pPr>
            <w:r>
              <w:rPr>
                <w:b/>
                <w:sz w:val="13"/>
              </w:rPr>
              <w:t>GAP ID</w:t>
            </w:r>
          </w:p>
        </w:tc>
        <w:tc>
          <w:tcPr>
            <w:tcW w:w="1400" w:type="dxa"/>
            <w:shd w:val="clear" w:color="auto" w:fill="00B0F0"/>
            <w:tcMar>
              <w:top w:w="75" w:type="dxa"/>
              <w:left w:w="90" w:type="dxa"/>
              <w:bottom w:w="75" w:type="dxa"/>
              <w:right w:w="90" w:type="dxa"/>
            </w:tcMar>
            <w:vAlign w:val="center"/>
          </w:tcPr>
          <w:p w14:paraId="2B116779" w14:textId="77777777" w:rsidR="009E0D45" w:rsidRDefault="00000000">
            <w:pPr>
              <w:spacing w:after="0" w:line="240" w:lineRule="auto"/>
            </w:pPr>
            <w:r>
              <w:rPr>
                <w:b/>
                <w:sz w:val="13"/>
              </w:rPr>
              <w:t>Affected CTL / TEST</w:t>
            </w:r>
          </w:p>
        </w:tc>
        <w:tc>
          <w:tcPr>
            <w:tcW w:w="1650" w:type="dxa"/>
            <w:shd w:val="clear" w:color="auto" w:fill="00B0F0"/>
            <w:tcMar>
              <w:top w:w="75" w:type="dxa"/>
              <w:left w:w="90" w:type="dxa"/>
              <w:bottom w:w="75" w:type="dxa"/>
              <w:right w:w="90" w:type="dxa"/>
            </w:tcMar>
            <w:vAlign w:val="center"/>
          </w:tcPr>
          <w:p w14:paraId="55BB4501" w14:textId="77777777" w:rsidR="009E0D45" w:rsidRDefault="00000000">
            <w:pPr>
              <w:spacing w:after="0" w:line="240" w:lineRule="auto"/>
            </w:pPr>
            <w:r>
              <w:rPr>
                <w:b/>
                <w:sz w:val="13"/>
              </w:rPr>
              <w:t>Related RSK / CMP / CRT</w:t>
            </w:r>
          </w:p>
        </w:tc>
        <w:tc>
          <w:tcPr>
            <w:tcW w:w="2200" w:type="dxa"/>
            <w:shd w:val="clear" w:color="auto" w:fill="00B0F0"/>
            <w:tcMar>
              <w:top w:w="75" w:type="dxa"/>
              <w:left w:w="90" w:type="dxa"/>
              <w:bottom w:w="75" w:type="dxa"/>
              <w:right w:w="90" w:type="dxa"/>
            </w:tcMar>
            <w:vAlign w:val="center"/>
          </w:tcPr>
          <w:p w14:paraId="0C530C1C" w14:textId="77777777" w:rsidR="009E0D45" w:rsidRDefault="00000000">
            <w:pPr>
              <w:spacing w:after="0" w:line="240" w:lineRule="auto"/>
            </w:pPr>
            <w:r>
              <w:rPr>
                <w:b/>
                <w:sz w:val="13"/>
              </w:rPr>
              <w:t>Gap or Limitation</w:t>
            </w:r>
          </w:p>
        </w:tc>
        <w:tc>
          <w:tcPr>
            <w:tcW w:w="1100" w:type="dxa"/>
            <w:shd w:val="clear" w:color="auto" w:fill="00B0F0"/>
            <w:tcMar>
              <w:top w:w="75" w:type="dxa"/>
              <w:left w:w="90" w:type="dxa"/>
              <w:bottom w:w="75" w:type="dxa"/>
              <w:right w:w="90" w:type="dxa"/>
            </w:tcMar>
            <w:vAlign w:val="center"/>
          </w:tcPr>
          <w:p w14:paraId="6904525B" w14:textId="77777777" w:rsidR="009E0D45" w:rsidRDefault="00000000">
            <w:pPr>
              <w:spacing w:after="0" w:line="240" w:lineRule="auto"/>
            </w:pPr>
            <w:r>
              <w:rPr>
                <w:b/>
                <w:sz w:val="13"/>
              </w:rPr>
              <w:t>Evidence</w:t>
            </w:r>
          </w:p>
        </w:tc>
        <w:tc>
          <w:tcPr>
            <w:tcW w:w="1500" w:type="dxa"/>
            <w:shd w:val="clear" w:color="auto" w:fill="00B0F0"/>
            <w:tcMar>
              <w:top w:w="75" w:type="dxa"/>
              <w:left w:w="90" w:type="dxa"/>
              <w:bottom w:w="75" w:type="dxa"/>
              <w:right w:w="90" w:type="dxa"/>
            </w:tcMar>
            <w:vAlign w:val="center"/>
          </w:tcPr>
          <w:p w14:paraId="65D85223" w14:textId="77777777" w:rsidR="009E0D45" w:rsidRDefault="00000000">
            <w:pPr>
              <w:spacing w:after="0" w:line="240" w:lineRule="auto"/>
            </w:pPr>
            <w:r>
              <w:rPr>
                <w:b/>
                <w:sz w:val="13"/>
              </w:rPr>
              <w:t>Impact / Priority</w:t>
            </w:r>
          </w:p>
        </w:tc>
        <w:tc>
          <w:tcPr>
            <w:tcW w:w="1100" w:type="dxa"/>
            <w:shd w:val="clear" w:color="auto" w:fill="00B0F0"/>
            <w:tcMar>
              <w:top w:w="75" w:type="dxa"/>
              <w:left w:w="90" w:type="dxa"/>
              <w:bottom w:w="75" w:type="dxa"/>
              <w:right w:w="90" w:type="dxa"/>
            </w:tcMar>
            <w:vAlign w:val="center"/>
          </w:tcPr>
          <w:p w14:paraId="36D3E3D4" w14:textId="77777777" w:rsidR="009E0D45" w:rsidRDefault="00000000">
            <w:pPr>
              <w:spacing w:after="0" w:line="240" w:lineRule="auto"/>
            </w:pPr>
            <w:r>
              <w:rPr>
                <w:b/>
                <w:sz w:val="13"/>
              </w:rPr>
              <w:t>Owner</w:t>
            </w:r>
          </w:p>
        </w:tc>
        <w:tc>
          <w:tcPr>
            <w:tcW w:w="718" w:type="dxa"/>
            <w:shd w:val="clear" w:color="auto" w:fill="00B0F0"/>
            <w:tcMar>
              <w:top w:w="75" w:type="dxa"/>
              <w:left w:w="90" w:type="dxa"/>
              <w:bottom w:w="75" w:type="dxa"/>
              <w:right w:w="90" w:type="dxa"/>
            </w:tcMar>
            <w:vAlign w:val="center"/>
          </w:tcPr>
          <w:p w14:paraId="79D8110E" w14:textId="77777777" w:rsidR="009E0D45" w:rsidRDefault="00000000">
            <w:pPr>
              <w:spacing w:after="0" w:line="240" w:lineRule="auto"/>
            </w:pPr>
            <w:r>
              <w:rPr>
                <w:b/>
                <w:sz w:val="13"/>
              </w:rPr>
              <w:t>Candidate Finding?</w:t>
            </w:r>
          </w:p>
        </w:tc>
      </w:tr>
      <w:tr w:rsidR="009E0D45" w14:paraId="406BB7F8" w14:textId="77777777">
        <w:trPr>
          <w:cantSplit/>
        </w:trPr>
        <w:tc>
          <w:tcPr>
            <w:tcW w:w="700" w:type="dxa"/>
            <w:tcMar>
              <w:top w:w="75" w:type="dxa"/>
              <w:left w:w="90" w:type="dxa"/>
              <w:bottom w:w="75" w:type="dxa"/>
              <w:right w:w="90" w:type="dxa"/>
            </w:tcMar>
            <w:vAlign w:val="center"/>
          </w:tcPr>
          <w:p>
            <w:r/>
            <w:r>
              <w:rPr>
                <w:sz w:val="18"/>
              </w:rPr>
              <w:t>GAP-01</w:t>
            </w:r>
          </w:p>
        </w:tc>
        <w:tc>
          <w:tcPr>
            <w:tcW w:w="1400" w:type="dxa"/>
            <w:tcMar>
              <w:top w:w="75" w:type="dxa"/>
              <w:left w:w="90" w:type="dxa"/>
              <w:bottom w:w="75" w:type="dxa"/>
              <w:right w:w="90" w:type="dxa"/>
            </w:tcMar>
            <w:vAlign w:val="center"/>
          </w:tcPr>
          <w:p>
            <w:r/>
            <w:r>
              <w:rPr>
                <w:sz w:val="18"/>
              </w:rPr>
              <w:t>CTL-01 / TEST-01</w:t>
            </w:r>
          </w:p>
        </w:tc>
        <w:tc>
          <w:tcPr>
            <w:tcW w:w="1650" w:type="dxa"/>
            <w:tcMar>
              <w:top w:w="75" w:type="dxa"/>
              <w:left w:w="90" w:type="dxa"/>
              <w:bottom w:w="75" w:type="dxa"/>
              <w:right w:w="90" w:type="dxa"/>
            </w:tcMar>
            <w:vAlign w:val="center"/>
          </w:tcPr>
          <w:p>
            <w:r/>
            <w:r>
              <w:rPr>
                <w:sz w:val="18"/>
              </w:rPr>
              <w:t>RSK-01 / CMP-03 / CRT-01</w:t>
            </w:r>
          </w:p>
        </w:tc>
        <w:tc>
          <w:tcPr>
            <w:tcW w:w="2200" w:type="dxa"/>
            <w:tcMar>
              <w:top w:w="75" w:type="dxa"/>
              <w:left w:w="90" w:type="dxa"/>
              <w:bottom w:w="75" w:type="dxa"/>
              <w:right w:w="90" w:type="dxa"/>
            </w:tcMar>
            <w:vAlign w:val="center"/>
          </w:tcPr>
          <w:p>
            <w:r/>
            <w:r>
              <w:rPr>
                <w:sz w:val="18"/>
              </w:rPr>
              <w:t>Missing control: no second login check for staff/admin; stolen password gives full rights.</w:t>
            </w:r>
          </w:p>
        </w:tc>
        <w:tc>
          <w:tcPr>
            <w:tcW w:w="1100" w:type="dxa"/>
            <w:tcMar>
              <w:top w:w="75" w:type="dxa"/>
              <w:left w:w="90" w:type="dxa"/>
              <w:bottom w:w="75" w:type="dxa"/>
              <w:right w:w="90" w:type="dxa"/>
            </w:tcMar>
            <w:vAlign w:val="center"/>
          </w:tcPr>
          <w:p>
            <w:r/>
            <w:r>
              <w:rPr>
                <w:sz w:val="18"/>
              </w:rPr>
              <w:t>EVD-12-01 (role test; no second factor seen)</w:t>
            </w:r>
          </w:p>
        </w:tc>
        <w:tc>
          <w:tcPr>
            <w:tcW w:w="1500" w:type="dxa"/>
            <w:tcMar>
              <w:top w:w="75" w:type="dxa"/>
              <w:left w:w="90" w:type="dxa"/>
              <w:bottom w:w="75" w:type="dxa"/>
              <w:right w:w="90" w:type="dxa"/>
            </w:tcMar>
            <w:vAlign w:val="center"/>
          </w:tcPr>
          <w:p>
            <w:r/>
            <w:r>
              <w:rPr>
                <w:sz w:val="18"/>
              </w:rPr>
              <w:t>High H: Critical risk stays High (16)</w:t>
            </w:r>
          </w:p>
        </w:tc>
        <w:tc>
          <w:tcPr>
            <w:tcW w:w="1100" w:type="dxa"/>
            <w:tcMar>
              <w:top w:w="75" w:type="dxa"/>
              <w:left w:w="90" w:type="dxa"/>
              <w:bottom w:w="75" w:type="dxa"/>
              <w:right w:w="90" w:type="dxa"/>
            </w:tcMar>
            <w:vAlign w:val="center"/>
          </w:tcPr>
          <w:p>
            <w:r/>
            <w:r>
              <w:rPr>
                <w:sz w:val="18"/>
              </w:rPr>
              <w:t>ORG-02</w:t>
            </w:r>
          </w:p>
        </w:tc>
        <w:tc>
          <w:tcPr>
            <w:tcW w:w="718" w:type="dxa"/>
            <w:tcMar>
              <w:top w:w="75" w:type="dxa"/>
              <w:left w:w="90" w:type="dxa"/>
              <w:bottom w:w="75" w:type="dxa"/>
              <w:right w:w="90" w:type="dxa"/>
            </w:tcMar>
            <w:vAlign w:val="center"/>
          </w:tcPr>
          <w:p>
            <w:r/>
            <w:r>
              <w:rPr>
                <w:sz w:val="18"/>
              </w:rPr>
              <w:t>Yes - material + supported; Lab 11 finding candidate</w:t>
            </w:r>
          </w:p>
        </w:tc>
      </w:tr>
      <w:tr>
        <w:tc>
          <w:tcPr>
            <w:tcW w:type="dxa" w:w="700"/>
          </w:tcPr>
          <w:p>
            <w:r/>
            <w:r>
              <w:rPr>
                <w:sz w:val="18"/>
              </w:rPr>
              <w:t>GAP-02</w:t>
            </w:r>
          </w:p>
        </w:tc>
        <w:tc>
          <w:tcPr>
            <w:tcW w:type="dxa" w:w="1400"/>
          </w:tcPr>
          <w:p>
            <w:r/>
            <w:r>
              <w:rPr>
                <w:sz w:val="18"/>
              </w:rPr>
              <w:t>CTL-06 / TEST-05</w:t>
            </w:r>
          </w:p>
        </w:tc>
        <w:tc>
          <w:tcPr>
            <w:tcW w:type="dxa" w:w="1650"/>
          </w:tcPr>
          <w:p>
            <w:r/>
            <w:r>
              <w:rPr>
                <w:sz w:val="18"/>
              </w:rPr>
              <w:t>RSK-04 / CMP-05</w:t>
            </w:r>
          </w:p>
        </w:tc>
        <w:tc>
          <w:tcPr>
            <w:tcW w:type="dxa" w:w="2200"/>
          </w:tcPr>
          <w:p>
            <w:r/>
            <w:r>
              <w:rPr>
                <w:sz w:val="18"/>
              </w:rPr>
              <w:t>Evidence limit: backups logged but restore never shown; recovery unproven.</w:t>
            </w:r>
          </w:p>
        </w:tc>
        <w:tc>
          <w:tcPr>
            <w:tcW w:type="dxa" w:w="1100"/>
          </w:tcPr>
          <w:p>
            <w:r/>
            <w:r>
              <w:rPr>
                <w:sz w:val="18"/>
              </w:rPr>
              <w:t>EVD-12-04 (log list; no restore proof)</w:t>
            </w:r>
          </w:p>
        </w:tc>
        <w:tc>
          <w:tcPr>
            <w:tcW w:type="dxa" w:w="1500"/>
          </w:tcPr>
          <w:p>
            <w:r/>
            <w:r>
              <w:rPr>
                <w:sz w:val="18"/>
              </w:rPr>
              <w:t>High H: loss would stop all work</w:t>
            </w:r>
          </w:p>
        </w:tc>
        <w:tc>
          <w:tcPr>
            <w:tcW w:type="dxa" w:w="1100"/>
          </w:tcPr>
          <w:p>
            <w:r/>
            <w:r>
              <w:rPr>
                <w:sz w:val="18"/>
              </w:rPr>
              <w:t>ORG-03</w:t>
            </w:r>
          </w:p>
        </w:tc>
        <w:tc>
          <w:tcPr>
            <w:tcW w:type="dxa" w:w="718"/>
          </w:tcPr>
          <w:p>
            <w:r/>
            <w:r>
              <w:rPr>
                <w:sz w:val="18"/>
              </w:rPr>
              <w:t>Yes - material + supported; Lab 11 finding candidate</w:t>
            </w:r>
          </w:p>
        </w:tc>
      </w:tr>
      <w:tr>
        <w:tc>
          <w:tcPr>
            <w:tcW w:type="dxa" w:w="700"/>
          </w:tcPr>
          <w:p>
            <w:r/>
            <w:r>
              <w:rPr>
                <w:sz w:val="18"/>
              </w:rPr>
              <w:t>GAP-03</w:t>
            </w:r>
          </w:p>
        </w:tc>
        <w:tc>
          <w:tcPr>
            <w:tcW w:type="dxa" w:w="1400"/>
          </w:tcPr>
          <w:p>
            <w:r/>
            <w:r>
              <w:rPr>
                <w:sz w:val="18"/>
              </w:rPr>
              <w:t>CTL-03 / TEST-02</w:t>
            </w:r>
          </w:p>
        </w:tc>
        <w:tc>
          <w:tcPr>
            <w:tcW w:type="dxa" w:w="1650"/>
          </w:tcPr>
          <w:p>
            <w:r/>
            <w:r>
              <w:rPr>
                <w:sz w:val="18"/>
              </w:rPr>
              <w:t>RSK-03 / CMP-04</w:t>
            </w:r>
          </w:p>
        </w:tc>
        <w:tc>
          <w:tcPr>
            <w:tcW w:type="dxa" w:w="2200"/>
          </w:tcPr>
          <w:p>
            <w:r/>
            <w:r>
              <w:rPr>
                <w:sz w:val="18"/>
              </w:rPr>
              <w:t>Operating gap: import job history lost on restart; double-upload possible.</w:t>
            </w:r>
          </w:p>
        </w:tc>
        <w:tc>
          <w:tcPr>
            <w:tcW w:type="dxa" w:w="1100"/>
          </w:tcPr>
          <w:p>
            <w:r/>
            <w:r>
              <w:rPr>
                <w:sz w:val="18"/>
              </w:rPr>
              <w:t>EVD-12-02 + code read</w:t>
            </w:r>
          </w:p>
        </w:tc>
        <w:tc>
          <w:tcPr>
            <w:tcW w:type="dxa" w:w="1500"/>
          </w:tcPr>
          <w:p>
            <w:r/>
            <w:r>
              <w:rPr>
                <w:sz w:val="18"/>
              </w:rPr>
              <w:t>Medium M: catalog errors fixable</w:t>
            </w:r>
          </w:p>
        </w:tc>
        <w:tc>
          <w:tcPr>
            <w:tcW w:type="dxa" w:w="1100"/>
          </w:tcPr>
          <w:p>
            <w:r/>
            <w:r>
              <w:rPr>
                <w:sz w:val="18"/>
              </w:rPr>
              <w:t>ORG-04</w:t>
            </w:r>
          </w:p>
        </w:tc>
        <w:tc>
          <w:tcPr>
            <w:tcW w:type="dxa" w:w="718"/>
          </w:tcPr>
          <w:p>
            <w:r/>
            <w:r>
              <w:rPr>
                <w:sz w:val="18"/>
              </w:rPr>
              <w:t>No - fix in dev backlog; too small for finding; re-test Lab 11</w:t>
            </w:r>
          </w:p>
        </w:tc>
      </w:tr>
      <w:tr>
        <w:tc>
          <w:tcPr>
            <w:tcW w:type="dxa" w:w="700"/>
          </w:tcPr>
          <w:p>
            <w:r/>
            <w:r>
              <w:rPr>
                <w:sz w:val="18"/>
              </w:rPr>
              <w:t>GAP-04</w:t>
            </w:r>
          </w:p>
        </w:tc>
        <w:tc>
          <w:tcPr>
            <w:tcW w:type="dxa" w:w="1400"/>
          </w:tcPr>
          <w:p>
            <w:r/>
            <w:r>
              <w:rPr>
                <w:sz w:val="18"/>
              </w:rPr>
              <w:t>CTL-08 / TEST-01</w:t>
            </w:r>
          </w:p>
        </w:tc>
        <w:tc>
          <w:tcPr>
            <w:tcW w:type="dxa" w:w="1650"/>
          </w:tcPr>
          <w:p>
            <w:r/>
            <w:r>
              <w:rPr>
                <w:sz w:val="18"/>
              </w:rPr>
              <w:t>RSK-07 / CMP-01, CMP-02</w:t>
            </w:r>
          </w:p>
        </w:tc>
        <w:tc>
          <w:tcPr>
            <w:tcW w:type="dxa" w:w="2200"/>
          </w:tcPr>
          <w:p>
            <w:r/>
            <w:r>
              <w:rPr>
                <w:sz w:val="18"/>
              </w:rPr>
              <w:t>Design gap: staff views broad; export path has no extra check.</w:t>
            </w:r>
          </w:p>
        </w:tc>
        <w:tc>
          <w:tcPr>
            <w:tcW w:type="dxa" w:w="1100"/>
          </w:tcPr>
          <w:p>
            <w:r/>
            <w:r>
              <w:rPr>
                <w:sz w:val="18"/>
              </w:rPr>
              <w:t>EVD-10-02/03 samples; export never tested</w:t>
            </w:r>
          </w:p>
        </w:tc>
        <w:tc>
          <w:tcPr>
            <w:tcW w:type="dxa" w:w="1500"/>
          </w:tcPr>
          <w:p>
            <w:r/>
            <w:r>
              <w:rPr>
                <w:sz w:val="18"/>
              </w:rPr>
              <w:t>High H: many students affected</w:t>
            </w:r>
          </w:p>
        </w:tc>
        <w:tc>
          <w:tcPr>
            <w:tcW w:type="dxa" w:w="1100"/>
          </w:tcPr>
          <w:p>
            <w:r/>
            <w:r>
              <w:rPr>
                <w:sz w:val="18"/>
              </w:rPr>
              <w:t>ORG-05</w:t>
            </w:r>
          </w:p>
        </w:tc>
        <w:tc>
          <w:tcPr>
            <w:tcW w:type="dxa" w:w="718"/>
          </w:tcPr>
          <w:p>
            <w:r/>
            <w:r>
              <w:rPr>
                <w:sz w:val="18"/>
              </w:rPr>
              <w:t>Yes - material + supported; Lab 11 finding candidate</w:t>
            </w:r>
          </w:p>
        </w:tc>
      </w:tr>
      <w:tr>
        <w:tc>
          <w:tcPr>
            <w:tcW w:type="dxa" w:w="700"/>
          </w:tcPr>
          <w:p>
            <w:r/>
            <w:r>
              <w:rPr>
                <w:sz w:val="18"/>
              </w:rPr>
              <w:t>GAP-05</w:t>
            </w:r>
          </w:p>
        </w:tc>
        <w:tc>
          <w:tcPr>
            <w:tcW w:type="dxa" w:w="1400"/>
          </w:tcPr>
          <w:p>
            <w:r/>
            <w:r>
              <w:rPr>
                <w:sz w:val="18"/>
              </w:rPr>
              <w:t>CTL-07 / TEST-06</w:t>
            </w:r>
          </w:p>
        </w:tc>
        <w:tc>
          <w:tcPr>
            <w:tcW w:type="dxa" w:w="1650"/>
          </w:tcPr>
          <w:p>
            <w:r/>
            <w:r>
              <w:rPr>
                <w:sz w:val="18"/>
              </w:rPr>
              <w:t>RSK-08</w:t>
            </w:r>
          </w:p>
        </w:tc>
        <w:tc>
          <w:tcPr>
            <w:tcW w:type="dxa" w:w="2200"/>
          </w:tcPr>
          <w:p>
            <w:r/>
            <w:r>
              <w:rPr>
                <w:sz w:val="18"/>
              </w:rPr>
              <w:t>Design gap: settings change logged but no approval step before effect.</w:t>
            </w:r>
          </w:p>
        </w:tc>
        <w:tc>
          <w:tcPr>
            <w:tcW w:type="dxa" w:w="1100"/>
          </w:tcPr>
          <w:p>
            <w:r/>
            <w:r>
              <w:rPr>
                <w:sz w:val="18"/>
              </w:rPr>
              <w:t>EVD-12-05 (log sample)</w:t>
            </w:r>
          </w:p>
        </w:tc>
        <w:tc>
          <w:tcPr>
            <w:tcW w:type="dxa" w:w="1500"/>
          </w:tcPr>
          <w:p>
            <w:r/>
            <w:r>
              <w:rPr>
                <w:sz w:val="18"/>
              </w:rPr>
              <w:t>Medium M: logged + reviewable</w:t>
            </w:r>
          </w:p>
        </w:tc>
        <w:tc>
          <w:tcPr>
            <w:tcW w:type="dxa" w:w="1100"/>
          </w:tcPr>
          <w:p>
            <w:r/>
            <w:r>
              <w:rPr>
                <w:sz w:val="18"/>
              </w:rPr>
              <w:t>ORG-01</w:t>
            </w:r>
          </w:p>
        </w:tc>
        <w:tc>
          <w:tcPr>
            <w:tcW w:type="dxa" w:w="718"/>
          </w:tcPr>
          <w:p>
            <w:r/>
            <w:r>
              <w:rPr>
                <w:sz w:val="18"/>
              </w:rPr>
              <w:t>No - logged + monthly review covers it; note as control note, not finding</w:t>
            </w:r>
          </w:p>
        </w:tc>
      </w:tr>
    </w:tbl>
    <w:p w14:paraId="5CACC018" w14:textId="77777777" w:rsidR="009E0D45" w:rsidRDefault="009E0D45">
      <w:pPr>
        <w:spacing w:after="40"/>
      </w:pPr>
    </w:p>
    <w:p w14:paraId="6A5233E7" w14:textId="77777777" w:rsidR="009E0D45" w:rsidRDefault="00000000">
      <w:pPr>
        <w:pStyle w:val="Heading2"/>
      </w:pPr>
      <w:r>
        <w:rPr>
          <w:rFonts w:ascii="Montserrat" w:hAnsi="Montserrat"/>
        </w:rPr>
        <w:t>23.2 Control Domain Coverage Summary</w:t>
      </w:r>
    </w:p>
    <w:tbl>
      <w:tblPr>
        <w:tblStyle w:val="TableGrid"/>
        <w:tblW w:w="10368" w:type="dxa"/>
        <w:tblLayout w:type="fixed"/>
        <w:tblLook w:val="04A0" w:firstRow="1" w:lastRow="0" w:firstColumn="1" w:lastColumn="0" w:noHBand="0" w:noVBand="1"/>
      </w:tblPr>
      <w:tblGrid>
        <w:gridCol w:w="1900"/>
        <w:gridCol w:w="1400"/>
        <w:gridCol w:w="1450"/>
        <w:gridCol w:w="1250"/>
        <w:gridCol w:w="2800"/>
        <w:gridCol w:w="1568"/>
      </w:tblGrid>
      <w:tr w:rsidR="009E0D45" w14:paraId="6C8653FD" w14:textId="77777777">
        <w:trPr>
          <w:cantSplit/>
          <w:tblHeader/>
        </w:trPr>
        <w:tc>
          <w:tcPr>
            <w:tcW w:w="1900" w:type="dxa"/>
            <w:shd w:val="clear" w:color="auto" w:fill="00B0F0"/>
            <w:tcMar>
              <w:top w:w="75" w:type="dxa"/>
              <w:left w:w="90" w:type="dxa"/>
              <w:bottom w:w="75" w:type="dxa"/>
              <w:right w:w="90" w:type="dxa"/>
            </w:tcMar>
            <w:vAlign w:val="center"/>
          </w:tcPr>
          <w:p w14:paraId="6E9E274A" w14:textId="77777777" w:rsidR="009E0D45" w:rsidRDefault="00000000">
            <w:pPr>
              <w:spacing w:after="0" w:line="240" w:lineRule="auto"/>
            </w:pPr>
            <w:r>
              <w:rPr>
                <w:b/>
                <w:sz w:val="14"/>
              </w:rPr>
              <w:t>Control Domain</w:t>
            </w:r>
          </w:p>
        </w:tc>
        <w:tc>
          <w:tcPr>
            <w:tcW w:w="1400" w:type="dxa"/>
            <w:shd w:val="clear" w:color="auto" w:fill="00B0F0"/>
            <w:tcMar>
              <w:top w:w="75" w:type="dxa"/>
              <w:left w:w="90" w:type="dxa"/>
              <w:bottom w:w="75" w:type="dxa"/>
              <w:right w:w="90" w:type="dxa"/>
            </w:tcMar>
            <w:vAlign w:val="center"/>
          </w:tcPr>
          <w:p w14:paraId="4456442F" w14:textId="77777777" w:rsidR="009E0D45" w:rsidRDefault="00000000">
            <w:pPr>
              <w:spacing w:after="0" w:line="240" w:lineRule="auto"/>
            </w:pPr>
            <w:r>
              <w:rPr>
                <w:b/>
                <w:sz w:val="14"/>
              </w:rPr>
              <w:t>Relevant Risks</w:t>
            </w:r>
          </w:p>
        </w:tc>
        <w:tc>
          <w:tcPr>
            <w:tcW w:w="1450" w:type="dxa"/>
            <w:shd w:val="clear" w:color="auto" w:fill="00B0F0"/>
            <w:tcMar>
              <w:top w:w="75" w:type="dxa"/>
              <w:left w:w="90" w:type="dxa"/>
              <w:bottom w:w="75" w:type="dxa"/>
              <w:right w:w="90" w:type="dxa"/>
            </w:tcMar>
            <w:vAlign w:val="center"/>
          </w:tcPr>
          <w:p w14:paraId="3C82941E" w14:textId="77777777" w:rsidR="009E0D45" w:rsidRDefault="00000000">
            <w:pPr>
              <w:spacing w:after="0" w:line="240" w:lineRule="auto"/>
            </w:pPr>
            <w:r>
              <w:rPr>
                <w:b/>
                <w:sz w:val="14"/>
              </w:rPr>
              <w:t>Controls Identified</w:t>
            </w:r>
          </w:p>
        </w:tc>
        <w:tc>
          <w:tcPr>
            <w:tcW w:w="1250" w:type="dxa"/>
            <w:shd w:val="clear" w:color="auto" w:fill="00B0F0"/>
            <w:tcMar>
              <w:top w:w="75" w:type="dxa"/>
              <w:left w:w="90" w:type="dxa"/>
              <w:bottom w:w="75" w:type="dxa"/>
              <w:right w:w="90" w:type="dxa"/>
            </w:tcMar>
            <w:vAlign w:val="center"/>
          </w:tcPr>
          <w:p w14:paraId="787922F4" w14:textId="77777777" w:rsidR="009E0D45" w:rsidRDefault="00000000">
            <w:pPr>
              <w:spacing w:after="0" w:line="240" w:lineRule="auto"/>
            </w:pPr>
            <w:r>
              <w:rPr>
                <w:b/>
                <w:sz w:val="14"/>
              </w:rPr>
              <w:t>Tests Performed</w:t>
            </w:r>
          </w:p>
        </w:tc>
        <w:tc>
          <w:tcPr>
            <w:tcW w:w="2800" w:type="dxa"/>
            <w:shd w:val="clear" w:color="auto" w:fill="00B0F0"/>
            <w:tcMar>
              <w:top w:w="75" w:type="dxa"/>
              <w:left w:w="90" w:type="dxa"/>
              <w:bottom w:w="75" w:type="dxa"/>
              <w:right w:w="90" w:type="dxa"/>
            </w:tcMar>
            <w:vAlign w:val="center"/>
          </w:tcPr>
          <w:p w14:paraId="5A3EE599" w14:textId="77777777" w:rsidR="009E0D45" w:rsidRDefault="00000000">
            <w:pPr>
              <w:spacing w:after="0" w:line="240" w:lineRule="auto"/>
            </w:pPr>
            <w:r>
              <w:rPr>
                <w:b/>
                <w:sz w:val="14"/>
              </w:rPr>
              <w:t>Effective / Partial / Ineffective / Not Tested</w:t>
            </w:r>
          </w:p>
        </w:tc>
        <w:tc>
          <w:tcPr>
            <w:tcW w:w="1568" w:type="dxa"/>
            <w:shd w:val="clear" w:color="auto" w:fill="00B0F0"/>
            <w:tcMar>
              <w:top w:w="75" w:type="dxa"/>
              <w:left w:w="90" w:type="dxa"/>
              <w:bottom w:w="75" w:type="dxa"/>
              <w:right w:w="90" w:type="dxa"/>
            </w:tcMar>
            <w:vAlign w:val="center"/>
          </w:tcPr>
          <w:p w14:paraId="39FAFB45" w14:textId="77777777" w:rsidR="009E0D45" w:rsidRDefault="00000000">
            <w:pPr>
              <w:spacing w:after="0" w:line="240" w:lineRule="auto"/>
            </w:pPr>
            <w:r>
              <w:rPr>
                <w:b/>
                <w:sz w:val="14"/>
              </w:rPr>
              <w:t>Material Gaps / Limits</w:t>
            </w:r>
          </w:p>
        </w:tc>
      </w:tr>
      <w:tr w:rsidR="009E0D45" w14:paraId="04D956F1" w14:textId="77777777">
        <w:trPr>
          <w:cantSplit/>
        </w:trPr>
        <w:tc>
          <w:tcPr>
            <w:tcW w:w="1900" w:type="dxa"/>
            <w:tcMar>
              <w:top w:w="75" w:type="dxa"/>
              <w:left w:w="90" w:type="dxa"/>
              <w:bottom w:w="75" w:type="dxa"/>
              <w:right w:w="90" w:type="dxa"/>
            </w:tcMar>
            <w:vAlign w:val="center"/>
          </w:tcPr>
          <w:p>
            <w:r/>
            <w:r>
              <w:rPr>
                <w:sz w:val="18"/>
              </w:rPr>
              <w:t>Access (login, roles, sessions)</w:t>
            </w:r>
          </w:p>
        </w:tc>
        <w:tc>
          <w:tcPr>
            <w:tcW w:w="1400" w:type="dxa"/>
            <w:tcMar>
              <w:top w:w="75" w:type="dxa"/>
              <w:left w:w="90" w:type="dxa"/>
              <w:bottom w:w="75" w:type="dxa"/>
              <w:right w:w="90" w:type="dxa"/>
            </w:tcMar>
            <w:vAlign w:val="center"/>
          </w:tcPr>
          <w:p>
            <w:r/>
            <w:r>
              <w:rPr>
                <w:sz w:val="18"/>
              </w:rPr>
              <w:t>RSK-01</w:t>
            </w:r>
          </w:p>
        </w:tc>
        <w:tc>
          <w:tcPr>
            <w:tcW w:w="1450" w:type="dxa"/>
            <w:tcMar>
              <w:top w:w="75" w:type="dxa"/>
              <w:left w:w="90" w:type="dxa"/>
              <w:bottom w:w="75" w:type="dxa"/>
              <w:right w:w="90" w:type="dxa"/>
            </w:tcMar>
            <w:vAlign w:val="center"/>
          </w:tcPr>
          <w:p>
            <w:r/>
            <w:r>
              <w:rPr>
                <w:sz w:val="18"/>
              </w:rPr>
              <w:t>CTL-01, CTL-02 (2)</w:t>
            </w:r>
          </w:p>
        </w:tc>
        <w:tc>
          <w:tcPr>
            <w:tcW w:w="1250" w:type="dxa"/>
            <w:tcMar>
              <w:top w:w="75" w:type="dxa"/>
              <w:left w:w="90" w:type="dxa"/>
              <w:bottom w:w="75" w:type="dxa"/>
              <w:right w:w="90" w:type="dxa"/>
            </w:tcMar>
            <w:vAlign w:val="center"/>
          </w:tcPr>
          <w:p>
            <w:r/>
            <w:r>
              <w:rPr>
                <w:sz w:val="18"/>
              </w:rPr>
              <w:t>TEST-01 (1)</w:t>
            </w:r>
          </w:p>
        </w:tc>
        <w:tc>
          <w:tcPr>
            <w:tcW w:w="2800" w:type="dxa"/>
            <w:tcMar>
              <w:top w:w="75" w:type="dxa"/>
              <w:left w:w="90" w:type="dxa"/>
              <w:bottom w:w="75" w:type="dxa"/>
              <w:right w:w="90" w:type="dxa"/>
            </w:tcMar>
            <w:vAlign w:val="center"/>
          </w:tcPr>
          <w:p>
            <w:r/>
            <w:r>
              <w:rPr>
                <w:sz w:val="18"/>
              </w:rPr>
              <w:t>1 Effective / 1 Partial</w:t>
            </w:r>
          </w:p>
        </w:tc>
        <w:tc>
          <w:tcPr>
            <w:tcW w:w="1568" w:type="dxa"/>
            <w:tcMar>
              <w:top w:w="75" w:type="dxa"/>
              <w:left w:w="90" w:type="dxa"/>
              <w:bottom w:w="75" w:type="dxa"/>
              <w:right w:w="90" w:type="dxa"/>
            </w:tcMar>
            <w:vAlign w:val="center"/>
          </w:tcPr>
          <w:p>
            <w:r/>
            <w:r>
              <w:rPr>
                <w:sz w:val="18"/>
              </w:rPr>
              <w:t>GAP-01 second check missing (H)</w:t>
            </w:r>
          </w:p>
        </w:tc>
      </w:tr>
      <w:tr>
        <w:tc>
          <w:tcPr>
            <w:tcW w:type="dxa" w:w="1900"/>
          </w:tcPr>
          <w:p>
            <w:r/>
            <w:r>
              <w:rPr>
                <w:sz w:val="18"/>
              </w:rPr>
              <w:t>Application processing (forms, CSV, fines, deletes)</w:t>
            </w:r>
          </w:p>
        </w:tc>
        <w:tc>
          <w:tcPr>
            <w:tcW w:type="dxa" w:w="1400"/>
          </w:tcPr>
          <w:p>
            <w:r/>
            <w:r>
              <w:rPr>
                <w:sz w:val="18"/>
              </w:rPr>
              <w:t>RSK-02, RSK-03, RSK-08</w:t>
            </w:r>
          </w:p>
        </w:tc>
        <w:tc>
          <w:tcPr>
            <w:tcW w:type="dxa" w:w="1450"/>
          </w:tcPr>
          <w:p>
            <w:r/>
            <w:r>
              <w:rPr>
                <w:sz w:val="18"/>
              </w:rPr>
              <w:t>CTL-03, CTL-07 (2)</w:t>
            </w:r>
          </w:p>
        </w:tc>
        <w:tc>
          <w:tcPr>
            <w:tcW w:type="dxa" w:w="1250"/>
          </w:tcPr>
          <w:p>
            <w:r/>
            <w:r>
              <w:rPr>
                <w:sz w:val="18"/>
              </w:rPr>
              <w:t>TEST-02, TEST-06 (2)</w:t>
            </w:r>
          </w:p>
        </w:tc>
        <w:tc>
          <w:tcPr>
            <w:tcW w:type="dxa" w:w="2800"/>
          </w:tcPr>
          <w:p>
            <w:r/>
            <w:r>
              <w:rPr>
                <w:sz w:val="18"/>
              </w:rPr>
              <w:t>1 Effective / 1 Partial</w:t>
            </w:r>
          </w:p>
        </w:tc>
        <w:tc>
          <w:tcPr>
            <w:tcW w:type="dxa" w:w="1568"/>
          </w:tcPr>
          <w:p>
            <w:r/>
            <w:r>
              <w:rPr>
                <w:sz w:val="18"/>
              </w:rPr>
              <w:t>GAP-03 job history; GAP-05 no approval (M)</w:t>
            </w:r>
          </w:p>
        </w:tc>
      </w:tr>
      <w:tr>
        <w:tc>
          <w:tcPr>
            <w:tcW w:type="dxa" w:w="1900"/>
          </w:tcPr>
          <w:p>
            <w:r/>
            <w:r>
              <w:rPr>
                <w:sz w:val="18"/>
              </w:rPr>
              <w:t>Logging + accountability</w:t>
            </w:r>
          </w:p>
        </w:tc>
        <w:tc>
          <w:tcPr>
            <w:tcW w:type="dxa" w:w="1400"/>
          </w:tcPr>
          <w:p>
            <w:r/>
            <w:r>
              <w:rPr>
                <w:sz w:val="18"/>
              </w:rPr>
              <w:t>RSK-06</w:t>
            </w:r>
          </w:p>
        </w:tc>
        <w:tc>
          <w:tcPr>
            <w:tcW w:type="dxa" w:w="1450"/>
          </w:tcPr>
          <w:p>
            <w:r/>
            <w:r>
              <w:rPr>
                <w:sz w:val="18"/>
              </w:rPr>
              <w:t>CTL-04, CTL-05 (2)</w:t>
            </w:r>
          </w:p>
        </w:tc>
        <w:tc>
          <w:tcPr>
            <w:tcW w:type="dxa" w:w="1250"/>
          </w:tcPr>
          <w:p>
            <w:r/>
            <w:r>
              <w:rPr>
                <w:sz w:val="18"/>
              </w:rPr>
              <w:t>TEST-03, TEST-04 (2)</w:t>
            </w:r>
          </w:p>
        </w:tc>
        <w:tc>
          <w:tcPr>
            <w:tcW w:type="dxa" w:w="2800"/>
          </w:tcPr>
          <w:p>
            <w:r/>
            <w:r>
              <w:rPr>
                <w:sz w:val="18"/>
              </w:rPr>
              <w:t>2 Effective</w:t>
            </w:r>
          </w:p>
        </w:tc>
        <w:tc>
          <w:tcPr>
            <w:tcW w:type="dxa" w:w="1568"/>
          </w:tcPr>
          <w:p>
            <w:r/>
            <w:r>
              <w:rPr>
                <w:sz w:val="18"/>
              </w:rPr>
              <w:t>No material gap</w:t>
            </w:r>
          </w:p>
        </w:tc>
      </w:tr>
      <w:tr>
        <w:tc>
          <w:tcPr>
            <w:tcW w:type="dxa" w:w="1900"/>
          </w:tcPr>
          <w:p>
            <w:r/>
            <w:r>
              <w:rPr>
                <w:sz w:val="18"/>
              </w:rPr>
              <w:t>Data / privacy</w:t>
            </w:r>
          </w:p>
        </w:tc>
        <w:tc>
          <w:tcPr>
            <w:tcW w:type="dxa" w:w="1400"/>
          </w:tcPr>
          <w:p>
            <w:r/>
            <w:r>
              <w:rPr>
                <w:sz w:val="18"/>
              </w:rPr>
              <w:t>RSK-07</w:t>
            </w:r>
          </w:p>
        </w:tc>
        <w:tc>
          <w:tcPr>
            <w:tcW w:type="dxa" w:w="1450"/>
          </w:tcPr>
          <w:p>
            <w:r/>
            <w:r>
              <w:rPr>
                <w:sz w:val="18"/>
              </w:rPr>
              <w:t>CTL-08 (1)</w:t>
            </w:r>
          </w:p>
        </w:tc>
        <w:tc>
          <w:tcPr>
            <w:tcW w:type="dxa" w:w="1250"/>
          </w:tcPr>
          <w:p>
            <w:r/>
            <w:r>
              <w:rPr>
                <w:sz w:val="18"/>
              </w:rPr>
              <w:t>TEST-01 (covered)</w:t>
            </w:r>
          </w:p>
        </w:tc>
        <w:tc>
          <w:tcPr>
            <w:tcW w:type="dxa" w:w="2800"/>
          </w:tcPr>
          <w:p>
            <w:r/>
            <w:r>
              <w:rPr>
                <w:sz w:val="18"/>
              </w:rPr>
              <w:t>0 / 1 Partial</w:t>
            </w:r>
          </w:p>
        </w:tc>
        <w:tc>
          <w:tcPr>
            <w:tcW w:type="dxa" w:w="1568"/>
          </w:tcPr>
          <w:p>
            <w:r/>
            <w:r>
              <w:rPr>
                <w:sz w:val="18"/>
              </w:rPr>
              <w:t>GAP-04 export path (H)</w:t>
            </w:r>
          </w:p>
        </w:tc>
      </w:tr>
      <w:tr>
        <w:tc>
          <w:tcPr>
            <w:tcW w:type="dxa" w:w="1900"/>
          </w:tcPr>
          <w:p>
            <w:r/>
            <w:r>
              <w:rPr>
                <w:sz w:val="18"/>
              </w:rPr>
              <w:t>Backup / recovery</w:t>
            </w:r>
          </w:p>
        </w:tc>
        <w:tc>
          <w:tcPr>
            <w:tcW w:type="dxa" w:w="1400"/>
          </w:tcPr>
          <w:p>
            <w:r/>
            <w:r>
              <w:rPr>
                <w:sz w:val="18"/>
              </w:rPr>
              <w:t>RSK-04</w:t>
            </w:r>
          </w:p>
        </w:tc>
        <w:tc>
          <w:tcPr>
            <w:tcW w:type="dxa" w:w="1450"/>
          </w:tcPr>
          <w:p>
            <w:r/>
            <w:r>
              <w:rPr>
                <w:sz w:val="18"/>
              </w:rPr>
              <w:t>CTL-06 (1)</w:t>
            </w:r>
          </w:p>
        </w:tc>
        <w:tc>
          <w:tcPr>
            <w:tcW w:type="dxa" w:w="1250"/>
          </w:tcPr>
          <w:p>
            <w:r/>
            <w:r>
              <w:rPr>
                <w:sz w:val="18"/>
              </w:rPr>
              <w:t>TEST-05 (1)</w:t>
            </w:r>
          </w:p>
        </w:tc>
        <w:tc>
          <w:tcPr>
            <w:tcW w:type="dxa" w:w="2800"/>
          </w:tcPr>
          <w:p>
            <w:r/>
            <w:r>
              <w:rPr>
                <w:sz w:val="18"/>
              </w:rPr>
              <w:t>0 / 1 Partial</w:t>
            </w:r>
          </w:p>
        </w:tc>
        <w:tc>
          <w:tcPr>
            <w:tcW w:type="dxa" w:w="1568"/>
          </w:tcPr>
          <w:p>
            <w:r/>
            <w:r>
              <w:rPr>
                <w:sz w:val="18"/>
              </w:rPr>
              <w:t>GAP-02 restore unproven (H)</w:t>
            </w:r>
          </w:p>
        </w:tc>
      </w:tr>
      <w:tr>
        <w:tc>
          <w:tcPr>
            <w:tcW w:type="dxa" w:w="1900"/>
          </w:tcPr>
          <w:p>
            <w:r/>
            <w:r>
              <w:rPr>
                <w:sz w:val="18"/>
              </w:rPr>
              <w:t>Change / admin</w:t>
            </w:r>
          </w:p>
        </w:tc>
        <w:tc>
          <w:tcPr>
            <w:tcW w:type="dxa" w:w="1400"/>
          </w:tcPr>
          <w:p>
            <w:r/>
            <w:r>
              <w:rPr>
                <w:sz w:val="18"/>
              </w:rPr>
              <w:t>RSK-08</w:t>
            </w:r>
          </w:p>
        </w:tc>
        <w:tc>
          <w:tcPr>
            <w:tcW w:type="dxa" w:w="1450"/>
          </w:tcPr>
          <w:p>
            <w:r/>
            <w:r>
              <w:rPr>
                <w:sz w:val="18"/>
              </w:rPr>
              <w:t>CTL-07 (1)</w:t>
            </w:r>
          </w:p>
        </w:tc>
        <w:tc>
          <w:tcPr>
            <w:tcW w:type="dxa" w:w="1250"/>
          </w:tcPr>
          <w:p>
            <w:r/>
            <w:r>
              <w:rPr>
                <w:sz w:val="18"/>
              </w:rPr>
              <w:t>TEST-06 (1)</w:t>
            </w:r>
          </w:p>
        </w:tc>
        <w:tc>
          <w:tcPr>
            <w:tcW w:type="dxa" w:w="2800"/>
          </w:tcPr>
          <w:p>
            <w:r/>
            <w:r>
              <w:rPr>
                <w:sz w:val="18"/>
              </w:rPr>
              <w:t>0 / 1 Partial</w:t>
            </w:r>
          </w:p>
        </w:tc>
        <w:tc>
          <w:tcPr>
            <w:tcW w:type="dxa" w:w="1568"/>
          </w:tcPr>
          <w:p>
            <w:r/>
            <w:r>
              <w:rPr>
                <w:sz w:val="18"/>
              </w:rPr>
              <w:t>Covered under GAP-05 (M)</w:t>
            </w:r>
          </w:p>
        </w:tc>
      </w:tr>
      <w:tr>
        <w:tc>
          <w:tcPr>
            <w:tcW w:type="dxa" w:w="1900"/>
          </w:tcPr>
          <w:p>
            <w:r/>
            <w:r>
              <w:rPr>
                <w:sz w:val="18"/>
              </w:rPr>
              <w:t>Not tested</w:t>
            </w:r>
          </w:p>
        </w:tc>
        <w:tc>
          <w:tcPr>
            <w:tcW w:type="dxa" w:w="1400"/>
          </w:tcPr>
          <w:p>
            <w:r/>
            <w:r>
              <w:rPr>
                <w:sz w:val="18"/>
              </w:rPr>
              <w:t>RSK-05 outage (paper control)</w:t>
            </w:r>
          </w:p>
        </w:tc>
        <w:tc>
          <w:tcPr>
            <w:tcW w:type="dxa" w:w="1450"/>
          </w:tcPr>
          <w:p>
            <w:r/>
            <w:r>
              <w:rPr>
                <w:sz w:val="18"/>
              </w:rPr>
              <w:t>None (paper steps only)</w:t>
            </w:r>
          </w:p>
        </w:tc>
        <w:tc>
          <w:tcPr>
            <w:tcW w:type="dxa" w:w="1250"/>
          </w:tcPr>
          <w:p>
            <w:r/>
            <w:r>
              <w:rPr>
                <w:sz w:val="18"/>
              </w:rPr>
              <w:t>None</w:t>
            </w:r>
          </w:p>
        </w:tc>
        <w:tc>
          <w:tcPr>
            <w:tcW w:type="dxa" w:w="2800"/>
          </w:tcPr>
          <w:p>
            <w:r/>
            <w:r>
              <w:rPr>
                <w:sz w:val="18"/>
              </w:rPr>
              <w:t>Not Tested</w:t>
            </w:r>
          </w:p>
        </w:tc>
        <w:tc>
          <w:tcPr>
            <w:tcW w:type="dxa" w:w="1568"/>
          </w:tcPr>
          <w:p>
            <w:r/>
            <w:r>
              <w:rPr>
                <w:sz w:val="18"/>
              </w:rPr>
              <w:t>Manual outage steps; disclosed, not a failure</w:t>
            </w:r>
          </w:p>
        </w:tc>
      </w:tr>
    </w:tbl>
    <w:p w14:paraId="20A89131" w14:textId="77777777" w:rsidR="009E0D45" w:rsidRDefault="009E0D45">
      <w:pPr>
        <w:spacing w:after="40"/>
      </w:pPr>
    </w:p>
    <w:p w14:paraId="7DD6BD12" w14:textId="5A337A15" w:rsidR="009E0D45" w:rsidRDefault="00000000">
      <w:pPr>
        <w:pStyle w:val="Heading1"/>
      </w:pPr>
      <w:r>
        <w:rPr>
          <w:rFonts w:ascii="Montserrat" w:hAnsi="Montserrat"/>
        </w:rPr>
        <w:t xml:space="preserve">XXIV. Lab </w:t>
      </w:r>
      <w:r w:rsidR="002B798C">
        <w:rPr>
          <w:rFonts w:ascii="Montserrat" w:hAnsi="Montserrat"/>
        </w:rPr>
        <w:t>10</w:t>
      </w:r>
      <w:r>
        <w:rPr>
          <w:rFonts w:ascii="Montserrat" w:hAnsi="Montserrat"/>
        </w:rPr>
        <w:t xml:space="preserve"> Completion Checklist</w:t>
      </w:r>
    </w:p>
    <w:tbl>
      <w:tblPr>
        <w:tblStyle w:val="TableGrid"/>
        <w:tblW w:w="10368" w:type="dxa"/>
        <w:tblLayout w:type="fixed"/>
        <w:tblLook w:val="04A0" w:firstRow="1" w:lastRow="0" w:firstColumn="1" w:lastColumn="0" w:noHBand="0" w:noVBand="1"/>
      </w:tblPr>
      <w:tblGrid>
        <w:gridCol w:w="800"/>
        <w:gridCol w:w="9568"/>
      </w:tblGrid>
      <w:tr w:rsidR="009E0D45" w14:paraId="14F519B5" w14:textId="77777777">
        <w:trPr>
          <w:cantSplit/>
          <w:tblHeader/>
        </w:trPr>
        <w:tc>
          <w:tcPr>
            <w:tcW w:w="800" w:type="dxa"/>
            <w:shd w:val="clear" w:color="auto" w:fill="00B0F0"/>
            <w:tcMar>
              <w:top w:w="75" w:type="dxa"/>
              <w:left w:w="90" w:type="dxa"/>
              <w:bottom w:w="75" w:type="dxa"/>
              <w:right w:w="90" w:type="dxa"/>
            </w:tcMar>
            <w:vAlign w:val="center"/>
          </w:tcPr>
          <w:p w14:paraId="32204530" w14:textId="77777777" w:rsidR="009E0D45" w:rsidRDefault="00000000">
            <w:pPr>
              <w:spacing w:after="0" w:line="240" w:lineRule="auto"/>
            </w:pPr>
            <w:r>
              <w:rPr>
                <w:b/>
                <w:sz w:val="16"/>
              </w:rPr>
              <w:t>Check</w:t>
            </w:r>
          </w:p>
        </w:tc>
        <w:tc>
          <w:tcPr>
            <w:tcW w:w="9568" w:type="dxa"/>
            <w:shd w:val="clear" w:color="auto" w:fill="00B0F0"/>
            <w:tcMar>
              <w:top w:w="75" w:type="dxa"/>
              <w:left w:w="90" w:type="dxa"/>
              <w:bottom w:w="75" w:type="dxa"/>
              <w:right w:w="90" w:type="dxa"/>
            </w:tcMar>
            <w:vAlign w:val="center"/>
          </w:tcPr>
          <w:p w14:paraId="1B0B20C6" w14:textId="77777777" w:rsidR="009E0D45" w:rsidRDefault="00000000">
            <w:pPr>
              <w:spacing w:after="0" w:line="240" w:lineRule="auto"/>
            </w:pPr>
            <w:r>
              <w:rPr>
                <w:b/>
                <w:sz w:val="16"/>
              </w:rPr>
              <w:t>Completion Requirement</w:t>
            </w:r>
          </w:p>
        </w:tc>
      </w:tr>
      <w:tr w:rsidR="009E0D45" w14:paraId="0ED96FCE"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73E40D26" w14:textId="77777777" w:rsidR="009E0D45" w:rsidRDefault="00000000">
            <w:pPr>
              <w:spacing w:after="0" w:line="240" w:lineRule="auto"/>
            </w:pPr>
            <w:r>
              <w:rPr>
                <w:sz w:val="16"/>
              </w:rPr>
              <w:t>Every high-priority risk maps to a control or an explicit uncontrolled-gap record.</w:t>
            </w:r>
          </w:p>
        </w:tc>
      </w:tr>
      <w:tr w:rsidR="009E0D45" w14:paraId="08065983"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74A56450" w14:textId="77777777" w:rsidR="009E0D45" w:rsidRDefault="00000000">
            <w:pPr>
              <w:spacing w:after="0" w:line="240" w:lineRule="auto"/>
            </w:pPr>
            <w:r>
              <w:rPr>
                <w:sz w:val="16"/>
              </w:rPr>
              <w:t>Control design and operating effectiveness are assessed separately.</w:t>
            </w:r>
          </w:p>
        </w:tc>
      </w:tr>
      <w:tr w:rsidR="009E0D45" w14:paraId="71E6D21F"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24C9EF1C" w14:textId="77777777" w:rsidR="009E0D45" w:rsidRDefault="00000000">
            <w:pPr>
              <w:spacing w:after="0" w:line="240" w:lineRule="auto"/>
            </w:pPr>
            <w:r>
              <w:rPr>
                <w:sz w:val="16"/>
              </w:rPr>
              <w:t>Every test records population/period, sample, authorized procedure, expected result, actual result, evidence, exceptions, limitation, and conclusion.</w:t>
            </w:r>
          </w:p>
        </w:tc>
      </w:tr>
      <w:tr w:rsidR="009E0D45" w14:paraId="2A22CB87"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11ACB830" w14:textId="77777777" w:rsidR="009E0D45" w:rsidRDefault="00000000">
            <w:pPr>
              <w:spacing w:after="0" w:line="240" w:lineRule="auto"/>
            </w:pPr>
            <w:r>
              <w:rPr>
                <w:sz w:val="16"/>
              </w:rPr>
              <w:t>Every exception is resolved, linked to a gap, or documented as not material with rationale.</w:t>
            </w:r>
          </w:p>
        </w:tc>
      </w:tr>
      <w:tr w:rsidR="009E0D45" w14:paraId="7C70D3B5" w14:textId="77777777">
        <w:trPr>
          <w:cantSplit/>
        </w:trPr>
        <w:tc>
          <w:tcPr>
            <w:tcW w:w="800" w:type="dxa"/>
            <w:tcMar>
              <w:top w:w="75" w:type="dxa"/>
              <w:left w:w="90" w:type="dxa"/>
              <w:bottom w:w="75" w:type="dxa"/>
              <w:right w:w="90" w:type="dxa"/>
            </w:tcMar>
            <w:vAlign w:val="center"/>
          </w:tcPr>
          <w:p>
            <w:r/>
            <w:r>
              <w:rPr>
                <w:sz w:val="18"/>
              </w:rPr>
              <w:t>[X]</w:t>
            </w:r>
          </w:p>
        </w:tc>
        <w:tc>
          <w:tcPr>
            <w:tcW w:w="9568" w:type="dxa"/>
            <w:tcMar>
              <w:top w:w="75" w:type="dxa"/>
              <w:left w:w="90" w:type="dxa"/>
              <w:bottom w:w="75" w:type="dxa"/>
              <w:right w:w="90" w:type="dxa"/>
            </w:tcMar>
            <w:vAlign w:val="center"/>
          </w:tcPr>
          <w:p w14:paraId="14CC4B48" w14:textId="77777777" w:rsidR="009E0D45" w:rsidRDefault="00000000">
            <w:pPr>
              <w:spacing w:after="0" w:line="240" w:lineRule="auto"/>
            </w:pPr>
            <w:r>
              <w:rPr>
                <w:sz w:val="16"/>
              </w:rPr>
              <w:t>Control ratings use the defined basis, do not treat planned controls as operating, and are supported by cross-review or reperformance, AI validation, version control, and attestation.</w:t>
            </w:r>
          </w:p>
        </w:tc>
      </w:tr>
    </w:tbl>
    <w:p w14:paraId="0F76BCB2" w14:textId="77777777" w:rsidR="009E0D45" w:rsidRDefault="009E0D45">
      <w:pPr>
        <w:spacing w:after="40"/>
      </w:pPr>
    </w:p>
    <w:p w14:paraId="5931A88B" w14:textId="77777777" w:rsidR="009E0D45" w:rsidRDefault="00000000">
      <w:pPr>
        <w:pStyle w:val="Heading1"/>
        <w:pageBreakBefore/>
      </w:pPr>
      <w:r>
        <w:rPr>
          <w:rFonts w:ascii="Montserrat" w:hAnsi="Montserrat"/>
        </w:rPr>
        <w:lastRenderedPageBreak/>
        <w:t>Z. Collaboration, AI Validation, and Instructor Review</w:t>
      </w:r>
    </w:p>
    <w:p w14:paraId="611BB8F5" w14:textId="77777777" w:rsidR="009E0D45" w:rsidRDefault="00000000">
      <w:pPr>
        <w:pStyle w:val="Heading2"/>
      </w:pPr>
      <w:r>
        <w:rPr>
          <w:rFonts w:ascii="Montserrat" w:hAnsi="Montserrat"/>
        </w:rPr>
        <w:t>Z.1 Cross-Member Challenge Record</w:t>
      </w:r>
    </w:p>
    <w:tbl>
      <w:tblPr>
        <w:tblStyle w:val="TableGrid"/>
        <w:tblW w:w="10368" w:type="dxa"/>
        <w:tblLayout w:type="fixed"/>
        <w:tblLook w:val="04A0" w:firstRow="1" w:lastRow="0" w:firstColumn="1" w:lastColumn="0" w:noHBand="0" w:noVBand="1"/>
      </w:tblPr>
      <w:tblGrid>
        <w:gridCol w:w="850"/>
        <w:gridCol w:w="1250"/>
        <w:gridCol w:w="1250"/>
        <w:gridCol w:w="1800"/>
        <w:gridCol w:w="2600"/>
        <w:gridCol w:w="2618"/>
      </w:tblGrid>
      <w:tr w:rsidR="009E0D45" w14:paraId="12A230A5" w14:textId="77777777">
        <w:trPr>
          <w:cantSplit/>
          <w:tblHeader/>
        </w:trPr>
        <w:tc>
          <w:tcPr>
            <w:tcW w:w="850" w:type="dxa"/>
            <w:shd w:val="clear" w:color="auto" w:fill="00B0F0"/>
            <w:tcMar>
              <w:top w:w="75" w:type="dxa"/>
              <w:left w:w="90" w:type="dxa"/>
              <w:bottom w:w="75" w:type="dxa"/>
              <w:right w:w="90" w:type="dxa"/>
            </w:tcMar>
            <w:vAlign w:val="center"/>
          </w:tcPr>
          <w:p w14:paraId="7F936E62" w14:textId="77777777" w:rsidR="009E0D45" w:rsidRDefault="00000000">
            <w:pPr>
              <w:spacing w:after="0" w:line="240" w:lineRule="auto"/>
            </w:pPr>
            <w:r>
              <w:rPr>
                <w:b/>
                <w:sz w:val="14"/>
              </w:rPr>
              <w:t>Review ID</w:t>
            </w:r>
          </w:p>
        </w:tc>
        <w:tc>
          <w:tcPr>
            <w:tcW w:w="1250" w:type="dxa"/>
            <w:shd w:val="clear" w:color="auto" w:fill="00B0F0"/>
            <w:tcMar>
              <w:top w:w="75" w:type="dxa"/>
              <w:left w:w="90" w:type="dxa"/>
              <w:bottom w:w="75" w:type="dxa"/>
              <w:right w:w="90" w:type="dxa"/>
            </w:tcMar>
            <w:vAlign w:val="center"/>
          </w:tcPr>
          <w:p w14:paraId="55FEAE92" w14:textId="77777777" w:rsidR="009E0D45" w:rsidRDefault="00000000">
            <w:pPr>
              <w:spacing w:after="0" w:line="240" w:lineRule="auto"/>
            </w:pPr>
            <w:r>
              <w:rPr>
                <w:b/>
                <w:sz w:val="14"/>
              </w:rPr>
              <w:t>Prepared By</w:t>
            </w:r>
          </w:p>
        </w:tc>
        <w:tc>
          <w:tcPr>
            <w:tcW w:w="1250" w:type="dxa"/>
            <w:shd w:val="clear" w:color="auto" w:fill="00B0F0"/>
            <w:tcMar>
              <w:top w:w="75" w:type="dxa"/>
              <w:left w:w="90" w:type="dxa"/>
              <w:bottom w:w="75" w:type="dxa"/>
              <w:right w:w="90" w:type="dxa"/>
            </w:tcMar>
            <w:vAlign w:val="center"/>
          </w:tcPr>
          <w:p w14:paraId="267BF261" w14:textId="77777777" w:rsidR="009E0D45" w:rsidRDefault="00000000">
            <w:pPr>
              <w:spacing w:after="0" w:line="240" w:lineRule="auto"/>
            </w:pPr>
            <w:r>
              <w:rPr>
                <w:b/>
                <w:sz w:val="14"/>
              </w:rPr>
              <w:t>Reviewed By</w:t>
            </w:r>
          </w:p>
        </w:tc>
        <w:tc>
          <w:tcPr>
            <w:tcW w:w="1800" w:type="dxa"/>
            <w:shd w:val="clear" w:color="auto" w:fill="00B0F0"/>
            <w:tcMar>
              <w:top w:w="75" w:type="dxa"/>
              <w:left w:w="90" w:type="dxa"/>
              <w:bottom w:w="75" w:type="dxa"/>
              <w:right w:w="90" w:type="dxa"/>
            </w:tcMar>
            <w:vAlign w:val="center"/>
          </w:tcPr>
          <w:p w14:paraId="7C0E36D2" w14:textId="77777777" w:rsidR="009E0D45" w:rsidRDefault="00000000">
            <w:pPr>
              <w:spacing w:after="0" w:line="240" w:lineRule="auto"/>
            </w:pPr>
            <w:r>
              <w:rPr>
                <w:b/>
                <w:sz w:val="14"/>
              </w:rPr>
              <w:t>Item / Section</w:t>
            </w:r>
          </w:p>
        </w:tc>
        <w:tc>
          <w:tcPr>
            <w:tcW w:w="2600" w:type="dxa"/>
            <w:shd w:val="clear" w:color="auto" w:fill="00B0F0"/>
            <w:tcMar>
              <w:top w:w="75" w:type="dxa"/>
              <w:left w:w="90" w:type="dxa"/>
              <w:bottom w:w="75" w:type="dxa"/>
              <w:right w:w="90" w:type="dxa"/>
            </w:tcMar>
            <w:vAlign w:val="center"/>
          </w:tcPr>
          <w:p w14:paraId="485A1059" w14:textId="77777777" w:rsidR="009E0D45" w:rsidRDefault="00000000">
            <w:pPr>
              <w:spacing w:after="0" w:line="240" w:lineRule="auto"/>
            </w:pPr>
            <w:r>
              <w:rPr>
                <w:b/>
                <w:sz w:val="14"/>
              </w:rPr>
              <w:t>Challenge or Check</w:t>
            </w:r>
          </w:p>
        </w:tc>
        <w:tc>
          <w:tcPr>
            <w:tcW w:w="2618" w:type="dxa"/>
            <w:shd w:val="clear" w:color="auto" w:fill="00B0F0"/>
            <w:tcMar>
              <w:top w:w="75" w:type="dxa"/>
              <w:left w:w="90" w:type="dxa"/>
              <w:bottom w:w="75" w:type="dxa"/>
              <w:right w:w="90" w:type="dxa"/>
            </w:tcMar>
            <w:vAlign w:val="center"/>
          </w:tcPr>
          <w:p w14:paraId="4231FC20" w14:textId="77777777" w:rsidR="009E0D45" w:rsidRDefault="00000000">
            <w:pPr>
              <w:spacing w:after="0" w:line="240" w:lineRule="auto"/>
            </w:pPr>
            <w:r>
              <w:rPr>
                <w:b/>
                <w:sz w:val="14"/>
              </w:rPr>
              <w:t>Resolution / Evidence</w:t>
            </w:r>
          </w:p>
        </w:tc>
      </w:tr>
      <w:tr w:rsidR="009E0D45" w14:paraId="0C9735C1" w14:textId="77777777">
        <w:trPr>
          <w:cantSplit/>
        </w:trPr>
        <w:tc>
          <w:tcPr>
            <w:tcW w:w="850" w:type="dxa"/>
            <w:tcMar>
              <w:top w:w="75" w:type="dxa"/>
              <w:left w:w="90" w:type="dxa"/>
              <w:bottom w:w="75" w:type="dxa"/>
              <w:right w:w="90" w:type="dxa"/>
            </w:tcMar>
            <w:vAlign w:val="center"/>
          </w:tcPr>
          <w:p>
            <w:r/>
            <w:r>
              <w:rPr>
                <w:sz w:val="18"/>
              </w:rPr>
              <w:t>REV-12-01</w:t>
            </w:r>
          </w:p>
        </w:tc>
        <w:tc>
          <w:tcPr>
            <w:tcW w:w="1250" w:type="dxa"/>
            <w:tcMar>
              <w:top w:w="75" w:type="dxa"/>
              <w:left w:w="90" w:type="dxa"/>
              <w:bottom w:w="75" w:type="dxa"/>
              <w:right w:w="90" w:type="dxa"/>
            </w:tcMar>
            <w:vAlign w:val="center"/>
          </w:tcPr>
          <w:p>
            <w:r/>
            <w:r>
              <w:rPr>
                <w:sz w:val="18"/>
              </w:rPr>
              <w:t>Member 1 (Justin C. Batlangao)</w:t>
            </w:r>
          </w:p>
        </w:tc>
        <w:tc>
          <w:tcPr>
            <w:tcW w:w="1250" w:type="dxa"/>
            <w:tcMar>
              <w:top w:w="75" w:type="dxa"/>
              <w:left w:w="90" w:type="dxa"/>
              <w:bottom w:w="75" w:type="dxa"/>
              <w:right w:w="90" w:type="dxa"/>
            </w:tcMar>
            <w:vAlign w:val="center"/>
          </w:tcPr>
          <w:p>
            <w:r/>
            <w:r>
              <w:rPr>
                <w:sz w:val="18"/>
              </w:rPr>
              <w:t>Member 2 (Glenn Patrick B. Darriguez)</w:t>
            </w:r>
          </w:p>
        </w:tc>
        <w:tc>
          <w:tcPr>
            <w:tcW w:w="1800" w:type="dxa"/>
            <w:tcMar>
              <w:top w:w="75" w:type="dxa"/>
              <w:left w:w="90" w:type="dxa"/>
              <w:bottom w:w="75" w:type="dxa"/>
              <w:right w:w="90" w:type="dxa"/>
            </w:tcMar>
            <w:vAlign w:val="center"/>
          </w:tcPr>
          <w:p>
            <w:r/>
            <w:r>
              <w:rPr>
                <w:sz w:val="18"/>
              </w:rPr>
              <w:t>TEST-01 sample (10/10 pages)</w:t>
            </w:r>
          </w:p>
        </w:tc>
        <w:tc>
          <w:tcPr>
            <w:tcW w:w="2600" w:type="dxa"/>
            <w:tcMar>
              <w:top w:w="75" w:type="dxa"/>
              <w:left w:w="90" w:type="dxa"/>
              <w:bottom w:w="75" w:type="dxa"/>
              <w:right w:w="90" w:type="dxa"/>
            </w:tcMar>
            <w:vAlign w:val="center"/>
          </w:tcPr>
          <w:p>
            <w:r/>
            <w:r>
              <w:rPr>
                <w:sz w:val="18"/>
              </w:rPr>
              <w:t>Challenge: is 10 pages really the full population? Any hidden admin URL?</w:t>
            </w:r>
          </w:p>
        </w:tc>
        <w:tc>
          <w:tcPr>
            <w:tcW w:w="2618" w:type="dxa"/>
            <w:tcMar>
              <w:top w:w="75" w:type="dxa"/>
              <w:left w:w="90" w:type="dxa"/>
              <w:bottom w:w="75" w:type="dxa"/>
              <w:right w:w="90" w:type="dxa"/>
            </w:tcMar>
            <w:vAlign w:val="center"/>
          </w:tcPr>
          <w:p>
            <w:r/>
            <w:r>
              <w:rPr>
                <w:sz w:val="18"/>
              </w:rPr>
              <w:t>Re-listed blueprint URLs from code; 10 confirmed full; noted in workpaper.</w:t>
            </w:r>
          </w:p>
        </w:tc>
      </w:tr>
      <w:tr w:rsidR="009E0D45" w14:paraId="0F990343" w14:textId="77777777">
        <w:trPr>
          <w:cantSplit/>
        </w:trPr>
        <w:tc>
          <w:tcPr>
            <w:tcW w:w="850" w:type="dxa"/>
            <w:tcMar>
              <w:top w:w="75" w:type="dxa"/>
              <w:left w:w="90" w:type="dxa"/>
              <w:bottom w:w="75" w:type="dxa"/>
              <w:right w:w="90" w:type="dxa"/>
            </w:tcMar>
            <w:vAlign w:val="center"/>
          </w:tcPr>
          <w:p>
            <w:r/>
            <w:r>
              <w:rPr>
                <w:sz w:val="18"/>
              </w:rPr>
              <w:t>REV-12-02</w:t>
            </w:r>
          </w:p>
        </w:tc>
        <w:tc>
          <w:tcPr>
            <w:tcW w:w="1250" w:type="dxa"/>
            <w:tcMar>
              <w:top w:w="75" w:type="dxa"/>
              <w:left w:w="90" w:type="dxa"/>
              <w:bottom w:w="75" w:type="dxa"/>
              <w:right w:w="90" w:type="dxa"/>
            </w:tcMar>
            <w:vAlign w:val="center"/>
          </w:tcPr>
          <w:p>
            <w:r/>
            <w:r>
              <w:rPr>
                <w:sz w:val="18"/>
              </w:rPr>
              <w:t>Member 2 (Glenn Patrick B. Darriguez)</w:t>
            </w:r>
          </w:p>
        </w:tc>
        <w:tc>
          <w:tcPr>
            <w:tcW w:w="1250" w:type="dxa"/>
            <w:tcMar>
              <w:top w:w="75" w:type="dxa"/>
              <w:left w:w="90" w:type="dxa"/>
              <w:bottom w:w="75" w:type="dxa"/>
              <w:right w:w="90" w:type="dxa"/>
            </w:tcMar>
            <w:vAlign w:val="center"/>
          </w:tcPr>
          <w:p>
            <w:r/>
            <w:r>
              <w:rPr>
                <w:sz w:val="18"/>
              </w:rPr>
              <w:t>Member 3 (Ma. Jenifer L. Labag)</w:t>
            </w:r>
          </w:p>
        </w:tc>
        <w:tc>
          <w:tcPr>
            <w:tcW w:w="1800" w:type="dxa"/>
            <w:tcMar>
              <w:top w:w="75" w:type="dxa"/>
              <w:left w:w="90" w:type="dxa"/>
              <w:bottom w:w="75" w:type="dxa"/>
              <w:right w:w="90" w:type="dxa"/>
            </w:tcMar>
            <w:vAlign w:val="center"/>
          </w:tcPr>
          <w:p>
            <w:r/>
            <w:r>
              <w:rPr>
                <w:sz w:val="18"/>
              </w:rPr>
              <w:t>GAP-02 restore conclusion</w:t>
            </w:r>
          </w:p>
        </w:tc>
        <w:tc>
          <w:tcPr>
            <w:tcW w:w="2600" w:type="dxa"/>
            <w:tcMar>
              <w:top w:w="75" w:type="dxa"/>
              <w:left w:w="90" w:type="dxa"/>
              <w:bottom w:w="75" w:type="dxa"/>
              <w:right w:w="90" w:type="dxa"/>
            </w:tcMar>
            <w:vAlign w:val="center"/>
          </w:tcPr>
          <w:p>
            <w:r/>
            <w:r>
              <w:rPr>
                <w:sz w:val="18"/>
              </w:rPr>
              <w:t>Challenge: is missing restore proof a failure or just Not Tested?</w:t>
            </w:r>
          </w:p>
        </w:tc>
        <w:tc>
          <w:tcPr>
            <w:tcW w:w="2618" w:type="dxa"/>
            <w:tcMar>
              <w:top w:w="75" w:type="dxa"/>
              <w:left w:w="90" w:type="dxa"/>
              <w:bottom w:w="75" w:type="dxa"/>
              <w:right w:w="90" w:type="dxa"/>
            </w:tcMar>
            <w:vAlign w:val="center"/>
          </w:tcPr>
          <w:p>
            <w:r/>
            <w:r>
              <w:rPr>
                <w:sz w:val="18"/>
              </w:rPr>
              <w:t>Kept as gap (not failure): backups exist per log, only recovery unproven; worded carefully.</w:t>
            </w:r>
          </w:p>
        </w:tc>
      </w:tr>
      <w:tr w:rsidR="009E0D45" w14:paraId="501344E4" w14:textId="77777777">
        <w:trPr>
          <w:cantSplit/>
        </w:trPr>
        <w:tc>
          <w:tcPr>
            <w:tcW w:w="850" w:type="dxa"/>
            <w:tcMar>
              <w:top w:w="75" w:type="dxa"/>
              <w:left w:w="90" w:type="dxa"/>
              <w:bottom w:w="75" w:type="dxa"/>
              <w:right w:w="90" w:type="dxa"/>
            </w:tcMar>
            <w:vAlign w:val="center"/>
          </w:tcPr>
          <w:p>
            <w:r/>
            <w:r>
              <w:rPr>
                <w:sz w:val="18"/>
              </w:rPr>
              <w:t>REV-12-03</w:t>
            </w:r>
          </w:p>
        </w:tc>
        <w:tc>
          <w:tcPr>
            <w:tcW w:w="1250" w:type="dxa"/>
            <w:tcMar>
              <w:top w:w="75" w:type="dxa"/>
              <w:left w:w="90" w:type="dxa"/>
              <w:bottom w:w="75" w:type="dxa"/>
              <w:right w:w="90" w:type="dxa"/>
            </w:tcMar>
            <w:vAlign w:val="center"/>
          </w:tcPr>
          <w:p>
            <w:r/>
            <w:r>
              <w:rPr>
                <w:sz w:val="18"/>
              </w:rPr>
              <w:t>Member 3 (Ma. Jenifer L. Labag)</w:t>
            </w:r>
          </w:p>
        </w:tc>
        <w:tc>
          <w:tcPr>
            <w:tcW w:w="1250" w:type="dxa"/>
            <w:tcMar>
              <w:top w:w="75" w:type="dxa"/>
              <w:left w:w="90" w:type="dxa"/>
              <w:bottom w:w="75" w:type="dxa"/>
              <w:right w:w="90" w:type="dxa"/>
            </w:tcMar>
            <w:vAlign w:val="center"/>
          </w:tcPr>
          <w:p>
            <w:r/>
            <w:r>
              <w:rPr>
                <w:sz w:val="18"/>
              </w:rPr>
              <w:t>Member 1 (Justin C. Batlangao)</w:t>
            </w:r>
          </w:p>
        </w:tc>
        <w:tc>
          <w:tcPr>
            <w:tcW w:w="1800" w:type="dxa"/>
            <w:tcMar>
              <w:top w:w="75" w:type="dxa"/>
              <w:left w:w="90" w:type="dxa"/>
              <w:bottom w:w="75" w:type="dxa"/>
              <w:right w:w="90" w:type="dxa"/>
            </w:tcMar>
            <w:vAlign w:val="center"/>
          </w:tcPr>
          <w:p>
            <w:r/>
            <w:r>
              <w:rPr>
                <w:sz w:val="18"/>
              </w:rPr>
              <w:t>CTL-05 Adequate after BLD-04</w:t>
            </w:r>
          </w:p>
        </w:tc>
        <w:tc>
          <w:tcPr>
            <w:tcW w:w="2600" w:type="dxa"/>
            <w:tcMar>
              <w:top w:w="75" w:type="dxa"/>
              <w:left w:w="90" w:type="dxa"/>
              <w:bottom w:w="75" w:type="dxa"/>
              <w:right w:w="90" w:type="dxa"/>
            </w:tcMar>
            <w:vAlign w:val="center"/>
          </w:tcPr>
          <w:p>
            <w:r/>
            <w:r>
              <w:rPr>
                <w:sz w:val="18"/>
              </w:rPr>
              <w:t>Challenge: do the 2 new auth commits really fix archive guards?</w:t>
            </w:r>
          </w:p>
        </w:tc>
        <w:tc>
          <w:tcPr>
            <w:tcW w:w="2618" w:type="dxa"/>
            <w:tcMar>
              <w:top w:w="75" w:type="dxa"/>
              <w:left w:w="90" w:type="dxa"/>
              <w:bottom w:w="75" w:type="dxa"/>
              <w:right w:w="90" w:type="dxa"/>
            </w:tcMar>
            <w:vAlign w:val="center"/>
          </w:tcPr>
          <w:p>
            <w:r/>
            <w:r>
              <w:rPr>
                <w:sz w:val="18"/>
              </w:rPr>
              <w:t>Re-ran TEST-04 on BLD-04: active refused, archived allowed; rating stands with fresh proof.</w:t>
            </w:r>
          </w:p>
        </w:tc>
      </w:tr>
    </w:tbl>
    <w:p w14:paraId="0E46B8AC" w14:textId="77777777" w:rsidR="009E0D45" w:rsidRDefault="009E0D45">
      <w:pPr>
        <w:spacing w:after="40"/>
      </w:pPr>
    </w:p>
    <w:p w14:paraId="4A2749CB" w14:textId="77777777" w:rsidR="009E0D45" w:rsidRDefault="00000000">
      <w:pPr>
        <w:pStyle w:val="Heading2"/>
      </w:pPr>
      <w:r>
        <w:rPr>
          <w:rFonts w:ascii="Montserrat" w:hAnsi="Montserrat"/>
        </w:rPr>
        <w:t>Z.2 Human-in-the-Loop AI Validation Log</w:t>
      </w:r>
    </w:p>
    <w:tbl>
      <w:tblPr>
        <w:tblStyle w:val="TableGrid"/>
        <w:tblW w:w="10368" w:type="dxa"/>
        <w:tblLayout w:type="fixed"/>
        <w:tblLook w:val="04A0" w:firstRow="1" w:lastRow="0" w:firstColumn="1" w:lastColumn="0" w:noHBand="0" w:noVBand="1"/>
      </w:tblPr>
      <w:tblGrid>
        <w:gridCol w:w="700"/>
        <w:gridCol w:w="1400"/>
        <w:gridCol w:w="1900"/>
        <w:gridCol w:w="1900"/>
        <w:gridCol w:w="1100"/>
        <w:gridCol w:w="2200"/>
        <w:gridCol w:w="1168"/>
      </w:tblGrid>
      <w:tr w:rsidR="009E0D45" w14:paraId="152B7211" w14:textId="77777777">
        <w:trPr>
          <w:cantSplit/>
          <w:tblHeader/>
        </w:trPr>
        <w:tc>
          <w:tcPr>
            <w:tcW w:w="700" w:type="dxa"/>
            <w:shd w:val="clear" w:color="auto" w:fill="00B0F0"/>
            <w:tcMar>
              <w:top w:w="75" w:type="dxa"/>
              <w:left w:w="90" w:type="dxa"/>
              <w:bottom w:w="75" w:type="dxa"/>
              <w:right w:w="90" w:type="dxa"/>
            </w:tcMar>
            <w:vAlign w:val="center"/>
          </w:tcPr>
          <w:p w14:paraId="6046CA22" w14:textId="77777777" w:rsidR="009E0D45" w:rsidRDefault="00000000">
            <w:pPr>
              <w:spacing w:after="0" w:line="240" w:lineRule="auto"/>
            </w:pPr>
            <w:r>
              <w:rPr>
                <w:b/>
                <w:sz w:val="14"/>
              </w:rPr>
              <w:t>AI ID</w:t>
            </w:r>
          </w:p>
        </w:tc>
        <w:tc>
          <w:tcPr>
            <w:tcW w:w="1400" w:type="dxa"/>
            <w:shd w:val="clear" w:color="auto" w:fill="00B0F0"/>
            <w:tcMar>
              <w:top w:w="75" w:type="dxa"/>
              <w:left w:w="90" w:type="dxa"/>
              <w:bottom w:w="75" w:type="dxa"/>
              <w:right w:w="90" w:type="dxa"/>
            </w:tcMar>
            <w:vAlign w:val="center"/>
          </w:tcPr>
          <w:p w14:paraId="16C56EF1" w14:textId="77777777" w:rsidR="009E0D45" w:rsidRDefault="00000000">
            <w:pPr>
              <w:spacing w:after="0" w:line="240" w:lineRule="auto"/>
            </w:pPr>
            <w:r>
              <w:rPr>
                <w:b/>
                <w:sz w:val="14"/>
              </w:rPr>
              <w:t>Tool / Purpose</w:t>
            </w:r>
          </w:p>
        </w:tc>
        <w:tc>
          <w:tcPr>
            <w:tcW w:w="1900" w:type="dxa"/>
            <w:shd w:val="clear" w:color="auto" w:fill="00B0F0"/>
            <w:tcMar>
              <w:top w:w="75" w:type="dxa"/>
              <w:left w:w="90" w:type="dxa"/>
              <w:bottom w:w="75" w:type="dxa"/>
              <w:right w:w="90" w:type="dxa"/>
            </w:tcMar>
            <w:vAlign w:val="center"/>
          </w:tcPr>
          <w:p w14:paraId="2F3DDF4E" w14:textId="77777777" w:rsidR="009E0D45" w:rsidRDefault="00000000">
            <w:pPr>
              <w:spacing w:after="0" w:line="240" w:lineRule="auto"/>
            </w:pPr>
            <w:r>
              <w:rPr>
                <w:b/>
                <w:sz w:val="14"/>
              </w:rPr>
              <w:t>Material Suggestion</w:t>
            </w:r>
          </w:p>
        </w:tc>
        <w:tc>
          <w:tcPr>
            <w:tcW w:w="1900" w:type="dxa"/>
            <w:shd w:val="clear" w:color="auto" w:fill="00B0F0"/>
            <w:tcMar>
              <w:top w:w="75" w:type="dxa"/>
              <w:left w:w="90" w:type="dxa"/>
              <w:bottom w:w="75" w:type="dxa"/>
              <w:right w:w="90" w:type="dxa"/>
            </w:tcMar>
            <w:vAlign w:val="center"/>
          </w:tcPr>
          <w:p w14:paraId="73AC7F4F" w14:textId="77777777" w:rsidR="009E0D45" w:rsidRDefault="00000000">
            <w:pPr>
              <w:spacing w:after="0" w:line="240" w:lineRule="auto"/>
            </w:pPr>
            <w:r>
              <w:rPr>
                <w:b/>
                <w:sz w:val="14"/>
              </w:rPr>
              <w:t>Evidence / Criteria Checked</w:t>
            </w:r>
          </w:p>
        </w:tc>
        <w:tc>
          <w:tcPr>
            <w:tcW w:w="1100" w:type="dxa"/>
            <w:shd w:val="clear" w:color="auto" w:fill="00B0F0"/>
            <w:tcMar>
              <w:top w:w="75" w:type="dxa"/>
              <w:left w:w="90" w:type="dxa"/>
              <w:bottom w:w="75" w:type="dxa"/>
              <w:right w:w="90" w:type="dxa"/>
            </w:tcMar>
            <w:vAlign w:val="center"/>
          </w:tcPr>
          <w:p w14:paraId="3B9D00F2" w14:textId="77777777" w:rsidR="009E0D45" w:rsidRDefault="00000000">
            <w:pPr>
              <w:spacing w:after="0" w:line="240" w:lineRule="auto"/>
            </w:pPr>
            <w:r>
              <w:rPr>
                <w:b/>
                <w:sz w:val="14"/>
              </w:rPr>
              <w:t>Decision</w:t>
            </w:r>
          </w:p>
        </w:tc>
        <w:tc>
          <w:tcPr>
            <w:tcW w:w="2200" w:type="dxa"/>
            <w:shd w:val="clear" w:color="auto" w:fill="00B0F0"/>
            <w:tcMar>
              <w:top w:w="75" w:type="dxa"/>
              <w:left w:w="90" w:type="dxa"/>
              <w:bottom w:w="75" w:type="dxa"/>
              <w:right w:w="90" w:type="dxa"/>
            </w:tcMar>
            <w:vAlign w:val="center"/>
          </w:tcPr>
          <w:p w14:paraId="113A1883" w14:textId="77777777" w:rsidR="009E0D45" w:rsidRDefault="00000000">
            <w:pPr>
              <w:spacing w:after="0" w:line="240" w:lineRule="auto"/>
            </w:pPr>
            <w:r>
              <w:rPr>
                <w:b/>
                <w:sz w:val="14"/>
              </w:rPr>
              <w:t>Correction / Rationale</w:t>
            </w:r>
          </w:p>
        </w:tc>
        <w:tc>
          <w:tcPr>
            <w:tcW w:w="1168" w:type="dxa"/>
            <w:shd w:val="clear" w:color="auto" w:fill="00B0F0"/>
            <w:tcMar>
              <w:top w:w="75" w:type="dxa"/>
              <w:left w:w="90" w:type="dxa"/>
              <w:bottom w:w="75" w:type="dxa"/>
              <w:right w:w="90" w:type="dxa"/>
            </w:tcMar>
            <w:vAlign w:val="center"/>
          </w:tcPr>
          <w:p w14:paraId="7CCB0FD6" w14:textId="77777777" w:rsidR="009E0D45" w:rsidRDefault="00000000">
            <w:pPr>
              <w:spacing w:after="0" w:line="240" w:lineRule="auto"/>
            </w:pPr>
            <w:r>
              <w:rPr>
                <w:b/>
                <w:sz w:val="14"/>
              </w:rPr>
              <w:t>Privacy Check</w:t>
            </w:r>
          </w:p>
        </w:tc>
      </w:tr>
      <w:tr w:rsidR="009E0D45" w14:paraId="52F8BFBB" w14:textId="77777777">
        <w:trPr>
          <w:cantSplit/>
        </w:trPr>
        <w:tc>
          <w:tcPr>
            <w:tcW w:w="700" w:type="dxa"/>
            <w:tcMar>
              <w:top w:w="75" w:type="dxa"/>
              <w:left w:w="90" w:type="dxa"/>
              <w:bottom w:w="75" w:type="dxa"/>
              <w:right w:w="90" w:type="dxa"/>
            </w:tcMar>
            <w:vAlign w:val="center"/>
          </w:tcPr>
          <w:p>
            <w:r/>
            <w:r>
              <w:rPr>
                <w:sz w:val="18"/>
              </w:rPr>
              <w:t>AI-12-01</w:t>
            </w:r>
          </w:p>
        </w:tc>
        <w:tc>
          <w:tcPr>
            <w:tcW w:w="1400" w:type="dxa"/>
            <w:tcMar>
              <w:top w:w="75" w:type="dxa"/>
              <w:left w:w="90" w:type="dxa"/>
              <w:bottom w:w="75" w:type="dxa"/>
              <w:right w:w="90" w:type="dxa"/>
            </w:tcMar>
            <w:vAlign w:val="center"/>
          </w:tcPr>
          <w:p>
            <w:r/>
            <w:r>
              <w:rPr>
                <w:sz w:val="18"/>
              </w:rPr>
              <w:t>Word tool / fixing wording of CTL lines</w:t>
            </w:r>
          </w:p>
        </w:tc>
        <w:tc>
          <w:tcPr>
            <w:tcW w:w="1900" w:type="dxa"/>
            <w:tcMar>
              <w:top w:w="75" w:type="dxa"/>
              <w:left w:w="90" w:type="dxa"/>
              <w:bottom w:w="75" w:type="dxa"/>
              <w:right w:w="90" w:type="dxa"/>
            </w:tcMar>
            <w:vAlign w:val="center"/>
          </w:tcPr>
          <w:p>
            <w:r/>
            <w:r>
              <w:rPr>
                <w:sz w:val="18"/>
              </w:rPr>
              <w:t>Shorter control descriptions</w:t>
            </w:r>
          </w:p>
        </w:tc>
        <w:tc>
          <w:tcPr>
            <w:tcW w:w="1900" w:type="dxa"/>
            <w:tcMar>
              <w:top w:w="75" w:type="dxa"/>
              <w:left w:w="90" w:type="dxa"/>
              <w:bottom w:w="75" w:type="dxa"/>
              <w:right w:w="90" w:type="dxa"/>
            </w:tcMar>
            <w:vAlign w:val="center"/>
          </w:tcPr>
          <w:p>
            <w:r/>
            <w:r>
              <w:rPr>
                <w:sz w:val="18"/>
              </w:rPr>
              <w:t>Checked each line against code + demo</w:t>
            </w:r>
          </w:p>
        </w:tc>
        <w:tc>
          <w:tcPr>
            <w:tcW w:w="1100" w:type="dxa"/>
            <w:tcMar>
              <w:top w:w="75" w:type="dxa"/>
              <w:left w:w="90" w:type="dxa"/>
              <w:bottom w:w="75" w:type="dxa"/>
              <w:right w:w="90" w:type="dxa"/>
            </w:tcMar>
            <w:vAlign w:val="center"/>
          </w:tcPr>
          <w:p>
            <w:r/>
            <w:r>
              <w:rPr>
                <w:sz w:val="18"/>
              </w:rPr>
              <w:t>Revise</w:t>
            </w:r>
          </w:p>
        </w:tc>
        <w:tc>
          <w:tcPr>
            <w:tcW w:w="2200" w:type="dxa"/>
            <w:tcMar>
              <w:top w:w="75" w:type="dxa"/>
              <w:left w:w="90" w:type="dxa"/>
              <w:bottom w:w="75" w:type="dxa"/>
              <w:right w:w="90" w:type="dxa"/>
            </w:tcMar>
            <w:vAlign w:val="center"/>
          </w:tcPr>
          <w:p>
            <w:r/>
            <w:r>
              <w:rPr>
                <w:sz w:val="18"/>
              </w:rPr>
              <w:t>Kept short lines only where true; rest human-written</w:t>
            </w:r>
          </w:p>
        </w:tc>
        <w:tc>
          <w:tcPr>
            <w:tcW w:w="1168" w:type="dxa"/>
            <w:tcMar>
              <w:top w:w="75" w:type="dxa"/>
              <w:left w:w="90" w:type="dxa"/>
              <w:bottom w:w="75" w:type="dxa"/>
              <w:right w:w="90" w:type="dxa"/>
            </w:tcMar>
            <w:vAlign w:val="center"/>
          </w:tcPr>
          <w:p>
            <w:r/>
            <w:r>
              <w:rPr>
                <w:sz w:val="18"/>
              </w:rPr>
              <w:t>No private data in prompts</w:t>
            </w:r>
          </w:p>
        </w:tc>
      </w:tr>
      <w:tr w:rsidR="009E0D45" w14:paraId="0210F970" w14:textId="77777777">
        <w:trPr>
          <w:cantSplit/>
        </w:trPr>
        <w:tc>
          <w:tcPr>
            <w:tcW w:w="700" w:type="dxa"/>
            <w:tcMar>
              <w:top w:w="75" w:type="dxa"/>
              <w:left w:w="90" w:type="dxa"/>
              <w:bottom w:w="75" w:type="dxa"/>
              <w:right w:w="90" w:type="dxa"/>
            </w:tcMar>
            <w:vAlign w:val="center"/>
          </w:tcPr>
          <w:p>
            <w:r/>
            <w:r>
              <w:rPr>
                <w:sz w:val="18"/>
              </w:rPr>
              <w:t>AI-12-02</w:t>
            </w:r>
          </w:p>
        </w:tc>
        <w:tc>
          <w:tcPr>
            <w:tcW w:w="1400" w:type="dxa"/>
            <w:tcMar>
              <w:top w:w="75" w:type="dxa"/>
              <w:left w:w="90" w:type="dxa"/>
              <w:bottom w:w="75" w:type="dxa"/>
              <w:right w:w="90" w:type="dxa"/>
            </w:tcMar>
            <w:vAlign w:val="center"/>
          </w:tcPr>
          <w:p>
            <w:r/>
            <w:r>
              <w:rPr>
                <w:sz w:val="18"/>
              </w:rPr>
              <w:t>Word tool / double checking TEST math and counts</w:t>
            </w:r>
          </w:p>
        </w:tc>
        <w:tc>
          <w:tcPr>
            <w:tcW w:w="1900" w:type="dxa"/>
            <w:tcMar>
              <w:top w:w="75" w:type="dxa"/>
              <w:left w:w="90" w:type="dxa"/>
              <w:bottom w:w="75" w:type="dxa"/>
              <w:right w:w="90" w:type="dxa"/>
            </w:tcMar>
            <w:vAlign w:val="center"/>
          </w:tcPr>
          <w:p>
            <w:r/>
            <w:r>
              <w:rPr>
                <w:sz w:val="18"/>
              </w:rPr>
              <w:t>Sample counts and conclusions</w:t>
            </w:r>
          </w:p>
        </w:tc>
        <w:tc>
          <w:tcPr>
            <w:tcW w:w="1900" w:type="dxa"/>
            <w:tcMar>
              <w:top w:w="75" w:type="dxa"/>
              <w:left w:w="90" w:type="dxa"/>
              <w:bottom w:w="75" w:type="dxa"/>
              <w:right w:w="90" w:type="dxa"/>
            </w:tcMar>
            <w:vAlign w:val="center"/>
          </w:tcPr>
          <w:p>
            <w:r/>
            <w:r>
              <w:rPr>
                <w:sz w:val="18"/>
              </w:rPr>
              <w:t>Checked counts against workpapers</w:t>
            </w:r>
          </w:p>
        </w:tc>
        <w:tc>
          <w:tcPr>
            <w:tcW w:w="1100" w:type="dxa"/>
            <w:tcMar>
              <w:top w:w="75" w:type="dxa"/>
              <w:left w:w="90" w:type="dxa"/>
              <w:bottom w:w="75" w:type="dxa"/>
              <w:right w:w="90" w:type="dxa"/>
            </w:tcMar>
            <w:vAlign w:val="center"/>
          </w:tcPr>
          <w:p>
            <w:r/>
            <w:r>
              <w:rPr>
                <w:sz w:val="18"/>
              </w:rPr>
              <w:t>Accept</w:t>
            </w:r>
          </w:p>
        </w:tc>
        <w:tc>
          <w:tcPr>
            <w:tcW w:w="2200" w:type="dxa"/>
            <w:tcMar>
              <w:top w:w="75" w:type="dxa"/>
              <w:left w:w="90" w:type="dxa"/>
              <w:bottom w:w="75" w:type="dxa"/>
              <w:right w:w="90" w:type="dxa"/>
            </w:tcMar>
            <w:vAlign w:val="center"/>
          </w:tcPr>
          <w:p>
            <w:r/>
            <w:r>
              <w:rPr>
                <w:sz w:val="18"/>
              </w:rPr>
              <w:t>Counts matched; kept</w:t>
            </w:r>
          </w:p>
        </w:tc>
        <w:tc>
          <w:tcPr>
            <w:tcW w:w="1168" w:type="dxa"/>
            <w:tcMar>
              <w:top w:w="75" w:type="dxa"/>
              <w:left w:w="90" w:type="dxa"/>
              <w:bottom w:w="75" w:type="dxa"/>
              <w:right w:w="90" w:type="dxa"/>
            </w:tcMar>
            <w:vAlign w:val="center"/>
          </w:tcPr>
          <w:p>
            <w:r/>
            <w:r>
              <w:rPr>
                <w:sz w:val="18"/>
              </w:rPr>
              <w:t>No private data in prompts</w:t>
            </w:r>
          </w:p>
        </w:tc>
      </w:tr>
      <w:tr w:rsidR="009E0D45" w14:paraId="18DA0A99" w14:textId="77777777">
        <w:trPr>
          <w:cantSplit/>
        </w:trPr>
        <w:tc>
          <w:tcPr>
            <w:tcW w:w="700" w:type="dxa"/>
            <w:tcMar>
              <w:top w:w="75" w:type="dxa"/>
              <w:left w:w="90" w:type="dxa"/>
              <w:bottom w:w="75" w:type="dxa"/>
              <w:right w:w="90" w:type="dxa"/>
            </w:tcMar>
            <w:vAlign w:val="center"/>
          </w:tcPr>
          <w:p>
            <w:r/>
            <w:r>
              <w:rPr>
                <w:sz w:val="18"/>
              </w:rPr>
              <w:t>AI-12-03</w:t>
            </w:r>
          </w:p>
        </w:tc>
        <w:tc>
          <w:tcPr>
            <w:tcW w:w="1400" w:type="dxa"/>
            <w:tcMar>
              <w:top w:w="75" w:type="dxa"/>
              <w:left w:w="90" w:type="dxa"/>
              <w:bottom w:w="75" w:type="dxa"/>
              <w:right w:w="90" w:type="dxa"/>
            </w:tcMar>
            <w:vAlign w:val="center"/>
          </w:tcPr>
          <w:p>
            <w:r/>
            <w:r>
              <w:rPr>
                <w:sz w:val="18"/>
              </w:rPr>
              <w:t>Word tool / clarifying design vs operating test</w:t>
            </w:r>
          </w:p>
        </w:tc>
        <w:tc>
          <w:tcPr>
            <w:tcW w:w="1900" w:type="dxa"/>
            <w:tcMar>
              <w:top w:w="75" w:type="dxa"/>
              <w:left w:w="90" w:type="dxa"/>
              <w:bottom w:w="75" w:type="dxa"/>
              <w:right w:w="90" w:type="dxa"/>
            </w:tcMar>
            <w:vAlign w:val="center"/>
          </w:tcPr>
          <w:p>
            <w:r/>
            <w:r>
              <w:rPr>
                <w:sz w:val="18"/>
              </w:rPr>
              <w:t>Explained Adequate vs Effective use</w:t>
            </w:r>
          </w:p>
        </w:tc>
        <w:tc>
          <w:tcPr>
            <w:tcW w:w="1900" w:type="dxa"/>
            <w:tcMar>
              <w:top w:w="75" w:type="dxa"/>
              <w:left w:w="90" w:type="dxa"/>
              <w:bottom w:w="75" w:type="dxa"/>
              <w:right w:w="90" w:type="dxa"/>
            </w:tcMar>
            <w:vAlign w:val="center"/>
          </w:tcPr>
          <w:p>
            <w:r/>
            <w:r>
              <w:rPr>
                <w:sz w:val="18"/>
              </w:rPr>
              <w:t>Checked against manual rating tables</w:t>
            </w:r>
          </w:p>
        </w:tc>
        <w:tc>
          <w:tcPr>
            <w:tcW w:w="1100" w:type="dxa"/>
            <w:tcMar>
              <w:top w:w="75" w:type="dxa"/>
              <w:left w:w="90" w:type="dxa"/>
              <w:bottom w:w="75" w:type="dxa"/>
              <w:right w:w="90" w:type="dxa"/>
            </w:tcMar>
            <w:vAlign w:val="center"/>
          </w:tcPr>
          <w:p>
            <w:r/>
            <w:r>
              <w:rPr>
                <w:sz w:val="18"/>
              </w:rPr>
              <w:t>Accept</w:t>
            </w:r>
          </w:p>
        </w:tc>
        <w:tc>
          <w:tcPr>
            <w:tcW w:w="2200" w:type="dxa"/>
            <w:tcMar>
              <w:top w:w="75" w:type="dxa"/>
              <w:left w:w="90" w:type="dxa"/>
              <w:bottom w:w="75" w:type="dxa"/>
              <w:right w:w="90" w:type="dxa"/>
            </w:tcMar>
            <w:vAlign w:val="center"/>
          </w:tcPr>
          <w:p>
            <w:r/>
            <w:r>
              <w:rPr>
                <w:sz w:val="18"/>
              </w:rPr>
              <w:t>Used manual meanings; ratings our own</w:t>
            </w:r>
          </w:p>
        </w:tc>
        <w:tc>
          <w:tcPr>
            <w:tcW w:w="1168" w:type="dxa"/>
            <w:tcMar>
              <w:top w:w="75" w:type="dxa"/>
              <w:left w:w="90" w:type="dxa"/>
              <w:bottom w:w="75" w:type="dxa"/>
              <w:right w:w="90" w:type="dxa"/>
            </w:tcMar>
            <w:vAlign w:val="center"/>
          </w:tcPr>
          <w:p>
            <w:r/>
            <w:r>
              <w:rPr>
                <w:sz w:val="18"/>
              </w:rPr>
              <w:t>No private data in prompts</w:t>
            </w:r>
          </w:p>
        </w:tc>
      </w:tr>
    </w:tbl>
    <w:p w14:paraId="51C593C3" w14:textId="77777777" w:rsidR="009E0D45" w:rsidRDefault="009E0D45">
      <w:pPr>
        <w:spacing w:after="40"/>
      </w:pPr>
    </w:p>
    <w:p w14:paraId="23C28299" w14:textId="77777777" w:rsidR="009E0D45" w:rsidRDefault="00000000">
      <w:pPr>
        <w:pStyle w:val="Heading2"/>
      </w:pPr>
      <w:r>
        <w:rPr>
          <w:rFonts w:ascii="Montserrat" w:hAnsi="Montserrat"/>
        </w:rPr>
        <w:t>Z.3 Group Attestation</w:t>
      </w:r>
    </w:p>
    <w:p w14:paraId="7818EA7D" w14:textId="428F4BB8" w:rsidR="009E0D45" w:rsidRDefault="00000000">
      <w:r>
        <w:rPr>
          <w:sz w:val="17"/>
        </w:rPr>
        <w:t xml:space="preserve">We certify that the Lab </w:t>
      </w:r>
      <w:r w:rsidR="002B798C">
        <w:rPr>
          <w:sz w:val="17"/>
        </w:rPr>
        <w:t xml:space="preserve">10 </w:t>
      </w:r>
      <w:r>
        <w:rPr>
          <w:sz w:val="17"/>
        </w:rPr>
        <w:t xml:space="preserve"> work reflects the identified capstone build and authorized evidence. We completed the assigned work and cross-review, protected confidential information, did not treat AI output as audit evidence, and disclosed material limitations.</w:t>
      </w:r>
    </w:p>
    <w:tbl>
      <w:tblPr>
        <w:tblStyle w:val="TableGrid"/>
        <w:tblW w:w="10368" w:type="dxa"/>
        <w:tblLayout w:type="fixed"/>
        <w:tblLook w:val="04A0" w:firstRow="1" w:lastRow="0" w:firstColumn="1" w:lastColumn="0" w:noHBand="0" w:noVBand="1"/>
      </w:tblPr>
      <w:tblGrid>
        <w:gridCol w:w="1400"/>
        <w:gridCol w:w="3000"/>
        <w:gridCol w:w="3600"/>
        <w:gridCol w:w="2368"/>
      </w:tblGrid>
      <w:tr w:rsidR="009E0D45" w14:paraId="3102E662" w14:textId="77777777">
        <w:trPr>
          <w:cantSplit/>
          <w:tblHeader/>
        </w:trPr>
        <w:tc>
          <w:tcPr>
            <w:tcW w:w="1400" w:type="dxa"/>
            <w:shd w:val="clear" w:color="auto" w:fill="00B0F0"/>
            <w:tcMar>
              <w:top w:w="75" w:type="dxa"/>
              <w:left w:w="90" w:type="dxa"/>
              <w:bottom w:w="75" w:type="dxa"/>
              <w:right w:w="90" w:type="dxa"/>
            </w:tcMar>
            <w:vAlign w:val="center"/>
          </w:tcPr>
          <w:p w14:paraId="6EE8C57A" w14:textId="77777777" w:rsidR="009E0D45" w:rsidRDefault="00000000">
            <w:pPr>
              <w:spacing w:after="0" w:line="240" w:lineRule="auto"/>
            </w:pPr>
            <w:r>
              <w:rPr>
                <w:b/>
                <w:sz w:val="16"/>
              </w:rPr>
              <w:t>Member</w:t>
            </w:r>
          </w:p>
        </w:tc>
        <w:tc>
          <w:tcPr>
            <w:tcW w:w="3000" w:type="dxa"/>
            <w:shd w:val="clear" w:color="auto" w:fill="00B0F0"/>
            <w:tcMar>
              <w:top w:w="75" w:type="dxa"/>
              <w:left w:w="90" w:type="dxa"/>
              <w:bottom w:w="75" w:type="dxa"/>
              <w:right w:w="90" w:type="dxa"/>
            </w:tcMar>
            <w:vAlign w:val="center"/>
          </w:tcPr>
          <w:p w14:paraId="72ECD420" w14:textId="77777777" w:rsidR="009E0D45" w:rsidRDefault="00000000">
            <w:pPr>
              <w:spacing w:after="0" w:line="240" w:lineRule="auto"/>
            </w:pPr>
            <w:r>
              <w:rPr>
                <w:b/>
                <w:sz w:val="16"/>
              </w:rPr>
              <w:t>Printed Name</w:t>
            </w:r>
          </w:p>
        </w:tc>
        <w:tc>
          <w:tcPr>
            <w:tcW w:w="3600" w:type="dxa"/>
            <w:shd w:val="clear" w:color="auto" w:fill="00B0F0"/>
            <w:tcMar>
              <w:top w:w="75" w:type="dxa"/>
              <w:left w:w="90" w:type="dxa"/>
              <w:bottom w:w="75" w:type="dxa"/>
              <w:right w:w="90" w:type="dxa"/>
            </w:tcMar>
            <w:vAlign w:val="center"/>
          </w:tcPr>
          <w:p w14:paraId="0292C4BE" w14:textId="77777777" w:rsidR="009E0D45" w:rsidRDefault="00000000">
            <w:pPr>
              <w:spacing w:after="0" w:line="240" w:lineRule="auto"/>
            </w:pPr>
            <w:r>
              <w:rPr>
                <w:b/>
                <w:sz w:val="16"/>
              </w:rPr>
              <w:t>Signature</w:t>
            </w:r>
          </w:p>
        </w:tc>
        <w:tc>
          <w:tcPr>
            <w:tcW w:w="2368" w:type="dxa"/>
            <w:shd w:val="clear" w:color="auto" w:fill="00B0F0"/>
            <w:tcMar>
              <w:top w:w="75" w:type="dxa"/>
              <w:left w:w="90" w:type="dxa"/>
              <w:bottom w:w="75" w:type="dxa"/>
              <w:right w:w="90" w:type="dxa"/>
            </w:tcMar>
            <w:vAlign w:val="center"/>
          </w:tcPr>
          <w:p w14:paraId="53925CE7" w14:textId="77777777" w:rsidR="009E0D45" w:rsidRDefault="00000000">
            <w:pPr>
              <w:spacing w:after="0" w:line="240" w:lineRule="auto"/>
            </w:pPr>
            <w:r>
              <w:rPr>
                <w:b/>
                <w:sz w:val="16"/>
              </w:rPr>
              <w:t>Date</w:t>
            </w:r>
          </w:p>
        </w:tc>
      </w:tr>
      <w:tr w:rsidR="009E0D45" w14:paraId="4504B39D" w14:textId="77777777">
        <w:trPr>
          <w:cantSplit/>
        </w:trPr>
        <w:tc>
          <w:tcPr>
            <w:tcW w:w="1400" w:type="dxa"/>
            <w:tcMar>
              <w:top w:w="75" w:type="dxa"/>
              <w:left w:w="90" w:type="dxa"/>
              <w:bottom w:w="75" w:type="dxa"/>
              <w:right w:w="90" w:type="dxa"/>
            </w:tcMar>
            <w:vAlign w:val="center"/>
          </w:tcPr>
          <w:p w14:paraId="574D0DA0" w14:textId="77777777" w:rsidR="009E0D45" w:rsidRDefault="00000000">
            <w:pPr>
              <w:spacing w:after="0" w:line="240" w:lineRule="auto"/>
            </w:pPr>
            <w:r>
              <w:rPr>
                <w:sz w:val="16"/>
              </w:rPr>
              <w:t>Member 1</w:t>
            </w:r>
          </w:p>
        </w:tc>
        <w:tc>
          <w:tcPr>
            <w:tcW w:w="3000" w:type="dxa"/>
            <w:tcMar>
              <w:top w:w="75" w:type="dxa"/>
              <w:left w:w="90" w:type="dxa"/>
              <w:bottom w:w="75" w:type="dxa"/>
              <w:right w:w="90" w:type="dxa"/>
            </w:tcMar>
            <w:vAlign w:val="center"/>
          </w:tcPr>
          <w:p>
            <w:r/>
            <w:r>
              <w:rPr>
                <w:sz w:val="18"/>
              </w:rPr>
              <w:t>Justin C. Batlangao</w:t>
            </w:r>
          </w:p>
        </w:tc>
        <w:tc>
          <w:tcPr>
            <w:tcW w:w="3600" w:type="dxa"/>
            <w:tcMar>
              <w:top w:w="75" w:type="dxa"/>
              <w:left w:w="90" w:type="dxa"/>
              <w:bottom w:w="75" w:type="dxa"/>
              <w:right w:w="90" w:type="dxa"/>
            </w:tcMar>
            <w:vAlign w:val="center"/>
          </w:tcPr>
          <w:p>
            <w:r/>
            <w:r>
              <w:rPr>
                <w:sz w:val="18"/>
              </w:rPr>
              <w:t>Justin C. Batlangao</w:t>
            </w:r>
          </w:p>
        </w:tc>
        <w:tc>
          <w:tcPr>
            <w:tcW w:w="2368" w:type="dxa"/>
            <w:tcMar>
              <w:top w:w="75" w:type="dxa"/>
              <w:left w:w="90" w:type="dxa"/>
              <w:bottom w:w="75" w:type="dxa"/>
              <w:right w:w="90" w:type="dxa"/>
            </w:tcMar>
            <w:vAlign w:val="center"/>
          </w:tcPr>
          <w:p>
            <w:r/>
            <w:r>
              <w:rPr>
                <w:sz w:val="18"/>
              </w:rPr>
              <w:t>2026-10-03</w:t>
            </w:r>
          </w:p>
        </w:tc>
      </w:tr>
      <w:tr w:rsidR="009E0D45" w14:paraId="7ACF3C92" w14:textId="77777777">
        <w:trPr>
          <w:cantSplit/>
        </w:trPr>
        <w:tc>
          <w:tcPr>
            <w:tcW w:w="1400" w:type="dxa"/>
            <w:tcMar>
              <w:top w:w="75" w:type="dxa"/>
              <w:left w:w="90" w:type="dxa"/>
              <w:bottom w:w="75" w:type="dxa"/>
              <w:right w:w="90" w:type="dxa"/>
            </w:tcMar>
            <w:vAlign w:val="center"/>
          </w:tcPr>
          <w:p w14:paraId="606B67DF" w14:textId="77777777" w:rsidR="009E0D45" w:rsidRDefault="00000000">
            <w:pPr>
              <w:spacing w:after="0" w:line="240" w:lineRule="auto"/>
            </w:pPr>
            <w:r>
              <w:rPr>
                <w:sz w:val="16"/>
              </w:rPr>
              <w:t>Member 2</w:t>
            </w:r>
          </w:p>
        </w:tc>
        <w:tc>
          <w:tcPr>
            <w:tcW w:w="3000" w:type="dxa"/>
            <w:tcMar>
              <w:top w:w="75" w:type="dxa"/>
              <w:left w:w="90" w:type="dxa"/>
              <w:bottom w:w="75" w:type="dxa"/>
              <w:right w:w="90" w:type="dxa"/>
            </w:tcMar>
            <w:vAlign w:val="center"/>
          </w:tcPr>
          <w:p>
            <w:r/>
            <w:r>
              <w:rPr>
                <w:sz w:val="18"/>
              </w:rPr>
              <w:t>Glenn Patrick B. Darriguez</w:t>
            </w:r>
          </w:p>
        </w:tc>
        <w:tc>
          <w:tcPr>
            <w:tcW w:w="3600" w:type="dxa"/>
            <w:tcMar>
              <w:top w:w="75" w:type="dxa"/>
              <w:left w:w="90" w:type="dxa"/>
              <w:bottom w:w="75" w:type="dxa"/>
              <w:right w:w="90" w:type="dxa"/>
            </w:tcMar>
            <w:vAlign w:val="center"/>
          </w:tcPr>
          <w:p>
            <w:r/>
            <w:r>
              <w:rPr>
                <w:sz w:val="18"/>
              </w:rPr>
              <w:t>Glenn Patrick B. Darriguez</w:t>
            </w:r>
          </w:p>
        </w:tc>
        <w:tc>
          <w:tcPr>
            <w:tcW w:w="2368" w:type="dxa"/>
            <w:tcMar>
              <w:top w:w="75" w:type="dxa"/>
              <w:left w:w="90" w:type="dxa"/>
              <w:bottom w:w="75" w:type="dxa"/>
              <w:right w:w="90" w:type="dxa"/>
            </w:tcMar>
            <w:vAlign w:val="center"/>
          </w:tcPr>
          <w:p>
            <w:r/>
            <w:r>
              <w:rPr>
                <w:sz w:val="18"/>
              </w:rPr>
              <w:t>2026-10-03</w:t>
            </w:r>
          </w:p>
        </w:tc>
      </w:tr>
      <w:tr w:rsidR="009E0D45" w14:paraId="3BBC1759" w14:textId="77777777">
        <w:trPr>
          <w:cantSplit/>
        </w:trPr>
        <w:tc>
          <w:tcPr>
            <w:tcW w:w="1400" w:type="dxa"/>
            <w:tcMar>
              <w:top w:w="75" w:type="dxa"/>
              <w:left w:w="90" w:type="dxa"/>
              <w:bottom w:w="75" w:type="dxa"/>
              <w:right w:w="90" w:type="dxa"/>
            </w:tcMar>
            <w:vAlign w:val="center"/>
          </w:tcPr>
          <w:p w14:paraId="7B539F60" w14:textId="77777777" w:rsidR="009E0D45" w:rsidRDefault="00000000">
            <w:pPr>
              <w:spacing w:after="0" w:line="240" w:lineRule="auto"/>
            </w:pPr>
            <w:r>
              <w:rPr>
                <w:sz w:val="16"/>
              </w:rPr>
              <w:t>Member 3</w:t>
            </w:r>
          </w:p>
        </w:tc>
        <w:tc>
          <w:tcPr>
            <w:tcW w:w="3000" w:type="dxa"/>
            <w:tcMar>
              <w:top w:w="75" w:type="dxa"/>
              <w:left w:w="90" w:type="dxa"/>
              <w:bottom w:w="75" w:type="dxa"/>
              <w:right w:w="90" w:type="dxa"/>
            </w:tcMar>
            <w:vAlign w:val="center"/>
          </w:tcPr>
          <w:p>
            <w:r/>
            <w:r>
              <w:rPr>
                <w:sz w:val="18"/>
              </w:rPr>
              <w:t>Ma. Jenifer L. Labag</w:t>
            </w:r>
          </w:p>
        </w:tc>
        <w:tc>
          <w:tcPr>
            <w:tcW w:w="3600" w:type="dxa"/>
            <w:tcMar>
              <w:top w:w="75" w:type="dxa"/>
              <w:left w:w="90" w:type="dxa"/>
              <w:bottom w:w="75" w:type="dxa"/>
              <w:right w:w="90" w:type="dxa"/>
            </w:tcMar>
            <w:vAlign w:val="center"/>
          </w:tcPr>
          <w:p>
            <w:r/>
            <w:r>
              <w:rPr>
                <w:sz w:val="18"/>
              </w:rPr>
              <w:t>Ma. Jenifer L. Labag</w:t>
            </w:r>
          </w:p>
        </w:tc>
        <w:tc>
          <w:tcPr>
            <w:tcW w:w="2368" w:type="dxa"/>
            <w:tcMar>
              <w:top w:w="75" w:type="dxa"/>
              <w:left w:w="90" w:type="dxa"/>
              <w:bottom w:w="75" w:type="dxa"/>
              <w:right w:w="90" w:type="dxa"/>
            </w:tcMar>
            <w:vAlign w:val="center"/>
          </w:tcPr>
          <w:p>
            <w:r/>
            <w:r>
              <w:rPr>
                <w:sz w:val="18"/>
              </w:rPr>
              <w:t>2026-10-03</w:t>
            </w:r>
          </w:p>
        </w:tc>
      </w:tr>
    </w:tbl>
    <w:p w14:paraId="39D884A7" w14:textId="77777777" w:rsidR="009E0D45" w:rsidRDefault="009E0D45">
      <w:pPr>
        <w:spacing w:after="40"/>
      </w:pPr>
    </w:p>
    <w:p w14:paraId="4265D3E8" w14:textId="77777777" w:rsidR="009E0D45" w:rsidRDefault="00000000">
      <w:pPr>
        <w:pStyle w:val="Heading2"/>
        <w:pageBreakBefore/>
      </w:pPr>
      <w:r>
        <w:rPr>
          <w:rFonts w:ascii="Montserrat" w:hAnsi="Montserrat"/>
        </w:rPr>
        <w:lastRenderedPageBreak/>
        <w:t>Z.4 Instructor Review</w:t>
      </w:r>
    </w:p>
    <w:tbl>
      <w:tblPr>
        <w:tblStyle w:val="TableGrid"/>
        <w:tblW w:w="10368" w:type="dxa"/>
        <w:tblLayout w:type="fixed"/>
        <w:tblLook w:val="04A0" w:firstRow="1" w:lastRow="0" w:firstColumn="1" w:lastColumn="0" w:noHBand="0" w:noVBand="1"/>
      </w:tblPr>
      <w:tblGrid>
        <w:gridCol w:w="3500"/>
        <w:gridCol w:w="2300"/>
        <w:gridCol w:w="4568"/>
      </w:tblGrid>
      <w:tr w:rsidR="009E0D45" w14:paraId="1A305FE2" w14:textId="77777777">
        <w:trPr>
          <w:cantSplit/>
          <w:tblHeader/>
        </w:trPr>
        <w:tc>
          <w:tcPr>
            <w:tcW w:w="3500" w:type="dxa"/>
            <w:shd w:val="clear" w:color="auto" w:fill="00B0F0"/>
            <w:tcMar>
              <w:top w:w="75" w:type="dxa"/>
              <w:left w:w="90" w:type="dxa"/>
              <w:bottom w:w="75" w:type="dxa"/>
              <w:right w:w="90" w:type="dxa"/>
            </w:tcMar>
            <w:vAlign w:val="center"/>
          </w:tcPr>
          <w:p w14:paraId="577F51EF" w14:textId="77777777" w:rsidR="009E0D45" w:rsidRDefault="00000000">
            <w:pPr>
              <w:spacing w:after="0" w:line="240" w:lineRule="auto"/>
            </w:pPr>
            <w:r>
              <w:rPr>
                <w:b/>
                <w:sz w:val="15"/>
              </w:rPr>
              <w:t>Review Area</w:t>
            </w:r>
          </w:p>
        </w:tc>
        <w:tc>
          <w:tcPr>
            <w:tcW w:w="2300" w:type="dxa"/>
            <w:shd w:val="clear" w:color="auto" w:fill="00B0F0"/>
            <w:tcMar>
              <w:top w:w="75" w:type="dxa"/>
              <w:left w:w="90" w:type="dxa"/>
              <w:bottom w:w="75" w:type="dxa"/>
              <w:right w:w="90" w:type="dxa"/>
            </w:tcMar>
            <w:vAlign w:val="center"/>
          </w:tcPr>
          <w:p w14:paraId="4A7711D2" w14:textId="77777777" w:rsidR="009E0D45" w:rsidRDefault="00000000">
            <w:pPr>
              <w:spacing w:after="0" w:line="240" w:lineRule="auto"/>
            </w:pPr>
            <w:r>
              <w:rPr>
                <w:b/>
                <w:sz w:val="15"/>
              </w:rPr>
              <w:t>Status</w:t>
            </w:r>
          </w:p>
        </w:tc>
        <w:tc>
          <w:tcPr>
            <w:tcW w:w="4568" w:type="dxa"/>
            <w:shd w:val="clear" w:color="auto" w:fill="00B0F0"/>
            <w:tcMar>
              <w:top w:w="75" w:type="dxa"/>
              <w:left w:w="90" w:type="dxa"/>
              <w:bottom w:w="75" w:type="dxa"/>
              <w:right w:w="90" w:type="dxa"/>
            </w:tcMar>
            <w:vAlign w:val="center"/>
          </w:tcPr>
          <w:p w14:paraId="54F37084" w14:textId="77777777" w:rsidR="009E0D45" w:rsidRDefault="00000000">
            <w:pPr>
              <w:spacing w:after="0" w:line="240" w:lineRule="auto"/>
            </w:pPr>
            <w:r>
              <w:rPr>
                <w:b/>
                <w:sz w:val="15"/>
              </w:rPr>
              <w:t>Instructor Notes</w:t>
            </w:r>
          </w:p>
        </w:tc>
      </w:tr>
      <w:tr w:rsidR="009E0D45" w14:paraId="77ADEBCC" w14:textId="77777777">
        <w:trPr>
          <w:cantSplit/>
        </w:trPr>
        <w:tc>
          <w:tcPr>
            <w:tcW w:w="3500" w:type="dxa"/>
            <w:tcMar>
              <w:top w:w="75" w:type="dxa"/>
              <w:left w:w="90" w:type="dxa"/>
              <w:bottom w:w="75" w:type="dxa"/>
              <w:right w:w="90" w:type="dxa"/>
            </w:tcMar>
            <w:vAlign w:val="center"/>
          </w:tcPr>
          <w:p w14:paraId="4CDB121B" w14:textId="77777777" w:rsidR="009E0D45" w:rsidRDefault="00000000">
            <w:pPr>
              <w:spacing w:after="0" w:line="240" w:lineRule="auto"/>
            </w:pPr>
            <w:r>
              <w:rPr>
                <w:sz w:val="15"/>
              </w:rPr>
              <w:t>Master-report continuity and prior feedback</w:t>
            </w:r>
          </w:p>
        </w:tc>
        <w:tc>
          <w:tcPr>
            <w:tcW w:w="2300" w:type="dxa"/>
            <w:tcMar>
              <w:top w:w="75" w:type="dxa"/>
              <w:left w:w="90" w:type="dxa"/>
              <w:bottom w:w="75" w:type="dxa"/>
              <w:right w:w="90" w:type="dxa"/>
            </w:tcMar>
            <w:vAlign w:val="center"/>
          </w:tcPr>
          <w:p w14:paraId="0B5267B5" w14:textId="77777777" w:rsidR="009E0D45"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736152AF" w14:textId="77777777" w:rsidR="009E0D45" w:rsidRDefault="009E0D45">
            <w:pPr>
              <w:spacing w:after="0" w:line="240" w:lineRule="auto"/>
            </w:pPr>
          </w:p>
        </w:tc>
      </w:tr>
      <w:tr w:rsidR="009E0D45" w14:paraId="05CFF92E" w14:textId="77777777">
        <w:trPr>
          <w:cantSplit/>
        </w:trPr>
        <w:tc>
          <w:tcPr>
            <w:tcW w:w="3500" w:type="dxa"/>
            <w:tcMar>
              <w:top w:w="75" w:type="dxa"/>
              <w:left w:w="90" w:type="dxa"/>
              <w:bottom w:w="75" w:type="dxa"/>
              <w:right w:w="90" w:type="dxa"/>
            </w:tcMar>
            <w:vAlign w:val="center"/>
          </w:tcPr>
          <w:p w14:paraId="663BE46C" w14:textId="77777777" w:rsidR="009E0D45" w:rsidRDefault="00000000">
            <w:pPr>
              <w:spacing w:after="0" w:line="240" w:lineRule="auto"/>
            </w:pPr>
            <w:r>
              <w:rPr>
                <w:sz w:val="15"/>
              </w:rPr>
              <w:t>Technical completeness and traceability</w:t>
            </w:r>
          </w:p>
        </w:tc>
        <w:tc>
          <w:tcPr>
            <w:tcW w:w="2300" w:type="dxa"/>
            <w:tcMar>
              <w:top w:w="75" w:type="dxa"/>
              <w:left w:w="90" w:type="dxa"/>
              <w:bottom w:w="75" w:type="dxa"/>
              <w:right w:w="90" w:type="dxa"/>
            </w:tcMar>
            <w:vAlign w:val="center"/>
          </w:tcPr>
          <w:p w14:paraId="22B6F20E" w14:textId="77777777" w:rsidR="009E0D45"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5F70CF5D" w14:textId="77777777" w:rsidR="009E0D45" w:rsidRDefault="009E0D45">
            <w:pPr>
              <w:spacing w:after="0" w:line="240" w:lineRule="auto"/>
            </w:pPr>
          </w:p>
        </w:tc>
      </w:tr>
      <w:tr w:rsidR="009E0D45" w14:paraId="40DF3A59" w14:textId="77777777">
        <w:trPr>
          <w:cantSplit/>
        </w:trPr>
        <w:tc>
          <w:tcPr>
            <w:tcW w:w="3500" w:type="dxa"/>
            <w:tcMar>
              <w:top w:w="75" w:type="dxa"/>
              <w:left w:w="90" w:type="dxa"/>
              <w:bottom w:w="75" w:type="dxa"/>
              <w:right w:w="90" w:type="dxa"/>
            </w:tcMar>
            <w:vAlign w:val="center"/>
          </w:tcPr>
          <w:p w14:paraId="16971DC0" w14:textId="77777777" w:rsidR="009E0D45" w:rsidRDefault="00000000">
            <w:pPr>
              <w:spacing w:after="0" w:line="240" w:lineRule="auto"/>
            </w:pPr>
            <w:r>
              <w:rPr>
                <w:sz w:val="15"/>
              </w:rPr>
              <w:t>Evidence, limitations, collaboration, AI validation, and professional judgment</w:t>
            </w:r>
          </w:p>
        </w:tc>
        <w:tc>
          <w:tcPr>
            <w:tcW w:w="2300" w:type="dxa"/>
            <w:tcMar>
              <w:top w:w="75" w:type="dxa"/>
              <w:left w:w="90" w:type="dxa"/>
              <w:bottom w:w="75" w:type="dxa"/>
              <w:right w:w="90" w:type="dxa"/>
            </w:tcMar>
            <w:vAlign w:val="center"/>
          </w:tcPr>
          <w:p w14:paraId="3E5CFF87" w14:textId="77777777" w:rsidR="009E0D45" w:rsidRDefault="00000000">
            <w:pPr>
              <w:spacing w:after="0" w:line="240" w:lineRule="auto"/>
            </w:pPr>
            <w:r>
              <w:rPr>
                <w:sz w:val="15"/>
              </w:rPr>
              <w:t>[ ] Approved  [ ] Revise</w:t>
            </w:r>
          </w:p>
        </w:tc>
        <w:tc>
          <w:tcPr>
            <w:tcW w:w="4568" w:type="dxa"/>
            <w:tcMar>
              <w:top w:w="75" w:type="dxa"/>
              <w:left w:w="90" w:type="dxa"/>
              <w:bottom w:w="75" w:type="dxa"/>
              <w:right w:w="90" w:type="dxa"/>
            </w:tcMar>
            <w:vAlign w:val="center"/>
          </w:tcPr>
          <w:p w14:paraId="10C3C167" w14:textId="77777777" w:rsidR="009E0D45" w:rsidRDefault="009E0D45">
            <w:pPr>
              <w:spacing w:after="0" w:line="240" w:lineRule="auto"/>
            </w:pPr>
          </w:p>
        </w:tc>
      </w:tr>
    </w:tbl>
    <w:p w14:paraId="4ECE4F6F" w14:textId="77777777" w:rsidR="009E0D45" w:rsidRDefault="009E0D45">
      <w:pPr>
        <w:spacing w:after="40"/>
      </w:pPr>
    </w:p>
    <w:p w14:paraId="5BCA2CC4" w14:textId="77777777" w:rsidR="009E0D45" w:rsidRDefault="00000000">
      <w:r>
        <w:rPr>
          <w:i/>
          <w:sz w:val="16"/>
        </w:rPr>
        <w:t>Instructor disposition and required revisions: Record the decision and detailed comments in the Instructor Notes column above or on the institution's grading sheet.</w:t>
      </w:r>
    </w:p>
    <w:sectPr w:rsidR="009E0D45" w:rsidSect="00454FE9">
      <w:headerReference w:type="default" r:id="rId8"/>
      <w:footerReference w:type="default" r:id="rId9"/>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AEDD7" w14:textId="77777777" w:rsidR="00BE50C3" w:rsidRDefault="00BE50C3" w:rsidP="007C7C26">
      <w:r>
        <w:separator/>
      </w:r>
    </w:p>
  </w:endnote>
  <w:endnote w:type="continuationSeparator" w:id="0">
    <w:p w14:paraId="6FEF08BB" w14:textId="77777777" w:rsidR="00BE50C3" w:rsidRDefault="00BE50C3"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10296"/>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81679" w14:textId="77777777" w:rsidR="00BE50C3" w:rsidRDefault="00BE50C3" w:rsidP="007C7C26">
      <w:r>
        <w:separator/>
      </w:r>
    </w:p>
  </w:footnote>
  <w:footnote w:type="continuationSeparator" w:id="0">
    <w:p w14:paraId="473E33D4" w14:textId="77777777" w:rsidR="00BE50C3" w:rsidRDefault="00BE50C3"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AB1ABC"/>
    <w:multiLevelType w:val="singleLevel"/>
    <w:tmpl w:val="BC4C3486"/>
    <w:lvl w:ilvl="0">
      <w:start w:val="1"/>
      <w:numFmt w:val="bullet"/>
      <w:lvlText w:val="•"/>
      <w:lvlJc w:val="left"/>
      <w:pPr>
        <w:ind w:left="360" w:hanging="240"/>
      </w:pPr>
    </w:lvl>
  </w:abstractNum>
  <w:abstractNum w:abstractNumId="10" w15:restartNumberingAfterBreak="0">
    <w:nsid w:val="380E339F"/>
    <w:multiLevelType w:val="multilevel"/>
    <w:tmpl w:val="EC0040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8099E"/>
    <w:multiLevelType w:val="hybridMultilevel"/>
    <w:tmpl w:val="51F6DC86"/>
    <w:lvl w:ilvl="0" w:tplc="B960392A">
      <w:start w:val="1"/>
      <w:numFmt w:val="decimal"/>
      <w:lvlText w:val="%1."/>
      <w:lvlJc w:val="left"/>
      <w:pPr>
        <w:ind w:left="840" w:hanging="360"/>
      </w:pPr>
      <w:rPr>
        <w:rFonts w:ascii="Montserrat" w:hAnsi="Montserrat" w:hint="default"/>
      </w:rPr>
    </w:lvl>
    <w:lvl w:ilvl="1" w:tplc="34090019" w:tentative="1">
      <w:start w:val="1"/>
      <w:numFmt w:val="lowerLetter"/>
      <w:lvlText w:val="%2."/>
      <w:lvlJc w:val="left"/>
      <w:pPr>
        <w:ind w:left="1560" w:hanging="360"/>
      </w:pPr>
    </w:lvl>
    <w:lvl w:ilvl="2" w:tplc="3409001B" w:tentative="1">
      <w:start w:val="1"/>
      <w:numFmt w:val="lowerRoman"/>
      <w:lvlText w:val="%3."/>
      <w:lvlJc w:val="right"/>
      <w:pPr>
        <w:ind w:left="2280" w:hanging="180"/>
      </w:pPr>
    </w:lvl>
    <w:lvl w:ilvl="3" w:tplc="3409000F" w:tentative="1">
      <w:start w:val="1"/>
      <w:numFmt w:val="decimal"/>
      <w:lvlText w:val="%4."/>
      <w:lvlJc w:val="left"/>
      <w:pPr>
        <w:ind w:left="3000" w:hanging="360"/>
      </w:pPr>
    </w:lvl>
    <w:lvl w:ilvl="4" w:tplc="34090019" w:tentative="1">
      <w:start w:val="1"/>
      <w:numFmt w:val="lowerLetter"/>
      <w:lvlText w:val="%5."/>
      <w:lvlJc w:val="left"/>
      <w:pPr>
        <w:ind w:left="3720" w:hanging="360"/>
      </w:pPr>
    </w:lvl>
    <w:lvl w:ilvl="5" w:tplc="3409001B" w:tentative="1">
      <w:start w:val="1"/>
      <w:numFmt w:val="lowerRoman"/>
      <w:lvlText w:val="%6."/>
      <w:lvlJc w:val="right"/>
      <w:pPr>
        <w:ind w:left="4440" w:hanging="180"/>
      </w:pPr>
    </w:lvl>
    <w:lvl w:ilvl="6" w:tplc="3409000F" w:tentative="1">
      <w:start w:val="1"/>
      <w:numFmt w:val="decimal"/>
      <w:lvlText w:val="%7."/>
      <w:lvlJc w:val="left"/>
      <w:pPr>
        <w:ind w:left="5160" w:hanging="360"/>
      </w:pPr>
    </w:lvl>
    <w:lvl w:ilvl="7" w:tplc="34090019" w:tentative="1">
      <w:start w:val="1"/>
      <w:numFmt w:val="lowerLetter"/>
      <w:lvlText w:val="%8."/>
      <w:lvlJc w:val="left"/>
      <w:pPr>
        <w:ind w:left="5880" w:hanging="360"/>
      </w:pPr>
    </w:lvl>
    <w:lvl w:ilvl="8" w:tplc="3409001B" w:tentative="1">
      <w:start w:val="1"/>
      <w:numFmt w:val="lowerRoman"/>
      <w:lvlText w:val="%9."/>
      <w:lvlJc w:val="right"/>
      <w:pPr>
        <w:ind w:left="6600" w:hanging="180"/>
      </w:pPr>
    </w:lvl>
  </w:abstractNum>
  <w:abstractNum w:abstractNumId="13" w15:restartNumberingAfterBreak="0">
    <w:nsid w:val="47AC4A28"/>
    <w:multiLevelType w:val="singleLevel"/>
    <w:tmpl w:val="484263EA"/>
    <w:lvl w:ilvl="0">
      <w:start w:val="1"/>
      <w:numFmt w:val="decimal"/>
      <w:lvlText w:val="%1."/>
      <w:lvlJc w:val="left"/>
      <w:pPr>
        <w:ind w:left="360" w:hanging="240"/>
      </w:pPr>
    </w:lvl>
  </w:abstractNum>
  <w:abstractNum w:abstractNumId="14"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CD3547"/>
    <w:multiLevelType w:val="singleLevel"/>
    <w:tmpl w:val="5DF27012"/>
    <w:lvl w:ilvl="0">
      <w:start w:val="1"/>
      <w:numFmt w:val="bullet"/>
      <w:lvlText w:val="•"/>
      <w:lvlJc w:val="left"/>
      <w:pPr>
        <w:ind w:left="360" w:hanging="240"/>
      </w:pPr>
    </w:lvl>
  </w:abstractNum>
  <w:abstractNum w:abstractNumId="18"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0F0F42"/>
    <w:multiLevelType w:val="singleLevel"/>
    <w:tmpl w:val="F43AFB7E"/>
    <w:lvl w:ilvl="0">
      <w:start w:val="1"/>
      <w:numFmt w:val="bullet"/>
      <w:lvlText w:val="•"/>
      <w:lvlJc w:val="left"/>
      <w:pPr>
        <w:ind w:left="360" w:hanging="240"/>
      </w:pPr>
    </w:lvl>
  </w:abstractNum>
  <w:num w:numId="1" w16cid:durableId="1345210771">
    <w:abstractNumId w:val="2"/>
  </w:num>
  <w:num w:numId="2" w16cid:durableId="733701296">
    <w:abstractNumId w:val="1"/>
  </w:num>
  <w:num w:numId="3" w16cid:durableId="1719160239">
    <w:abstractNumId w:val="0"/>
  </w:num>
  <w:num w:numId="4" w16cid:durableId="1983806606">
    <w:abstractNumId w:val="8"/>
  </w:num>
  <w:num w:numId="5" w16cid:durableId="415515069">
    <w:abstractNumId w:val="7"/>
  </w:num>
  <w:num w:numId="6" w16cid:durableId="38088031">
    <w:abstractNumId w:val="11"/>
  </w:num>
  <w:num w:numId="7" w16cid:durableId="1609047339">
    <w:abstractNumId w:val="14"/>
  </w:num>
  <w:num w:numId="8" w16cid:durableId="1816291982">
    <w:abstractNumId w:val="15"/>
  </w:num>
  <w:num w:numId="9" w16cid:durableId="48186998">
    <w:abstractNumId w:val="6"/>
  </w:num>
  <w:num w:numId="10" w16cid:durableId="788471463">
    <w:abstractNumId w:val="16"/>
  </w:num>
  <w:num w:numId="11" w16cid:durableId="601841240">
    <w:abstractNumId w:val="5"/>
  </w:num>
  <w:num w:numId="12" w16cid:durableId="783841557">
    <w:abstractNumId w:val="4"/>
  </w:num>
  <w:num w:numId="13" w16cid:durableId="1207260242">
    <w:abstractNumId w:val="18"/>
  </w:num>
  <w:num w:numId="14" w16cid:durableId="490676702">
    <w:abstractNumId w:val="3"/>
  </w:num>
  <w:num w:numId="15" w16cid:durableId="1191333730">
    <w:abstractNumId w:val="19"/>
  </w:num>
  <w:num w:numId="16" w16cid:durableId="1171069006">
    <w:abstractNumId w:val="13"/>
  </w:num>
  <w:num w:numId="17" w16cid:durableId="495196232">
    <w:abstractNumId w:val="12"/>
  </w:num>
  <w:num w:numId="18" w16cid:durableId="140075159">
    <w:abstractNumId w:val="10"/>
  </w:num>
  <w:num w:numId="19" w16cid:durableId="448744806">
    <w:abstractNumId w:val="9"/>
  </w:num>
  <w:num w:numId="20" w16cid:durableId="729502861">
    <w:abstractNumId w:val="17"/>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55CE"/>
    <w:rsid w:val="00031792"/>
    <w:rsid w:val="00057674"/>
    <w:rsid w:val="000B1E0B"/>
    <w:rsid w:val="000C7F85"/>
    <w:rsid w:val="000D5C10"/>
    <w:rsid w:val="000D66D5"/>
    <w:rsid w:val="000E7919"/>
    <w:rsid w:val="0011347E"/>
    <w:rsid w:val="00160EAA"/>
    <w:rsid w:val="001701DB"/>
    <w:rsid w:val="001735DA"/>
    <w:rsid w:val="001D075E"/>
    <w:rsid w:val="001D5D30"/>
    <w:rsid w:val="001F27B6"/>
    <w:rsid w:val="00203C36"/>
    <w:rsid w:val="00233EAB"/>
    <w:rsid w:val="002505AD"/>
    <w:rsid w:val="00276A00"/>
    <w:rsid w:val="002B11C1"/>
    <w:rsid w:val="002B22F6"/>
    <w:rsid w:val="002B34D9"/>
    <w:rsid w:val="002B72B6"/>
    <w:rsid w:val="002B798C"/>
    <w:rsid w:val="002E020A"/>
    <w:rsid w:val="003215D5"/>
    <w:rsid w:val="00321622"/>
    <w:rsid w:val="00321A9E"/>
    <w:rsid w:val="003308A8"/>
    <w:rsid w:val="0035463C"/>
    <w:rsid w:val="00362B79"/>
    <w:rsid w:val="00365AD1"/>
    <w:rsid w:val="003715E6"/>
    <w:rsid w:val="00374E3A"/>
    <w:rsid w:val="003A27D3"/>
    <w:rsid w:val="003D5282"/>
    <w:rsid w:val="00415371"/>
    <w:rsid w:val="00442AB2"/>
    <w:rsid w:val="00446E65"/>
    <w:rsid w:val="00447757"/>
    <w:rsid w:val="00451CDB"/>
    <w:rsid w:val="00454FE9"/>
    <w:rsid w:val="004608C4"/>
    <w:rsid w:val="004665AB"/>
    <w:rsid w:val="00485241"/>
    <w:rsid w:val="00494C87"/>
    <w:rsid w:val="0049531F"/>
    <w:rsid w:val="00496AEF"/>
    <w:rsid w:val="004A301E"/>
    <w:rsid w:val="004B035A"/>
    <w:rsid w:val="004B4272"/>
    <w:rsid w:val="004D5533"/>
    <w:rsid w:val="004D5C2F"/>
    <w:rsid w:val="004E3B70"/>
    <w:rsid w:val="005231A4"/>
    <w:rsid w:val="0053719E"/>
    <w:rsid w:val="005417D9"/>
    <w:rsid w:val="00560D49"/>
    <w:rsid w:val="00580E95"/>
    <w:rsid w:val="00582F9B"/>
    <w:rsid w:val="00584852"/>
    <w:rsid w:val="00587656"/>
    <w:rsid w:val="00593CB8"/>
    <w:rsid w:val="005A46F6"/>
    <w:rsid w:val="005A53AD"/>
    <w:rsid w:val="005B6BB0"/>
    <w:rsid w:val="005D53DE"/>
    <w:rsid w:val="005F2E74"/>
    <w:rsid w:val="005F561A"/>
    <w:rsid w:val="00605191"/>
    <w:rsid w:val="00610F9D"/>
    <w:rsid w:val="00623D67"/>
    <w:rsid w:val="00624652"/>
    <w:rsid w:val="00641CA2"/>
    <w:rsid w:val="00642B86"/>
    <w:rsid w:val="00667E49"/>
    <w:rsid w:val="006701A3"/>
    <w:rsid w:val="006962C9"/>
    <w:rsid w:val="0069718E"/>
    <w:rsid w:val="006A024D"/>
    <w:rsid w:val="006A0453"/>
    <w:rsid w:val="006A49C9"/>
    <w:rsid w:val="006B5434"/>
    <w:rsid w:val="006D5B9F"/>
    <w:rsid w:val="006E4AF5"/>
    <w:rsid w:val="006F1D3E"/>
    <w:rsid w:val="006F30DE"/>
    <w:rsid w:val="00705FB6"/>
    <w:rsid w:val="00711FB9"/>
    <w:rsid w:val="00717AC4"/>
    <w:rsid w:val="007203D1"/>
    <w:rsid w:val="00744008"/>
    <w:rsid w:val="00744923"/>
    <w:rsid w:val="00746078"/>
    <w:rsid w:val="0075737C"/>
    <w:rsid w:val="00762D9D"/>
    <w:rsid w:val="00763AE2"/>
    <w:rsid w:val="00772E75"/>
    <w:rsid w:val="0077633C"/>
    <w:rsid w:val="007964AD"/>
    <w:rsid w:val="007972B8"/>
    <w:rsid w:val="007B4333"/>
    <w:rsid w:val="007B6722"/>
    <w:rsid w:val="007C7C26"/>
    <w:rsid w:val="0080324C"/>
    <w:rsid w:val="00826E4B"/>
    <w:rsid w:val="00827309"/>
    <w:rsid w:val="008356C8"/>
    <w:rsid w:val="008417D2"/>
    <w:rsid w:val="00885AAF"/>
    <w:rsid w:val="00894230"/>
    <w:rsid w:val="00897A6A"/>
    <w:rsid w:val="008B7A59"/>
    <w:rsid w:val="008D2C69"/>
    <w:rsid w:val="008F0FAC"/>
    <w:rsid w:val="0092470B"/>
    <w:rsid w:val="00924AFC"/>
    <w:rsid w:val="00956806"/>
    <w:rsid w:val="00962D27"/>
    <w:rsid w:val="00975FFF"/>
    <w:rsid w:val="00977B1D"/>
    <w:rsid w:val="009C64A7"/>
    <w:rsid w:val="009E0D45"/>
    <w:rsid w:val="009E20E8"/>
    <w:rsid w:val="009E7ECB"/>
    <w:rsid w:val="00A23CFB"/>
    <w:rsid w:val="00A343DD"/>
    <w:rsid w:val="00A64B94"/>
    <w:rsid w:val="00A822FE"/>
    <w:rsid w:val="00A834C3"/>
    <w:rsid w:val="00A94854"/>
    <w:rsid w:val="00AA370F"/>
    <w:rsid w:val="00AB7555"/>
    <w:rsid w:val="00AF23BF"/>
    <w:rsid w:val="00B27B35"/>
    <w:rsid w:val="00B33153"/>
    <w:rsid w:val="00B34F0C"/>
    <w:rsid w:val="00B44094"/>
    <w:rsid w:val="00B5250C"/>
    <w:rsid w:val="00B6735C"/>
    <w:rsid w:val="00B75BCC"/>
    <w:rsid w:val="00B77DC9"/>
    <w:rsid w:val="00B83536"/>
    <w:rsid w:val="00B97DA9"/>
    <w:rsid w:val="00BA3D5C"/>
    <w:rsid w:val="00BB7872"/>
    <w:rsid w:val="00BD0E51"/>
    <w:rsid w:val="00BD2030"/>
    <w:rsid w:val="00BD69F3"/>
    <w:rsid w:val="00BE50C3"/>
    <w:rsid w:val="00BF5A08"/>
    <w:rsid w:val="00BF71A7"/>
    <w:rsid w:val="00C068D0"/>
    <w:rsid w:val="00C176A3"/>
    <w:rsid w:val="00C1776A"/>
    <w:rsid w:val="00C212D0"/>
    <w:rsid w:val="00C25230"/>
    <w:rsid w:val="00C43949"/>
    <w:rsid w:val="00C4728D"/>
    <w:rsid w:val="00C478F9"/>
    <w:rsid w:val="00C517B1"/>
    <w:rsid w:val="00C73503"/>
    <w:rsid w:val="00C75624"/>
    <w:rsid w:val="00CA7F2E"/>
    <w:rsid w:val="00CB0DD2"/>
    <w:rsid w:val="00CB1944"/>
    <w:rsid w:val="00CB4047"/>
    <w:rsid w:val="00CE4971"/>
    <w:rsid w:val="00CF2183"/>
    <w:rsid w:val="00CF48C1"/>
    <w:rsid w:val="00D15858"/>
    <w:rsid w:val="00D219E6"/>
    <w:rsid w:val="00D375CC"/>
    <w:rsid w:val="00D426BA"/>
    <w:rsid w:val="00D47C3A"/>
    <w:rsid w:val="00D60273"/>
    <w:rsid w:val="00D664A1"/>
    <w:rsid w:val="00D66A24"/>
    <w:rsid w:val="00D73BD5"/>
    <w:rsid w:val="00D77A4E"/>
    <w:rsid w:val="00DA13ED"/>
    <w:rsid w:val="00DC19B0"/>
    <w:rsid w:val="00DE2AFC"/>
    <w:rsid w:val="00DE6DDA"/>
    <w:rsid w:val="00DF2482"/>
    <w:rsid w:val="00DF5980"/>
    <w:rsid w:val="00E0520F"/>
    <w:rsid w:val="00E05568"/>
    <w:rsid w:val="00E23562"/>
    <w:rsid w:val="00E23DEE"/>
    <w:rsid w:val="00E503C8"/>
    <w:rsid w:val="00E54C88"/>
    <w:rsid w:val="00E6396B"/>
    <w:rsid w:val="00E63AEA"/>
    <w:rsid w:val="00E8539A"/>
    <w:rsid w:val="00EB084D"/>
    <w:rsid w:val="00EC5A4D"/>
    <w:rsid w:val="00EE06B1"/>
    <w:rsid w:val="00EE34A5"/>
    <w:rsid w:val="00EE6494"/>
    <w:rsid w:val="00EF401A"/>
    <w:rsid w:val="00F33679"/>
    <w:rsid w:val="00F37CBF"/>
    <w:rsid w:val="00F53B70"/>
    <w:rsid w:val="00F66458"/>
    <w:rsid w:val="00F71245"/>
    <w:rsid w:val="00F85FE4"/>
    <w:rsid w:val="00F93B45"/>
    <w:rsid w:val="00FD762F"/>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1"/>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numPr>
        <w:numId w:val="3"/>
      </w:numPr>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7</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96</cp:revision>
  <cp:lastPrinted>2022-10-19T12:17:00Z</cp:lastPrinted>
  <dcterms:created xsi:type="dcterms:W3CDTF">2022-10-19T12:17:00Z</dcterms:created>
  <dcterms:modified xsi:type="dcterms:W3CDTF">2026-09-05T02:21:00Z</dcterms:modified>
</cp:coreProperties>
</file>