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6403F">
      <w:pPr>
        <w:pStyle w:val="3"/>
      </w:pPr>
      <w:r>
        <w:t>Slide 1: Title</w:t>
      </w:r>
    </w:p>
    <w:p w14:paraId="1FEBAD45">
      <w:r>
        <w:t xml:space="preserve">Good Morning panelists, We are 404 Not Found, I'm Justin C. Batlangao this is Glenn Patrick Darriguez and Ma. Jenifer Labag, we will now be presenting our research entitle ‘ </w:t>
      </w:r>
      <w:r>
        <w:rPr>
          <w:b/>
          <w:bCs/>
        </w:rPr>
        <w:t>A</w:t>
      </w:r>
      <w:r>
        <w:rPr>
          <w:b/>
        </w:rPr>
        <w:t xml:space="preserve"> Business Intelligence-Enabled Web-Based Library Management System for Academic Resource Planning</w:t>
      </w:r>
      <w:r>
        <w:t>. To explain why we built it, tignan muna natin kung ano nga ba ang nangyayari sa mga academic libraries today.</w:t>
      </w:r>
    </w:p>
    <w:p w14:paraId="2F62F7A0">
      <w:pPr>
        <w:pStyle w:val="3"/>
      </w:pPr>
      <w:r>
        <w:t>Slide 2: Background of the Study</w:t>
      </w:r>
    </w:p>
    <w:p w14:paraId="02C27A83">
      <w:r>
        <w:t xml:space="preserve">Academic libraries are shifting from simple record-keeping to </w:t>
      </w:r>
      <w:r>
        <w:rPr>
          <w:b/>
        </w:rPr>
        <w:t>analytics-based resource management</w:t>
      </w:r>
      <w:r>
        <w:t>, na kung saan ang everyday transactions ng library becomes evidence for collection decisions. Web-based systems also extend access hindi lang sa library premises, with remote and self-service use.</w:t>
      </w:r>
    </w:p>
    <w:p w14:paraId="79E2AEB4">
      <w:r>
        <w:t>The challenge is that limited infrastructure and data capability makes this shift hardest for small and mid-sized institutions. That's exactly ang situation ng MCST, kasi patuloy na dumadami ang nageenroll, at dumadami rin ang borrowing activity, and collection volume</w:t>
      </w:r>
      <w:r>
        <w:rPr>
          <w:rFonts w:hint="default"/>
          <w:lang w:val="en-US"/>
        </w:rPr>
        <w:t xml:space="preserve"> sa MCST library</w:t>
      </w:r>
      <w:r>
        <w:t>.</w:t>
      </w:r>
    </w:p>
    <w:p w14:paraId="08553BAA">
      <w:r>
        <w:t xml:space="preserve">So our response is a web-based Library Management System with business intelligence built into the  daily operations, aligned with </w:t>
      </w:r>
      <w:r>
        <w:rPr>
          <w:b/>
        </w:rPr>
        <w:t>SDG 4</w:t>
      </w:r>
      <w:r>
        <w:t xml:space="preserve"> or Quality Education and </w:t>
      </w:r>
      <w:r>
        <w:rPr>
          <w:b/>
        </w:rPr>
        <w:t>SDG 9 which is Industry, Innovation and Infrastructure</w:t>
      </w:r>
      <w:r>
        <w:t>. But to see what's really missing sa MCST, let's look at how the library works right now.</w:t>
      </w:r>
    </w:p>
    <w:p w14:paraId="48DE8E26">
      <w:pPr>
        <w:pStyle w:val="3"/>
      </w:pPr>
      <w:r>
        <w:t>Slide 3: Current System: KOHA and Paper Log Sheets</w:t>
      </w:r>
    </w:p>
    <w:p w14:paraId="1D0013C9">
      <w:r>
        <w:t xml:space="preserve">The library uses </w:t>
      </w:r>
      <w:r>
        <w:rPr>
          <w:b/>
        </w:rPr>
        <w:t>KOHA</w:t>
      </w:r>
      <w:r>
        <w:t xml:space="preserve"> together with </w:t>
      </w:r>
      <w:r>
        <w:rPr>
          <w:b/>
        </w:rPr>
        <w:t>paper log sheets</w:t>
      </w:r>
      <w:r>
        <w:t xml:space="preserve">. So kapag may nanghihiram ng libro, sinusulat muna nila yung pangalan nila </w:t>
      </w:r>
      <w:r>
        <w:rPr>
          <w:i/>
        </w:rPr>
        <w:t>(Point to Figure 1.)</w:t>
      </w:r>
      <w:r>
        <w:t>, title nung libro and program nila, and then later it would be re-encoded sa KOHA and then reports are tallied manually.</w:t>
      </w:r>
    </w:p>
    <w:p w14:paraId="2703C08A">
      <w:r>
        <w:t>This setup has clear limitations. KOHA stores records pero hindi naman siya nagaanalyze nung records, and dahil sa paper log, yung papel pa rin yung real record while KOHA lags behind. So ayun nga, may data ng demand and borrowing trends pero wala naman tool na nagbabasa nito so ang nangyayari ang mga collection decisions still relies on intuition</w:t>
      </w:r>
      <w:r>
        <w:rPr>
          <w:rFonts w:hint="default"/>
          <w:lang w:val="en-US"/>
        </w:rPr>
        <w:t>.</w:t>
      </w:r>
      <w:r>
        <w:t xml:space="preserve"> </w:t>
      </w:r>
      <w:r>
        <w:rPr>
          <w:rFonts w:hint="default"/>
          <w:lang w:val="en-US"/>
        </w:rPr>
        <w:t>A</w:t>
      </w:r>
      <w:r>
        <w:t>nd also According sa interview namin sa librarian, hindi daw siya techy and so nahihirapan daw siya sa pag gamit ng KOHA for daily work.</w:t>
      </w:r>
    </w:p>
    <w:p w14:paraId="55FE42A7">
      <w:r>
        <w:t>These limitations lead to four specific problems.</w:t>
      </w:r>
    </w:p>
    <w:p w14:paraId="164FD650">
      <w:pPr>
        <w:pStyle w:val="3"/>
      </w:pPr>
      <w:r>
        <w:t>Slide 4: Issues That Arise from the Current System</w:t>
      </w:r>
    </w:p>
    <w:p w14:paraId="0FDD8625">
      <w:pPr>
        <w:rPr>
          <w:rFonts w:hint="default"/>
          <w:lang w:val="en-US"/>
        </w:rPr>
      </w:pPr>
      <w:r>
        <w:t>Based sa interviews and current workflow nila, first is yung complex koha interface so sabi ko nga kanina nahihirapan daw yung librarian sa paggamit nung koha, kaya halos lahat ng process nila ngayon is manual pa din kahit may KOHA na,</w:t>
      </w:r>
      <w:r>
        <w:rPr>
          <w:rFonts w:hint="default"/>
          <w:lang w:val="en-US"/>
        </w:rPr>
        <w:t xml:space="preserve"> which according on Padilla (2022)</w:t>
      </w:r>
      <w:r>
        <w:t xml:space="preserve">  "Serious to Very Serious" issue</w:t>
      </w:r>
      <w:r>
        <w:rPr>
          <w:rFonts w:hint="default"/>
          <w:lang w:val="en-US"/>
        </w:rPr>
        <w:t>.</w:t>
      </w:r>
    </w:p>
    <w:p w14:paraId="06EE9FA9">
      <w:r>
        <w:t xml:space="preserve">That leads to the second issue: </w:t>
      </w:r>
      <w:r>
        <w:rPr>
          <w:b/>
        </w:rPr>
        <w:t>paper logs re-encoded later</w:t>
      </w:r>
      <w:r>
        <w:t xml:space="preserve">, so dahil sa naka paper logs pa din sila, yung data nila is kalat kalat pa din and third, walang integrated na business intelligence yung KOHA, so it means na yung librarian is walang concrete evidence para magdesisyon. And fourth, </w:t>
      </w:r>
      <w:r>
        <w:rPr>
          <w:b/>
        </w:rPr>
        <w:t>weak authentication and access control</w:t>
      </w:r>
      <w:r>
        <w:t xml:space="preserve">, currently halos walang audit trail so kapag nagkaproblema sila mahirap malaman kung sino nga ba dapat ang managot. </w:t>
      </w:r>
    </w:p>
    <w:p w14:paraId="20E684C9">
      <w:r>
        <w:t xml:space="preserve">So ang resulta is fragmented process na walang analytics and ayun yung gap that our study addresses. So tignan natin kung paano nga ba sinosolusyonan ng system naming yung apat na problems. </w:t>
      </w:r>
    </w:p>
    <w:p w14:paraId="4680E42B">
      <w:pPr>
        <w:pStyle w:val="3"/>
      </w:pPr>
      <w:r>
        <w:t>Slide 5: Proposed System: Mapping Solutions to Identified Issues</w:t>
      </w:r>
    </w:p>
    <w:p w14:paraId="59BE1498">
      <w:r>
        <w:t xml:space="preserve">Every issue has a matching response. Para sa </w:t>
      </w:r>
      <w:r>
        <w:rPr>
          <w:b/>
        </w:rPr>
        <w:t>complex interface</w:t>
      </w:r>
      <w:r>
        <w:t xml:space="preserve">, pinasimple and mas consistent na design which still needs a minimal training. Para sa </w:t>
      </w:r>
      <w:r>
        <w:rPr>
          <w:b/>
        </w:rPr>
        <w:t>paper logs</w:t>
      </w:r>
      <w:r>
        <w:t xml:space="preserve">, borrowing and returns are processed na sa system kahit on or off-campus yung paghiram ng libro, with automatic due dates and fines, sa iisang platform lang. Para naman sa </w:t>
      </w:r>
      <w:r>
        <w:rPr>
          <w:b/>
        </w:rPr>
        <w:t>lack of BI</w:t>
      </w:r>
      <w:r>
        <w:t xml:space="preserve">, gumawa kami ng Report and Analytics Dashboard with four analytics tabs. And lastly para sa </w:t>
      </w:r>
      <w:r>
        <w:rPr>
          <w:b/>
        </w:rPr>
        <w:t>weak access control</w:t>
      </w:r>
      <w:r>
        <w:t xml:space="preserve">, gumamit kami ng Google OAuth with @mcst.edu.ph accounts, </w:t>
      </w:r>
      <w:r>
        <w:rPr>
          <w:rFonts w:hint="default"/>
          <w:lang w:val="en-US"/>
        </w:rPr>
        <w:t xml:space="preserve">and we have </w:t>
      </w:r>
      <w:r>
        <w:t>four roles which is (Admin, Librarian, Faculty, and Student), and syempre audit trail for much better accountability.</w:t>
      </w:r>
    </w:p>
    <w:p w14:paraId="6C28F64A">
      <w:r>
        <w:t xml:space="preserve">We evaluated it using ISO/IEC 25010:2011 and UAT with 91 </w:t>
      </w:r>
      <w:r>
        <w:rPr>
          <w:rFonts w:hint="default"/>
          <w:lang w:val="en-US"/>
        </w:rPr>
        <w:t>respondents</w:t>
      </w:r>
      <w:r>
        <w:t>. Also our analytics is descriptive with rule-based insights, so machine learning is labas na sa scope ng research namin.</w:t>
      </w:r>
    </w:p>
    <w:p w14:paraId="7A7D645F">
      <w:r>
        <w:t>Para naman makita kung paano nagagawa ng system lahat ng nabanggit ko, let’s take a look at how it’s built.</w:t>
      </w:r>
    </w:p>
    <w:p w14:paraId="37809B81">
      <w:pPr>
        <w:pStyle w:val="3"/>
      </w:pPr>
      <w:r>
        <w:t>Slide 6: System Architecture</w:t>
      </w:r>
    </w:p>
    <w:p w14:paraId="5BDA7B9A">
      <w:r>
        <w:t xml:space="preserve">The system was built using these three layers. First the library users. These are the Students, Faculty, siempre yung Librarian, and Admin, they access it through browser. The Second layer is kung saan nakalagay yung mga tools and frameworks na ginamit to build the system which is a </w:t>
      </w:r>
      <w:r>
        <w:rPr>
          <w:b/>
        </w:rPr>
        <w:t>Flask web app</w:t>
      </w:r>
      <w:r>
        <w:t xml:space="preserve"> on Render, kung saan nag ra-run yung mga core modules such as the Cataloging, Circulation, Requests, Procurement, Inventory, Analytics, Backup, and Settings, plus reports in PDF, Excel, and CSV. Third, a </w:t>
      </w:r>
      <w:r>
        <w:rPr>
          <w:b/>
        </w:rPr>
        <w:t>PostgreSQL database</w:t>
      </w:r>
      <w:r>
        <w:t xml:space="preserve"> on Neon.</w:t>
      </w:r>
    </w:p>
    <w:p w14:paraId="67C4B7AE">
      <w:r>
        <w:t>Para naman makapag Sign-in the have to use their Google accounts of our school, and every action is role-checked and written sa audit trail. Para mas maintindihan proceed tayo sa mga screenshots to see what these modules look like kapag actual na nating ginagamit.</w:t>
      </w:r>
    </w:p>
    <w:p w14:paraId="00C78E44">
      <w:pPr>
        <w:pStyle w:val="3"/>
      </w:pPr>
      <w:r>
        <w:t>Slide 7: System Features: Main Highlight</w:t>
      </w:r>
    </w:p>
    <w:p w14:paraId="02A98A71">
      <w:r>
        <w:t>May eight functional areas tayo: first is the Access and Roles, Cataloging, the Public Catalog, Circulation, Reservations, Notifications, Requests and History, and Administration. On top of these is the Reporting Dashboard, which we'll cover separately.</w:t>
      </w:r>
    </w:p>
    <w:p w14:paraId="3D30CC52">
      <w:r>
        <w:t>Sa next four slide ipapakita namin yung mga screenshots. Since everything starts with who can enter the system, Let’s start with access.</w:t>
      </w:r>
    </w:p>
    <w:p w14:paraId="141B3EC4">
      <w:pPr>
        <w:pStyle w:val="3"/>
      </w:pPr>
      <w:r>
        <w:t>Slide 8: Access, Roles, and Accountability</w:t>
      </w:r>
    </w:p>
    <w:p w14:paraId="5E45C2A7">
      <w:r>
        <w:t>Mag sasign si user tulad ng sinabi ko kanina it was restricted with only our official account which is the @mcst.edu.ph</w:t>
      </w:r>
    </w:p>
    <w:p w14:paraId="238E7646">
      <w:r>
        <w:t>After they sign in with their official accounts, Next the user will pick a role and iinput niya yung ID niya and kung anong departpent siya. For the faculty naman after they signed in mag hihintay muna sila for approval ng librarian bago sila makapasok sa site. After ma-approve mag rere-login sila to officially access the site.</w:t>
      </w:r>
    </w:p>
    <w:p w14:paraId="0D935990">
      <w:r>
        <w:t>May 4 roles tayo tulad ulit ng nabanggit ko kanina yung admin, librarian, faculty and students. Each of them has a specific module na sila lang yung makakaaccess. Ayun yung silbi ng role based access.</w:t>
      </w:r>
    </w:p>
    <w:p w14:paraId="580E64B4">
      <w:r>
        <w:t>And then here comes audit trail dito nakalista yung mga actions na ginagawa ng mga users. And this is our answer to the weak access control problem.</w:t>
      </w:r>
    </w:p>
    <w:p w14:paraId="63B7952E">
      <w:r>
        <w:t>Soooo Once secure na yung access ni users, ang next naman is the collection itself.</w:t>
      </w:r>
    </w:p>
    <w:p w14:paraId="14E2E001">
      <w:pPr>
        <w:pStyle w:val="3"/>
      </w:pPr>
      <w:r>
        <w:t>Slide 9: Cataloging, Accessioning, and Public Catalog</w:t>
      </w:r>
    </w:p>
    <w:p w14:paraId="2AAAA6BF">
      <w:r>
        <w:t>Si librarian pwede na siya mag catalog remotely or at any place and anytime, with automatic accession numbers, and bulk import up to 1,000 records by CSV. Para naman sa users tulad ng faculty or students we have a public catalog kung saan pwede sila mag search by title, ISBM, or category, makikita rin nila agad dito yung badge kung available ba yung book or not.</w:t>
      </w:r>
    </w:p>
    <w:p w14:paraId="5BDAA6EC">
      <w:r>
        <w:t>Pero hindi parin nito nafifix yung paper-based borrowing kahit na may complete catalog na so…</w:t>
      </w:r>
    </w:p>
    <w:p w14:paraId="6E42A291">
      <w:pPr>
        <w:pStyle w:val="3"/>
      </w:pPr>
      <w:r>
        <w:t>Slide 10: Circulation, Reservations, and Notifications</w:t>
      </w:r>
    </w:p>
    <w:p w14:paraId="2819719D">
      <w:r>
        <w:t>Dito na namin papalitan yung paper log. Borrowing and returning pwede na magawa sa browser, with automatic due dates and fines if ever na hindi nila naibalik agad or nawala, or may damaged yung book.</w:t>
      </w:r>
    </w:p>
    <w:p w14:paraId="3CD13AF8">
      <w:r>
        <w:t>What if hindi available ang book? Dito na papasok si FIFO or the first in first out reservation queue na may 2 hrs claim window once natapos na yung 2hrs pwde na ito ma-allocate for the next user. Of course meron din kaming notifications, dito manonotify c user kung ang reservation niya is ready na, or ang book is overdue na, or yung request is updated. So yung system record is now a real record.</w:t>
      </w:r>
    </w:p>
    <w:p w14:paraId="40CC080E">
      <w:r>
        <w:t>Pero…. Paano kung yung book is hindi available sa library?</w:t>
      </w:r>
    </w:p>
    <w:p w14:paraId="6E5DCDCF">
      <w:pPr>
        <w:pStyle w:val="3"/>
      </w:pPr>
      <w:r>
        <w:t>Slide 11: Requests, History, and Administration</w:t>
      </w:r>
    </w:p>
    <w:p w14:paraId="1FAD7E67">
      <w:r>
        <w:t>Dito na papasok si book request module, dito pwede mag request si users for new titles and pwede rin nilang ma track yung status ng request nila through notification kung yung request ba nila is napproved or na reject. And meron din kaming History ng borrowing makikita dito yung pinagsamang borrows, reservations, requests, and fines sa iisang place lang. As for admins, admins can manage users and yung roles nila, and pwede rin siyang mag run ng backups with timestamped SQL dumps, na aligned sa data privacy act of 2012.</w:t>
      </w:r>
    </w:p>
    <w:p w14:paraId="5DD7072A">
      <w:r>
        <w:t>So may system na tayong kayang mag run ng buong library operation. Pero and real goal naten is further pa, turning this daily data into insights. Ito yung reporting dashboard.</w:t>
      </w:r>
    </w:p>
    <w:p w14:paraId="1D3AB69E">
      <w:pPr>
        <w:pStyle w:val="3"/>
      </w:pPr>
      <w:r>
        <w:t>Slide 12: The Reporting Dashboard: Four Analytics Tabs</w:t>
      </w:r>
    </w:p>
    <w:p w14:paraId="707C9580">
      <w:r>
        <w:t xml:space="preserve">This is our answer to the missing BI. </w:t>
      </w:r>
      <w:r>
        <w:rPr>
          <w:i/>
        </w:rPr>
        <w:t>(Point to Figure 3.)</w:t>
      </w:r>
      <w:r>
        <w:t xml:space="preserve"> One dashboard, four tabs, and each answers a different question: </w:t>
      </w:r>
      <w:r>
        <w:rPr>
          <w:b/>
        </w:rPr>
        <w:t>Circulation Tracking</w:t>
      </w:r>
      <w:r>
        <w:t xml:space="preserve">, where does every book stand now? </w:t>
      </w:r>
      <w:r>
        <w:rPr>
          <w:b/>
        </w:rPr>
        <w:t>Library Analytics</w:t>
      </w:r>
      <w:r>
        <w:t xml:space="preserve">, what patterns are happening? </w:t>
      </w:r>
      <w:r>
        <w:rPr>
          <w:b/>
        </w:rPr>
        <w:t>Department Analytics</w:t>
      </w:r>
      <w:r>
        <w:t xml:space="preserve">, how do programs compare? And </w:t>
      </w:r>
      <w:r>
        <w:rPr>
          <w:b/>
        </w:rPr>
        <w:t>Resource Analytics</w:t>
      </w:r>
      <w:r>
        <w:t>, what's the story of one specific book?</w:t>
      </w:r>
    </w:p>
    <w:p w14:paraId="768041FD">
      <w:r>
        <w:t>Notice that the questions get narrower as we go, so let's start with the broadest.</w:t>
      </w:r>
    </w:p>
    <w:p w14:paraId="317075BB">
      <w:pPr>
        <w:pStyle w:val="3"/>
      </w:pPr>
      <w:r>
        <w:t>Slide 13: BI Tab 1: Circulation Tracking</w:t>
      </w:r>
    </w:p>
    <w:p w14:paraId="42615349">
      <w:r>
        <w:t xml:space="preserve">This tab answers: </w:t>
      </w:r>
      <w:r>
        <w:rPr>
          <w:i/>
        </w:rPr>
        <w:t>Where does every book and copy stand right now?</w:t>
      </w:r>
      <w:r>
        <w:t xml:space="preserve"> </w:t>
      </w:r>
      <w:r>
        <w:rPr>
          <w:i/>
        </w:rPr>
        <w:t>(Point to Figure 4.)</w:t>
      </w:r>
      <w:r>
        <w:t xml:space="preserve"> It has KPI cards, donut charts by category and status, and a live table of recent copy movements, replacing manual inventory tallies. But knowing the current stock is only the start. The next question is about patterns over time.</w:t>
      </w:r>
      <w:bookmarkStart w:id="0" w:name="_GoBack"/>
      <w:bookmarkEnd w:id="0"/>
    </w:p>
    <w:p w14:paraId="2AC4F4E2">
      <w:pPr>
        <w:pStyle w:val="3"/>
      </w:pPr>
      <w:r>
        <w:t>Slide 14: BI Tab 2: Library Analytics</w:t>
      </w:r>
    </w:p>
    <w:p w14:paraId="60F34204">
      <w:r>
        <w:t xml:space="preserve">Here we ask: </w:t>
      </w:r>
      <w:r>
        <w:rPr>
          <w:i/>
        </w:rPr>
        <w:t>What patterns are happening, and what may happen next?</w:t>
      </w:r>
      <w:r>
        <w:t xml:space="preserve"> </w:t>
      </w:r>
      <w:r>
        <w:rPr>
          <w:i/>
        </w:rPr>
        <w:t>(Point to Figure 5.)</w:t>
      </w:r>
      <w:r>
        <w:t xml:space="preserve"> It shows the borrowing trend with a 30-day moving-average forecast, top titles, and rule-based insights that flag demand spikes. To be clear, this is a moving average, hindi machine learning, and the final decision stays with the librarian. Once we see a pattern, we ask who is driving it.</w:t>
      </w:r>
    </w:p>
    <w:p w14:paraId="6F386AF8">
      <w:pPr>
        <w:pStyle w:val="3"/>
      </w:pPr>
      <w:r>
        <w:t>Slide 15: BI Tab 3: Department Analytics</w:t>
      </w:r>
    </w:p>
    <w:p w14:paraId="626C8BED">
      <w:r>
        <w:t xml:space="preserve">This tab asks: </w:t>
      </w:r>
      <w:r>
        <w:rPr>
          <w:i/>
        </w:rPr>
        <w:t>How do programs compare in library usage?</w:t>
      </w:r>
      <w:r>
        <w:t xml:space="preserve"> </w:t>
      </w:r>
      <w:r>
        <w:rPr>
          <w:i/>
        </w:rPr>
        <w:t>(Point to Figure 6.)</w:t>
      </w:r>
      <w:r>
        <w:t xml:space="preserve"> It shows borrowings, borrowers, and overdues by program. Remember the chairs and deans who had no evidence? Now they have it on one screen, supporting transparent budget allocation. And once we know which department has the demand, the last step is to zoom in on a single book.</w:t>
      </w:r>
    </w:p>
    <w:p w14:paraId="7940E939">
      <w:pPr>
        <w:pStyle w:val="3"/>
      </w:pPr>
      <w:r>
        <w:t>Slide 16: BI Tab 4: Resource Analytics</w:t>
      </w:r>
    </w:p>
    <w:p w14:paraId="4A401FA6">
      <w:r>
        <w:t xml:space="preserve">The question here: </w:t>
      </w:r>
      <w:r>
        <w:rPr>
          <w:i/>
        </w:rPr>
        <w:t>What is the traffic story of one specific book?</w:t>
      </w:r>
      <w:r>
        <w:t xml:space="preserve"> </w:t>
      </w:r>
      <w:r>
        <w:rPr>
          <w:i/>
        </w:rPr>
        <w:t>(Point to Figure 7.)</w:t>
      </w:r>
      <w:r>
        <w:t xml:space="preserve"> It shows borrow counts, trends, borrowers, and copies per title, including e-books, so we see which editions are hot and which copies sit idle. That supports copy-count decisions. With the BI side complete, the question is: does the system actually work? That's our testing and evaluation.</w:t>
      </w:r>
    </w:p>
    <w:p w14:paraId="190B0B88">
      <w:pPr>
        <w:pStyle w:val="3"/>
      </w:pPr>
      <w:r>
        <w:t>Slide 17: Testing and Evaluation Methodology</w:t>
      </w:r>
    </w:p>
    <w:p w14:paraId="57C62D48">
      <w:r>
        <w:t xml:space="preserve">We used five phases: Unit Testing, then Alpha with the development team, then Beta with the librarian and selected faculty. After that, an ISO/IEC 25010 evaluation by 4 IT experts and the librarian, so n equals 5, and finally UAT with 87 users: 71 students, 15 faculty, and 1 librarian. We also timed key operations, and search, borrow and return, and reports all passed. </w:t>
      </w:r>
      <w:r>
        <w:rPr>
          <w:i/>
        </w:rPr>
        <w:t>(Point to Figure 8.)</w:t>
      </w:r>
      <w:r>
        <w:t xml:space="preserve"> So what did we find?</w:t>
      </w:r>
    </w:p>
    <w:p w14:paraId="68C40AEE">
      <w:pPr>
        <w:pStyle w:val="3"/>
      </w:pPr>
      <w:r>
        <w:t>Slide 18: Results Overview: Module-Level Findings</w:t>
      </w:r>
    </w:p>
    <w:p w14:paraId="43E43C41">
      <w:r>
        <w:t>All tests passed: 5 out of 5 off-campus tasks, 4 out of 4 integration cases, 5 out of 5 analytics KPIs matching manual computation, and 7 out of 7 security tests.</w:t>
      </w:r>
      <w:r>
        <w:br w:type="textWrapping"/>
      </w:r>
      <w:r>
        <w:br w:type="textWrapping"/>
      </w:r>
      <w:r>
        <w:t>Pagdating naman po sa evaluation scores, nakakuha ang system namin ng 3.38 sa Usability during UAT, while 3.92 naman sa ISO evaluation. For Security, nakakuha kami ng 3.31 sa UAT and 3.88 sa ISO evaluation.</w:t>
      </w:r>
      <w:r>
        <w:br w:type="textWrapping"/>
      </w:r>
      <w:r>
        <w:br w:type="textWrapping"/>
      </w:r>
      <w:r>
        <w:t>Overall, lahat ng section means ay pasok sa “Highly Acceptable” range, which is from 3.26 to 4.00. These results show that our system performed well during testing. Let’s look at the experts first.</w:t>
      </w:r>
    </w:p>
    <w:p w14:paraId="25E863C1">
      <w:pPr>
        <w:pStyle w:val="3"/>
      </w:pPr>
      <w:r>
        <w:t>Slide 19: ISO/IEC 25010:2011 Evaluation Results</w:t>
      </w:r>
    </w:p>
    <w:p w14:paraId="5F47AA4B">
      <w:r>
        <w:t>For our ISO/IEC 25010 evaluation, nakakuha ang system namin ng grand mean na 3.81, interpreted as “Highly Acceptable.”</w:t>
      </w:r>
      <w:r>
        <w:br w:type="textWrapping"/>
      </w:r>
      <w:r>
        <w:br w:type="textWrapping"/>
      </w:r>
      <w:r>
        <w:t>The highest scores, with 3.92 each, were Functional Suitability, Compatibility, and Usability. Ibig sabihin po, mataas ang evaluation ng experts sa mga aspects na ito ng aming system.</w:t>
      </w:r>
      <w:r>
        <w:br w:type="textWrapping"/>
      </w:r>
      <w:r>
        <w:br w:type="textWrapping"/>
      </w:r>
      <w:r>
        <w:t>Meanwhile, Reliability received the lowest score of 3.60. Although “Highly Acceptable” pa rin ito, it shows na may room for improvement pagdating sa reliability and consistency ng system.</w:t>
      </w:r>
      <w:r>
        <w:br w:type="textWrapping"/>
      </w:r>
      <w:r>
        <w:br w:type="textWrapping"/>
      </w:r>
      <w:r>
        <w:t>But since five evaluators lang ang nag-assess nito, including four IT experts and one librarian, what do the actual users say?</w:t>
      </w:r>
    </w:p>
    <w:p w14:paraId="5B5CEE83">
      <w:pPr>
        <w:pStyle w:val="3"/>
      </w:pPr>
      <w:r>
        <w:t>Slide 20: User Acceptance Testing: Summary of Findings</w:t>
      </w:r>
    </w:p>
    <w:p w14:paraId="17370DAE">
      <w:r>
        <w:t>For our User Acceptance Testing, we gathered responses from 87 respondents, composed of 71 students, 15 faculty members, and 1 librarian.</w:t>
      </w:r>
      <w:r>
        <w:br w:type="textWrapping"/>
      </w:r>
      <w:r>
        <w:br w:type="textWrapping"/>
      </w:r>
      <w:r>
        <w:t>Based po sa results, nakakuha ang system namin ng grand mean na 3.36, interpreted as “Highly Acceptable,” while the Overall Acceptability score is 3.43.</w:t>
      </w:r>
      <w:r>
        <w:br w:type="textWrapping"/>
      </w:r>
      <w:r>
        <w:br w:type="textWrapping"/>
      </w:r>
      <w:r>
        <w:t>The highest-rated item, with a score of 3.46, is that the system is beneficial for academic resource planning. This is important po because one of the main goals of our system is to help the library use data and analytics for better planning and decision-making.</w:t>
      </w:r>
      <w:r>
        <w:br w:type="textWrapping"/>
      </w:r>
      <w:r>
        <w:br w:type="textWrapping"/>
      </w:r>
      <w:r>
        <w:t>Overall, these results show that users found our system highly acceptable and beneficial. The next question is how to make it successful at MCST. Let’s proceed to our recommendations.</w:t>
      </w:r>
    </w:p>
    <w:p w14:paraId="361489E1">
      <w:pPr>
        <w:pStyle w:val="3"/>
      </w:pPr>
      <w:r>
        <w:t>Slide 21: Recommendations</w:t>
      </w:r>
    </w:p>
    <w:p w14:paraId="52BFDAA7">
      <w:r>
        <w:t xml:space="preserve">Meron tayong 3 priorities, first is the full implementation:institutionally managed hosting, </w:t>
      </w:r>
    </w:p>
    <w:p w14:paraId="4CFA4305">
      <w:r>
        <w:t xml:space="preserve">Three priorities. First, </w:t>
      </w:r>
      <w:r>
        <w:rPr>
          <w:b/>
        </w:rPr>
        <w:t>Full Implementation</w:t>
      </w:r>
      <w:r>
        <w:t xml:space="preserve">: institutionally managed hosting, stronger stability and error recovery, a permissions model beyond roles, a disaster-recovery plan, and KOHA integration. Second, </w:t>
      </w:r>
      <w:r>
        <w:rPr>
          <w:b/>
        </w:rPr>
        <w:t>Adoption</w:t>
      </w:r>
      <w:r>
        <w:t xml:space="preserve">: phase out the paper log sheets, name librarian and faculty champions, and use the dashboard in budget meetings. Third, </w:t>
      </w:r>
      <w:r>
        <w:rPr>
          <w:b/>
        </w:rPr>
        <w:t>User Training</w:t>
      </w:r>
      <w:r>
        <w:t>: orientation, role-based user guides, and staff training on roles, audit trail, and backups. For future research: larger samples, longer deployment, and predictive forecasting.</w:t>
      </w:r>
    </w:p>
    <w:p w14:paraId="37E9FF31">
      <w:r>
        <w:t>If these happen, here's what everyone gains.</w:t>
      </w:r>
    </w:p>
    <w:p w14:paraId="26EFD59E">
      <w:pPr>
        <w:pStyle w:val="3"/>
      </w:pPr>
      <w:r>
        <w:t>Slide 22: With Our System, Everyone Gains</w:t>
      </w:r>
    </w:p>
    <w:p w14:paraId="59E2C791">
      <w:r>
        <w:rPr>
          <w:b/>
        </w:rPr>
        <w:t>Librarians</w:t>
      </w:r>
      <w:r>
        <w:t xml:space="preserve"> process borrowing with no paper log, catalog from anywhere, and see demand in four BI tabs. </w:t>
      </w:r>
      <w:r>
        <w:rPr>
          <w:b/>
        </w:rPr>
        <w:t>Faculty</w:t>
      </w:r>
      <w:r>
        <w:t xml:space="preserve"> search, request, and reserve from anywhere. </w:t>
      </w:r>
      <w:r>
        <w:rPr>
          <w:b/>
        </w:rPr>
        <w:t>Students</w:t>
      </w:r>
      <w:r>
        <w:t xml:space="preserve"> get live availability, notifications, and one profile for borrows, fines, and requests. It supports </w:t>
      </w:r>
      <w:r>
        <w:rPr>
          <w:b/>
        </w:rPr>
        <w:t>SDG 4</w:t>
      </w:r>
      <w:r>
        <w:t xml:space="preserve"> through accessible learning materials, and </w:t>
      </w:r>
      <w:r>
        <w:rPr>
          <w:b/>
        </w:rPr>
        <w:t>SDG 9</w:t>
      </w:r>
      <w:r>
        <w:t xml:space="preserve"> through technology that strengthens information management at MCST.</w:t>
      </w:r>
    </w:p>
    <w:p w14:paraId="6C0EF637">
      <w:r>
        <w:t>And this brings us back to where we started.</w:t>
      </w:r>
    </w:p>
    <w:p w14:paraId="15089571">
      <w:pPr>
        <w:pStyle w:val="3"/>
      </w:pPr>
      <w:r>
        <w:t>Slide 23: From Managing Books to Making Better Decisions</w:t>
      </w:r>
    </w:p>
    <w:p w14:paraId="0559D477">
      <w:r>
        <w:t xml:space="preserve">We said libraries are moving from record-keeping to decision-making. A modern library should </w:t>
      </w:r>
      <w:r>
        <w:rPr>
          <w:b/>
        </w:rPr>
        <w:t>understand demand</w:t>
      </w:r>
      <w:r>
        <w:t xml:space="preserve">, </w:t>
      </w:r>
      <w:r>
        <w:rPr>
          <w:b/>
        </w:rPr>
        <w:t>connect people to knowledge</w:t>
      </w:r>
      <w:r>
        <w:t xml:space="preserve">, and </w:t>
      </w:r>
      <w:r>
        <w:rPr>
          <w:b/>
        </w:rPr>
        <w:t>turn everyday transactions into insights for better decisions</w:t>
      </w:r>
      <w:r>
        <w:t>. As Pollard (2000) wrote, information that isn't organized and made available for decisions is a burden, not a benefit. That's what our system does with borrowing data that used to sit on paper.</w:t>
      </w:r>
    </w:p>
    <w:p w14:paraId="6238867C">
      <w:pPr>
        <w:pStyle w:val="3"/>
      </w:pPr>
      <w:r>
        <w:t>Slide 24: Thank You</w:t>
      </w:r>
    </w:p>
    <w:p w14:paraId="2D8C3829">
      <w:r>
        <w:rPr>
          <w:b/>
        </w:rPr>
        <w:t>Every borrow tells a story. Every data point can guide a decision.</w:t>
      </w:r>
    </w:p>
    <w:p w14:paraId="7753530F">
      <w:r>
        <w:t>Thank you very much po to our panel. We're open for your questions.</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roma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2C2327"/>
    <w:rsid w:val="00003A8E"/>
    <w:rsid w:val="00040167"/>
    <w:rsid w:val="000557B4"/>
    <w:rsid w:val="00096118"/>
    <w:rsid w:val="00241F5B"/>
    <w:rsid w:val="002B2A85"/>
    <w:rsid w:val="002C2327"/>
    <w:rsid w:val="00451BDA"/>
    <w:rsid w:val="004F050E"/>
    <w:rsid w:val="00504966"/>
    <w:rsid w:val="00821052"/>
    <w:rsid w:val="00832EBF"/>
    <w:rsid w:val="0092052B"/>
    <w:rsid w:val="009B6EF4"/>
    <w:rsid w:val="009D0E95"/>
    <w:rsid w:val="00AD3B25"/>
    <w:rsid w:val="00C51138"/>
    <w:rsid w:val="00CA0362"/>
    <w:rsid w:val="00E47317"/>
    <w:rsid w:val="20E00C7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PH"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semiHidden/>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2388</Words>
  <Characters>12295</Characters>
  <Lines>97</Lines>
  <Paragraphs>27</Paragraphs>
  <TotalTime>129</TotalTime>
  <ScaleCrop>false</ScaleCrop>
  <LinksUpToDate>false</LinksUpToDate>
  <CharactersWithSpaces>14609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2026-10-22T09:12:00Z</dcterms:created>
  <dc:creator>astro</dc:creator>
  <dc:description>Claude Docs node/233744cc-ad25@8 docx-w7</dc:description>
  <cp:lastModifiedBy>Justin Batlangao</cp:lastModifiedBy>
  <dcterms:modified xsi:type="dcterms:W3CDTF">2026-10-27T02:25:08Z</dcterms:modified>
  <dc:title>Taglish Presentation Script</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eyJoZGlkIjoiYzQ3NWNiMmI2NTdiZjlkYmI2Yjg0NTUwYWY5Y2UyMDQiLCJ1c2VySWQiOiI3MDQ5Nzk1OTgyODAifQ==</vt:lpwstr>
  </property>
  <property fmtid="{D5CDD505-2E9C-101B-9397-08002B2CF9AE}" pid="3" name="KSOProductBuildVer">
    <vt:lpwstr>1033-12.1.0.29162</vt:lpwstr>
  </property>
  <property fmtid="{D5CDD505-2E9C-101B-9397-08002B2CF9AE}" pid="4" name="ICV">
    <vt:lpwstr>B5E9EC6B509946BD9AD934E7A6CF707F_12</vt:lpwstr>
  </property>
</Properties>
</file>