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DA97F" w14:textId="5D6F0FFB" w:rsidR="00C168D1" w:rsidRDefault="00C168D1" w:rsidP="00C168D1">
      <w:pPr>
        <w:pStyle w:val="a3"/>
        <w:spacing w:before="0" w:beforeAutospacing="0" w:after="0" w:afterAutospacing="0"/>
        <w:jc w:val="center"/>
        <w:rPr>
          <w:rFonts w:ascii="Comic Sans MS" w:hAnsi="Comic Sans MS"/>
          <w:color w:val="000000"/>
          <w:sz w:val="56"/>
          <w:szCs w:val="56"/>
        </w:rPr>
      </w:pPr>
      <w:r>
        <w:rPr>
          <w:noProof/>
          <w:color w:val="000000"/>
          <w:sz w:val="56"/>
          <w:szCs w:val="56"/>
          <w:bdr w:val="none" w:sz="0" w:space="0" w:color="auto" w:frame="1"/>
        </w:rPr>
        <w:drawing>
          <wp:anchor distT="0" distB="0" distL="114300" distR="114300" simplePos="0" relativeHeight="251658240" behindDoc="1" locked="0" layoutInCell="1" allowOverlap="1" wp14:anchorId="1F2A9ED5" wp14:editId="08C4F9D6">
            <wp:simplePos x="0" y="0"/>
            <wp:positionH relativeFrom="margin">
              <wp:align>center</wp:align>
            </wp:positionH>
            <wp:positionV relativeFrom="paragraph">
              <wp:posOffset>-429985</wp:posOffset>
            </wp:positionV>
            <wp:extent cx="1284514" cy="1284514"/>
            <wp:effectExtent l="0" t="0" r="0" b="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514" cy="12845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3D783F" w14:textId="77777777" w:rsidR="00C168D1" w:rsidRDefault="00C168D1" w:rsidP="00C168D1">
      <w:pPr>
        <w:pStyle w:val="a3"/>
        <w:spacing w:before="0" w:beforeAutospacing="0" w:after="0" w:afterAutospacing="0"/>
        <w:jc w:val="center"/>
        <w:rPr>
          <w:rFonts w:ascii="Comic Sans MS" w:hAnsi="Comic Sans MS"/>
          <w:color w:val="000000"/>
          <w:sz w:val="56"/>
          <w:szCs w:val="56"/>
        </w:rPr>
      </w:pPr>
    </w:p>
    <w:p w14:paraId="4354B7E8" w14:textId="4D914A74" w:rsidR="00C168D1" w:rsidRPr="008475CE" w:rsidRDefault="00C168D1" w:rsidP="00C168D1">
      <w:pPr>
        <w:pStyle w:val="a3"/>
        <w:spacing w:before="0" w:beforeAutospacing="0" w:after="0" w:afterAutospacing="0"/>
        <w:jc w:val="center"/>
        <w:rPr>
          <w:rFonts w:asciiTheme="majorHAnsi" w:hAnsiTheme="majorHAnsi" w:cstheme="majorHAnsi"/>
          <w:b/>
          <w:bCs/>
          <w:color w:val="000000"/>
          <w:sz w:val="36"/>
          <w:szCs w:val="36"/>
        </w:rPr>
      </w:pPr>
      <w:r w:rsidRPr="008475CE">
        <w:rPr>
          <w:rFonts w:asciiTheme="majorHAnsi" w:hAnsiTheme="majorHAnsi" w:cstheme="majorHAnsi"/>
          <w:b/>
          <w:bCs/>
          <w:color w:val="000000"/>
          <w:sz w:val="36"/>
          <w:szCs w:val="36"/>
        </w:rPr>
        <w:t>StudyBuddy</w:t>
      </w:r>
    </w:p>
    <w:p w14:paraId="59E229D1" w14:textId="799DB6E7" w:rsidR="00C168D1" w:rsidRPr="008475CE" w:rsidRDefault="00C168D1" w:rsidP="00C168D1">
      <w:pPr>
        <w:pStyle w:val="a3"/>
        <w:spacing w:before="0" w:beforeAutospacing="0" w:after="0" w:afterAutospacing="0"/>
        <w:jc w:val="center"/>
        <w:rPr>
          <w:rFonts w:asciiTheme="majorHAnsi" w:hAnsiTheme="majorHAnsi" w:cstheme="majorHAnsi"/>
          <w:color w:val="1F3864" w:themeColor="accent1" w:themeShade="80"/>
          <w:sz w:val="36"/>
          <w:szCs w:val="36"/>
          <w:lang w:val="en-US"/>
        </w:rPr>
      </w:pPr>
      <w:r w:rsidRPr="008475CE">
        <w:rPr>
          <w:rFonts w:asciiTheme="majorHAnsi" w:hAnsiTheme="majorHAnsi" w:cstheme="majorHAnsi"/>
          <w:color w:val="1F3864" w:themeColor="accent1" w:themeShade="80"/>
          <w:sz w:val="36"/>
          <w:szCs w:val="36"/>
          <w:lang w:val="en-US"/>
        </w:rPr>
        <w:t>a reliable source of information for every student</w:t>
      </w:r>
    </w:p>
    <w:p w14:paraId="2420141A" w14:textId="5A79AD44" w:rsidR="00C168D1" w:rsidRPr="008475CE" w:rsidRDefault="00C168D1" w:rsidP="00C168D1">
      <w:pPr>
        <w:pStyle w:val="a3"/>
        <w:spacing w:before="0" w:beforeAutospacing="0" w:after="0" w:afterAutospacing="0"/>
        <w:jc w:val="center"/>
        <w:rPr>
          <w:rFonts w:asciiTheme="majorHAnsi" w:hAnsiTheme="majorHAnsi" w:cstheme="majorHAnsi"/>
          <w:sz w:val="36"/>
          <w:szCs w:val="36"/>
        </w:rPr>
      </w:pPr>
      <w:r w:rsidRPr="008475CE">
        <w:rPr>
          <w:rFonts w:asciiTheme="majorHAnsi" w:hAnsiTheme="majorHAnsi" w:cstheme="majorHAnsi"/>
          <w:color w:val="000000"/>
          <w:sz w:val="36"/>
          <w:szCs w:val="36"/>
        </w:rPr>
        <w:t>BY:</w:t>
      </w:r>
    </w:p>
    <w:p w14:paraId="7DAFF498" w14:textId="5A59A944" w:rsidR="00C168D1" w:rsidRPr="008475CE" w:rsidRDefault="00C168D1" w:rsidP="00C168D1">
      <w:pPr>
        <w:pStyle w:val="a3"/>
        <w:spacing w:before="0" w:beforeAutospacing="0" w:after="0" w:afterAutospacing="0"/>
        <w:jc w:val="center"/>
        <w:rPr>
          <w:rFonts w:asciiTheme="majorHAnsi" w:hAnsiTheme="majorHAnsi" w:cstheme="majorHAnsi"/>
          <w:color w:val="000000"/>
          <w:sz w:val="36"/>
          <w:szCs w:val="36"/>
        </w:rPr>
      </w:pPr>
      <w:r w:rsidRPr="008475CE">
        <w:rPr>
          <w:rFonts w:asciiTheme="majorHAnsi" w:hAnsiTheme="majorHAnsi" w:cstheme="majorHAnsi"/>
          <w:color w:val="000000"/>
          <w:sz w:val="36"/>
          <w:szCs w:val="36"/>
        </w:rPr>
        <w:t> Adryan, Martin, Raphael, Desislava, Sesil</w:t>
      </w:r>
    </w:p>
    <w:p w14:paraId="3CBF88F2" w14:textId="439147A2" w:rsidR="00C168D1" w:rsidRDefault="00C168D1" w:rsidP="00C168D1">
      <w:pPr>
        <w:pStyle w:val="a3"/>
        <w:spacing w:before="0" w:beforeAutospacing="0" w:after="0" w:afterAutospacing="0"/>
        <w:jc w:val="center"/>
        <w:rPr>
          <w:rFonts w:ascii="Comic Sans MS" w:hAnsi="Comic Sans MS"/>
          <w:color w:val="000000"/>
          <w:sz w:val="32"/>
          <w:szCs w:val="32"/>
        </w:rPr>
      </w:pPr>
    </w:p>
    <w:p w14:paraId="546FF8F2" w14:textId="3775DC55" w:rsidR="00C168D1" w:rsidRPr="00C168D1" w:rsidRDefault="008475CE" w:rsidP="00C168D1">
      <w:pPr>
        <w:pStyle w:val="a3"/>
        <w:spacing w:before="0" w:beforeAutospacing="0" w:after="0" w:afterAutospacing="0"/>
        <w:jc w:val="center"/>
      </w:pPr>
      <w:r>
        <w:rPr>
          <w:noProof/>
        </w:rPr>
        <w:drawing>
          <wp:anchor distT="0" distB="0" distL="114300" distR="114300" simplePos="0" relativeHeight="251659264" behindDoc="1" locked="0" layoutInCell="1" allowOverlap="1" wp14:anchorId="2B64E5F9" wp14:editId="183F9F33">
            <wp:simplePos x="0" y="0"/>
            <wp:positionH relativeFrom="margin">
              <wp:posOffset>-124097</wp:posOffset>
            </wp:positionH>
            <wp:positionV relativeFrom="paragraph">
              <wp:posOffset>181973</wp:posOffset>
            </wp:positionV>
            <wp:extent cx="5937958" cy="4191000"/>
            <wp:effectExtent l="0" t="0" r="5715" b="0"/>
            <wp:wrapNone/>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pic:cNvPicPr/>
                  </pic:nvPicPr>
                  <pic:blipFill>
                    <a:blip r:embed="rId5">
                      <a:extLst>
                        <a:ext uri="{28A0092B-C50C-407E-A947-70E740481C1C}">
                          <a14:useLocalDpi xmlns:a14="http://schemas.microsoft.com/office/drawing/2010/main" val="0"/>
                        </a:ext>
                      </a:extLst>
                    </a:blip>
                    <a:stretch>
                      <a:fillRect/>
                    </a:stretch>
                  </pic:blipFill>
                  <pic:spPr>
                    <a:xfrm>
                      <a:off x="0" y="0"/>
                      <a:ext cx="5937958" cy="4191000"/>
                    </a:xfrm>
                    <a:prstGeom prst="rect">
                      <a:avLst/>
                    </a:prstGeom>
                  </pic:spPr>
                </pic:pic>
              </a:graphicData>
            </a:graphic>
            <wp14:sizeRelH relativeFrom="margin">
              <wp14:pctWidth>0</wp14:pctWidth>
            </wp14:sizeRelH>
            <wp14:sizeRelV relativeFrom="margin">
              <wp14:pctHeight>0</wp14:pctHeight>
            </wp14:sizeRelV>
          </wp:anchor>
        </w:drawing>
      </w:r>
    </w:p>
    <w:p w14:paraId="5A515660" w14:textId="77777777" w:rsidR="008475CE" w:rsidRDefault="008475CE">
      <w:pPr>
        <w:rPr>
          <w:rStyle w:val="apple-tab-span"/>
          <w:rFonts w:ascii="Comic Sans MS" w:hAnsi="Comic Sans MS"/>
          <w:color w:val="000000"/>
        </w:rPr>
      </w:pPr>
      <w:r>
        <w:rPr>
          <w:rStyle w:val="apple-tab-span"/>
          <w:rFonts w:ascii="Comic Sans MS" w:hAnsi="Comic Sans MS"/>
          <w:color w:val="000000"/>
        </w:rPr>
        <w:tab/>
      </w:r>
    </w:p>
    <w:p w14:paraId="21C7F3B4" w14:textId="77777777" w:rsidR="008475CE" w:rsidRDefault="008475CE">
      <w:pPr>
        <w:rPr>
          <w:rStyle w:val="apple-tab-span"/>
          <w:rFonts w:ascii="Comic Sans MS" w:hAnsi="Comic Sans MS"/>
          <w:color w:val="000000"/>
        </w:rPr>
      </w:pPr>
    </w:p>
    <w:p w14:paraId="4F954586" w14:textId="77777777" w:rsidR="008475CE" w:rsidRDefault="008475CE">
      <w:pPr>
        <w:rPr>
          <w:rStyle w:val="apple-tab-span"/>
          <w:rFonts w:ascii="Comic Sans MS" w:hAnsi="Comic Sans MS"/>
          <w:color w:val="000000"/>
        </w:rPr>
      </w:pPr>
    </w:p>
    <w:p w14:paraId="05D71440" w14:textId="77777777" w:rsidR="008475CE" w:rsidRDefault="008475CE">
      <w:pPr>
        <w:rPr>
          <w:rStyle w:val="apple-tab-span"/>
          <w:rFonts w:ascii="Comic Sans MS" w:hAnsi="Comic Sans MS"/>
          <w:color w:val="000000"/>
        </w:rPr>
      </w:pPr>
    </w:p>
    <w:p w14:paraId="0B64D851" w14:textId="77777777" w:rsidR="008475CE" w:rsidRDefault="008475CE">
      <w:pPr>
        <w:rPr>
          <w:rStyle w:val="apple-tab-span"/>
          <w:rFonts w:ascii="Comic Sans MS" w:hAnsi="Comic Sans MS"/>
          <w:color w:val="000000"/>
        </w:rPr>
      </w:pPr>
    </w:p>
    <w:p w14:paraId="3195FA78" w14:textId="77777777" w:rsidR="008475CE" w:rsidRDefault="008475CE">
      <w:pPr>
        <w:rPr>
          <w:rStyle w:val="apple-tab-span"/>
          <w:rFonts w:ascii="Comic Sans MS" w:hAnsi="Comic Sans MS"/>
          <w:color w:val="000000"/>
        </w:rPr>
      </w:pPr>
    </w:p>
    <w:p w14:paraId="35D22F8D" w14:textId="77777777" w:rsidR="008475CE" w:rsidRDefault="008475CE">
      <w:pPr>
        <w:rPr>
          <w:rStyle w:val="apple-tab-span"/>
          <w:rFonts w:ascii="Comic Sans MS" w:hAnsi="Comic Sans MS"/>
          <w:color w:val="000000"/>
        </w:rPr>
      </w:pPr>
    </w:p>
    <w:p w14:paraId="7FE21ECF" w14:textId="77777777" w:rsidR="008475CE" w:rsidRDefault="008475CE">
      <w:pPr>
        <w:rPr>
          <w:rStyle w:val="apple-tab-span"/>
          <w:rFonts w:ascii="Comic Sans MS" w:hAnsi="Comic Sans MS"/>
          <w:color w:val="000000"/>
        </w:rPr>
      </w:pPr>
    </w:p>
    <w:p w14:paraId="3FBB06D1" w14:textId="77777777" w:rsidR="008475CE" w:rsidRDefault="008475CE">
      <w:pPr>
        <w:rPr>
          <w:rStyle w:val="apple-tab-span"/>
          <w:rFonts w:ascii="Comic Sans MS" w:hAnsi="Comic Sans MS"/>
          <w:color w:val="000000"/>
        </w:rPr>
      </w:pPr>
    </w:p>
    <w:p w14:paraId="20871E3F" w14:textId="77777777" w:rsidR="008475CE" w:rsidRDefault="008475CE">
      <w:pPr>
        <w:rPr>
          <w:rStyle w:val="apple-tab-span"/>
          <w:rFonts w:ascii="Comic Sans MS" w:hAnsi="Comic Sans MS"/>
          <w:color w:val="000000"/>
        </w:rPr>
      </w:pPr>
    </w:p>
    <w:p w14:paraId="6C779864" w14:textId="77777777" w:rsidR="008475CE" w:rsidRDefault="008475CE">
      <w:pPr>
        <w:rPr>
          <w:rStyle w:val="apple-tab-span"/>
          <w:rFonts w:ascii="Comic Sans MS" w:hAnsi="Comic Sans MS"/>
          <w:color w:val="000000"/>
        </w:rPr>
      </w:pPr>
    </w:p>
    <w:p w14:paraId="74544AE1" w14:textId="77777777" w:rsidR="008475CE" w:rsidRDefault="008475CE">
      <w:pPr>
        <w:rPr>
          <w:rStyle w:val="apple-tab-span"/>
          <w:rFonts w:ascii="Comic Sans MS" w:hAnsi="Comic Sans MS"/>
          <w:color w:val="000000"/>
        </w:rPr>
      </w:pPr>
    </w:p>
    <w:p w14:paraId="7978B236" w14:textId="0825DE42" w:rsidR="008475CE" w:rsidRDefault="008475CE" w:rsidP="008475CE">
      <w:pPr>
        <w:jc w:val="center"/>
        <w:rPr>
          <w:rStyle w:val="apple-tab-span"/>
          <w:rFonts w:ascii="Comic Sans MS" w:hAnsi="Comic Sans MS"/>
          <w:color w:val="000000"/>
          <w:lang w:val="en-US"/>
        </w:rPr>
      </w:pPr>
    </w:p>
    <w:p w14:paraId="2FCC3CA1" w14:textId="493EBE3C" w:rsidR="008475CE" w:rsidRDefault="008475CE" w:rsidP="008475CE">
      <w:pPr>
        <w:jc w:val="center"/>
        <w:rPr>
          <w:rStyle w:val="apple-tab-span"/>
          <w:rFonts w:ascii="Comic Sans MS" w:hAnsi="Comic Sans MS"/>
          <w:color w:val="000000"/>
          <w:lang w:val="en-US"/>
        </w:rPr>
      </w:pPr>
    </w:p>
    <w:p w14:paraId="0714E429" w14:textId="77777777" w:rsidR="008475CE" w:rsidRPr="008475CE" w:rsidRDefault="008475CE" w:rsidP="008475CE">
      <w:pPr>
        <w:jc w:val="center"/>
        <w:rPr>
          <w:rStyle w:val="apple-tab-span"/>
          <w:rFonts w:ascii="Comic Sans MS" w:hAnsi="Comic Sans MS"/>
          <w:color w:val="000000"/>
          <w:lang w:val="en-US"/>
        </w:rPr>
      </w:pPr>
    </w:p>
    <w:p w14:paraId="167AA3B0" w14:textId="7BB979B1" w:rsidR="008475CE" w:rsidRDefault="008475CE" w:rsidP="008475CE">
      <w:pPr>
        <w:jc w:val="center"/>
        <w:rPr>
          <w:rFonts w:asciiTheme="majorHAnsi" w:hAnsiTheme="majorHAnsi" w:cstheme="majorHAnsi"/>
          <w:color w:val="000000"/>
          <w:sz w:val="32"/>
          <w:szCs w:val="32"/>
        </w:rPr>
      </w:pPr>
      <w:r w:rsidRPr="008475CE">
        <w:rPr>
          <w:rFonts w:asciiTheme="majorHAnsi" w:hAnsiTheme="majorHAnsi" w:cstheme="majorHAnsi"/>
          <w:b/>
          <w:bCs/>
          <w:color w:val="000000"/>
          <w:sz w:val="32"/>
          <w:szCs w:val="32"/>
        </w:rPr>
        <w:t>StudyBuddy</w:t>
      </w:r>
      <w:r w:rsidRPr="008475CE">
        <w:rPr>
          <w:rFonts w:asciiTheme="majorHAnsi" w:hAnsiTheme="majorHAnsi" w:cstheme="majorHAnsi"/>
          <w:color w:val="000000"/>
          <w:sz w:val="32"/>
          <w:szCs w:val="32"/>
        </w:rPr>
        <w:t xml:space="preserve"> is a tool that will benefit students especially international students. StudyBuddy consists of everything that a student would need from information regarding schoolwork, events, news, etc. What makes StudyBuddy different from other educational assistance is that our platform will consist of three sections: “Lifestyle”, “Events”, and “Contact Page”.</w:t>
      </w:r>
    </w:p>
    <w:p w14:paraId="42777467" w14:textId="1E089F53" w:rsidR="00820EE0" w:rsidRPr="008475CE" w:rsidRDefault="008475CE" w:rsidP="008475CE">
      <w:pPr>
        <w:jc w:val="center"/>
        <w:rPr>
          <w:rFonts w:asciiTheme="majorHAnsi" w:hAnsiTheme="majorHAnsi" w:cstheme="majorHAnsi"/>
          <w:color w:val="000000"/>
          <w:sz w:val="32"/>
          <w:szCs w:val="32"/>
        </w:rPr>
      </w:pPr>
      <w:r>
        <w:rPr>
          <w:rFonts w:asciiTheme="majorHAnsi" w:hAnsiTheme="majorHAnsi" w:cstheme="majorHAnsi"/>
          <w:color w:val="000000"/>
          <w:sz w:val="32"/>
          <w:szCs w:val="32"/>
        </w:rPr>
        <w:br w:type="page"/>
      </w:r>
      <w:r>
        <w:rPr>
          <w:rFonts w:asciiTheme="majorHAnsi" w:hAnsiTheme="majorHAnsi" w:cstheme="majorHAnsi"/>
          <w:color w:val="000000"/>
          <w:sz w:val="32"/>
          <w:szCs w:val="32"/>
          <w:lang w:val="en-US"/>
        </w:rPr>
        <w:lastRenderedPageBreak/>
        <w:t>Description:</w:t>
      </w:r>
    </w:p>
    <w:p w14:paraId="58B201AE" w14:textId="4BD4ECC6" w:rsidR="008475CE" w:rsidRDefault="008475CE" w:rsidP="008475CE">
      <w:pPr>
        <w:jc w:val="center"/>
        <w:rPr>
          <w:rFonts w:asciiTheme="majorHAnsi" w:hAnsiTheme="majorHAnsi" w:cstheme="majorHAnsi"/>
          <w:color w:val="000000"/>
          <w:sz w:val="32"/>
          <w:szCs w:val="32"/>
          <w:lang w:val="en-US"/>
        </w:rPr>
      </w:pPr>
    </w:p>
    <w:p w14:paraId="428C358E" w14:textId="77777777" w:rsidR="008475CE" w:rsidRDefault="008475CE" w:rsidP="008475CE">
      <w:pPr>
        <w:jc w:val="center"/>
        <w:rPr>
          <w:rFonts w:asciiTheme="majorHAnsi" w:hAnsiTheme="majorHAnsi" w:cstheme="majorHAnsi"/>
          <w:color w:val="000000"/>
          <w:sz w:val="32"/>
          <w:szCs w:val="32"/>
          <w:lang w:val="en-US"/>
        </w:rPr>
      </w:pPr>
    </w:p>
    <w:p w14:paraId="4D8CE5FB" w14:textId="17EF6952" w:rsidR="008475CE" w:rsidRDefault="008475CE" w:rsidP="008475CE">
      <w:pPr>
        <w:pStyle w:val="a3"/>
        <w:spacing w:before="0" w:beforeAutospacing="0" w:after="0" w:afterAutospacing="0"/>
        <w:rPr>
          <w:rFonts w:asciiTheme="majorHAnsi" w:hAnsiTheme="majorHAnsi" w:cstheme="majorHAnsi"/>
          <w:color w:val="000000"/>
          <w:sz w:val="32"/>
          <w:szCs w:val="32"/>
        </w:rPr>
      </w:pPr>
      <w:r w:rsidRPr="008475CE">
        <w:rPr>
          <w:rFonts w:asciiTheme="majorHAnsi" w:hAnsiTheme="majorHAnsi" w:cstheme="majorHAnsi"/>
          <w:color w:val="000000"/>
          <w:sz w:val="32"/>
          <w:szCs w:val="32"/>
        </w:rPr>
        <w:t xml:space="preserve">StudyBuddy consists of three sections. </w:t>
      </w:r>
      <w:r w:rsidRPr="008475CE">
        <w:rPr>
          <w:rFonts w:asciiTheme="majorHAnsi" w:hAnsiTheme="majorHAnsi" w:cstheme="majorHAnsi"/>
          <w:b/>
          <w:bCs/>
          <w:i/>
          <w:iCs/>
          <w:color w:val="000000"/>
          <w:sz w:val="32"/>
          <w:szCs w:val="32"/>
        </w:rPr>
        <w:t>Section 1</w:t>
      </w:r>
      <w:r w:rsidRPr="008475CE">
        <w:rPr>
          <w:rFonts w:asciiTheme="majorHAnsi" w:hAnsiTheme="majorHAnsi" w:cstheme="majorHAnsi"/>
          <w:color w:val="000000"/>
          <w:sz w:val="32"/>
          <w:szCs w:val="32"/>
        </w:rPr>
        <w:t xml:space="preserve"> Lifestyle, will contain additional helpful information. We will provide information such as blogs, recipe books, checklists for both national and international students, and information regarding living in the Netherlands (what documents you must have, where and how to make a dutch bank account, registering for a BSN number, etc.)</w:t>
      </w:r>
    </w:p>
    <w:p w14:paraId="56A8355F" w14:textId="77777777" w:rsidR="008475CE" w:rsidRPr="008475CE" w:rsidRDefault="008475CE" w:rsidP="008475CE">
      <w:pPr>
        <w:pStyle w:val="a3"/>
        <w:spacing w:before="0" w:beforeAutospacing="0" w:after="0" w:afterAutospacing="0"/>
        <w:rPr>
          <w:rFonts w:asciiTheme="majorHAnsi" w:hAnsiTheme="majorHAnsi" w:cstheme="majorHAnsi"/>
          <w:sz w:val="32"/>
          <w:szCs w:val="32"/>
        </w:rPr>
      </w:pPr>
    </w:p>
    <w:p w14:paraId="315F9C1C" w14:textId="0E145B66" w:rsidR="008475CE" w:rsidRDefault="008475CE" w:rsidP="008475CE">
      <w:pPr>
        <w:pStyle w:val="a3"/>
        <w:spacing w:before="0" w:beforeAutospacing="0" w:after="0" w:afterAutospacing="0"/>
        <w:rPr>
          <w:rFonts w:asciiTheme="majorHAnsi" w:hAnsiTheme="majorHAnsi" w:cstheme="majorHAnsi"/>
          <w:color w:val="000000"/>
          <w:sz w:val="32"/>
          <w:szCs w:val="32"/>
        </w:rPr>
      </w:pPr>
      <w:r w:rsidRPr="008475CE">
        <w:rPr>
          <w:rStyle w:val="apple-tab-span"/>
          <w:rFonts w:asciiTheme="majorHAnsi" w:hAnsiTheme="majorHAnsi" w:cstheme="majorHAnsi"/>
          <w:color w:val="000000"/>
          <w:sz w:val="32"/>
          <w:szCs w:val="32"/>
        </w:rPr>
        <w:tab/>
      </w:r>
      <w:r w:rsidRPr="008475CE">
        <w:rPr>
          <w:rFonts w:asciiTheme="majorHAnsi" w:hAnsiTheme="majorHAnsi" w:cstheme="majorHAnsi"/>
          <w:b/>
          <w:bCs/>
          <w:i/>
          <w:iCs/>
          <w:color w:val="000000"/>
          <w:sz w:val="32"/>
          <w:szCs w:val="32"/>
        </w:rPr>
        <w:t>Section 2</w:t>
      </w:r>
      <w:r w:rsidRPr="008475CE">
        <w:rPr>
          <w:rFonts w:asciiTheme="majorHAnsi" w:hAnsiTheme="majorHAnsi" w:cstheme="majorHAnsi"/>
          <w:color w:val="000000"/>
          <w:sz w:val="32"/>
          <w:szCs w:val="32"/>
        </w:rPr>
        <w:t xml:space="preserve"> Events will contain options for the user to decide if he/she would like to host or to partake in an existing event. In addition, our users will be shown a map and calendar. In the map gatherings and events that are happening near the users, the area will be shown with its details such as what the event is about and which age group it is for, the calendar is an extra feature where you can mark a date for a chosen event then will be highlighted/marked, but it also shows other events besides the chosen event which will not be highlighted/marked.</w:t>
      </w:r>
    </w:p>
    <w:p w14:paraId="3E032262" w14:textId="77777777" w:rsidR="008475CE" w:rsidRPr="008475CE" w:rsidRDefault="008475CE" w:rsidP="008475CE">
      <w:pPr>
        <w:pStyle w:val="a3"/>
        <w:spacing w:before="0" w:beforeAutospacing="0" w:after="0" w:afterAutospacing="0"/>
        <w:rPr>
          <w:rFonts w:asciiTheme="majorHAnsi" w:hAnsiTheme="majorHAnsi" w:cstheme="majorHAnsi"/>
          <w:sz w:val="32"/>
          <w:szCs w:val="32"/>
        </w:rPr>
      </w:pPr>
    </w:p>
    <w:p w14:paraId="3BF4B46A" w14:textId="77777777" w:rsidR="008475CE" w:rsidRPr="008475CE" w:rsidRDefault="008475CE" w:rsidP="008475CE">
      <w:pPr>
        <w:pStyle w:val="a3"/>
        <w:spacing w:before="0" w:beforeAutospacing="0" w:after="0" w:afterAutospacing="0"/>
        <w:ind w:firstLine="720"/>
        <w:rPr>
          <w:rFonts w:asciiTheme="majorHAnsi" w:hAnsiTheme="majorHAnsi" w:cstheme="majorHAnsi"/>
          <w:sz w:val="32"/>
          <w:szCs w:val="32"/>
        </w:rPr>
      </w:pPr>
      <w:r w:rsidRPr="008475CE">
        <w:rPr>
          <w:rFonts w:asciiTheme="majorHAnsi" w:hAnsiTheme="majorHAnsi" w:cstheme="majorHAnsi"/>
          <w:b/>
          <w:bCs/>
          <w:i/>
          <w:iCs/>
          <w:color w:val="000000"/>
          <w:sz w:val="32"/>
          <w:szCs w:val="32"/>
        </w:rPr>
        <w:t>Section 3</w:t>
      </w:r>
      <w:r w:rsidRPr="008475CE">
        <w:rPr>
          <w:rFonts w:asciiTheme="majorHAnsi" w:hAnsiTheme="majorHAnsi" w:cstheme="majorHAnsi"/>
          <w:color w:val="000000"/>
          <w:sz w:val="32"/>
          <w:szCs w:val="32"/>
        </w:rPr>
        <w:t xml:space="preserve"> Contact Page is our communication section. This is where we have a nice feature of having a chat room that will allow users to contact other active students or teachers if they have questions regarding anything. Response time is fast and nobody will be left answerless. </w:t>
      </w:r>
    </w:p>
    <w:p w14:paraId="0E5C1554" w14:textId="77777777" w:rsidR="008475CE" w:rsidRPr="008475CE" w:rsidRDefault="008475CE" w:rsidP="008475CE">
      <w:pPr>
        <w:jc w:val="center"/>
        <w:rPr>
          <w:rFonts w:asciiTheme="majorHAnsi" w:hAnsiTheme="majorHAnsi" w:cstheme="majorHAnsi"/>
          <w:color w:val="000000"/>
          <w:sz w:val="32"/>
          <w:szCs w:val="32"/>
          <w:lang w:val="en-US"/>
        </w:rPr>
      </w:pPr>
    </w:p>
    <w:sectPr w:rsidR="008475CE" w:rsidRPr="008475CE" w:rsidSect="00C168D1">
      <w:pgSz w:w="11906" w:h="16838"/>
      <w:pgMar w:top="1417" w:right="1417" w:bottom="1417" w:left="1417" w:header="708" w:footer="708"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1"/>
    <w:rsid w:val="00244E19"/>
    <w:rsid w:val="00820EE0"/>
    <w:rsid w:val="008475CE"/>
    <w:rsid w:val="00C168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2655"/>
  <w15:chartTrackingRefBased/>
  <w15:docId w15:val="{961F7ADA-056E-4449-820D-FCCF51BF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68D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84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197374">
      <w:bodyDiv w:val="1"/>
      <w:marLeft w:val="0"/>
      <w:marRight w:val="0"/>
      <w:marTop w:val="0"/>
      <w:marBottom w:val="0"/>
      <w:divBdr>
        <w:top w:val="none" w:sz="0" w:space="0" w:color="auto"/>
        <w:left w:val="none" w:sz="0" w:space="0" w:color="auto"/>
        <w:bottom w:val="none" w:sz="0" w:space="0" w:color="auto"/>
        <w:right w:val="none" w:sz="0" w:space="0" w:color="auto"/>
      </w:divBdr>
    </w:div>
    <w:div w:id="128496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259</Words>
  <Characters>1477</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2020-12-13T18:16:00Z</dcterms:created>
  <dcterms:modified xsi:type="dcterms:W3CDTF">2020-12-13T18:48:00Z</dcterms:modified>
</cp:coreProperties>
</file>