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5C95" w14:textId="77777777" w:rsidR="008E2F73" w:rsidRPr="008E2F73" w:rsidRDefault="008E2F73" w:rsidP="008E2F73">
      <w:pPr>
        <w:rPr>
          <w:lang w:val="vi-VN"/>
        </w:rPr>
      </w:pPr>
      <w:r w:rsidRPr="008E2F73">
        <w:rPr>
          <w:lang w:val="vi-VN"/>
        </w:rPr>
        <w:t xml:space="preserve">Tuyệt vời mihductr! Dưới đây là phần trình bày chi tiết cho </w:t>
      </w:r>
      <w:r w:rsidRPr="008E2F73">
        <w:rPr>
          <w:b/>
          <w:bCs/>
          <w:lang w:val="vi-VN"/>
        </w:rPr>
        <w:t>nhóm sản phẩm đèn trang trí</w:t>
      </w:r>
      <w:r w:rsidRPr="008E2F73">
        <w:rPr>
          <w:lang w:val="vi-VN"/>
        </w:rPr>
        <w:t xml:space="preserve"> mà bạn vừa gửi — theo đúng định dạng đoạn văn để bạn dễ chèn hình minh họa vào Word cho đồ án.</w:t>
      </w:r>
    </w:p>
    <w:p w14:paraId="7C04A74D" w14:textId="77777777" w:rsidR="008E2F73" w:rsidRPr="008E2F73" w:rsidRDefault="008E2F73" w:rsidP="008E2F73">
      <w:pPr>
        <w:rPr>
          <w:lang w:val="vi-VN"/>
        </w:rPr>
      </w:pPr>
      <w:r w:rsidRPr="008E2F73">
        <w:rPr>
          <w:lang w:val="vi-VN"/>
        </w:rPr>
        <w:pict w14:anchorId="379EF099">
          <v:rect id="_x0000_i1097" style="width:0;height:1.5pt" o:hralign="center" o:hrstd="t" o:hr="t" fillcolor="#a0a0a0" stroked="f"/>
        </w:pict>
      </w:r>
    </w:p>
    <w:p w14:paraId="599339BF" w14:textId="292F3F55" w:rsidR="008E2F73" w:rsidRPr="008E2F73" w:rsidRDefault="008E2F73" w:rsidP="008E2F73">
      <w:pPr>
        <w:tabs>
          <w:tab w:val="left" w:pos="6060"/>
        </w:tabs>
        <w:rPr>
          <w:b/>
          <w:bCs/>
          <w:lang w:val="vi-VN"/>
        </w:rPr>
      </w:pPr>
    </w:p>
    <w:p w14:paraId="2D05C18A" w14:textId="1EE83C28" w:rsidR="008E2F73" w:rsidRPr="008E2F73" w:rsidRDefault="008E2F73" w:rsidP="008E2F73">
      <w:pPr>
        <w:rPr>
          <w:b/>
          <w:bCs/>
          <w:lang w:val="vi-VN"/>
        </w:rPr>
      </w:pPr>
      <w:r w:rsidRPr="008E2F73">
        <w:rPr>
          <w:b/>
          <w:bCs/>
          <w:lang w:val="vi-VN"/>
        </w:rPr>
        <w:t>1. Đèn thả đơn xám mờ</w:t>
      </w:r>
    </w:p>
    <w:p w14:paraId="50DE89D9" w14:textId="77777777" w:rsidR="008E2F73" w:rsidRPr="008E2F73" w:rsidRDefault="008E2F73" w:rsidP="008E2F73">
      <w:pPr>
        <w:rPr>
          <w:lang w:val="vi-VN"/>
        </w:rPr>
      </w:pPr>
      <w:r w:rsidRPr="008E2F73">
        <w:rPr>
          <w:i/>
          <w:iCs/>
          <w:lang w:val="vi-VN"/>
        </w:rPr>
        <w:t>Giá đề xuất: 890.000₫</w:t>
      </w:r>
      <w:r w:rsidRPr="008E2F73">
        <w:rPr>
          <w:lang w:val="vi-VN"/>
        </w:rPr>
        <w:t xml:space="preserve"> </w:t>
      </w:r>
      <w:r w:rsidRPr="008E2F73">
        <w:rPr>
          <w:lang w:val="vi-VN"/>
        </w:rPr>
        <w:br/>
        <w:t>Đèn thả trần với chụp đèn kim loại màu xám mờ, thiết kế đơn giản, hiện đại. Ánh sáng dịu nhẹ phù hợp cho khu vực bàn ăn, quầy bar hoặc góc làm việc tối giản.</w:t>
      </w:r>
    </w:p>
    <w:p w14:paraId="045B3356" w14:textId="3CD883B9" w:rsidR="008E2F73" w:rsidRPr="008E2F73" w:rsidRDefault="008E2F73" w:rsidP="008E2F73">
      <w:pPr>
        <w:rPr>
          <w:lang w:val="vi-VN"/>
        </w:rPr>
      </w:pPr>
      <w:r>
        <w:rPr>
          <w:noProof/>
        </w:rPr>
        <w:lastRenderedPageBreak/>
        <w:drawing>
          <wp:inline distT="0" distB="0" distL="0" distR="0" wp14:anchorId="05701CC4" wp14:editId="512D86F2">
            <wp:extent cx="5972175" cy="5972175"/>
            <wp:effectExtent l="0" t="0" r="9525" b="9525"/>
            <wp:docPr id="2014548603" name="Hình ảnh 1" descr="Ảnh có chứa đèn, ánh sáng, trong nhà&#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48603" name="Hình ảnh 1" descr="Ảnh có chứa đèn, ánh sáng, trong nhà&#10;&#10;Nội dung do AI tạo ra có thể không chính xác."/>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72175" cy="5972175"/>
                    </a:xfrm>
                    <a:prstGeom prst="rect">
                      <a:avLst/>
                    </a:prstGeom>
                    <a:noFill/>
                    <a:ln>
                      <a:noFill/>
                    </a:ln>
                  </pic:spPr>
                </pic:pic>
              </a:graphicData>
            </a:graphic>
          </wp:inline>
        </w:drawing>
      </w:r>
    </w:p>
    <w:p w14:paraId="17BC6B25" w14:textId="77777777" w:rsidR="008E2F73" w:rsidRDefault="008E2F73" w:rsidP="008E2F73">
      <w:pPr>
        <w:rPr>
          <w:b/>
          <w:bCs/>
          <w:lang w:val="vi-VN"/>
        </w:rPr>
      </w:pPr>
    </w:p>
    <w:p w14:paraId="387237DD" w14:textId="77777777" w:rsidR="008E2F73" w:rsidRDefault="008E2F73" w:rsidP="008E2F73">
      <w:pPr>
        <w:rPr>
          <w:b/>
          <w:bCs/>
          <w:lang w:val="vi-VN"/>
        </w:rPr>
      </w:pPr>
    </w:p>
    <w:p w14:paraId="79D75010" w14:textId="77777777" w:rsidR="008E2F73" w:rsidRDefault="008E2F73" w:rsidP="008E2F73">
      <w:pPr>
        <w:rPr>
          <w:b/>
          <w:bCs/>
          <w:lang w:val="vi-VN"/>
        </w:rPr>
      </w:pPr>
    </w:p>
    <w:p w14:paraId="078B78ED" w14:textId="77777777" w:rsidR="008E2F73" w:rsidRDefault="008E2F73" w:rsidP="008E2F73">
      <w:pPr>
        <w:rPr>
          <w:b/>
          <w:bCs/>
          <w:lang w:val="vi-VN"/>
        </w:rPr>
      </w:pPr>
    </w:p>
    <w:p w14:paraId="11EC94EE" w14:textId="77777777" w:rsidR="008E2F73" w:rsidRDefault="008E2F73" w:rsidP="008E2F73">
      <w:pPr>
        <w:rPr>
          <w:b/>
          <w:bCs/>
          <w:lang w:val="vi-VN"/>
        </w:rPr>
      </w:pPr>
    </w:p>
    <w:p w14:paraId="503335C4" w14:textId="77777777" w:rsidR="008E2F73" w:rsidRDefault="008E2F73" w:rsidP="008E2F73">
      <w:pPr>
        <w:rPr>
          <w:b/>
          <w:bCs/>
          <w:lang w:val="vi-VN"/>
        </w:rPr>
      </w:pPr>
    </w:p>
    <w:p w14:paraId="39CD1421" w14:textId="3C1A18B9" w:rsidR="008E2F73" w:rsidRPr="008E2F73" w:rsidRDefault="008E2F73" w:rsidP="008E2F73">
      <w:pPr>
        <w:rPr>
          <w:b/>
          <w:bCs/>
          <w:lang w:val="vi-VN"/>
        </w:rPr>
      </w:pPr>
      <w:r w:rsidRPr="008E2F73">
        <w:rPr>
          <w:b/>
          <w:bCs/>
          <w:lang w:val="vi-VN"/>
        </w:rPr>
        <w:lastRenderedPageBreak/>
        <w:t>2. Bộ đèn thả vàng đồng (5 chiếc)</w:t>
      </w:r>
    </w:p>
    <w:p w14:paraId="47E4C856" w14:textId="6A6ED31C" w:rsidR="008E2F73" w:rsidRDefault="008E2F73" w:rsidP="008E2F73">
      <w:pPr>
        <w:rPr>
          <w:lang w:val="vi-VN"/>
        </w:rPr>
      </w:pPr>
      <w:r w:rsidRPr="008E2F73">
        <w:rPr>
          <w:i/>
          <w:iCs/>
          <w:lang w:val="vi-VN"/>
        </w:rPr>
        <w:t>Giá đề xuất: 2.950.000₫</w:t>
      </w:r>
      <w:r w:rsidRPr="008E2F73">
        <w:rPr>
          <w:lang w:val="vi-VN"/>
        </w:rPr>
        <w:t xml:space="preserve"> </w:t>
      </w:r>
      <w:r w:rsidRPr="008E2F73">
        <w:rPr>
          <w:lang w:val="vi-VN"/>
        </w:rPr>
        <w:br/>
        <w:t>Bộ 5 đèn thả với chụp đèn kim loại màu vàng đồng, treo ở các độ cao khác nhau tạo hiệu ứng thị giác độc đáo. Phù hợp cho không gian phòng khách, sảnh hoặc showroom nội thất.</w:t>
      </w:r>
    </w:p>
    <w:p w14:paraId="1058DC5A" w14:textId="0C82893F" w:rsidR="008E2F73" w:rsidRPr="008E2F73" w:rsidRDefault="008E2F73" w:rsidP="008E2F73">
      <w:pPr>
        <w:rPr>
          <w:lang w:val="vi-VN"/>
        </w:rPr>
      </w:pPr>
      <w:r>
        <w:rPr>
          <w:noProof/>
        </w:rPr>
        <w:drawing>
          <wp:inline distT="0" distB="0" distL="0" distR="0" wp14:anchorId="3005F08E" wp14:editId="00BAC95E">
            <wp:extent cx="5972175" cy="5972175"/>
            <wp:effectExtent l="0" t="0" r="9525" b="9525"/>
            <wp:docPr id="1332803697" name="Hình ảnh 2" descr="Ảnh có chứa nến, chuông hòa âm,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03697" name="Hình ảnh 2" descr="Ảnh có chứa nến, chuông hòa âm, thiết kế&#10;&#10;Nội dung do AI tạo ra có thể không chính xá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2175" cy="5972175"/>
                    </a:xfrm>
                    <a:prstGeom prst="rect">
                      <a:avLst/>
                    </a:prstGeom>
                    <a:noFill/>
                    <a:ln>
                      <a:noFill/>
                    </a:ln>
                  </pic:spPr>
                </pic:pic>
              </a:graphicData>
            </a:graphic>
          </wp:inline>
        </w:drawing>
      </w:r>
    </w:p>
    <w:p w14:paraId="5D4CC719" w14:textId="77777777" w:rsidR="008E2F73" w:rsidRDefault="008E2F73" w:rsidP="008E2F73">
      <w:pPr>
        <w:rPr>
          <w:b/>
          <w:bCs/>
          <w:lang w:val="vi-VN"/>
        </w:rPr>
      </w:pPr>
    </w:p>
    <w:p w14:paraId="53F5A886" w14:textId="77777777" w:rsidR="008E2F73" w:rsidRDefault="008E2F73" w:rsidP="008E2F73">
      <w:pPr>
        <w:rPr>
          <w:b/>
          <w:bCs/>
          <w:lang w:val="vi-VN"/>
        </w:rPr>
      </w:pPr>
    </w:p>
    <w:p w14:paraId="2EE6763E" w14:textId="657EFE7B" w:rsidR="008E2F73" w:rsidRPr="008E2F73" w:rsidRDefault="008E2F73" w:rsidP="008E2F73">
      <w:pPr>
        <w:rPr>
          <w:b/>
          <w:bCs/>
          <w:lang w:val="vi-VN"/>
        </w:rPr>
      </w:pPr>
      <w:r w:rsidRPr="008E2F73">
        <w:rPr>
          <w:b/>
          <w:bCs/>
          <w:lang w:val="vi-VN"/>
        </w:rPr>
        <w:lastRenderedPageBreak/>
        <w:t>3. Đèn bàn cong xám nhạt</w:t>
      </w:r>
    </w:p>
    <w:p w14:paraId="3A022453" w14:textId="3B079C0A" w:rsidR="008E2F73" w:rsidRDefault="008E2F73" w:rsidP="008E2F73">
      <w:pPr>
        <w:rPr>
          <w:lang w:val="vi-VN"/>
        </w:rPr>
      </w:pPr>
      <w:r w:rsidRPr="008E2F73">
        <w:rPr>
          <w:i/>
          <w:iCs/>
          <w:lang w:val="vi-VN"/>
        </w:rPr>
        <w:t>Giá đề xuất: 720.000₫</w:t>
      </w:r>
      <w:r w:rsidRPr="008E2F73">
        <w:rPr>
          <w:lang w:val="vi-VN"/>
        </w:rPr>
        <w:t xml:space="preserve"> </w:t>
      </w:r>
      <w:r w:rsidRPr="008E2F73">
        <w:rPr>
          <w:lang w:val="vi-VN"/>
        </w:rPr>
        <w:br/>
        <w:t>Đèn bàn với thân cong mềm mại, chụp đèn hình vòm hướng xuống. Thiết kế tối giản, phù hợp cho góc học tập, làm việc hoặc trang trí bàn phụ.</w:t>
      </w:r>
    </w:p>
    <w:p w14:paraId="7945EA24" w14:textId="42269BB5" w:rsidR="008E2F73" w:rsidRPr="008E2F73" w:rsidRDefault="008E2F73" w:rsidP="008E2F73">
      <w:pPr>
        <w:rPr>
          <w:lang w:val="vi-VN"/>
        </w:rPr>
      </w:pPr>
      <w:r>
        <w:rPr>
          <w:noProof/>
        </w:rPr>
        <w:drawing>
          <wp:inline distT="0" distB="0" distL="0" distR="0" wp14:anchorId="799FB2D1" wp14:editId="0D66C75C">
            <wp:extent cx="5972175" cy="5972175"/>
            <wp:effectExtent l="0" t="0" r="9525" b="9525"/>
            <wp:docPr id="328575390" name="Hình ảnh 3" descr="Ảnh có chứa đèn, ánh sá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75390" name="Hình ảnh 3" descr="Ảnh có chứa đèn, ánh sáng&#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175" cy="5972175"/>
                    </a:xfrm>
                    <a:prstGeom prst="rect">
                      <a:avLst/>
                    </a:prstGeom>
                    <a:noFill/>
                    <a:ln>
                      <a:noFill/>
                    </a:ln>
                  </pic:spPr>
                </pic:pic>
              </a:graphicData>
            </a:graphic>
          </wp:inline>
        </w:drawing>
      </w:r>
    </w:p>
    <w:p w14:paraId="44715618" w14:textId="77777777" w:rsidR="008E2F73" w:rsidRDefault="008E2F73" w:rsidP="008E2F73">
      <w:pPr>
        <w:rPr>
          <w:b/>
          <w:bCs/>
          <w:lang w:val="vi-VN"/>
        </w:rPr>
      </w:pPr>
    </w:p>
    <w:p w14:paraId="7445D256" w14:textId="77777777" w:rsidR="008E2F73" w:rsidRDefault="008E2F73" w:rsidP="008E2F73">
      <w:pPr>
        <w:rPr>
          <w:b/>
          <w:bCs/>
          <w:lang w:val="vi-VN"/>
        </w:rPr>
      </w:pPr>
    </w:p>
    <w:p w14:paraId="4BBAD222" w14:textId="77777777" w:rsidR="008E2F73" w:rsidRDefault="008E2F73" w:rsidP="008E2F73">
      <w:pPr>
        <w:rPr>
          <w:b/>
          <w:bCs/>
          <w:lang w:val="vi-VN"/>
        </w:rPr>
      </w:pPr>
    </w:p>
    <w:p w14:paraId="7F385B71" w14:textId="35A31073" w:rsidR="008E2F73" w:rsidRPr="008E2F73" w:rsidRDefault="008E2F73" w:rsidP="008E2F73">
      <w:pPr>
        <w:rPr>
          <w:b/>
          <w:bCs/>
          <w:lang w:val="vi-VN"/>
        </w:rPr>
      </w:pPr>
      <w:r w:rsidRPr="008E2F73">
        <w:rPr>
          <w:b/>
          <w:bCs/>
          <w:lang w:val="vi-VN"/>
        </w:rPr>
        <w:lastRenderedPageBreak/>
        <w:t>4. Đèn thả đồng ánh cam</w:t>
      </w:r>
    </w:p>
    <w:p w14:paraId="3018EF58" w14:textId="77777777" w:rsidR="008E2F73" w:rsidRDefault="008E2F73" w:rsidP="008E2F73">
      <w:pPr>
        <w:rPr>
          <w:lang w:val="vi-VN"/>
        </w:rPr>
      </w:pPr>
      <w:r w:rsidRPr="008E2F73">
        <w:rPr>
          <w:i/>
          <w:iCs/>
          <w:lang w:val="vi-VN"/>
        </w:rPr>
        <w:t>Giá đề xuất: 1.150.000₫</w:t>
      </w:r>
      <w:r w:rsidRPr="008E2F73">
        <w:rPr>
          <w:lang w:val="vi-VN"/>
        </w:rPr>
        <w:t xml:space="preserve"> </w:t>
      </w:r>
      <w:r w:rsidRPr="008E2F73">
        <w:rPr>
          <w:lang w:val="vi-VN"/>
        </w:rPr>
        <w:br/>
        <w:t>Đèn thả với chụp đèn kim loại ánh đồng cam, tạo cảm giác ấm áp và sang trọng. Phù hợp cho không gian bếp, bàn ăn hoặc quầy pha chế.</w:t>
      </w:r>
    </w:p>
    <w:p w14:paraId="2E76F05C" w14:textId="52CC22AA" w:rsidR="008E2F73" w:rsidRPr="008E2F73" w:rsidRDefault="008E2F73" w:rsidP="008E2F73">
      <w:pPr>
        <w:rPr>
          <w:lang w:val="vi-VN"/>
        </w:rPr>
      </w:pPr>
      <w:r>
        <w:rPr>
          <w:noProof/>
        </w:rPr>
        <w:drawing>
          <wp:inline distT="0" distB="0" distL="0" distR="0" wp14:anchorId="1DA6AC85" wp14:editId="7C5AC173">
            <wp:extent cx="5972175" cy="5972175"/>
            <wp:effectExtent l="0" t="0" r="9525" b="9525"/>
            <wp:docPr id="1654722846" name="Hình ảnh 4" descr="Ảnh có chứa ánh sáng, đè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22846" name="Hình ảnh 4" descr="Ảnh có chứa ánh sáng, đèn&#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5972175"/>
                    </a:xfrm>
                    <a:prstGeom prst="rect">
                      <a:avLst/>
                    </a:prstGeom>
                    <a:noFill/>
                    <a:ln>
                      <a:noFill/>
                    </a:ln>
                  </pic:spPr>
                </pic:pic>
              </a:graphicData>
            </a:graphic>
          </wp:inline>
        </w:drawing>
      </w:r>
      <w:r>
        <w:rPr>
          <w:lang w:val="vi-VN"/>
        </w:rPr>
        <w:tab/>
      </w:r>
    </w:p>
    <w:p w14:paraId="47A2CF05" w14:textId="3019A5B6" w:rsidR="008E2F73" w:rsidRPr="008E2F73" w:rsidRDefault="008E2F73" w:rsidP="008E2F73">
      <w:pPr>
        <w:rPr>
          <w:lang w:val="vi-VN"/>
        </w:rPr>
      </w:pPr>
    </w:p>
    <w:p w14:paraId="143B6C1B" w14:textId="77777777" w:rsidR="008E2F73" w:rsidRDefault="008E2F73" w:rsidP="008E2F73">
      <w:pPr>
        <w:rPr>
          <w:b/>
          <w:bCs/>
          <w:lang w:val="vi-VN"/>
        </w:rPr>
      </w:pPr>
    </w:p>
    <w:p w14:paraId="4BECDAAB" w14:textId="40BC55FC" w:rsidR="008E2F73" w:rsidRPr="008E2F73" w:rsidRDefault="008E2F73" w:rsidP="008E2F73">
      <w:pPr>
        <w:rPr>
          <w:b/>
          <w:bCs/>
          <w:lang w:val="vi-VN"/>
        </w:rPr>
      </w:pPr>
      <w:r w:rsidRPr="008E2F73">
        <w:rPr>
          <w:b/>
          <w:bCs/>
          <w:lang w:val="vi-VN"/>
        </w:rPr>
        <w:lastRenderedPageBreak/>
        <w:t>5. Đèn bàn đỏ cam bán trong suốt</w:t>
      </w:r>
    </w:p>
    <w:p w14:paraId="588DA285" w14:textId="77777777" w:rsidR="008E2F73" w:rsidRPr="008E2F73" w:rsidRDefault="008E2F73" w:rsidP="008E2F73">
      <w:pPr>
        <w:rPr>
          <w:lang w:val="vi-VN"/>
        </w:rPr>
      </w:pPr>
      <w:r w:rsidRPr="008E2F73">
        <w:rPr>
          <w:i/>
          <w:iCs/>
          <w:lang w:val="vi-VN"/>
        </w:rPr>
        <w:t>Giá đề xuất: 1.280.000₫</w:t>
      </w:r>
      <w:r w:rsidRPr="008E2F73">
        <w:rPr>
          <w:lang w:val="vi-VN"/>
        </w:rPr>
        <w:t xml:space="preserve"> </w:t>
      </w:r>
      <w:r w:rsidRPr="008E2F73">
        <w:rPr>
          <w:lang w:val="vi-VN"/>
        </w:rPr>
        <w:br/>
        <w:t>Đèn bàn với chụp đèn bán trong suốt màu đỏ cam, ánh sáng lan tỏa nhẹ nhàng. Thiết kế nổi bật, phù hợp làm điểm nhấn trong phòng khách hoặc phòng ngủ.</w:t>
      </w:r>
    </w:p>
    <w:p w14:paraId="4CA09E55" w14:textId="45568A99" w:rsidR="008E2F73" w:rsidRPr="008E2F73" w:rsidRDefault="008E2F73" w:rsidP="008E2F73">
      <w:pPr>
        <w:rPr>
          <w:lang w:val="vi-VN"/>
        </w:rPr>
      </w:pPr>
      <w:r>
        <w:rPr>
          <w:noProof/>
        </w:rPr>
        <w:drawing>
          <wp:inline distT="0" distB="0" distL="0" distR="0" wp14:anchorId="09530C7E" wp14:editId="78EEAE18">
            <wp:extent cx="5972175" cy="5972175"/>
            <wp:effectExtent l="0" t="0" r="9525" b="9525"/>
            <wp:docPr id="570333336" name="Hình ảnh 5" descr="Ảnh có chứa đèn, Chao đèn, Hổ phách, ánh sá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33336" name="Hình ảnh 5" descr="Ảnh có chứa đèn, Chao đèn, Hổ phách, ánh sáng&#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175" cy="5972175"/>
                    </a:xfrm>
                    <a:prstGeom prst="rect">
                      <a:avLst/>
                    </a:prstGeom>
                    <a:noFill/>
                    <a:ln>
                      <a:noFill/>
                    </a:ln>
                  </pic:spPr>
                </pic:pic>
              </a:graphicData>
            </a:graphic>
          </wp:inline>
        </w:drawing>
      </w:r>
    </w:p>
    <w:p w14:paraId="6153B4AF" w14:textId="77777777" w:rsidR="008E2F73" w:rsidRDefault="008E2F73" w:rsidP="008E2F73">
      <w:pPr>
        <w:rPr>
          <w:b/>
          <w:bCs/>
          <w:lang w:val="vi-VN"/>
        </w:rPr>
      </w:pPr>
    </w:p>
    <w:p w14:paraId="4D09B223" w14:textId="77777777" w:rsidR="008E2F73" w:rsidRDefault="008E2F73" w:rsidP="008E2F73">
      <w:pPr>
        <w:rPr>
          <w:b/>
          <w:bCs/>
          <w:lang w:val="vi-VN"/>
        </w:rPr>
      </w:pPr>
    </w:p>
    <w:p w14:paraId="14EF4061" w14:textId="77777777" w:rsidR="008E2F73" w:rsidRDefault="008E2F73" w:rsidP="008E2F73">
      <w:pPr>
        <w:rPr>
          <w:b/>
          <w:bCs/>
          <w:lang w:val="vi-VN"/>
        </w:rPr>
      </w:pPr>
    </w:p>
    <w:p w14:paraId="48E710CC" w14:textId="0803CD7F" w:rsidR="008E2F73" w:rsidRPr="008E2F73" w:rsidRDefault="008E2F73" w:rsidP="008E2F73">
      <w:pPr>
        <w:rPr>
          <w:b/>
          <w:bCs/>
          <w:lang w:val="vi-VN"/>
        </w:rPr>
      </w:pPr>
      <w:r w:rsidRPr="008E2F73">
        <w:rPr>
          <w:b/>
          <w:bCs/>
          <w:lang w:val="vi-VN"/>
        </w:rPr>
        <w:lastRenderedPageBreak/>
        <w:t>6. Đèn bàn đồng cổ điển</w:t>
      </w:r>
    </w:p>
    <w:p w14:paraId="637C4DDB" w14:textId="77777777" w:rsidR="008E2F73" w:rsidRPr="008E2F73" w:rsidRDefault="008E2F73" w:rsidP="008E2F73">
      <w:pPr>
        <w:rPr>
          <w:lang w:val="vi-VN"/>
        </w:rPr>
      </w:pPr>
      <w:r w:rsidRPr="008E2F73">
        <w:rPr>
          <w:i/>
          <w:iCs/>
          <w:lang w:val="vi-VN"/>
        </w:rPr>
        <w:t>Giá đề xuất: 1.050.000₫</w:t>
      </w:r>
      <w:r w:rsidRPr="008E2F73">
        <w:rPr>
          <w:lang w:val="vi-VN"/>
        </w:rPr>
        <w:t xml:space="preserve"> </w:t>
      </w:r>
      <w:r w:rsidRPr="008E2F73">
        <w:rPr>
          <w:lang w:val="vi-VN"/>
        </w:rPr>
        <w:br/>
        <w:t>Đèn bàn với chụp đèn hình nón, thân đèn linh hoạt dễ điều chỉnh góc chiếu. Vật liệu đồng tạo cảm giác cổ điển, phù hợp cho không gian làm việc hoặc thư viện.</w:t>
      </w:r>
    </w:p>
    <w:p w14:paraId="32C3AC0B" w14:textId="2FEEC96C" w:rsidR="008E2F73" w:rsidRPr="008E2F73" w:rsidRDefault="008E2F73" w:rsidP="008E2F73">
      <w:pPr>
        <w:rPr>
          <w:lang w:val="vi-VN"/>
        </w:rPr>
      </w:pPr>
      <w:r>
        <w:rPr>
          <w:noProof/>
        </w:rPr>
        <w:drawing>
          <wp:inline distT="0" distB="0" distL="0" distR="0" wp14:anchorId="208D82CF" wp14:editId="1FB674F4">
            <wp:extent cx="5972175" cy="5972175"/>
            <wp:effectExtent l="0" t="0" r="9525" b="9525"/>
            <wp:docPr id="1052508578" name="Hình ảnh 6" descr="Ảnh có chứa đèn, ánh sá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08578" name="Hình ảnh 6" descr="Ảnh có chứa đèn, ánh sáng&#10;&#10;Nội dung do AI tạo ra có thể không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5972175"/>
                    </a:xfrm>
                    <a:prstGeom prst="rect">
                      <a:avLst/>
                    </a:prstGeom>
                    <a:noFill/>
                    <a:ln>
                      <a:noFill/>
                    </a:ln>
                  </pic:spPr>
                </pic:pic>
              </a:graphicData>
            </a:graphic>
          </wp:inline>
        </w:drawing>
      </w:r>
    </w:p>
    <w:p w14:paraId="75DF4B6F" w14:textId="77777777" w:rsidR="008E2F73" w:rsidRDefault="008E2F73" w:rsidP="008E2F73">
      <w:pPr>
        <w:rPr>
          <w:b/>
          <w:bCs/>
          <w:lang w:val="vi-VN"/>
        </w:rPr>
      </w:pPr>
    </w:p>
    <w:p w14:paraId="33BF0B1A" w14:textId="77777777" w:rsidR="008E2F73" w:rsidRDefault="008E2F73" w:rsidP="008E2F73">
      <w:pPr>
        <w:rPr>
          <w:b/>
          <w:bCs/>
          <w:lang w:val="vi-VN"/>
        </w:rPr>
      </w:pPr>
    </w:p>
    <w:p w14:paraId="4D696AE8" w14:textId="77777777" w:rsidR="008E2F73" w:rsidRDefault="008E2F73" w:rsidP="008E2F73">
      <w:pPr>
        <w:rPr>
          <w:b/>
          <w:bCs/>
          <w:lang w:val="vi-VN"/>
        </w:rPr>
      </w:pPr>
    </w:p>
    <w:p w14:paraId="17ABE18A" w14:textId="4319BCB6" w:rsidR="008E2F73" w:rsidRPr="008E2F73" w:rsidRDefault="008E2F73" w:rsidP="008E2F73">
      <w:pPr>
        <w:rPr>
          <w:b/>
          <w:bCs/>
          <w:lang w:val="vi-VN"/>
        </w:rPr>
      </w:pPr>
      <w:r w:rsidRPr="008E2F73">
        <w:rPr>
          <w:b/>
          <w:bCs/>
          <w:lang w:val="vi-VN"/>
        </w:rPr>
        <w:lastRenderedPageBreak/>
        <w:t>7. Đèn bàn hình trái thơm</w:t>
      </w:r>
    </w:p>
    <w:p w14:paraId="37F81FCF" w14:textId="77777777" w:rsidR="008E2F73" w:rsidRPr="008E2F73" w:rsidRDefault="008E2F73" w:rsidP="008E2F73">
      <w:pPr>
        <w:rPr>
          <w:lang w:val="vi-VN"/>
        </w:rPr>
      </w:pPr>
      <w:r w:rsidRPr="008E2F73">
        <w:rPr>
          <w:i/>
          <w:iCs/>
          <w:lang w:val="vi-VN"/>
        </w:rPr>
        <w:t>Giá đề xuất: 1.390.000₫</w:t>
      </w:r>
      <w:r w:rsidRPr="008E2F73">
        <w:rPr>
          <w:lang w:val="vi-VN"/>
        </w:rPr>
        <w:t xml:space="preserve"> </w:t>
      </w:r>
      <w:r w:rsidRPr="008E2F73">
        <w:rPr>
          <w:lang w:val="vi-VN"/>
        </w:rPr>
        <w:br/>
        <w:t>Đèn bàn với chân đèn tạo hình trái thơm độc đáo, chụp đèn vải dệt tự nhiên. Thiết kế vui mắt, phù hợp decor phòng ngủ, phòng khách hoặc homestay.</w:t>
      </w:r>
    </w:p>
    <w:p w14:paraId="44E91646" w14:textId="42CE21B7" w:rsidR="008E2F73" w:rsidRPr="008E2F73" w:rsidRDefault="008E2F73" w:rsidP="008E2F73">
      <w:pPr>
        <w:rPr>
          <w:lang w:val="vi-VN"/>
        </w:rPr>
      </w:pPr>
      <w:r>
        <w:rPr>
          <w:noProof/>
        </w:rPr>
        <w:drawing>
          <wp:inline distT="0" distB="0" distL="0" distR="0" wp14:anchorId="52293D8D" wp14:editId="61298F21">
            <wp:extent cx="5972175" cy="5972175"/>
            <wp:effectExtent l="0" t="0" r="9525" b="9525"/>
            <wp:docPr id="1067312729" name="Hình ảnh 7" descr="Ảnh có chứa Chao đèn, đèn, trong nhà, ánh sá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12729" name="Hình ảnh 7" descr="Ảnh có chứa Chao đèn, đèn, trong nhà, ánh sáng&#10;&#10;Nội dung do AI tạo ra có thể không chính xá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5972175"/>
                    </a:xfrm>
                    <a:prstGeom prst="rect">
                      <a:avLst/>
                    </a:prstGeom>
                    <a:noFill/>
                    <a:ln>
                      <a:noFill/>
                    </a:ln>
                  </pic:spPr>
                </pic:pic>
              </a:graphicData>
            </a:graphic>
          </wp:inline>
        </w:drawing>
      </w:r>
    </w:p>
    <w:p w14:paraId="0122E02B" w14:textId="77777777" w:rsidR="008E2F73" w:rsidRDefault="008E2F73" w:rsidP="008E2F73">
      <w:pPr>
        <w:rPr>
          <w:b/>
          <w:bCs/>
          <w:lang w:val="vi-VN"/>
        </w:rPr>
      </w:pPr>
    </w:p>
    <w:p w14:paraId="09D23DF4" w14:textId="77777777" w:rsidR="008E2F73" w:rsidRDefault="008E2F73" w:rsidP="008E2F73">
      <w:pPr>
        <w:rPr>
          <w:b/>
          <w:bCs/>
          <w:lang w:val="vi-VN"/>
        </w:rPr>
      </w:pPr>
    </w:p>
    <w:p w14:paraId="3A794D09" w14:textId="77777777" w:rsidR="008E2F73" w:rsidRDefault="008E2F73" w:rsidP="008E2F73">
      <w:pPr>
        <w:rPr>
          <w:b/>
          <w:bCs/>
          <w:lang w:val="vi-VN"/>
        </w:rPr>
      </w:pPr>
    </w:p>
    <w:p w14:paraId="3D085F9C" w14:textId="619F61D7" w:rsidR="008E2F73" w:rsidRPr="008E2F73" w:rsidRDefault="008E2F73" w:rsidP="008E2F73">
      <w:pPr>
        <w:rPr>
          <w:b/>
          <w:bCs/>
          <w:lang w:val="vi-VN"/>
        </w:rPr>
      </w:pPr>
      <w:r w:rsidRPr="008E2F73">
        <w:rPr>
          <w:b/>
          <w:bCs/>
          <w:lang w:val="vi-VN"/>
        </w:rPr>
        <w:lastRenderedPageBreak/>
        <w:t>8. Đèn gắn tường xanh đen tay xoay vàng</w:t>
      </w:r>
    </w:p>
    <w:p w14:paraId="0548B7E5" w14:textId="77777777" w:rsidR="008E2F73" w:rsidRPr="008E2F73" w:rsidRDefault="008E2F73" w:rsidP="008E2F73">
      <w:pPr>
        <w:rPr>
          <w:lang w:val="vi-VN"/>
        </w:rPr>
      </w:pPr>
      <w:r w:rsidRPr="008E2F73">
        <w:rPr>
          <w:i/>
          <w:iCs/>
          <w:lang w:val="vi-VN"/>
        </w:rPr>
        <w:t>Giá đề xuất: 1.180.000₫</w:t>
      </w:r>
      <w:r w:rsidRPr="008E2F73">
        <w:rPr>
          <w:lang w:val="vi-VN"/>
        </w:rPr>
        <w:t xml:space="preserve"> </w:t>
      </w:r>
      <w:r w:rsidRPr="008E2F73">
        <w:rPr>
          <w:lang w:val="vi-VN"/>
        </w:rPr>
        <w:br/>
        <w:t>Đèn gắn tường với tay xoay màu vàng đồng, chụp đèn xanh đen bóng. Thiết kế công nghiệp pha cổ điển, phù hợp cho góc đọc sách hoặc đầu giường.</w:t>
      </w:r>
    </w:p>
    <w:p w14:paraId="51C385F6" w14:textId="1259BB0B" w:rsidR="008E2F73" w:rsidRPr="008E2F73" w:rsidRDefault="008E2F73" w:rsidP="008E2F73">
      <w:pPr>
        <w:rPr>
          <w:lang w:val="vi-VN"/>
        </w:rPr>
      </w:pPr>
      <w:r>
        <w:rPr>
          <w:noProof/>
        </w:rPr>
        <w:drawing>
          <wp:inline distT="0" distB="0" distL="0" distR="0" wp14:anchorId="48B58442" wp14:editId="284D0B93">
            <wp:extent cx="5972175" cy="5972175"/>
            <wp:effectExtent l="0" t="0" r="9525" b="9525"/>
            <wp:docPr id="477975415" name="Hình ảnh 8" descr="Ảnh có chứa đè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75415" name="Hình ảnh 8" descr="Ảnh có chứa đèn&#10;&#10;Nội dung do AI tạo ra có thể không chính xá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5972175"/>
                    </a:xfrm>
                    <a:prstGeom prst="rect">
                      <a:avLst/>
                    </a:prstGeom>
                    <a:noFill/>
                    <a:ln>
                      <a:noFill/>
                    </a:ln>
                  </pic:spPr>
                </pic:pic>
              </a:graphicData>
            </a:graphic>
          </wp:inline>
        </w:drawing>
      </w:r>
    </w:p>
    <w:p w14:paraId="5C3519AE" w14:textId="77777777" w:rsidR="008E2F73" w:rsidRDefault="008E2F73" w:rsidP="008E2F73">
      <w:pPr>
        <w:rPr>
          <w:b/>
          <w:bCs/>
          <w:lang w:val="vi-VN"/>
        </w:rPr>
      </w:pPr>
    </w:p>
    <w:p w14:paraId="02499E96" w14:textId="77777777" w:rsidR="008E2F73" w:rsidRDefault="008E2F73" w:rsidP="008E2F73">
      <w:pPr>
        <w:rPr>
          <w:b/>
          <w:bCs/>
          <w:lang w:val="vi-VN"/>
        </w:rPr>
      </w:pPr>
    </w:p>
    <w:p w14:paraId="34967FBD" w14:textId="77777777" w:rsidR="008E2F73" w:rsidRDefault="008E2F73" w:rsidP="008E2F73">
      <w:pPr>
        <w:rPr>
          <w:b/>
          <w:bCs/>
          <w:lang w:val="vi-VN"/>
        </w:rPr>
      </w:pPr>
    </w:p>
    <w:p w14:paraId="54F709EE" w14:textId="5D55832F" w:rsidR="008E2F73" w:rsidRPr="008E2F73" w:rsidRDefault="008E2F73" w:rsidP="008E2F73">
      <w:pPr>
        <w:rPr>
          <w:b/>
          <w:bCs/>
          <w:lang w:val="vi-VN"/>
        </w:rPr>
      </w:pPr>
      <w:r w:rsidRPr="008E2F73">
        <w:rPr>
          <w:b/>
          <w:bCs/>
          <w:lang w:val="vi-VN"/>
        </w:rPr>
        <w:lastRenderedPageBreak/>
        <w:t>9. Đèn bàn gỗ + kim loại đen</w:t>
      </w:r>
    </w:p>
    <w:p w14:paraId="2444C7F4" w14:textId="77777777" w:rsidR="008E2F73" w:rsidRPr="008E2F73" w:rsidRDefault="008E2F73" w:rsidP="008E2F73">
      <w:pPr>
        <w:rPr>
          <w:lang w:val="vi-VN"/>
        </w:rPr>
      </w:pPr>
      <w:r w:rsidRPr="008E2F73">
        <w:rPr>
          <w:i/>
          <w:iCs/>
          <w:lang w:val="vi-VN"/>
        </w:rPr>
        <w:t>Giá đề xuất: 1.250.000₫</w:t>
      </w:r>
      <w:r w:rsidRPr="008E2F73">
        <w:rPr>
          <w:lang w:val="vi-VN"/>
        </w:rPr>
        <w:t xml:space="preserve"> </w:t>
      </w:r>
      <w:r w:rsidRPr="008E2F73">
        <w:rPr>
          <w:lang w:val="vi-VN"/>
        </w:rPr>
        <w:br/>
        <w:t>Đèn bàn với tay đèn bằng gỗ điều chỉnh được, chụp đèn kim loại đen. Thiết kế kết hợp giữa tự nhiên và hiện đại, phù hợp cho góc làm việc hoặc decor bàn học.</w:t>
      </w:r>
    </w:p>
    <w:p w14:paraId="7DB7A2F8" w14:textId="05E2E1FD" w:rsidR="008E2F73" w:rsidRPr="008E2F73" w:rsidRDefault="008E2F73" w:rsidP="008E2F73">
      <w:pPr>
        <w:rPr>
          <w:lang w:val="vi-VN"/>
        </w:rPr>
      </w:pPr>
      <w:r>
        <w:rPr>
          <w:noProof/>
        </w:rPr>
        <w:drawing>
          <wp:inline distT="0" distB="0" distL="0" distR="0" wp14:anchorId="43D9B4CE" wp14:editId="4BAEC56D">
            <wp:extent cx="5972175" cy="5972175"/>
            <wp:effectExtent l="0" t="0" r="9525" b="9525"/>
            <wp:docPr id="1989034147" name="Hình ảnh 9" descr="Ảnh có chứa ánh sá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34147" name="Hình ảnh 9" descr="Ảnh có chứa ánh sáng&#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5972175"/>
                    </a:xfrm>
                    <a:prstGeom prst="rect">
                      <a:avLst/>
                    </a:prstGeom>
                    <a:noFill/>
                    <a:ln>
                      <a:noFill/>
                    </a:ln>
                  </pic:spPr>
                </pic:pic>
              </a:graphicData>
            </a:graphic>
          </wp:inline>
        </w:drawing>
      </w:r>
    </w:p>
    <w:p w14:paraId="3B12FB10" w14:textId="77777777" w:rsidR="008E2F73" w:rsidRDefault="008E2F73" w:rsidP="008E2F73">
      <w:pPr>
        <w:rPr>
          <w:b/>
          <w:bCs/>
          <w:lang w:val="vi-VN"/>
        </w:rPr>
      </w:pPr>
    </w:p>
    <w:p w14:paraId="5D344EDB" w14:textId="77777777" w:rsidR="008E2F73" w:rsidRDefault="008E2F73" w:rsidP="008E2F73">
      <w:pPr>
        <w:rPr>
          <w:b/>
          <w:bCs/>
          <w:lang w:val="vi-VN"/>
        </w:rPr>
      </w:pPr>
    </w:p>
    <w:p w14:paraId="42239C0D" w14:textId="77777777" w:rsidR="008E2F73" w:rsidRDefault="008E2F73" w:rsidP="008E2F73">
      <w:pPr>
        <w:rPr>
          <w:b/>
          <w:bCs/>
          <w:lang w:val="vi-VN"/>
        </w:rPr>
      </w:pPr>
    </w:p>
    <w:p w14:paraId="08F4014D" w14:textId="3AC2116F" w:rsidR="008E2F73" w:rsidRPr="008E2F73" w:rsidRDefault="008E2F73" w:rsidP="008E2F73">
      <w:pPr>
        <w:rPr>
          <w:b/>
          <w:bCs/>
          <w:lang w:val="vi-VN"/>
        </w:rPr>
      </w:pPr>
      <w:r w:rsidRPr="008E2F73">
        <w:rPr>
          <w:b/>
          <w:bCs/>
          <w:lang w:val="vi-VN"/>
        </w:rPr>
        <w:lastRenderedPageBreak/>
        <w:t>10. Đèn gắn tường trắng + bàn gỗ mini</w:t>
      </w:r>
    </w:p>
    <w:p w14:paraId="13E2AE88" w14:textId="77777777" w:rsidR="008E2F73" w:rsidRPr="008E2F73" w:rsidRDefault="008E2F73" w:rsidP="008E2F73">
      <w:pPr>
        <w:rPr>
          <w:lang w:val="vi-VN"/>
        </w:rPr>
      </w:pPr>
      <w:r w:rsidRPr="008E2F73">
        <w:rPr>
          <w:i/>
          <w:iCs/>
          <w:lang w:val="vi-VN"/>
        </w:rPr>
        <w:t>Giá đề xuất: 1.450.000₫</w:t>
      </w:r>
      <w:r w:rsidRPr="008E2F73">
        <w:rPr>
          <w:lang w:val="vi-VN"/>
        </w:rPr>
        <w:t xml:space="preserve"> </w:t>
      </w:r>
      <w:r w:rsidRPr="008E2F73">
        <w:rPr>
          <w:lang w:val="vi-VN"/>
        </w:rPr>
        <w:br/>
        <w:t>Đèn gắn tường màu trắng với tay đèn điều chỉnh, kết hợp bàn gỗ mini phía dưới. Thiết kế tối giản, phù hợp cho góc đọc sách, đầu giường hoặc không gian nhỏ.</w:t>
      </w:r>
    </w:p>
    <w:p w14:paraId="489C2A52" w14:textId="5991F301" w:rsidR="00106DBE" w:rsidRDefault="008E2F73">
      <w:r>
        <w:rPr>
          <w:noProof/>
        </w:rPr>
        <w:drawing>
          <wp:inline distT="0" distB="0" distL="0" distR="0" wp14:anchorId="1AD3D628" wp14:editId="464BA5AE">
            <wp:extent cx="5972175" cy="5972175"/>
            <wp:effectExtent l="0" t="0" r="9525" b="9525"/>
            <wp:docPr id="244034618" name="Hình ảnh 10" descr="Ảnh có chứa đồ đạc, bàn, bàn uống cà phê, ghế đẩ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34618" name="Hình ảnh 10" descr="Ảnh có chứa đồ đạc, bàn, bàn uống cà phê, ghế đẩu&#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5972175"/>
                    </a:xfrm>
                    <a:prstGeom prst="rect">
                      <a:avLst/>
                    </a:prstGeom>
                    <a:noFill/>
                    <a:ln>
                      <a:noFill/>
                    </a:ln>
                  </pic:spPr>
                </pic:pic>
              </a:graphicData>
            </a:graphic>
          </wp:inline>
        </w:drawing>
      </w:r>
    </w:p>
    <w:sectPr w:rsidR="00106DBE" w:rsidSect="0057664F">
      <w:pgSz w:w="12240" w:h="15840"/>
      <w:pgMar w:top="1134" w:right="1134" w:bottom="1134" w:left="1701" w:header="0" w:footer="102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73"/>
    <w:rsid w:val="000E61BA"/>
    <w:rsid w:val="00106DBE"/>
    <w:rsid w:val="0057664F"/>
    <w:rsid w:val="008E2F73"/>
    <w:rsid w:val="009A6E11"/>
    <w:rsid w:val="00A32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E1A86"/>
  <w15:chartTrackingRefBased/>
  <w15:docId w15:val="{E74518D3-150B-443B-93E1-95CD457C2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A6E11"/>
    <w:pPr>
      <w:suppressAutoHyphens/>
      <w:overflowPunct w:val="0"/>
      <w:spacing w:before="240" w:after="0" w:line="312" w:lineRule="auto"/>
    </w:pPr>
    <w:rPr>
      <w:rFonts w:ascii="Times New Roman" w:hAnsi="Times New Roman" w:cs="Tahoma"/>
      <w:sz w:val="26"/>
    </w:rPr>
  </w:style>
  <w:style w:type="paragraph" w:styleId="u1">
    <w:name w:val="heading 1"/>
    <w:basedOn w:val="Binhthng"/>
    <w:next w:val="Binhthng"/>
    <w:link w:val="u1Char"/>
    <w:uiPriority w:val="9"/>
    <w:qFormat/>
    <w:rsid w:val="009A6E11"/>
    <w:pPr>
      <w:keepNext/>
      <w:keepLines/>
      <w:spacing w:line="360" w:lineRule="auto"/>
      <w:outlineLvl w:val="0"/>
    </w:pPr>
    <w:rPr>
      <w:rFonts w:eastAsiaTheme="majorEastAsia" w:cstheme="majorBidi"/>
      <w:color w:val="000000" w:themeColor="text1"/>
      <w:sz w:val="32"/>
      <w:szCs w:val="40"/>
      <w:lang w:val="vi-VN"/>
    </w:rPr>
  </w:style>
  <w:style w:type="paragraph" w:styleId="u2">
    <w:name w:val="heading 2"/>
    <w:basedOn w:val="Binhthng"/>
    <w:next w:val="Binhthng"/>
    <w:link w:val="u2Char"/>
    <w:uiPriority w:val="9"/>
    <w:semiHidden/>
    <w:unhideWhenUsed/>
    <w:qFormat/>
    <w:rsid w:val="008E2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E2F7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E2F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8E2F73"/>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8E2F73"/>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E2F73"/>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E2F73"/>
    <w:pPr>
      <w:keepNext/>
      <w:keepLines/>
      <w:spacing w:before="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E2F73"/>
    <w:pPr>
      <w:keepNext/>
      <w:keepLines/>
      <w:spacing w:before="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A6E11"/>
    <w:rPr>
      <w:rFonts w:ascii="Times New Roman" w:eastAsiaTheme="majorEastAsia" w:hAnsi="Times New Roman" w:cstheme="majorBidi"/>
      <w:color w:val="000000" w:themeColor="text1"/>
      <w:sz w:val="32"/>
      <w:szCs w:val="40"/>
      <w:lang w:val="vi-VN"/>
    </w:rPr>
  </w:style>
  <w:style w:type="paragraph" w:styleId="oancuaDanhsach">
    <w:name w:val="List Paragraph"/>
    <w:basedOn w:val="Binhthng"/>
    <w:qFormat/>
    <w:rsid w:val="009A6E11"/>
    <w:pPr>
      <w:ind w:left="720"/>
      <w:contextualSpacing/>
    </w:pPr>
    <w:rPr>
      <w:color w:val="000000" w:themeColor="text1"/>
    </w:rPr>
  </w:style>
  <w:style w:type="character" w:customStyle="1" w:styleId="u2Char">
    <w:name w:val="Đầu đề 2 Char"/>
    <w:basedOn w:val="Phngmcinhcuaoanvn"/>
    <w:link w:val="u2"/>
    <w:uiPriority w:val="9"/>
    <w:semiHidden/>
    <w:rsid w:val="008E2F7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E2F7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E2F73"/>
    <w:rPr>
      <w:rFonts w:eastAsiaTheme="majorEastAsia" w:cstheme="majorBidi"/>
      <w:i/>
      <w:iCs/>
      <w:color w:val="0F4761" w:themeColor="accent1" w:themeShade="BF"/>
      <w:sz w:val="26"/>
    </w:rPr>
  </w:style>
  <w:style w:type="character" w:customStyle="1" w:styleId="u5Char">
    <w:name w:val="Đầu đề 5 Char"/>
    <w:basedOn w:val="Phngmcinhcuaoanvn"/>
    <w:link w:val="u5"/>
    <w:uiPriority w:val="9"/>
    <w:semiHidden/>
    <w:rsid w:val="008E2F73"/>
    <w:rPr>
      <w:rFonts w:eastAsiaTheme="majorEastAsia" w:cstheme="majorBidi"/>
      <w:color w:val="0F4761" w:themeColor="accent1" w:themeShade="BF"/>
      <w:sz w:val="26"/>
    </w:rPr>
  </w:style>
  <w:style w:type="character" w:customStyle="1" w:styleId="u6Char">
    <w:name w:val="Đầu đề 6 Char"/>
    <w:basedOn w:val="Phngmcinhcuaoanvn"/>
    <w:link w:val="u6"/>
    <w:uiPriority w:val="9"/>
    <w:semiHidden/>
    <w:rsid w:val="008E2F73"/>
    <w:rPr>
      <w:rFonts w:eastAsiaTheme="majorEastAsia" w:cstheme="majorBidi"/>
      <w:i/>
      <w:iCs/>
      <w:color w:val="595959" w:themeColor="text1" w:themeTint="A6"/>
      <w:sz w:val="26"/>
    </w:rPr>
  </w:style>
  <w:style w:type="character" w:customStyle="1" w:styleId="u7Char">
    <w:name w:val="Đầu đề 7 Char"/>
    <w:basedOn w:val="Phngmcinhcuaoanvn"/>
    <w:link w:val="u7"/>
    <w:uiPriority w:val="9"/>
    <w:semiHidden/>
    <w:rsid w:val="008E2F73"/>
    <w:rPr>
      <w:rFonts w:eastAsiaTheme="majorEastAsia" w:cstheme="majorBidi"/>
      <w:color w:val="595959" w:themeColor="text1" w:themeTint="A6"/>
      <w:sz w:val="26"/>
    </w:rPr>
  </w:style>
  <w:style w:type="character" w:customStyle="1" w:styleId="u8Char">
    <w:name w:val="Đầu đề 8 Char"/>
    <w:basedOn w:val="Phngmcinhcuaoanvn"/>
    <w:link w:val="u8"/>
    <w:uiPriority w:val="9"/>
    <w:semiHidden/>
    <w:rsid w:val="008E2F73"/>
    <w:rPr>
      <w:rFonts w:eastAsiaTheme="majorEastAsia" w:cstheme="majorBidi"/>
      <w:i/>
      <w:iCs/>
      <w:color w:val="272727" w:themeColor="text1" w:themeTint="D8"/>
      <w:sz w:val="26"/>
    </w:rPr>
  </w:style>
  <w:style w:type="character" w:customStyle="1" w:styleId="u9Char">
    <w:name w:val="Đầu đề 9 Char"/>
    <w:basedOn w:val="Phngmcinhcuaoanvn"/>
    <w:link w:val="u9"/>
    <w:uiPriority w:val="9"/>
    <w:semiHidden/>
    <w:rsid w:val="008E2F73"/>
    <w:rPr>
      <w:rFonts w:eastAsiaTheme="majorEastAsia" w:cstheme="majorBidi"/>
      <w:color w:val="272727" w:themeColor="text1" w:themeTint="D8"/>
      <w:sz w:val="26"/>
    </w:rPr>
  </w:style>
  <w:style w:type="paragraph" w:styleId="Tiu">
    <w:name w:val="Title"/>
    <w:basedOn w:val="Binhthng"/>
    <w:next w:val="Binhthng"/>
    <w:link w:val="TiuChar"/>
    <w:uiPriority w:val="10"/>
    <w:qFormat/>
    <w:rsid w:val="008E2F7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E2F7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E2F7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E2F7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E2F73"/>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8E2F73"/>
    <w:rPr>
      <w:rFonts w:ascii="Times New Roman" w:hAnsi="Times New Roman" w:cs="Tahoma"/>
      <w:i/>
      <w:iCs/>
      <w:color w:val="404040" w:themeColor="text1" w:themeTint="BF"/>
      <w:sz w:val="26"/>
    </w:rPr>
  </w:style>
  <w:style w:type="character" w:styleId="NhnmnhThm">
    <w:name w:val="Intense Emphasis"/>
    <w:basedOn w:val="Phngmcinhcuaoanvn"/>
    <w:uiPriority w:val="21"/>
    <w:qFormat/>
    <w:rsid w:val="008E2F73"/>
    <w:rPr>
      <w:i/>
      <w:iCs/>
      <w:color w:val="0F4761" w:themeColor="accent1" w:themeShade="BF"/>
    </w:rPr>
  </w:style>
  <w:style w:type="paragraph" w:styleId="Nhaykepm">
    <w:name w:val="Intense Quote"/>
    <w:basedOn w:val="Binhthng"/>
    <w:next w:val="Binhthng"/>
    <w:link w:val="NhaykepmChar"/>
    <w:uiPriority w:val="30"/>
    <w:qFormat/>
    <w:rsid w:val="008E2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E2F73"/>
    <w:rPr>
      <w:rFonts w:ascii="Times New Roman" w:hAnsi="Times New Roman" w:cs="Tahoma"/>
      <w:i/>
      <w:iCs/>
      <w:color w:val="0F4761" w:themeColor="accent1" w:themeShade="BF"/>
      <w:sz w:val="26"/>
    </w:rPr>
  </w:style>
  <w:style w:type="character" w:styleId="ThamchiuNhnmnh">
    <w:name w:val="Intense Reference"/>
    <w:basedOn w:val="Phngmcinhcuaoanvn"/>
    <w:uiPriority w:val="32"/>
    <w:qFormat/>
    <w:rsid w:val="008E2F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2174802010131 - Trịnh Minh Đức - 71K27CNTT05</dc:creator>
  <cp:keywords/>
  <dc:description/>
  <cp:lastModifiedBy>2174802010131 - Trịnh Minh Đức - 71K27CNTT05</cp:lastModifiedBy>
  <cp:revision>1</cp:revision>
  <dcterms:created xsi:type="dcterms:W3CDTF">2025-10-02T11:08:00Z</dcterms:created>
  <dcterms:modified xsi:type="dcterms:W3CDTF">2025-10-02T11:12:00Z</dcterms:modified>
</cp:coreProperties>
</file>