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384CB537" w:rsidR="007731B2" w:rsidRDefault="0002632D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Summer 2020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2C7E0E8C" w:rsidR="007731B2" w:rsidRDefault="0002632D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Tin Thu Zar Aye</w:t>
      </w:r>
    </w:p>
    <w:p w14:paraId="13C8428E" w14:textId="752910FE" w:rsidR="007731B2" w:rsidRDefault="0002632D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920615641</w:t>
      </w:r>
    </w:p>
    <w:p w14:paraId="60FB7E2B" w14:textId="42867ED1" w:rsidR="007731B2" w:rsidRDefault="0002632D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CSC413-02</w:t>
      </w:r>
    </w:p>
    <w:p w14:paraId="4612A93B" w14:textId="77777777" w:rsidR="00963E7F" w:rsidRDefault="00963E7F" w:rsidP="00963E7F">
      <w:pPr>
        <w:jc w:val="center"/>
      </w:pPr>
      <w:r>
        <w:fldChar w:fldCharType="begin"/>
      </w:r>
      <w:r>
        <w:instrText xml:space="preserve"> HYPERLINK "https://github.com/csc413-02-SU2020/csc413-p1-TinThu" </w:instrText>
      </w:r>
      <w:r>
        <w:fldChar w:fldCharType="separate"/>
      </w:r>
      <w:r>
        <w:rPr>
          <w:rStyle w:val="Hyperlink"/>
        </w:rPr>
        <w:t>https://github.com/csc413-02-SU2020/csc413-p1-TinThu</w:t>
      </w:r>
      <w:r>
        <w:fldChar w:fldCharType="end"/>
      </w:r>
    </w:p>
    <w:p w14:paraId="57D2CF46" w14:textId="0DF9298E" w:rsidR="007731B2" w:rsidRDefault="007731B2" w:rsidP="007731B2">
      <w:pPr>
        <w:jc w:val="center"/>
        <w:rPr>
          <w:rStyle w:val="BookTitle"/>
          <w:sz w:val="48"/>
        </w:rPr>
      </w:pP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7F803CF4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0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4D14D78" w:rsidR="007731B2" w:rsidRDefault="00D576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5F409D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2F6FCCB2" w:rsidR="007731B2" w:rsidRDefault="00D576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5F409D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532A7BE1" w:rsidR="007731B2" w:rsidRDefault="00D576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5F409D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53753729" w:rsidR="007731B2" w:rsidRDefault="00D576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5F409D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5D0D2B77" w:rsidR="007731B2" w:rsidRDefault="00D576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5F409D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39FCEBDB" w:rsidR="007731B2" w:rsidRDefault="00D576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</w:hyperlink>
          <w:r w:rsidR="005F409D">
            <w:rPr>
              <w:noProof/>
            </w:rPr>
            <w:t>4</w:t>
          </w:r>
        </w:p>
        <w:p w14:paraId="2343DF58" w14:textId="1E1960A1" w:rsidR="007731B2" w:rsidRDefault="00D576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5F409D">
              <w:rPr>
                <w:noProof/>
                <w:webHidden/>
              </w:rPr>
              <w:t>4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6CC7DB5E" w:rsidR="007731B2" w:rsidRDefault="00D576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5F409D">
              <w:rPr>
                <w:noProof/>
                <w:webHidden/>
              </w:rPr>
              <w:t>5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4ECD391F" w:rsidR="007731B2" w:rsidRDefault="00D576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5F409D">
              <w:rPr>
                <w:noProof/>
                <w:webHidden/>
              </w:rPr>
              <w:t>5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72F275D0" w:rsidR="007731B2" w:rsidRDefault="00D576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5F409D">
              <w:rPr>
                <w:noProof/>
                <w:webHidden/>
              </w:rPr>
              <w:t>6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11F26893" w:rsidR="007731B2" w:rsidRDefault="00D576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5F409D">
              <w:rPr>
                <w:noProof/>
                <w:webHidden/>
              </w:rPr>
              <w:t>6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0B5BF70F" w14:textId="6F795FAA" w:rsidR="00240A2C" w:rsidRDefault="007731B2" w:rsidP="00240A2C">
      <w:pPr>
        <w:pStyle w:val="Heading2"/>
      </w:pPr>
      <w:bookmarkStart w:id="1" w:name="_Toc522827689"/>
      <w:r>
        <w:t>Project Overview</w:t>
      </w:r>
      <w:bookmarkEnd w:id="1"/>
    </w:p>
    <w:p w14:paraId="1E57E463" w14:textId="7C189D36" w:rsidR="00240A2C" w:rsidRPr="00240A2C" w:rsidRDefault="00240A2C" w:rsidP="00240A2C">
      <w:pPr>
        <w:pStyle w:val="ListParagraph"/>
        <w:numPr>
          <w:ilvl w:val="0"/>
          <w:numId w:val="13"/>
        </w:numPr>
      </w:pPr>
      <w:r>
        <w:t>This project is called “Expression Evaluation and Calculator GUI”. Basically, we created the simple calculator which can handle the sign “</w:t>
      </w:r>
      <w:proofErr w:type="gramStart"/>
      <w:r>
        <w:t>+,-</w:t>
      </w:r>
      <w:proofErr w:type="gramEnd"/>
      <w:r>
        <w:t xml:space="preserve">,*,/,^ and () and also we can </w:t>
      </w:r>
      <w:r w:rsidR="002F0723">
        <w:t>do</w:t>
      </w:r>
      <w:r>
        <w:t xml:space="preserve"> the simple calculation. There are also including the clear button and backspace button in the calculator. We have to create to be handle the number and operators which are “</w:t>
      </w:r>
      <w:proofErr w:type="gramStart"/>
      <w:r>
        <w:t>+,-</w:t>
      </w:r>
      <w:proofErr w:type="gramEnd"/>
      <w:r>
        <w:t>,*,/,^,() sign as their precedence order to get the correct answer.</w:t>
      </w:r>
      <w:r w:rsidR="00123AD7">
        <w:t xml:space="preserve"> We also created the manual calculator to be able to calculate by clicking each number and operator to get answer.</w:t>
      </w:r>
    </w:p>
    <w:p w14:paraId="49B4290C" w14:textId="4B322BF8" w:rsidR="00240A2C" w:rsidRDefault="007731B2" w:rsidP="00240A2C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6520CB45" w14:textId="308D59FF" w:rsidR="00907F80" w:rsidRDefault="00B2034A" w:rsidP="00907F80">
      <w:pPr>
        <w:pStyle w:val="ListParagraph"/>
        <w:numPr>
          <w:ilvl w:val="0"/>
          <w:numId w:val="13"/>
        </w:numPr>
      </w:pPr>
      <w:r>
        <w:t xml:space="preserve">In this project, we have to implement the Operand class, Operator class, Evaluator class and </w:t>
      </w:r>
      <w:proofErr w:type="spellStart"/>
      <w:r>
        <w:t>EvaluatorUI</w:t>
      </w:r>
      <w:proofErr w:type="spellEnd"/>
      <w:r>
        <w:t xml:space="preserve"> class. In the Operand class, we have to check the operand should be a number even though the user input as a String. Operand class and Operator classes are related when we do the calculation for the 2 Operands. In the Operator class, there is 2 abstract functions which are “priority function” and “execute function”. For the abstract  “priority function”, we have to create the sub-classes to handle the priority of the operator such as “+,-,*,/,^ and () , for example, + sign and – sign</w:t>
      </w:r>
      <w:r w:rsidR="00907F80">
        <w:t xml:space="preserve"> are</w:t>
      </w:r>
      <w:r>
        <w:t xml:space="preserve"> </w:t>
      </w:r>
      <w:r w:rsidR="00907F80">
        <w:t xml:space="preserve">priority 1, * sing and / sign are priority 2 and so on. For the abstract “execute function”, we also need to create the sub-class to make all the calculation with 2operands. </w:t>
      </w:r>
    </w:p>
    <w:p w14:paraId="5ECDA5A1" w14:textId="09F37B95" w:rsidR="00B2034A" w:rsidRDefault="00907F80" w:rsidP="00907F80">
      <w:pPr>
        <w:pStyle w:val="ListParagraph"/>
        <w:numPr>
          <w:ilvl w:val="0"/>
          <w:numId w:val="13"/>
        </w:numPr>
      </w:pPr>
      <w:r>
        <w:t xml:space="preserve">When we move to the Evaluator class, we have to create the 2 stacks, one for the Operand class and another one is for the Operator class. </w:t>
      </w:r>
      <w:r w:rsidR="00B2034A">
        <w:t xml:space="preserve"> </w:t>
      </w:r>
      <w:r w:rsidR="00E32B83">
        <w:t xml:space="preserve">At first, we need to scan the operand and push to the </w:t>
      </w:r>
      <w:proofErr w:type="spellStart"/>
      <w:r w:rsidR="00E32B83">
        <w:t>operandStack</w:t>
      </w:r>
      <w:proofErr w:type="spellEnd"/>
      <w:r w:rsidR="00E32B83">
        <w:t xml:space="preserve"> then check the operator. If we see the </w:t>
      </w:r>
      <w:proofErr w:type="spellStart"/>
      <w:r w:rsidR="00E32B83">
        <w:t>openParenthesis</w:t>
      </w:r>
      <w:proofErr w:type="spellEnd"/>
      <w:r w:rsidR="00E32B83">
        <w:t xml:space="preserve"> we need to push to the </w:t>
      </w:r>
      <w:proofErr w:type="spellStart"/>
      <w:r w:rsidR="00E32B83">
        <w:t>operatorStack</w:t>
      </w:r>
      <w:proofErr w:type="spellEnd"/>
      <w:r w:rsidR="00E32B83">
        <w:t xml:space="preserve"> and if we see the </w:t>
      </w:r>
      <w:proofErr w:type="spellStart"/>
      <w:r w:rsidR="00E32B83">
        <w:t>closeParenthesis</w:t>
      </w:r>
      <w:proofErr w:type="spellEnd"/>
      <w:r w:rsidR="00E32B83">
        <w:t xml:space="preserve">, we need to do the calculation until we see the </w:t>
      </w:r>
      <w:proofErr w:type="spellStart"/>
      <w:r w:rsidR="00C62F08">
        <w:t>o</w:t>
      </w:r>
      <w:r w:rsidR="00E32B83">
        <w:t>pen</w:t>
      </w:r>
      <w:r w:rsidR="00C62F08">
        <w:t>Pa</w:t>
      </w:r>
      <w:r w:rsidR="00E32B83">
        <w:t>r</w:t>
      </w:r>
      <w:r w:rsidR="00C62F08">
        <w:t>e</w:t>
      </w:r>
      <w:r w:rsidR="00E32B83">
        <w:t>nthesis</w:t>
      </w:r>
      <w:proofErr w:type="spellEnd"/>
      <w:r w:rsidR="00E32B83">
        <w:t xml:space="preserve">. if we don’t see both </w:t>
      </w:r>
      <w:proofErr w:type="spellStart"/>
      <w:r w:rsidR="00E32B83">
        <w:t>openParenthesis</w:t>
      </w:r>
      <w:proofErr w:type="spellEnd"/>
      <w:r w:rsidR="00E32B83">
        <w:t xml:space="preserve"> and </w:t>
      </w:r>
      <w:proofErr w:type="spellStart"/>
      <w:r w:rsidR="00E32B83">
        <w:t>closeParenthesis</w:t>
      </w:r>
      <w:proofErr w:type="spellEnd"/>
      <w:r w:rsidR="00E32B83">
        <w:t xml:space="preserve">, we just need to process an Operator. </w:t>
      </w:r>
    </w:p>
    <w:p w14:paraId="296E9A01" w14:textId="118C5A78" w:rsidR="00E32B83" w:rsidRPr="00B2034A" w:rsidRDefault="00E32B83" w:rsidP="00907F80">
      <w:pPr>
        <w:pStyle w:val="ListParagraph"/>
        <w:numPr>
          <w:ilvl w:val="0"/>
          <w:numId w:val="13"/>
        </w:numPr>
      </w:pPr>
      <w:r>
        <w:t xml:space="preserve">After the Evaluator class completely worked, we need to implement the </w:t>
      </w:r>
      <w:proofErr w:type="spellStart"/>
      <w:r>
        <w:t>EvaluatorUI</w:t>
      </w:r>
      <w:proofErr w:type="spellEnd"/>
      <w:r>
        <w:t xml:space="preserve"> class by using the Evaluator class. In the Evaluator class, we have to create the calculator to calculate the manually by using the evaluator class. When we press the “=” sign, the correct</w:t>
      </w:r>
      <w:r w:rsidR="005F409D">
        <w:t xml:space="preserve"> answer </w:t>
      </w:r>
      <w:r>
        <w:t>should be pop out on the calculator screen.</w:t>
      </w:r>
    </w:p>
    <w:p w14:paraId="03608BC7" w14:textId="37AA3171" w:rsidR="009470EA" w:rsidRDefault="007731B2" w:rsidP="009470EA">
      <w:pPr>
        <w:pStyle w:val="Heading2"/>
      </w:pPr>
      <w:bookmarkStart w:id="3" w:name="_Toc522827691"/>
      <w:r>
        <w:t>Summary of Work Completed</w:t>
      </w:r>
      <w:bookmarkEnd w:id="3"/>
    </w:p>
    <w:p w14:paraId="17378542" w14:textId="4FB4B73F" w:rsidR="009470EA" w:rsidRPr="009470EA" w:rsidRDefault="009470EA" w:rsidP="009470EA">
      <w:pPr>
        <w:pStyle w:val="ListParagraph"/>
        <w:numPr>
          <w:ilvl w:val="0"/>
          <w:numId w:val="16"/>
        </w:numPr>
      </w:pPr>
      <w:r>
        <w:t xml:space="preserve">There are 4 main classes which are Operand class, Operator class, Evaluator class and </w:t>
      </w:r>
      <w:proofErr w:type="spellStart"/>
      <w:r>
        <w:t>EvaluatorUI</w:t>
      </w:r>
      <w:proofErr w:type="spellEnd"/>
      <w:r>
        <w:t xml:space="preserve"> class. There are also including the test classes which we can test after each class is completely implement. </w:t>
      </w:r>
      <w:r w:rsidR="002F0723">
        <w:t xml:space="preserve">We also need to complete step by step, for example, first, we have to implement the Operand class; second the Operator class; third, the Evaluator class and then finally we have to implement the </w:t>
      </w:r>
      <w:proofErr w:type="spellStart"/>
      <w:r w:rsidR="002F0723">
        <w:t>EvaluatorUI</w:t>
      </w:r>
      <w:proofErr w:type="spellEnd"/>
      <w:r w:rsidR="002F0723">
        <w:t xml:space="preserve"> class by reusing the Evaluator class. </w:t>
      </w:r>
    </w:p>
    <w:p w14:paraId="46A57D88" w14:textId="344C21CF" w:rsidR="007731B2" w:rsidRDefault="007731B2" w:rsidP="007731B2">
      <w:pPr>
        <w:pStyle w:val="Heading1"/>
      </w:pPr>
      <w:bookmarkStart w:id="4" w:name="_Toc522827692"/>
      <w:r>
        <w:t>Development Environment</w:t>
      </w:r>
      <w:bookmarkEnd w:id="4"/>
    </w:p>
    <w:p w14:paraId="67B9D8BD" w14:textId="6BF2236B" w:rsidR="0002632D" w:rsidRPr="0002632D" w:rsidRDefault="0002632D" w:rsidP="005D2BDD">
      <w:pPr>
        <w:pStyle w:val="ListParagraph"/>
        <w:numPr>
          <w:ilvl w:val="0"/>
          <w:numId w:val="10"/>
        </w:numPr>
      </w:pPr>
      <w:r>
        <w:t xml:space="preserve">I am using the IntelliJ IDE version – 2019.3.5. Build #IC-193.7288.26 </w:t>
      </w:r>
    </w:p>
    <w:p w14:paraId="5D554431" w14:textId="1BD3ABC1" w:rsidR="0002632D" w:rsidRPr="0002632D" w:rsidRDefault="007731B2" w:rsidP="0002632D">
      <w:pPr>
        <w:pStyle w:val="Heading1"/>
      </w:pPr>
      <w:bookmarkStart w:id="5" w:name="_Toc522827693"/>
      <w:r>
        <w:t>How to Build/Import your Project</w:t>
      </w:r>
      <w:bookmarkEnd w:id="5"/>
    </w:p>
    <w:p w14:paraId="60F2C3C1" w14:textId="3A60B33E" w:rsidR="0002632D" w:rsidRPr="0002632D" w:rsidRDefault="0002632D" w:rsidP="005D2BDD">
      <w:pPr>
        <w:pStyle w:val="ListParagraph"/>
        <w:numPr>
          <w:ilvl w:val="0"/>
          <w:numId w:val="10"/>
        </w:numPr>
      </w:pPr>
      <w:r>
        <w:t>I am importing the project. I copied the link from the GitHub repository and clone in my computer desktop</w:t>
      </w:r>
      <w:r w:rsidR="002F0723">
        <w:t xml:space="preserve"> then</w:t>
      </w:r>
      <w:r>
        <w:t xml:space="preserve"> import to the </w:t>
      </w:r>
      <w:proofErr w:type="spellStart"/>
      <w:r>
        <w:t>intell</w:t>
      </w:r>
      <w:r w:rsidR="00B2034A">
        <w:t>i</w:t>
      </w:r>
      <w:r>
        <w:t>J</w:t>
      </w:r>
      <w:proofErr w:type="spellEnd"/>
      <w:r>
        <w:t>.</w:t>
      </w:r>
    </w:p>
    <w:p w14:paraId="6A824052" w14:textId="54472040" w:rsidR="00F67944" w:rsidRDefault="007731B2" w:rsidP="00F67944">
      <w:pPr>
        <w:pStyle w:val="Heading1"/>
      </w:pPr>
      <w:bookmarkStart w:id="6" w:name="_Toc522827694"/>
      <w:r>
        <w:lastRenderedPageBreak/>
        <w:t>How to Run your Project</w:t>
      </w:r>
      <w:bookmarkEnd w:id="6"/>
    </w:p>
    <w:p w14:paraId="47AD2000" w14:textId="4D44E108" w:rsidR="00F67944" w:rsidRPr="00F67944" w:rsidRDefault="00F67944" w:rsidP="005D2BDD">
      <w:pPr>
        <w:pStyle w:val="ListParagraph"/>
        <w:numPr>
          <w:ilvl w:val="0"/>
          <w:numId w:val="10"/>
        </w:numPr>
      </w:pPr>
      <w:r>
        <w:t xml:space="preserve">My code can handle the </w:t>
      </w:r>
      <w:proofErr w:type="gramStart"/>
      <w:r>
        <w:t>+,-</w:t>
      </w:r>
      <w:proofErr w:type="gramEnd"/>
      <w:r>
        <w:t xml:space="preserve">,*,/,^ and (). For </w:t>
      </w:r>
      <w:proofErr w:type="gramStart"/>
      <w:r>
        <w:t>example</w:t>
      </w:r>
      <w:proofErr w:type="gramEnd"/>
      <w:r>
        <w:t xml:space="preserve"> if you run “2+3” or “(2+3)”, there is no error for the ()</w:t>
      </w:r>
      <w:r w:rsidR="005D2BDD">
        <w:t xml:space="preserve"> too</w:t>
      </w:r>
      <w:r>
        <w:t>.</w:t>
      </w:r>
    </w:p>
    <w:p w14:paraId="40460799" w14:textId="40AA04DA" w:rsidR="00A740FF" w:rsidRDefault="007731B2" w:rsidP="00A740FF">
      <w:pPr>
        <w:pStyle w:val="Heading1"/>
      </w:pPr>
      <w:bookmarkStart w:id="7" w:name="_Toc522827695"/>
      <w:r>
        <w:t>Assumption Made</w:t>
      </w:r>
      <w:bookmarkEnd w:id="7"/>
    </w:p>
    <w:p w14:paraId="5588E720" w14:textId="6BCDDE1A" w:rsidR="00A740FF" w:rsidRDefault="00A740FF" w:rsidP="00A740FF">
      <w:pPr>
        <w:pStyle w:val="ListParagraph"/>
        <w:numPr>
          <w:ilvl w:val="0"/>
          <w:numId w:val="7"/>
        </w:numPr>
      </w:pPr>
      <w:r>
        <w:t xml:space="preserve">At first, I tried to implement the Operand class to be able to run the </w:t>
      </w:r>
      <w:proofErr w:type="spellStart"/>
      <w:r>
        <w:t>OperandTest</w:t>
      </w:r>
      <w:proofErr w:type="spellEnd"/>
      <w:r>
        <w:t xml:space="preserve">.  </w:t>
      </w:r>
    </w:p>
    <w:p w14:paraId="78ACB3AF" w14:textId="4D9943C9" w:rsidR="00A740FF" w:rsidRDefault="00A740FF" w:rsidP="00A740FF">
      <w:pPr>
        <w:pStyle w:val="ListParagraph"/>
        <w:numPr>
          <w:ilvl w:val="0"/>
          <w:numId w:val="7"/>
        </w:numPr>
      </w:pPr>
      <w:r>
        <w:t xml:space="preserve">Second, I did implement the Operator class which include 2 abstract classes to make the sub-classes to be able to run the </w:t>
      </w:r>
      <w:proofErr w:type="spellStart"/>
      <w:r>
        <w:t>OperatorTest</w:t>
      </w:r>
      <w:proofErr w:type="spellEnd"/>
      <w:r>
        <w:t>.</w:t>
      </w:r>
    </w:p>
    <w:p w14:paraId="0BCA5CAD" w14:textId="0A7E5FEE" w:rsidR="00A740FF" w:rsidRDefault="00A740FF" w:rsidP="00A740FF">
      <w:pPr>
        <w:pStyle w:val="ListParagraph"/>
        <w:numPr>
          <w:ilvl w:val="0"/>
          <w:numId w:val="7"/>
        </w:numPr>
      </w:pPr>
      <w:r>
        <w:t>Third, I needed to implement the Evaluator class by using both Operand class and Operator classes.</w:t>
      </w:r>
    </w:p>
    <w:p w14:paraId="6925426E" w14:textId="121AB961" w:rsidR="00A740FF" w:rsidRDefault="00A740FF" w:rsidP="00A740FF">
      <w:pPr>
        <w:pStyle w:val="ListParagraph"/>
        <w:numPr>
          <w:ilvl w:val="0"/>
          <w:numId w:val="7"/>
        </w:numPr>
      </w:pPr>
      <w:r>
        <w:t>Finally, I need to reuse the Evaluator class, I have to complete the “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 xml:space="preserve">)” class where is from the </w:t>
      </w:r>
      <w:proofErr w:type="spellStart"/>
      <w:r>
        <w:t>EveluatorUI</w:t>
      </w:r>
      <w:proofErr w:type="spellEnd"/>
      <w:r>
        <w:t xml:space="preserve"> class.</w:t>
      </w:r>
    </w:p>
    <w:p w14:paraId="6C8B0F49" w14:textId="2BF66F9A" w:rsidR="00A740FF" w:rsidRDefault="00A740FF" w:rsidP="00A740FF"/>
    <w:p w14:paraId="2824359F" w14:textId="57BFD950" w:rsidR="00A740FF" w:rsidRDefault="00A740FF" w:rsidP="00A740FF"/>
    <w:p w14:paraId="7600B7D0" w14:textId="3A4ABF39" w:rsidR="00A740FF" w:rsidRDefault="00A740FF" w:rsidP="00A740FF"/>
    <w:p w14:paraId="1CA74F32" w14:textId="31674FD6" w:rsidR="00A740FF" w:rsidRDefault="00A740FF" w:rsidP="00A740FF"/>
    <w:p w14:paraId="636E90F1" w14:textId="23BB6357" w:rsidR="00655B70" w:rsidRDefault="00655B70" w:rsidP="00A740FF"/>
    <w:p w14:paraId="66DEC8C2" w14:textId="7CF4C0B8" w:rsidR="00655B70" w:rsidRDefault="00655B70" w:rsidP="00A740FF"/>
    <w:p w14:paraId="54923B4B" w14:textId="08F98E2E" w:rsidR="00123AD7" w:rsidRDefault="00123AD7" w:rsidP="00A740FF"/>
    <w:p w14:paraId="68D03DB2" w14:textId="17DBBE57" w:rsidR="00123AD7" w:rsidRDefault="00123AD7" w:rsidP="00A740FF"/>
    <w:p w14:paraId="6421DFED" w14:textId="02987C84" w:rsidR="00123AD7" w:rsidRDefault="00123AD7" w:rsidP="00A740FF"/>
    <w:p w14:paraId="2EED7945" w14:textId="67521113" w:rsidR="00123AD7" w:rsidRDefault="00123AD7" w:rsidP="00A740FF"/>
    <w:p w14:paraId="526601E8" w14:textId="2E6412B9" w:rsidR="00123AD7" w:rsidRDefault="00123AD7" w:rsidP="00A740FF"/>
    <w:p w14:paraId="502F1D32" w14:textId="3A7FE6C6" w:rsidR="00123AD7" w:rsidRDefault="00123AD7" w:rsidP="00A740FF"/>
    <w:p w14:paraId="57C50B13" w14:textId="3D46CD3E" w:rsidR="00123AD7" w:rsidRDefault="00123AD7" w:rsidP="00A740FF"/>
    <w:p w14:paraId="603C883B" w14:textId="0D432EEE" w:rsidR="00123AD7" w:rsidRDefault="00123AD7" w:rsidP="00A740FF"/>
    <w:p w14:paraId="656C1EB9" w14:textId="7FE39D3C" w:rsidR="00123AD7" w:rsidRDefault="00123AD7" w:rsidP="00A740FF"/>
    <w:p w14:paraId="5A13F491" w14:textId="4A9A3C90" w:rsidR="00123AD7" w:rsidRDefault="00123AD7" w:rsidP="00A740FF"/>
    <w:p w14:paraId="1A122AA5" w14:textId="45FAB69C" w:rsidR="00123AD7" w:rsidRDefault="00123AD7" w:rsidP="00A740FF"/>
    <w:p w14:paraId="3E3C6121" w14:textId="77777777" w:rsidR="00123AD7" w:rsidRDefault="00123AD7" w:rsidP="00A740FF"/>
    <w:p w14:paraId="2E389C30" w14:textId="77800FC0" w:rsidR="00655B70" w:rsidRDefault="00655B70" w:rsidP="00A740FF"/>
    <w:p w14:paraId="06E93835" w14:textId="77777777" w:rsidR="00F67944" w:rsidRDefault="00F67944" w:rsidP="00A740FF"/>
    <w:p w14:paraId="510F81D8" w14:textId="77777777" w:rsidR="00A740FF" w:rsidRPr="00A740FF" w:rsidRDefault="00A740FF" w:rsidP="00A740FF"/>
    <w:p w14:paraId="262EE8E7" w14:textId="0E6C3B3C" w:rsidR="00A740FF" w:rsidRPr="00A740FF" w:rsidRDefault="007731B2" w:rsidP="00A740FF">
      <w:pPr>
        <w:pStyle w:val="Heading1"/>
      </w:pPr>
      <w:bookmarkStart w:id="8" w:name="_Toc522827696"/>
      <w:r>
        <w:t>Implementation Discussion</w:t>
      </w:r>
      <w:bookmarkEnd w:id="8"/>
    </w:p>
    <w:p w14:paraId="4C62F1D3" w14:textId="0DCA131F" w:rsidR="00655B70" w:rsidRDefault="007731B2" w:rsidP="00A740FF">
      <w:pPr>
        <w:pStyle w:val="Heading2"/>
      </w:pPr>
      <w:bookmarkStart w:id="9" w:name="_Toc522827697"/>
      <w:r>
        <w:t>Class Diagram</w:t>
      </w:r>
      <w:bookmarkEnd w:id="9"/>
    </w:p>
    <w:p w14:paraId="64294ED5" w14:textId="1FC2348C" w:rsidR="00390DFF" w:rsidRDefault="00390DFF" w:rsidP="00A740FF"/>
    <w:tbl>
      <w:tblPr>
        <w:tblStyle w:val="TableGrid"/>
        <w:tblpPr w:leftFromText="180" w:rightFromText="180" w:vertAnchor="text" w:horzAnchor="page" w:tblpX="2175" w:tblpY="202"/>
        <w:tblW w:w="0" w:type="auto"/>
        <w:tblLook w:val="04A0" w:firstRow="1" w:lastRow="0" w:firstColumn="1" w:lastColumn="0" w:noHBand="0" w:noVBand="1"/>
      </w:tblPr>
      <w:tblGrid>
        <w:gridCol w:w="6565"/>
      </w:tblGrid>
      <w:tr w:rsidR="008E0687" w:rsidRPr="00716BD0" w14:paraId="4122381E" w14:textId="77777777" w:rsidTr="008E0687">
        <w:tc>
          <w:tcPr>
            <w:tcW w:w="6565" w:type="dxa"/>
          </w:tcPr>
          <w:p w14:paraId="75E08383" w14:textId="6D0FA822" w:rsidR="008E0687" w:rsidRPr="00716BD0" w:rsidRDefault="00716BD0" w:rsidP="00716BD0">
            <w:pPr>
              <w:jc w:val="center"/>
              <w:rPr>
                <w:b/>
                <w:bCs/>
              </w:rPr>
            </w:pPr>
            <w:proofErr w:type="spellStart"/>
            <w:r w:rsidRPr="00716BD0">
              <w:rPr>
                <w:b/>
                <w:bCs/>
              </w:rPr>
              <w:t>EvaluatorUI</w:t>
            </w:r>
            <w:proofErr w:type="spellEnd"/>
          </w:p>
        </w:tc>
      </w:tr>
    </w:tbl>
    <w:p w14:paraId="50BF97DD" w14:textId="77777777" w:rsidR="00390DFF" w:rsidRPr="00716BD0" w:rsidRDefault="00390DFF" w:rsidP="00716BD0">
      <w:pPr>
        <w:jc w:val="center"/>
        <w:rPr>
          <w:b/>
          <w:bCs/>
        </w:rPr>
      </w:pPr>
    </w:p>
    <w:p w14:paraId="33F27757" w14:textId="1F72F39C" w:rsidR="00A740FF" w:rsidRDefault="00123AD7" w:rsidP="00A740F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F864E4" wp14:editId="4EFA3905">
                <wp:simplePos x="0" y="0"/>
                <wp:positionH relativeFrom="column">
                  <wp:posOffset>2596896</wp:posOffset>
                </wp:positionH>
                <wp:positionV relativeFrom="paragraph">
                  <wp:posOffset>24384</wp:posOffset>
                </wp:positionV>
                <wp:extent cx="9144" cy="786384"/>
                <wp:effectExtent l="63500" t="25400" r="41910" b="139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" cy="786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A47F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4.5pt;margin-top:1.9pt;width:.7pt;height:61.9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</w:p>
    <w:p w14:paraId="7CA507FD" w14:textId="1C3C1AFC" w:rsidR="00A740FF" w:rsidRDefault="00A740FF" w:rsidP="00A740FF"/>
    <w:p w14:paraId="48E3ECEB" w14:textId="541FC356" w:rsidR="00A740FF" w:rsidRDefault="00A740FF" w:rsidP="00A740FF"/>
    <w:tbl>
      <w:tblPr>
        <w:tblStyle w:val="TableGrid"/>
        <w:tblpPr w:leftFromText="180" w:rightFromText="180" w:vertAnchor="text" w:horzAnchor="page" w:tblpX="4033" w:tblpY="-28"/>
        <w:tblW w:w="0" w:type="auto"/>
        <w:tblLook w:val="04A0" w:firstRow="1" w:lastRow="0" w:firstColumn="1" w:lastColumn="0" w:noHBand="0" w:noVBand="1"/>
      </w:tblPr>
      <w:tblGrid>
        <w:gridCol w:w="2965"/>
      </w:tblGrid>
      <w:tr w:rsidR="008E0687" w14:paraId="4C125709" w14:textId="77777777" w:rsidTr="008E0687">
        <w:tc>
          <w:tcPr>
            <w:tcW w:w="2965" w:type="dxa"/>
          </w:tcPr>
          <w:p w14:paraId="75A4BDCD" w14:textId="5963DE87" w:rsidR="008E0687" w:rsidRPr="008E0687" w:rsidRDefault="00123AD7" w:rsidP="008E068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5CB6E9" wp14:editId="2C24142D">
                      <wp:simplePos x="0" y="0"/>
                      <wp:positionH relativeFrom="column">
                        <wp:posOffset>768985</wp:posOffset>
                      </wp:positionH>
                      <wp:positionV relativeFrom="paragraph">
                        <wp:posOffset>148209</wp:posOffset>
                      </wp:positionV>
                      <wp:extent cx="45719" cy="898144"/>
                      <wp:effectExtent l="25400" t="25400" r="43815" b="1651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8981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F6E591" id="Straight Arrow Connector 1" o:spid="_x0000_s1026" type="#_x0000_t32" style="position:absolute;margin-left:60.55pt;margin-top:11.65pt;width:3.6pt;height:70.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E0687" w:rsidRPr="008E0687">
              <w:rPr>
                <w:b/>
                <w:bCs/>
              </w:rPr>
              <w:t>Evaluator</w:t>
            </w:r>
          </w:p>
        </w:tc>
      </w:tr>
    </w:tbl>
    <w:p w14:paraId="619595A7" w14:textId="0E4A82F8" w:rsidR="00A740FF" w:rsidRDefault="00123AD7" w:rsidP="00A740F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F146C" wp14:editId="45656F04">
                <wp:simplePos x="0" y="0"/>
                <wp:positionH relativeFrom="column">
                  <wp:posOffset>429768</wp:posOffset>
                </wp:positionH>
                <wp:positionV relativeFrom="paragraph">
                  <wp:posOffset>164465</wp:posOffset>
                </wp:positionV>
                <wp:extent cx="2103120" cy="1371600"/>
                <wp:effectExtent l="0" t="25400" r="3048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312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69ECD" id="Straight Arrow Connector 2" o:spid="_x0000_s1026" type="#_x0000_t32" style="position:absolute;margin-left:33.85pt;margin-top:12.95pt;width:165.6pt;height:10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</w:p>
    <w:p w14:paraId="0A585198" w14:textId="29A99F1C" w:rsidR="00A740FF" w:rsidRDefault="00A740FF" w:rsidP="00A740FF"/>
    <w:p w14:paraId="1EA09577" w14:textId="7FDF0CFD" w:rsidR="00390DFF" w:rsidRDefault="00390DFF" w:rsidP="00A740FF"/>
    <w:tbl>
      <w:tblPr>
        <w:tblStyle w:val="TableGrid"/>
        <w:tblpPr w:leftFromText="180" w:rightFromText="180" w:vertAnchor="text" w:horzAnchor="margin" w:tblpXSpec="right" w:tblpY="324"/>
        <w:tblW w:w="0" w:type="auto"/>
        <w:tblLook w:val="04A0" w:firstRow="1" w:lastRow="0" w:firstColumn="1" w:lastColumn="0" w:noHBand="0" w:noVBand="1"/>
      </w:tblPr>
      <w:tblGrid>
        <w:gridCol w:w="2541"/>
      </w:tblGrid>
      <w:tr w:rsidR="002F0723" w14:paraId="5D7FD135" w14:textId="77777777" w:rsidTr="002F0723">
        <w:tc>
          <w:tcPr>
            <w:tcW w:w="2541" w:type="dxa"/>
          </w:tcPr>
          <w:p w14:paraId="6AEB3C93" w14:textId="77777777" w:rsidR="002F0723" w:rsidRPr="00EA71A1" w:rsidRDefault="002F0723" w:rsidP="002F0723">
            <w:pPr>
              <w:jc w:val="center"/>
              <w:rPr>
                <w:b/>
                <w:bCs/>
              </w:rPr>
            </w:pPr>
            <w:r w:rsidRPr="00EA71A1">
              <w:rPr>
                <w:b/>
                <w:bCs/>
              </w:rPr>
              <w:t>Sub-classes for the abstract classes</w:t>
            </w:r>
          </w:p>
        </w:tc>
      </w:tr>
      <w:tr w:rsidR="002F0723" w14:paraId="3D45C3F1" w14:textId="77777777" w:rsidTr="002F0723">
        <w:tc>
          <w:tcPr>
            <w:tcW w:w="2541" w:type="dxa"/>
          </w:tcPr>
          <w:p w14:paraId="0B89B733" w14:textId="77777777" w:rsidR="002F0723" w:rsidRDefault="002F0723" w:rsidP="002F0723">
            <w:r>
              <w:t>-</w:t>
            </w:r>
            <w:proofErr w:type="spellStart"/>
            <w:r>
              <w:t>AddOperator</w:t>
            </w:r>
            <w:proofErr w:type="spellEnd"/>
          </w:p>
        </w:tc>
      </w:tr>
      <w:tr w:rsidR="002F0723" w14:paraId="5BE4D1A2" w14:textId="77777777" w:rsidTr="002F0723">
        <w:tc>
          <w:tcPr>
            <w:tcW w:w="2541" w:type="dxa"/>
          </w:tcPr>
          <w:p w14:paraId="387AD908" w14:textId="77777777" w:rsidR="002F0723" w:rsidRDefault="002F0723" w:rsidP="002F0723">
            <w:r>
              <w:t>-</w:t>
            </w:r>
            <w:proofErr w:type="spellStart"/>
            <w:r>
              <w:t>SubtractOperator</w:t>
            </w:r>
            <w:proofErr w:type="spellEnd"/>
          </w:p>
        </w:tc>
      </w:tr>
      <w:tr w:rsidR="002F0723" w14:paraId="0291E05A" w14:textId="77777777" w:rsidTr="002F0723">
        <w:tc>
          <w:tcPr>
            <w:tcW w:w="2541" w:type="dxa"/>
          </w:tcPr>
          <w:p w14:paraId="744B29DC" w14:textId="77777777" w:rsidR="002F0723" w:rsidRDefault="002F0723" w:rsidP="002F0723">
            <w:r>
              <w:t>-</w:t>
            </w:r>
            <w:proofErr w:type="spellStart"/>
            <w:r>
              <w:t>MultiplyOperator</w:t>
            </w:r>
            <w:proofErr w:type="spellEnd"/>
          </w:p>
        </w:tc>
      </w:tr>
      <w:tr w:rsidR="002F0723" w14:paraId="2B55540B" w14:textId="77777777" w:rsidTr="002F0723">
        <w:tc>
          <w:tcPr>
            <w:tcW w:w="2541" w:type="dxa"/>
          </w:tcPr>
          <w:p w14:paraId="315880E3" w14:textId="77777777" w:rsidR="002F0723" w:rsidRDefault="002F0723" w:rsidP="002F0723">
            <w:r>
              <w:t>-</w:t>
            </w:r>
            <w:proofErr w:type="spellStart"/>
            <w:r>
              <w:t>DivideOperator</w:t>
            </w:r>
            <w:proofErr w:type="spellEnd"/>
          </w:p>
        </w:tc>
      </w:tr>
      <w:tr w:rsidR="002F0723" w14:paraId="4470FB64" w14:textId="77777777" w:rsidTr="002F0723">
        <w:tc>
          <w:tcPr>
            <w:tcW w:w="2541" w:type="dxa"/>
          </w:tcPr>
          <w:p w14:paraId="0385F0BB" w14:textId="77777777" w:rsidR="002F0723" w:rsidRDefault="002F0723" w:rsidP="002F0723">
            <w:r>
              <w:t>-</w:t>
            </w:r>
            <w:proofErr w:type="spellStart"/>
            <w:r>
              <w:t>PowerOperator</w:t>
            </w:r>
            <w:proofErr w:type="spellEnd"/>
          </w:p>
        </w:tc>
      </w:tr>
      <w:tr w:rsidR="002F0723" w14:paraId="03289B14" w14:textId="77777777" w:rsidTr="002F0723">
        <w:tc>
          <w:tcPr>
            <w:tcW w:w="2541" w:type="dxa"/>
          </w:tcPr>
          <w:p w14:paraId="3D6913C7" w14:textId="77777777" w:rsidR="002F0723" w:rsidRDefault="002F0723" w:rsidP="002F0723">
            <w:r>
              <w:t>-</w:t>
            </w:r>
            <w:proofErr w:type="spellStart"/>
            <w:r>
              <w:t>LeftParenthesisOperator</w:t>
            </w:r>
            <w:proofErr w:type="spellEnd"/>
          </w:p>
        </w:tc>
      </w:tr>
      <w:tr w:rsidR="002F0723" w14:paraId="5ED604FB" w14:textId="77777777" w:rsidTr="002F0723">
        <w:tc>
          <w:tcPr>
            <w:tcW w:w="2541" w:type="dxa"/>
          </w:tcPr>
          <w:p w14:paraId="47D20351" w14:textId="77777777" w:rsidR="002F0723" w:rsidRDefault="002F0723" w:rsidP="002F0723">
            <w:r>
              <w:t>-</w:t>
            </w:r>
            <w:proofErr w:type="spellStart"/>
            <w:r>
              <w:t>RightParenthesisOperator</w:t>
            </w:r>
            <w:proofErr w:type="spellEnd"/>
          </w:p>
        </w:tc>
      </w:tr>
    </w:tbl>
    <w:p w14:paraId="4265B7D9" w14:textId="64426CFA" w:rsidR="00390DFF" w:rsidRDefault="00390DFF" w:rsidP="00A740FF"/>
    <w:tbl>
      <w:tblPr>
        <w:tblStyle w:val="TableGrid"/>
        <w:tblpPr w:leftFromText="180" w:rightFromText="180" w:vertAnchor="text" w:horzAnchor="page" w:tblpX="836" w:tblpY="666"/>
        <w:tblW w:w="0" w:type="auto"/>
        <w:tblLook w:val="04A0" w:firstRow="1" w:lastRow="0" w:firstColumn="1" w:lastColumn="0" w:noHBand="0" w:noVBand="1"/>
      </w:tblPr>
      <w:tblGrid>
        <w:gridCol w:w="2425"/>
      </w:tblGrid>
      <w:tr w:rsidR="008E0687" w14:paraId="304F129F" w14:textId="77777777" w:rsidTr="008E0687">
        <w:tc>
          <w:tcPr>
            <w:tcW w:w="2425" w:type="dxa"/>
          </w:tcPr>
          <w:p w14:paraId="5B0A2C37" w14:textId="00265C7B" w:rsidR="008E0687" w:rsidRPr="008E0687" w:rsidRDefault="008E0687" w:rsidP="008E068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B69D5E" wp14:editId="6C4641A8">
                      <wp:simplePos x="0" y="0"/>
                      <wp:positionH relativeFrom="column">
                        <wp:posOffset>1437132</wp:posOffset>
                      </wp:positionH>
                      <wp:positionV relativeFrom="paragraph">
                        <wp:posOffset>65024</wp:posOffset>
                      </wp:positionV>
                      <wp:extent cx="603504" cy="603504"/>
                      <wp:effectExtent l="0" t="0" r="44450" b="317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3504" cy="6035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7CE921" id="Straight Arrow Connector 18" o:spid="_x0000_s1026" type="#_x0000_t32" style="position:absolute;margin-left:113.15pt;margin-top:5.1pt;width:47.5pt;height:4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E0687">
              <w:rPr>
                <w:b/>
                <w:bCs/>
              </w:rPr>
              <w:t>Operand</w:t>
            </w:r>
          </w:p>
        </w:tc>
      </w:tr>
      <w:tr w:rsidR="008E0687" w14:paraId="24D48882" w14:textId="77777777" w:rsidTr="008E0687">
        <w:tc>
          <w:tcPr>
            <w:tcW w:w="2425" w:type="dxa"/>
          </w:tcPr>
          <w:p w14:paraId="648A3307" w14:textId="77777777" w:rsidR="008E0687" w:rsidRDefault="008E0687" w:rsidP="008E0687">
            <w:r>
              <w:t xml:space="preserve">-public </w:t>
            </w:r>
            <w:proofErr w:type="gramStart"/>
            <w:r>
              <w:t>Operand(</w:t>
            </w:r>
            <w:proofErr w:type="gramEnd"/>
            <w:r>
              <w:t>string token);</w:t>
            </w:r>
          </w:p>
        </w:tc>
      </w:tr>
      <w:tr w:rsidR="008E0687" w14:paraId="0B0F853E" w14:textId="77777777" w:rsidTr="008E0687">
        <w:tc>
          <w:tcPr>
            <w:tcW w:w="2425" w:type="dxa"/>
          </w:tcPr>
          <w:p w14:paraId="0885AB76" w14:textId="77777777" w:rsidR="008E0687" w:rsidRDefault="008E0687" w:rsidP="008E0687">
            <w:r>
              <w:t xml:space="preserve">-public </w:t>
            </w:r>
            <w:proofErr w:type="gramStart"/>
            <w:r>
              <w:t>Operand(</w:t>
            </w:r>
            <w:proofErr w:type="gramEnd"/>
            <w:r>
              <w:t>int value);</w:t>
            </w:r>
          </w:p>
        </w:tc>
      </w:tr>
      <w:tr w:rsidR="008E0687" w14:paraId="16749549" w14:textId="77777777" w:rsidTr="008E0687">
        <w:tc>
          <w:tcPr>
            <w:tcW w:w="2425" w:type="dxa"/>
          </w:tcPr>
          <w:p w14:paraId="6D7757EA" w14:textId="77777777" w:rsidR="008E0687" w:rsidRDefault="008E0687" w:rsidP="008E0687">
            <w:r>
              <w:t xml:space="preserve">-public int </w:t>
            </w:r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8E0687" w14:paraId="54B5EE99" w14:textId="77777777" w:rsidTr="008E0687">
        <w:tc>
          <w:tcPr>
            <w:tcW w:w="2425" w:type="dxa"/>
          </w:tcPr>
          <w:p w14:paraId="118FCCF1" w14:textId="77777777" w:rsidR="008E0687" w:rsidRDefault="008E0687" w:rsidP="008E0687">
            <w:r>
              <w:t xml:space="preserve">-public static </w:t>
            </w:r>
            <w:proofErr w:type="spellStart"/>
            <w:r>
              <w:t>boolen</w:t>
            </w:r>
            <w:proofErr w:type="spellEnd"/>
            <w:r>
              <w:t xml:space="preserve"> </w:t>
            </w:r>
            <w:proofErr w:type="gramStart"/>
            <w:r>
              <w:t>check(</w:t>
            </w:r>
            <w:proofErr w:type="gramEnd"/>
            <w:r>
              <w:t>String token);</w:t>
            </w:r>
          </w:p>
        </w:tc>
      </w:tr>
    </w:tbl>
    <w:tbl>
      <w:tblPr>
        <w:tblStyle w:val="TableGrid"/>
        <w:tblpPr w:leftFromText="180" w:rightFromText="180" w:vertAnchor="page" w:horzAnchor="page" w:tblpX="4105" w:tblpY="6625"/>
        <w:tblW w:w="0" w:type="auto"/>
        <w:tblLook w:val="04A0" w:firstRow="1" w:lastRow="0" w:firstColumn="1" w:lastColumn="0" w:noHBand="0" w:noVBand="1"/>
      </w:tblPr>
      <w:tblGrid>
        <w:gridCol w:w="2610"/>
      </w:tblGrid>
      <w:tr w:rsidR="008E0687" w14:paraId="2D4BE7ED" w14:textId="77777777" w:rsidTr="008E0687">
        <w:trPr>
          <w:trHeight w:val="449"/>
        </w:trPr>
        <w:tc>
          <w:tcPr>
            <w:tcW w:w="2610" w:type="dxa"/>
          </w:tcPr>
          <w:p w14:paraId="784C970E" w14:textId="4BE161E8" w:rsidR="008E0687" w:rsidRPr="00655B70" w:rsidRDefault="008E0687" w:rsidP="008E0687">
            <w:pPr>
              <w:jc w:val="center"/>
              <w:rPr>
                <w:b/>
                <w:bCs/>
              </w:rPr>
            </w:pPr>
            <w:r w:rsidRPr="00655B70">
              <w:rPr>
                <w:b/>
                <w:bCs/>
              </w:rPr>
              <w:t>Operator Class</w:t>
            </w:r>
          </w:p>
        </w:tc>
      </w:tr>
      <w:tr w:rsidR="008E0687" w14:paraId="1BAB7CC3" w14:textId="77777777" w:rsidTr="008E0687">
        <w:tc>
          <w:tcPr>
            <w:tcW w:w="2610" w:type="dxa"/>
          </w:tcPr>
          <w:p w14:paraId="540D420B" w14:textId="2BC3F022" w:rsidR="008E0687" w:rsidRDefault="008E0687" w:rsidP="008E0687">
            <w:r>
              <w:t xml:space="preserve">-public abstract int </w:t>
            </w:r>
            <w:proofErr w:type="gramStart"/>
            <w:r>
              <w:t>priority(</w:t>
            </w:r>
            <w:proofErr w:type="gramEnd"/>
            <w:r>
              <w:t>);</w:t>
            </w:r>
          </w:p>
        </w:tc>
      </w:tr>
      <w:tr w:rsidR="008E0687" w14:paraId="09CE55A3" w14:textId="77777777" w:rsidTr="008E0687">
        <w:tc>
          <w:tcPr>
            <w:tcW w:w="2610" w:type="dxa"/>
          </w:tcPr>
          <w:p w14:paraId="1CDDF35F" w14:textId="77777777" w:rsidR="008E0687" w:rsidRDefault="008E0687" w:rsidP="008E0687">
            <w:r>
              <w:t xml:space="preserve">-public abstract Operand </w:t>
            </w:r>
            <w:proofErr w:type="gramStart"/>
            <w:r>
              <w:t>execute(</w:t>
            </w:r>
            <w:proofErr w:type="gramEnd"/>
            <w:r>
              <w:t xml:space="preserve">Operand </w:t>
            </w:r>
            <w:proofErr w:type="spellStart"/>
            <w:r>
              <w:t>operandOne</w:t>
            </w:r>
            <w:proofErr w:type="spellEnd"/>
            <w:r>
              <w:t xml:space="preserve">, Operand </w:t>
            </w:r>
            <w:proofErr w:type="spellStart"/>
            <w:r>
              <w:t>operandTwo</w:t>
            </w:r>
            <w:proofErr w:type="spellEnd"/>
            <w:r>
              <w:t>);</w:t>
            </w:r>
          </w:p>
        </w:tc>
      </w:tr>
      <w:tr w:rsidR="008E0687" w14:paraId="6D98AFCC" w14:textId="77777777" w:rsidTr="008E0687">
        <w:tc>
          <w:tcPr>
            <w:tcW w:w="2610" w:type="dxa"/>
          </w:tcPr>
          <w:p w14:paraId="4BB804B0" w14:textId="77777777" w:rsidR="008E0687" w:rsidRDefault="008E0687" w:rsidP="008E0687">
            <w:r>
              <w:t xml:space="preserve">-public static Operator </w:t>
            </w:r>
            <w:proofErr w:type="spellStart"/>
            <w:proofErr w:type="gramStart"/>
            <w:r>
              <w:t>getOperator</w:t>
            </w:r>
            <w:proofErr w:type="spellEnd"/>
            <w:r>
              <w:t>(</w:t>
            </w:r>
            <w:proofErr w:type="gramEnd"/>
            <w:r>
              <w:t>String token);</w:t>
            </w:r>
          </w:p>
        </w:tc>
      </w:tr>
      <w:tr w:rsidR="008E0687" w14:paraId="46E7143E" w14:textId="77777777" w:rsidTr="008E0687">
        <w:tc>
          <w:tcPr>
            <w:tcW w:w="2610" w:type="dxa"/>
          </w:tcPr>
          <w:p w14:paraId="159D197A" w14:textId="77777777" w:rsidR="008E0687" w:rsidRDefault="008E0687" w:rsidP="008E0687">
            <w:r>
              <w:t>-</w:t>
            </w:r>
            <w:proofErr w:type="spellStart"/>
            <w:r>
              <w:t>puclic</w:t>
            </w:r>
            <w:proofErr w:type="spellEnd"/>
            <w:r>
              <w:t xml:space="preserve">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check(</w:t>
            </w:r>
            <w:proofErr w:type="gramEnd"/>
            <w:r>
              <w:t>String token);</w:t>
            </w:r>
          </w:p>
        </w:tc>
      </w:tr>
    </w:tbl>
    <w:p w14:paraId="7A8781E7" w14:textId="635BAED3" w:rsidR="00390DFF" w:rsidRDefault="002F0723" w:rsidP="00A740F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E72F3" wp14:editId="6EFE4A2C">
                <wp:simplePos x="0" y="0"/>
                <wp:positionH relativeFrom="column">
                  <wp:posOffset>3300984</wp:posOffset>
                </wp:positionH>
                <wp:positionV relativeFrom="paragraph">
                  <wp:posOffset>185166</wp:posOffset>
                </wp:positionV>
                <wp:extent cx="1033272" cy="601218"/>
                <wp:effectExtent l="0" t="25400" r="33655" b="215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272" cy="601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A60B" id="Straight Arrow Connector 21" o:spid="_x0000_s1026" type="#_x0000_t32" style="position:absolute;margin-left:259.9pt;margin-top:14.6pt;width:81.35pt;height:47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0BB4F" wp14:editId="33419DAD">
                <wp:simplePos x="0" y="0"/>
                <wp:positionH relativeFrom="column">
                  <wp:posOffset>3374136</wp:posOffset>
                </wp:positionH>
                <wp:positionV relativeFrom="paragraph">
                  <wp:posOffset>75311</wp:posOffset>
                </wp:positionV>
                <wp:extent cx="1014984" cy="219456"/>
                <wp:effectExtent l="0" t="50800" r="0" b="222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984" cy="21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8AA15" id="Straight Arrow Connector 19" o:spid="_x0000_s1026" type="#_x0000_t32" style="position:absolute;margin-left:265.7pt;margin-top:5.95pt;width:79.9pt;height:17.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</w:p>
    <w:p w14:paraId="08651D9B" w14:textId="6233B931" w:rsidR="00390DFF" w:rsidRDefault="00390DFF" w:rsidP="00A740FF"/>
    <w:p w14:paraId="2B2A861A" w14:textId="1967577C" w:rsidR="00390DFF" w:rsidRDefault="00390DFF" w:rsidP="00A740FF"/>
    <w:p w14:paraId="2C93E0D4" w14:textId="4024E202" w:rsidR="00390DFF" w:rsidRDefault="00390DFF" w:rsidP="00A740FF"/>
    <w:p w14:paraId="61FF3B05" w14:textId="178815EC" w:rsidR="00390DFF" w:rsidRDefault="00390DFF" w:rsidP="00A740FF"/>
    <w:p w14:paraId="5ABDAFD0" w14:textId="3A0E976E" w:rsidR="00390DFF" w:rsidRDefault="00390DFF" w:rsidP="00A740FF"/>
    <w:p w14:paraId="5CD41AC5" w14:textId="5013E02A" w:rsidR="00390DFF" w:rsidRDefault="00390DFF" w:rsidP="00A740FF"/>
    <w:p w14:paraId="258B9AFA" w14:textId="77C53BFD" w:rsidR="00390DFF" w:rsidRDefault="00390DFF" w:rsidP="00A740FF"/>
    <w:p w14:paraId="50B1C725" w14:textId="77777777" w:rsidR="00716BD0" w:rsidRDefault="00716BD0" w:rsidP="00A740FF"/>
    <w:p w14:paraId="08003735" w14:textId="4F31B7B3" w:rsidR="00A740FF" w:rsidRDefault="00A740FF" w:rsidP="00A740FF"/>
    <w:p w14:paraId="41611F06" w14:textId="45F01095" w:rsidR="00716BD0" w:rsidRDefault="00716BD0" w:rsidP="00A740FF"/>
    <w:p w14:paraId="25B8F115" w14:textId="55560E91" w:rsidR="00716BD0" w:rsidRDefault="00716BD0" w:rsidP="00A740FF"/>
    <w:p w14:paraId="6179BAB3" w14:textId="4DF45BFA" w:rsidR="00716BD0" w:rsidRDefault="00716BD0" w:rsidP="00A740FF"/>
    <w:p w14:paraId="3279582B" w14:textId="1FC3CDB4" w:rsidR="00716BD0" w:rsidRDefault="00716BD0" w:rsidP="00A740FF"/>
    <w:p w14:paraId="014433A7" w14:textId="6F9B6A3B" w:rsidR="00716BD0" w:rsidRDefault="00716BD0" w:rsidP="00A740FF"/>
    <w:p w14:paraId="3847396B" w14:textId="77777777" w:rsidR="00F67944" w:rsidRDefault="00F67944" w:rsidP="00A740FF"/>
    <w:p w14:paraId="14DED96C" w14:textId="77777777" w:rsidR="00716BD0" w:rsidRPr="00A740FF" w:rsidRDefault="00716BD0" w:rsidP="00A740FF"/>
    <w:p w14:paraId="654D256A" w14:textId="170A067D" w:rsidR="00F67944" w:rsidRDefault="007731B2" w:rsidP="00F67944">
      <w:pPr>
        <w:pStyle w:val="Heading1"/>
      </w:pPr>
      <w:bookmarkStart w:id="10" w:name="_Toc522827698"/>
      <w:r>
        <w:lastRenderedPageBreak/>
        <w:t>Project Reflection</w:t>
      </w:r>
      <w:bookmarkEnd w:id="10"/>
    </w:p>
    <w:p w14:paraId="04E0AA77" w14:textId="0B1FC531" w:rsidR="00F67944" w:rsidRPr="00F67944" w:rsidRDefault="00F67944" w:rsidP="00F67944">
      <w:pPr>
        <w:pStyle w:val="ListParagraph"/>
        <w:numPr>
          <w:ilvl w:val="0"/>
          <w:numId w:val="9"/>
        </w:numPr>
      </w:pPr>
      <w:r>
        <w:t>After I watched the video for the introduction of the project, I need to read the whole assignment question and</w:t>
      </w:r>
      <w:r w:rsidR="002F0723">
        <w:t xml:space="preserve"> </w:t>
      </w:r>
      <w:r>
        <w:t>took time to understand fully</w:t>
      </w:r>
      <w:r w:rsidR="002F0723">
        <w:t xml:space="preserve"> the requirement</w:t>
      </w:r>
      <w:r>
        <w:t>. As the video said, I did the implementation for the Operand class first and then move to the Operator class. I had to figure it out how to create the sub-class for the 2 abstract classes from the Operator class. I think the Evaluator class is the most difficult part for this project. I need</w:t>
      </w:r>
      <w:r w:rsidR="005D2BDD">
        <w:t xml:space="preserve">ed basically 3 days to be done just for the Evaluator class. Slack is also helping me a lot to have done the project. </w:t>
      </w:r>
    </w:p>
    <w:p w14:paraId="6C1B5511" w14:textId="77777777" w:rsidR="00F67944" w:rsidRPr="00F67944" w:rsidRDefault="00F67944" w:rsidP="00F67944"/>
    <w:p w14:paraId="15D5D57D" w14:textId="3F920C7C" w:rsidR="007731B2" w:rsidRDefault="007731B2" w:rsidP="007731B2">
      <w:pPr>
        <w:pStyle w:val="Heading1"/>
      </w:pPr>
      <w:bookmarkStart w:id="11" w:name="_Toc522827699"/>
      <w:r>
        <w:t>Project Conclusion/Results</w:t>
      </w:r>
      <w:bookmarkEnd w:id="11"/>
    </w:p>
    <w:p w14:paraId="60F5D9DF" w14:textId="59D6510E" w:rsidR="005D2BDD" w:rsidRPr="005D2BDD" w:rsidRDefault="005D2BDD" w:rsidP="005D2BDD">
      <w:pPr>
        <w:pStyle w:val="ListParagraph"/>
        <w:numPr>
          <w:ilvl w:val="0"/>
          <w:numId w:val="9"/>
        </w:numPr>
      </w:pPr>
      <w:r>
        <w:t>To conclude, I think my project is perfectly working. As a result, I got the correct answer for the “</w:t>
      </w:r>
      <w:proofErr w:type="gramStart"/>
      <w:r>
        <w:t>+,-</w:t>
      </w:r>
      <w:proofErr w:type="gramEnd"/>
      <w:r>
        <w:t>,*,/,^,()”.</w:t>
      </w:r>
    </w:p>
    <w:sectPr w:rsidR="005D2BDD" w:rsidRPr="005D2BDD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5F820" w14:textId="77777777" w:rsidR="00D576A3" w:rsidRDefault="00D576A3" w:rsidP="0002632D">
      <w:pPr>
        <w:spacing w:after="0" w:line="240" w:lineRule="auto"/>
      </w:pPr>
      <w:r>
        <w:separator/>
      </w:r>
    </w:p>
  </w:endnote>
  <w:endnote w:type="continuationSeparator" w:id="0">
    <w:p w14:paraId="0BC96AFA" w14:textId="77777777" w:rsidR="00D576A3" w:rsidRDefault="00D576A3" w:rsidP="0002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170D7" w14:textId="77777777" w:rsidR="00D576A3" w:rsidRDefault="00D576A3" w:rsidP="0002632D">
      <w:pPr>
        <w:spacing w:after="0" w:line="240" w:lineRule="auto"/>
      </w:pPr>
      <w:r>
        <w:separator/>
      </w:r>
    </w:p>
  </w:footnote>
  <w:footnote w:type="continuationSeparator" w:id="0">
    <w:p w14:paraId="6F1CEE13" w14:textId="77777777" w:rsidR="00D576A3" w:rsidRDefault="00D576A3" w:rsidP="00026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9842980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061D424" w14:textId="2B857E72" w:rsidR="005F409D" w:rsidRDefault="005F409D" w:rsidP="00F1126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18F42C" w14:textId="77777777" w:rsidR="005F409D" w:rsidRDefault="005F409D" w:rsidP="005F409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3203131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F978FE7" w14:textId="7FD310C9" w:rsidR="005F409D" w:rsidRDefault="005F409D" w:rsidP="00F1126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B786677" w14:textId="77777777" w:rsidR="005F409D" w:rsidRDefault="005F409D" w:rsidP="005F409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2535"/>
    <w:multiLevelType w:val="hybridMultilevel"/>
    <w:tmpl w:val="3D2A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4276"/>
    <w:multiLevelType w:val="hybridMultilevel"/>
    <w:tmpl w:val="BD86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324D9"/>
    <w:multiLevelType w:val="hybridMultilevel"/>
    <w:tmpl w:val="AD10E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15E00"/>
    <w:multiLevelType w:val="hybridMultilevel"/>
    <w:tmpl w:val="24AEA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5289F"/>
    <w:multiLevelType w:val="hybridMultilevel"/>
    <w:tmpl w:val="39D2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E0E28"/>
    <w:multiLevelType w:val="hybridMultilevel"/>
    <w:tmpl w:val="9CB4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F422E"/>
    <w:multiLevelType w:val="hybridMultilevel"/>
    <w:tmpl w:val="2C36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6065B46"/>
    <w:multiLevelType w:val="hybridMultilevel"/>
    <w:tmpl w:val="C654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D2B3F"/>
    <w:multiLevelType w:val="hybridMultilevel"/>
    <w:tmpl w:val="8416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A3EDD"/>
    <w:multiLevelType w:val="hybridMultilevel"/>
    <w:tmpl w:val="BD7C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C0658"/>
    <w:multiLevelType w:val="hybridMultilevel"/>
    <w:tmpl w:val="AF609C7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692E5123"/>
    <w:multiLevelType w:val="hybridMultilevel"/>
    <w:tmpl w:val="03C8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7FC4BDE"/>
    <w:multiLevelType w:val="hybridMultilevel"/>
    <w:tmpl w:val="83E0C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12"/>
  </w:num>
  <w:num w:numId="5">
    <w:abstractNumId w:val="10"/>
  </w:num>
  <w:num w:numId="6">
    <w:abstractNumId w:val="0"/>
  </w:num>
  <w:num w:numId="7">
    <w:abstractNumId w:val="6"/>
  </w:num>
  <w:num w:numId="8">
    <w:abstractNumId w:val="15"/>
  </w:num>
  <w:num w:numId="9">
    <w:abstractNumId w:val="2"/>
  </w:num>
  <w:num w:numId="10">
    <w:abstractNumId w:val="11"/>
  </w:num>
  <w:num w:numId="11">
    <w:abstractNumId w:val="13"/>
  </w:num>
  <w:num w:numId="12">
    <w:abstractNumId w:val="9"/>
  </w:num>
  <w:num w:numId="13">
    <w:abstractNumId w:val="3"/>
  </w:num>
  <w:num w:numId="14">
    <w:abstractNumId w:val="1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2632D"/>
    <w:rsid w:val="00123AD7"/>
    <w:rsid w:val="002214C8"/>
    <w:rsid w:val="00240A2C"/>
    <w:rsid w:val="002F0723"/>
    <w:rsid w:val="00390DFF"/>
    <w:rsid w:val="005D2BDD"/>
    <w:rsid w:val="005F409D"/>
    <w:rsid w:val="00644C72"/>
    <w:rsid w:val="00655B70"/>
    <w:rsid w:val="00716BD0"/>
    <w:rsid w:val="007731B2"/>
    <w:rsid w:val="008E0687"/>
    <w:rsid w:val="00907F80"/>
    <w:rsid w:val="009470EA"/>
    <w:rsid w:val="00963E7F"/>
    <w:rsid w:val="00A15E54"/>
    <w:rsid w:val="00A740FF"/>
    <w:rsid w:val="00B2034A"/>
    <w:rsid w:val="00C62F08"/>
    <w:rsid w:val="00D576A3"/>
    <w:rsid w:val="00E32B83"/>
    <w:rsid w:val="00EA71A1"/>
    <w:rsid w:val="00F03B5C"/>
    <w:rsid w:val="00F67944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32D"/>
  </w:style>
  <w:style w:type="paragraph" w:styleId="Footer">
    <w:name w:val="footer"/>
    <w:basedOn w:val="Normal"/>
    <w:link w:val="FooterChar"/>
    <w:uiPriority w:val="99"/>
    <w:unhideWhenUsed/>
    <w:rsid w:val="0002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32D"/>
  </w:style>
  <w:style w:type="paragraph" w:styleId="ListParagraph">
    <w:name w:val="List Paragraph"/>
    <w:basedOn w:val="Normal"/>
    <w:uiPriority w:val="34"/>
    <w:qFormat/>
    <w:rsid w:val="0002632D"/>
    <w:pPr>
      <w:ind w:left="720"/>
      <w:contextualSpacing/>
    </w:pPr>
  </w:style>
  <w:style w:type="table" w:styleId="TableGrid">
    <w:name w:val="Table Grid"/>
    <w:basedOn w:val="TableNormal"/>
    <w:uiPriority w:val="39"/>
    <w:rsid w:val="00655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F409D"/>
  </w:style>
  <w:style w:type="character" w:styleId="FollowedHyperlink">
    <w:name w:val="FollowedHyperlink"/>
    <w:basedOn w:val="DefaultParagraphFont"/>
    <w:uiPriority w:val="99"/>
    <w:semiHidden/>
    <w:unhideWhenUsed/>
    <w:rsid w:val="00963E7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3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93CAD-88E2-4BC9-8723-5CB436607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tinthuzar aye</cp:lastModifiedBy>
  <cp:revision>7</cp:revision>
  <dcterms:created xsi:type="dcterms:W3CDTF">2018-08-24T05:40:00Z</dcterms:created>
  <dcterms:modified xsi:type="dcterms:W3CDTF">2020-06-11T05:52:00Z</dcterms:modified>
</cp:coreProperties>
</file>