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8A" w:rsidRPr="0063598A" w:rsidRDefault="0063598A" w:rsidP="00635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63598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COMP7066 - Expert Systems</w:t>
      </w:r>
    </w:p>
    <w:p w:rsidR="0063598A" w:rsidRDefault="0063598A" w:rsidP="006359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Training online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self learning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asisten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F2F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trainer dan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HOL dan video yang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 expert system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HOL dan video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detail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Path </w:t>
      </w:r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HOL: U:\SHARED\SUBCO\Mata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proofErr w:type="gram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\[</w:t>
      </w:r>
      <w:proofErr w:type="gram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HOLs]\Artificial </w:t>
      </w:r>
      <w:proofErr w:type="spellStart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Inteligence</w:t>
      </w:r>
      <w:proofErr w:type="spellEnd"/>
      <w:r w:rsidRPr="0063598A">
        <w:rPr>
          <w:rFonts w:ascii="Times New Roman" w:hAnsi="Times New Roman" w:cs="Times New Roman"/>
          <w:sz w:val="24"/>
          <w:szCs w:val="24"/>
          <w:shd w:val="clear" w:color="auto" w:fill="FFFFFF"/>
        </w:rPr>
        <w:t>\COMP7066 &amp; T0273 - Expert System.pdf</w:t>
      </w:r>
    </w:p>
    <w:p w:rsidR="0063598A" w:rsidRDefault="0063598A" w:rsidP="0063598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 Video: </w:t>
      </w:r>
      <w:hyperlink r:id="rId5" w:history="1">
        <w:r w:rsidRPr="00FC1971">
          <w:rPr>
            <w:rStyle w:val="Hyperlink"/>
            <w:rFonts w:ascii="Times New Roman" w:hAnsi="Times New Roman" w:cs="Times New Roman"/>
          </w:rPr>
          <w:t>https://www.youtube.com/playlist?list=PLeZILlyfDhh5u3UPdnDZWXuLfgwLSiYPI</w:t>
        </w:r>
      </w:hyperlink>
    </w:p>
    <w:p w:rsid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(TO16-2)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98A" w:rsidRPr="0063598A" w:rsidRDefault="0063598A" w:rsidP="00635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Kualifikasi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</w:t>
      </w:r>
      <w:r w:rsidRPr="0063598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COMP7066 - Expert Systems</w:t>
      </w:r>
    </w:p>
    <w:p w:rsid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Tiap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asisten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diharuskan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63598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63598A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View components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Add component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Update component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Delete component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Simulation computer assembly</w:t>
      </w:r>
    </w:p>
    <w:p w:rsidR="0063598A" w:rsidRPr="00EF30C3" w:rsidRDefault="0063598A" w:rsidP="0063598A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30C3">
        <w:rPr>
          <w:rFonts w:ascii="Times New Roman" w:hAnsi="Times New Roman" w:cs="Times New Roman"/>
          <w:b/>
          <w:i/>
          <w:sz w:val="24"/>
          <w:szCs w:val="24"/>
        </w:rPr>
        <w:t>Exit</w:t>
      </w:r>
    </w:p>
    <w:p w:rsidR="0063598A" w:rsidRP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4613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46135">
        <w:rPr>
          <w:rFonts w:ascii="Times New Roman" w:hAnsi="Times New Roman" w:cs="Times New Roman"/>
          <w:sz w:val="24"/>
          <w:szCs w:val="24"/>
        </w:rPr>
        <w:t xml:space="preserve"> Aplikasi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.docx” .</w:t>
      </w:r>
    </w:p>
    <w:p w:rsidR="0063598A" w:rsidRPr="0063598A" w:rsidRDefault="0063598A" w:rsidP="00635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598A" w:rsidRPr="0063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55D"/>
    <w:multiLevelType w:val="hybridMultilevel"/>
    <w:tmpl w:val="E196F5D4"/>
    <w:lvl w:ilvl="0" w:tplc="82F68A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8A"/>
    <w:rsid w:val="00031AD1"/>
    <w:rsid w:val="00295EB4"/>
    <w:rsid w:val="0063598A"/>
    <w:rsid w:val="008A7E99"/>
    <w:rsid w:val="009353B9"/>
    <w:rsid w:val="00B46135"/>
    <w:rsid w:val="00F773F8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6EAE"/>
  <w15:chartTrackingRefBased/>
  <w15:docId w15:val="{C19D13D2-D5DE-434A-8603-5EB9AB6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98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598A"/>
  </w:style>
  <w:style w:type="paragraph" w:styleId="ListParagraph">
    <w:name w:val="List Paragraph"/>
    <w:basedOn w:val="Normal"/>
    <w:link w:val="ListParagraphChar"/>
    <w:uiPriority w:val="34"/>
    <w:qFormat/>
    <w:rsid w:val="006359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eZILlyfDhh5u3UPdnDZWXuLfgwLSiY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Asril</dc:creator>
  <cp:keywords/>
  <dc:description/>
  <cp:lastModifiedBy>Thomas Asril</cp:lastModifiedBy>
  <cp:revision>2</cp:revision>
  <dcterms:created xsi:type="dcterms:W3CDTF">2020-01-16T10:57:00Z</dcterms:created>
  <dcterms:modified xsi:type="dcterms:W3CDTF">2020-01-16T11:11:00Z</dcterms:modified>
</cp:coreProperties>
</file>