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0BC5" w14:textId="36CE1CFD" w:rsidR="00B13988" w:rsidRDefault="00B13988" w:rsidP="00AF13E4">
      <w:r>
        <w:t>Les soldat sont des héro ?</w:t>
      </w:r>
    </w:p>
    <w:p w14:paraId="1976F33B" w14:textId="76C8C748" w:rsidR="00AF13E4" w:rsidRPr="00AF13E4" w:rsidRDefault="00AF13E4" w:rsidP="00AF13E4">
      <w:proofErr w:type="gramStart"/>
      <w:r w:rsidRPr="00AF13E4">
        <w:t>Les soldat</w:t>
      </w:r>
      <w:proofErr w:type="gramEnd"/>
      <w:r w:rsidRPr="00AF13E4">
        <w:t xml:space="preserve"> sont des car :</w:t>
      </w:r>
    </w:p>
    <w:p w14:paraId="035DE6F8" w14:textId="77777777" w:rsidR="00AF13E4" w:rsidRPr="00AF13E4" w:rsidRDefault="00AF13E4" w:rsidP="00AF13E4">
      <w:r w:rsidRPr="00AF13E4">
        <w:t> </w:t>
      </w:r>
    </w:p>
    <w:p w14:paraId="447264FA" w14:textId="77777777" w:rsidR="00AF13E4" w:rsidRPr="00AF13E4" w:rsidRDefault="00AF13E4" w:rsidP="00AF13E4">
      <w:pPr>
        <w:numPr>
          <w:ilvl w:val="0"/>
          <w:numId w:val="1"/>
        </w:numPr>
      </w:pPr>
      <w:r w:rsidRPr="00AF13E4">
        <w:t xml:space="preserve">Les Anglais seconde guerre mondiale car il </w:t>
      </w:r>
      <w:proofErr w:type="spellStart"/>
      <w:proofErr w:type="gramStart"/>
      <w:r w:rsidRPr="00AF13E4">
        <w:t>ce</w:t>
      </w:r>
      <w:proofErr w:type="spellEnd"/>
      <w:proofErr w:type="gramEnd"/>
      <w:r w:rsidRPr="00AF13E4">
        <w:t xml:space="preserve"> battent pour la patrie </w:t>
      </w:r>
    </w:p>
    <w:p w14:paraId="73989D17" w14:textId="77777777" w:rsidR="00AF13E4" w:rsidRPr="00AF13E4" w:rsidRDefault="00AF13E4" w:rsidP="00AF13E4">
      <w:pPr>
        <w:numPr>
          <w:ilvl w:val="0"/>
          <w:numId w:val="1"/>
        </w:numPr>
      </w:pPr>
      <w:proofErr w:type="gramStart"/>
      <w:r w:rsidRPr="00AF13E4">
        <w:t>Il sont</w:t>
      </w:r>
      <w:proofErr w:type="gramEnd"/>
      <w:r w:rsidRPr="00AF13E4">
        <w:t xml:space="preserve"> prêt à sacrifier leur vie </w:t>
      </w:r>
    </w:p>
    <w:p w14:paraId="40CF6621" w14:textId="77777777" w:rsidR="00AF13E4" w:rsidRPr="00AF13E4" w:rsidRDefault="00AF13E4" w:rsidP="00AF13E4">
      <w:pPr>
        <w:numPr>
          <w:ilvl w:val="0"/>
          <w:numId w:val="1"/>
        </w:numPr>
      </w:pPr>
      <w:r w:rsidRPr="00AF13E4">
        <w:t xml:space="preserve">Les soldat Kamikaze Japonais  </w:t>
      </w:r>
    </w:p>
    <w:p w14:paraId="6F8DD3AE" w14:textId="77777777" w:rsidR="00AF13E4" w:rsidRPr="00AF13E4" w:rsidRDefault="00AF13E4" w:rsidP="00AF13E4">
      <w:r w:rsidRPr="00AF13E4">
        <w:t> </w:t>
      </w:r>
    </w:p>
    <w:p w14:paraId="2EFEB64B" w14:textId="77777777" w:rsidR="00AF13E4" w:rsidRPr="00AF13E4" w:rsidRDefault="00AF13E4" w:rsidP="00AF13E4">
      <w:proofErr w:type="gramStart"/>
      <w:r w:rsidRPr="00AF13E4">
        <w:t>Les soldat</w:t>
      </w:r>
      <w:proofErr w:type="gramEnd"/>
      <w:r w:rsidRPr="00AF13E4">
        <w:t xml:space="preserve"> ne sont pas des héro car :</w:t>
      </w:r>
    </w:p>
    <w:p w14:paraId="7CA42D4A" w14:textId="77777777" w:rsidR="00AF13E4" w:rsidRPr="00AF13E4" w:rsidRDefault="00AF13E4" w:rsidP="00AF13E4">
      <w:pPr>
        <w:numPr>
          <w:ilvl w:val="0"/>
          <w:numId w:val="2"/>
        </w:numPr>
      </w:pPr>
      <w:r w:rsidRPr="00AF13E4">
        <w:t xml:space="preserve">Il tue </w:t>
      </w:r>
      <w:proofErr w:type="gramStart"/>
      <w:r w:rsidRPr="00AF13E4">
        <w:t>le ennemie</w:t>
      </w:r>
      <w:proofErr w:type="gramEnd"/>
      <w:r w:rsidRPr="00AF13E4">
        <w:t xml:space="preserve"> qui pourrais être leur frère "Erich remarque, Paul Baümeur" romand A l'Ouest rien de nouveau</w:t>
      </w:r>
    </w:p>
    <w:p w14:paraId="416A6C1D" w14:textId="77777777" w:rsidR="00AF13E4" w:rsidRPr="00AF13E4" w:rsidRDefault="00AF13E4" w:rsidP="00AF13E4">
      <w:pPr>
        <w:numPr>
          <w:ilvl w:val="0"/>
          <w:numId w:val="2"/>
        </w:numPr>
      </w:pPr>
      <w:r w:rsidRPr="00AF13E4">
        <w:t xml:space="preserve">Les soldat obéisse aux ordres dés supérieur tandis que les vrai héro choisissent leur </w:t>
      </w:r>
      <w:proofErr w:type="gramStart"/>
      <w:r w:rsidRPr="00AF13E4">
        <w:t>combat ,</w:t>
      </w:r>
      <w:proofErr w:type="gramEnd"/>
      <w:r w:rsidRPr="00AF13E4">
        <w:t xml:space="preserve"> et n'obéissent pas, </w:t>
      </w:r>
    </w:p>
    <w:p w14:paraId="2AC274AB" w14:textId="77777777" w:rsidR="00AF13E4" w:rsidRPr="00AF13E4" w:rsidRDefault="00AF13E4" w:rsidP="00AF13E4">
      <w:r w:rsidRPr="00AF13E4">
        <w:t> </w:t>
      </w:r>
    </w:p>
    <w:p w14:paraId="01029FB0" w14:textId="77777777" w:rsidR="00AF13E4" w:rsidRPr="00AF13E4" w:rsidRDefault="00AF13E4" w:rsidP="00AF13E4">
      <w:r w:rsidRPr="00AF13E4">
        <w:t> </w:t>
      </w:r>
    </w:p>
    <w:p w14:paraId="5CB4D510" w14:textId="77777777" w:rsidR="00AF13E4" w:rsidRPr="00AF13E4" w:rsidRDefault="00AF13E4" w:rsidP="00AF13E4">
      <w:r w:rsidRPr="00AF13E4">
        <w:t> </w:t>
      </w:r>
    </w:p>
    <w:p w14:paraId="205EB483" w14:textId="77777777" w:rsidR="00AF13E4" w:rsidRPr="00AF13E4" w:rsidRDefault="00AF13E4" w:rsidP="00AF13E4">
      <w:r w:rsidRPr="00AF13E4">
        <w:t> </w:t>
      </w:r>
    </w:p>
    <w:p w14:paraId="6C3FC188" w14:textId="77777777" w:rsidR="00AF13E4" w:rsidRPr="00AF13E4" w:rsidRDefault="00AF13E4" w:rsidP="00AF13E4">
      <w:r w:rsidRPr="00AF13E4">
        <w:t xml:space="preserve">Dans </w:t>
      </w:r>
      <w:proofErr w:type="gramStart"/>
      <w:r w:rsidRPr="00AF13E4">
        <w:t>un premiers temps</w:t>
      </w:r>
      <w:proofErr w:type="gramEnd"/>
      <w:r w:rsidRPr="00AF13E4">
        <w:t xml:space="preserve"> nous allons aborder "Les soldat sont des </w:t>
      </w:r>
      <w:proofErr w:type="spellStart"/>
      <w:r w:rsidRPr="00AF13E4">
        <w:t>héro</w:t>
      </w:r>
      <w:proofErr w:type="spellEnd"/>
      <w:r w:rsidRPr="00AF13E4">
        <w:t xml:space="preserve">", Les soldat peuvent être considéré comme des </w:t>
      </w:r>
      <w:proofErr w:type="spellStart"/>
      <w:r w:rsidRPr="00AF13E4">
        <w:t>héro</w:t>
      </w:r>
      <w:proofErr w:type="spellEnd"/>
      <w:r w:rsidRPr="00AF13E4">
        <w:t xml:space="preserve"> car il sont prêt à </w:t>
      </w:r>
      <w:proofErr w:type="spellStart"/>
      <w:r w:rsidRPr="00AF13E4">
        <w:t>donné</w:t>
      </w:r>
      <w:proofErr w:type="spellEnd"/>
      <w:r w:rsidRPr="00AF13E4">
        <w:t xml:space="preserve"> leur vie pour ce battre, pour protégé leur pays, les civils les hôpitaux ainsi que leur famille. </w:t>
      </w:r>
      <w:proofErr w:type="gramStart"/>
      <w:r w:rsidRPr="00AF13E4">
        <w:t>Il peuvent</w:t>
      </w:r>
      <w:proofErr w:type="gramEnd"/>
      <w:r w:rsidRPr="00AF13E4">
        <w:t xml:space="preserve"> être considéré comme des </w:t>
      </w:r>
      <w:proofErr w:type="spellStart"/>
      <w:r w:rsidRPr="00AF13E4">
        <w:t>héro</w:t>
      </w:r>
      <w:proofErr w:type="spellEnd"/>
      <w:r w:rsidRPr="00AF13E4">
        <w:t xml:space="preserve"> aussi car il font comme les Kamikaze Japonais en </w:t>
      </w:r>
      <w:proofErr w:type="spellStart"/>
      <w:r w:rsidRPr="00AF13E4">
        <w:t>ce</w:t>
      </w:r>
      <w:proofErr w:type="spellEnd"/>
      <w:r w:rsidRPr="00AF13E4">
        <w:t xml:space="preserve"> battant jusqu’à la mort. </w:t>
      </w:r>
    </w:p>
    <w:p w14:paraId="64F0643B" w14:textId="77777777" w:rsidR="00AF13E4" w:rsidRPr="00AF13E4" w:rsidRDefault="00AF13E4" w:rsidP="00AF13E4">
      <w:r w:rsidRPr="00AF13E4">
        <w:t> </w:t>
      </w:r>
    </w:p>
    <w:p w14:paraId="754225F0" w14:textId="77777777" w:rsidR="00AF13E4" w:rsidRPr="00AF13E4" w:rsidRDefault="00AF13E4" w:rsidP="00AF13E4">
      <w:r w:rsidRPr="00AF13E4">
        <w:t xml:space="preserve">Maintenant Que nous avons abordé la première partie, nous allons </w:t>
      </w:r>
      <w:proofErr w:type="spellStart"/>
      <w:proofErr w:type="gramStart"/>
      <w:r w:rsidRPr="00AF13E4">
        <w:t>continué</w:t>
      </w:r>
      <w:proofErr w:type="spellEnd"/>
      <w:proofErr w:type="gramEnd"/>
      <w:r w:rsidRPr="00AF13E4">
        <w:t xml:space="preserve"> en abordant la second parie qui et "Les soldat ne sont pas des héros". Premier cas Car il tue leur ennemie qui pourrait être leur frère ou leur père, maman, ami ou autre…, </w:t>
      </w:r>
      <w:proofErr w:type="gramStart"/>
      <w:r w:rsidRPr="00AF13E4">
        <w:t>il ne réfléchissent</w:t>
      </w:r>
      <w:proofErr w:type="gramEnd"/>
      <w:r w:rsidRPr="00AF13E4">
        <w:t xml:space="preserve"> pas à leur actes il tue ou ce font tué. Deuxièmes </w:t>
      </w:r>
      <w:proofErr w:type="gramStart"/>
      <w:r w:rsidRPr="00AF13E4">
        <w:t>cas  Les</w:t>
      </w:r>
      <w:proofErr w:type="gramEnd"/>
      <w:r w:rsidRPr="00AF13E4">
        <w:t xml:space="preserve"> soldat obéissent aux ordres il font la guerre car le dirigent du pays à dit de faire la guerre si il leur avait dit de ne pas faire la guerre, les soldat ne l'aurais pas fait donc il ne décident pas de leur plein gré il </w:t>
      </w:r>
      <w:proofErr w:type="spellStart"/>
      <w:r w:rsidRPr="00AF13E4">
        <w:t>ce</w:t>
      </w:r>
      <w:proofErr w:type="spellEnd"/>
      <w:r w:rsidRPr="00AF13E4">
        <w:t xml:space="preserve"> font embrigadé comme l'embrigadement de la jeunesse avec Hitler, Tandis qu'un Vrai héro à une cause et ce bas de </w:t>
      </w:r>
      <w:proofErr w:type="spellStart"/>
      <w:r w:rsidRPr="00AF13E4">
        <w:t>sont</w:t>
      </w:r>
      <w:proofErr w:type="spellEnd"/>
      <w:r w:rsidRPr="00AF13E4">
        <w:t xml:space="preserve"> plein gré sans </w:t>
      </w:r>
      <w:proofErr w:type="spellStart"/>
      <w:r w:rsidRPr="00AF13E4">
        <w:t>executé</w:t>
      </w:r>
      <w:proofErr w:type="spellEnd"/>
      <w:r w:rsidRPr="00AF13E4">
        <w:t xml:space="preserve"> des ordres comme une machine de guerre </w:t>
      </w:r>
    </w:p>
    <w:p w14:paraId="09A6A2D9" w14:textId="77777777" w:rsidR="00A944C9" w:rsidRDefault="00A944C9"/>
    <w:sectPr w:rsidR="00A944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6C5D"/>
    <w:multiLevelType w:val="multilevel"/>
    <w:tmpl w:val="14B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2B4A"/>
    <w:multiLevelType w:val="multilevel"/>
    <w:tmpl w:val="EEE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269842">
    <w:abstractNumId w:val="0"/>
  </w:num>
  <w:num w:numId="2" w16cid:durableId="865095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0B"/>
    <w:rsid w:val="006D6148"/>
    <w:rsid w:val="009B0904"/>
    <w:rsid w:val="00A944C9"/>
    <w:rsid w:val="00AF13E4"/>
    <w:rsid w:val="00B13988"/>
    <w:rsid w:val="00C1270B"/>
    <w:rsid w:val="00CD1D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F6A7"/>
  <w15:chartTrackingRefBased/>
  <w15:docId w15:val="{63E29238-7042-4541-8BD9-83FADA84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2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2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27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27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27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27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27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27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27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27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27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27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27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27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27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27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27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270B"/>
    <w:rPr>
      <w:rFonts w:eastAsiaTheme="majorEastAsia" w:cstheme="majorBidi"/>
      <w:color w:val="272727" w:themeColor="text1" w:themeTint="D8"/>
    </w:rPr>
  </w:style>
  <w:style w:type="paragraph" w:styleId="Titre">
    <w:name w:val="Title"/>
    <w:basedOn w:val="Normal"/>
    <w:next w:val="Normal"/>
    <w:link w:val="TitreCar"/>
    <w:uiPriority w:val="10"/>
    <w:qFormat/>
    <w:rsid w:val="00C12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27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27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27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270B"/>
    <w:pPr>
      <w:spacing w:before="160"/>
      <w:jc w:val="center"/>
    </w:pPr>
    <w:rPr>
      <w:i/>
      <w:iCs/>
      <w:color w:val="404040" w:themeColor="text1" w:themeTint="BF"/>
    </w:rPr>
  </w:style>
  <w:style w:type="character" w:customStyle="1" w:styleId="CitationCar">
    <w:name w:val="Citation Car"/>
    <w:basedOn w:val="Policepardfaut"/>
    <w:link w:val="Citation"/>
    <w:uiPriority w:val="29"/>
    <w:rsid w:val="00C1270B"/>
    <w:rPr>
      <w:i/>
      <w:iCs/>
      <w:color w:val="404040" w:themeColor="text1" w:themeTint="BF"/>
    </w:rPr>
  </w:style>
  <w:style w:type="paragraph" w:styleId="Paragraphedeliste">
    <w:name w:val="List Paragraph"/>
    <w:basedOn w:val="Normal"/>
    <w:uiPriority w:val="34"/>
    <w:qFormat/>
    <w:rsid w:val="00C1270B"/>
    <w:pPr>
      <w:ind w:left="720"/>
      <w:contextualSpacing/>
    </w:pPr>
  </w:style>
  <w:style w:type="character" w:styleId="Accentuationintense">
    <w:name w:val="Intense Emphasis"/>
    <w:basedOn w:val="Policepardfaut"/>
    <w:uiPriority w:val="21"/>
    <w:qFormat/>
    <w:rsid w:val="00C1270B"/>
    <w:rPr>
      <w:i/>
      <w:iCs/>
      <w:color w:val="0F4761" w:themeColor="accent1" w:themeShade="BF"/>
    </w:rPr>
  </w:style>
  <w:style w:type="paragraph" w:styleId="Citationintense">
    <w:name w:val="Intense Quote"/>
    <w:basedOn w:val="Normal"/>
    <w:next w:val="Normal"/>
    <w:link w:val="CitationintenseCar"/>
    <w:uiPriority w:val="30"/>
    <w:qFormat/>
    <w:rsid w:val="00C12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270B"/>
    <w:rPr>
      <w:i/>
      <w:iCs/>
      <w:color w:val="0F4761" w:themeColor="accent1" w:themeShade="BF"/>
    </w:rPr>
  </w:style>
  <w:style w:type="character" w:styleId="Rfrenceintense">
    <w:name w:val="Intense Reference"/>
    <w:basedOn w:val="Policepardfaut"/>
    <w:uiPriority w:val="32"/>
    <w:qFormat/>
    <w:rsid w:val="00C12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869277">
      <w:bodyDiv w:val="1"/>
      <w:marLeft w:val="0"/>
      <w:marRight w:val="0"/>
      <w:marTop w:val="0"/>
      <w:marBottom w:val="0"/>
      <w:divBdr>
        <w:top w:val="none" w:sz="0" w:space="0" w:color="auto"/>
        <w:left w:val="none" w:sz="0" w:space="0" w:color="auto"/>
        <w:bottom w:val="none" w:sz="0" w:space="0" w:color="auto"/>
        <w:right w:val="none" w:sz="0" w:space="0" w:color="auto"/>
      </w:divBdr>
    </w:div>
    <w:div w:id="198974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1320</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Presset</dc:creator>
  <cp:keywords/>
  <dc:description/>
  <cp:lastModifiedBy>Alex Presset</cp:lastModifiedBy>
  <cp:revision>3</cp:revision>
  <dcterms:created xsi:type="dcterms:W3CDTF">2025-01-27T08:34:00Z</dcterms:created>
  <dcterms:modified xsi:type="dcterms:W3CDTF">2025-01-27T08:36:00Z</dcterms:modified>
</cp:coreProperties>
</file>