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bookmarkStart w:id="0" w:name="_GoBack"/>
            <w:bookmarkEnd w:id="0"/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235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90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249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21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193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60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42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121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109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220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48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202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60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226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80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229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162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56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172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关键物资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44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21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188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243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114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107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175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215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89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69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176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下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71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61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174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107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97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122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63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215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54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33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163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836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3"/>
      </w:tblGrid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lastRenderedPageBreak/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上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87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72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222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CE3377">
                    <w:rPr>
                      <w:rFonts w:ascii="微软雅黑" w:eastAsia="微软雅黑" w:hAnsi="微软雅黑"/>
                      <w:noProof/>
                      <w:sz w:val="24"/>
                      <w:szCs w:val="24"/>
                    </w:rPr>
                    <w:t>件</w:t>
                  </w: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  <w:tr w:rsidR="00DC7F83" w:rsidTr="000345CB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8363" w:type="dxa"/>
          </w:tcPr>
          <w:p w:rsidR="00DC7F83" w:rsidRPr="00D96860" w:rsidRDefault="00DC7F83" w:rsidP="000345CB">
            <w:pPr>
              <w:jc w:val="center"/>
              <w:rPr>
                <w:rFonts w:ascii="隶书" w:eastAsia="隶书" w:hAnsi="微软雅黑"/>
                <w:b/>
                <w:sz w:val="44"/>
              </w:rPr>
            </w:pPr>
            <w:r w:rsidRPr="00D96860">
              <w:rPr>
                <w:rFonts w:ascii="隶书" w:eastAsia="隶书" w:hAnsi="微软雅黑" w:hint="eastAsia"/>
                <w:b/>
                <w:sz w:val="44"/>
              </w:rPr>
              <w:t>XXXX公司物资标签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667"/>
            </w:tblGrid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库</w:t>
                  </w: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码</w:t>
                  </w: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位</w:t>
                  </w: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2667" w:type="dxa"/>
                </w:tcPr>
                <w:p w:rsidR="00DC7F83" w:rsidRPr="00D96860" w:rsidRDefault="00DC7F83" w:rsidP="000345CB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外径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内径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</w:tr>
            <w:tr w:rsidR="00DC7F83" w:rsidRPr="00D96860" w:rsidTr="000345CB">
              <w:tc>
                <w:tcPr>
                  <w:tcW w:w="2765" w:type="dxa"/>
                </w:tcPr>
                <w:p w:rsidR="00DC7F83" w:rsidRPr="00D96860" w:rsidRDefault="00DC7F83" w:rsidP="000345CB">
                  <w:pPr>
                    <w:jc w:val="distribute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计量单位</w:t>
                  </w:r>
                </w:p>
              </w:tc>
              <w:tc>
                <w:tcPr>
                  <w:tcW w:w="5432" w:type="dxa"/>
                  <w:gridSpan w:val="2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c>
            </w:tr>
            <w:tr w:rsidR="00DC7F83" w:rsidRPr="00D96860" w:rsidTr="000345CB">
              <w:trPr>
                <w:trHeight w:val="2350"/>
              </w:trPr>
              <w:tc>
                <w:tcPr>
                  <w:tcW w:w="8197" w:type="dxa"/>
                  <w:gridSpan w:val="3"/>
                </w:tcPr>
                <w:p w:rsidR="00DC7F83" w:rsidRPr="00D96860" w:rsidRDefault="00DC7F83" w:rsidP="000345CB">
                  <w:pPr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 w:rsidRPr="00D96860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:rsidR="00DC7F83" w:rsidRPr="000345CB" w:rsidRDefault="00DC7F83" w:rsidP="000345CB">
            <w:pPr>
              <w:spacing w:before="111"/>
              <w:ind w:left="144" w:right="144"/>
            </w:pPr>
          </w:p>
          <w:p w:rsidR="00DC7F83" w:rsidRDefault="00DC7F83" w:rsidP="000345CB">
            <w:pPr>
              <w:ind w:left="144" w:right="144"/>
            </w:pPr>
          </w:p>
        </w:tc>
      </w:tr>
    </w:tbl>
    <w:p w:rsidR="00DC7F83" w:rsidRDefault="00DC7F83" w:rsidP="000345CB">
      <w:pPr>
        <w:ind w:left="144" w:right="144"/>
        <w:rPr>
          <w:vanish/>
        </w:rPr>
        <w:sectPr w:rsidR="00DC7F83" w:rsidSect="00DC7F83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DC7F83" w:rsidRPr="000345CB" w:rsidRDefault="00DC7F83" w:rsidP="000345CB">
      <w:pPr>
        <w:ind w:left="144" w:right="144"/>
        <w:rPr>
          <w:vanish/>
        </w:rPr>
      </w:pPr>
    </w:p>
    <w:sectPr w:rsidR="00DC7F83" w:rsidRPr="000345CB" w:rsidSect="00DC7F83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60"/>
    <w:rsid w:val="000345CB"/>
    <w:rsid w:val="005813D2"/>
    <w:rsid w:val="00927380"/>
    <w:rsid w:val="0096165D"/>
    <w:rsid w:val="00B328E3"/>
    <w:rsid w:val="00D96860"/>
    <w:rsid w:val="00DC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6EE"/>
  <w15:chartTrackingRefBased/>
  <w15:docId w15:val="{35E2C7E0-01B6-42E5-9EA2-08E86470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2018-03-03T18:19:00Z</dcterms:created>
  <dcterms:modified xsi:type="dcterms:W3CDTF">2018-03-03T18:19:00Z</dcterms:modified>
</cp:coreProperties>
</file>