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46FA" w14:textId="140887B2" w:rsidR="00E92A84" w:rsidRDefault="0015581C" w:rsidP="0015581C">
      <w:pPr>
        <w:pStyle w:val="Title"/>
        <w:jc w:val="center"/>
      </w:pPr>
      <w:r>
        <w:rPr>
          <w:rFonts w:hint="eastAsia"/>
        </w:rPr>
        <w:t>Project 1 Study Notes</w:t>
      </w:r>
    </w:p>
    <w:p w14:paraId="0E8C80B3" w14:textId="11D94BAF" w:rsidR="0015581C" w:rsidRDefault="0015581C" w:rsidP="0015581C">
      <w:pPr>
        <w:pStyle w:val="Heading1"/>
      </w:pPr>
      <w:r>
        <w:rPr>
          <w:rFonts w:hint="eastAsia"/>
        </w:rPr>
        <w:t>LLM</w:t>
      </w:r>
    </w:p>
    <w:p w14:paraId="23648B85" w14:textId="20F506B8" w:rsidR="0015581C" w:rsidRDefault="0015581C" w:rsidP="0015581C">
      <w:r>
        <w:rPr>
          <w:rFonts w:hint="eastAsia"/>
        </w:rPr>
        <w:t>6.1</w:t>
      </w:r>
    </w:p>
    <w:p w14:paraId="3646D8EC" w14:textId="60C92B1E" w:rsidR="0015581C" w:rsidRDefault="0015581C" w:rsidP="0015581C">
      <w:r w:rsidRPr="0015581C">
        <w:t>【从</w:t>
      </w:r>
      <w:r w:rsidRPr="0015581C">
        <w:t xml:space="preserve"> LLM </w:t>
      </w:r>
      <w:r w:rsidRPr="0015581C">
        <w:t>到</w:t>
      </w:r>
      <w:r w:rsidRPr="0015581C">
        <w:t xml:space="preserve"> Agent Skill</w:t>
      </w:r>
      <w:r w:rsidRPr="0015581C">
        <w:t>，一期视频带你打通底层逻辑！】</w:t>
      </w:r>
      <w:r>
        <w:fldChar w:fldCharType="begin"/>
      </w:r>
      <w:r>
        <w:instrText>HYPERLINK "</w:instrText>
      </w:r>
      <w:r w:rsidRPr="0015581C">
        <w:instrText>https://www.bilibili.com/video/BV1E7wtzaEdq?vd_source=8ccde4c822193a4b30e2b37f5b42cf69</w:instrText>
      </w:r>
      <w:r>
        <w:instrText>"</w:instrText>
      </w:r>
      <w:r>
        <w:fldChar w:fldCharType="separate"/>
      </w:r>
      <w:r w:rsidRPr="008A5B74">
        <w:rPr>
          <w:rStyle w:val="Hyperlink"/>
        </w:rPr>
        <w:t>https://www.bilibili.com/video/BV1E7wtzaEdq?vd_source=8ccde4c822193a4b30e2b37f5b42cf69</w:t>
      </w:r>
      <w:r>
        <w:fldChar w:fldCharType="end"/>
      </w:r>
    </w:p>
    <w:p w14:paraId="247A2FE4" w14:textId="0C95E7AB" w:rsidR="0015581C" w:rsidRPr="0015581C" w:rsidRDefault="0015581C" w:rsidP="0015581C">
      <w:pPr>
        <w:pStyle w:val="ListParagraph"/>
        <w:numPr>
          <w:ilvl w:val="0"/>
          <w:numId w:val="1"/>
        </w:numPr>
        <w:rPr>
          <w:b/>
          <w:bCs/>
        </w:rPr>
      </w:pPr>
      <w:r w:rsidRPr="0015581C">
        <w:rPr>
          <w:b/>
          <w:bCs/>
          <w:lang w:val="en-US"/>
        </w:rPr>
        <w:t>LLM Large Language Model</w:t>
      </w:r>
    </w:p>
    <w:p w14:paraId="49555944" w14:textId="62212D4C" w:rsidR="0015581C" w:rsidRDefault="0015581C" w:rsidP="0015581C">
      <w:pPr>
        <w:pStyle w:val="ListParagraph"/>
        <w:rPr>
          <w:lang w:val="en-US"/>
        </w:rPr>
      </w:pPr>
      <w:r>
        <w:rPr>
          <w:lang w:val="en-US"/>
        </w:rPr>
        <w:t>(Transformer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架构</w:t>
      </w:r>
      <w:r>
        <w:rPr>
          <w:rFonts w:hint="eastAsia"/>
          <w:lang w:val="en-US"/>
        </w:rPr>
        <w:t xml:space="preserve">) </w:t>
      </w:r>
      <w:r>
        <w:rPr>
          <w:rFonts w:hint="eastAsia"/>
          <w:lang w:val="en-US"/>
        </w:rPr>
        <w:t>文字接龙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数学函数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矩阵运算</w:t>
      </w:r>
    </w:p>
    <w:p w14:paraId="2AB53AA3" w14:textId="3065E552" w:rsidR="0015581C" w:rsidRPr="0015581C" w:rsidRDefault="0015581C" w:rsidP="0015581C">
      <w:pPr>
        <w:pStyle w:val="ListParagraph"/>
        <w:numPr>
          <w:ilvl w:val="0"/>
          <w:numId w:val="1"/>
        </w:numPr>
      </w:pPr>
      <w:r w:rsidRPr="0015581C">
        <w:rPr>
          <w:rFonts w:hint="eastAsia"/>
          <w:b/>
          <w:bCs/>
          <w:lang w:val="en-US"/>
        </w:rPr>
        <w:t>Token</w:t>
      </w:r>
      <w:r w:rsidRPr="0015581C">
        <w:rPr>
          <w:b/>
          <w:bCs/>
          <w:lang w:val="en-US"/>
        </w:rPr>
        <w:t xml:space="preserve"> &lt;-&gt; Token ID</w:t>
      </w:r>
      <w:r>
        <w:rPr>
          <w:lang w:val="en-US"/>
        </w:rPr>
        <w:t xml:space="preserve"> (one-to-one corresponding)</w:t>
      </w:r>
    </w:p>
    <w:p w14:paraId="77EF6FC3" w14:textId="3A55DC62" w:rsidR="0015581C" w:rsidRPr="0015581C" w:rsidRDefault="0015581C" w:rsidP="0015581C">
      <w:pPr>
        <w:pStyle w:val="ListParagraph"/>
        <w:rPr>
          <w:rFonts w:hint="eastAsia"/>
        </w:rPr>
      </w:pPr>
      <w:r w:rsidRPr="0015581C">
        <w:rPr>
          <w:rFonts w:hint="eastAsia"/>
          <w:lang w:val="en-US"/>
        </w:rPr>
        <w:t>大模型处理文本的“最基本单元”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 0.75</w:t>
      </w:r>
      <w:r>
        <w:rPr>
          <w:rFonts w:hint="eastAsia"/>
          <w:lang w:val="en-US"/>
        </w:rPr>
        <w:t>个英语单词</w:t>
      </w:r>
      <w:r>
        <w:rPr>
          <w:rFonts w:hint="eastAsia"/>
          <w:lang w:val="en-US"/>
        </w:rPr>
        <w:t xml:space="preserve"> 1.5-2</w:t>
      </w:r>
      <w:r>
        <w:rPr>
          <w:rFonts w:hint="eastAsia"/>
          <w:lang w:val="en-US"/>
        </w:rPr>
        <w:t>个汉字</w:t>
      </w:r>
    </w:p>
    <w:p w14:paraId="22597D17" w14:textId="5A6AB6CB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 xml:space="preserve">Tokenizer: </w:t>
      </w:r>
      <w:r>
        <w:rPr>
          <w:rFonts w:hint="eastAsia"/>
          <w:lang w:val="en-US"/>
        </w:rPr>
        <w:t>文字数字转换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编码</w:t>
      </w:r>
      <w:r>
        <w:rPr>
          <w:lang w:val="en-US"/>
        </w:rPr>
        <w:t>(</w:t>
      </w:r>
      <w:r>
        <w:rPr>
          <w:rFonts w:hint="eastAsia"/>
          <w:lang w:val="en-US"/>
        </w:rPr>
        <w:t>切分、映射</w:t>
      </w:r>
      <w:r>
        <w:rPr>
          <w:rFonts w:hint="eastAsia"/>
          <w:lang w:val="en-US"/>
        </w:rPr>
        <w:t>)</w:t>
      </w:r>
      <w:r>
        <w:rPr>
          <w:lang w:val="en-US"/>
        </w:rPr>
        <w:t>&lt;—&gt;</w:t>
      </w:r>
      <w:r>
        <w:rPr>
          <w:rFonts w:hint="eastAsia"/>
          <w:lang w:val="en-US"/>
        </w:rPr>
        <w:t>解码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映射</w:t>
      </w:r>
      <w:r>
        <w:rPr>
          <w:rFonts w:hint="eastAsia"/>
          <w:lang w:val="en-US"/>
        </w:rPr>
        <w:t>))</w:t>
      </w:r>
    </w:p>
    <w:p w14:paraId="5C8441AA" w14:textId="6182B2DB" w:rsidR="0015581C" w:rsidRPr="0015581C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5581C">
        <w:rPr>
          <w:rFonts w:hint="eastAsia"/>
          <w:b/>
          <w:bCs/>
          <w:lang w:val="en-US"/>
        </w:rPr>
        <w:t xml:space="preserve">Context </w:t>
      </w:r>
      <w:r w:rsidRPr="0015581C">
        <w:rPr>
          <w:rFonts w:hint="eastAsia"/>
          <w:b/>
          <w:bCs/>
          <w:lang w:val="en-US"/>
        </w:rPr>
        <w:t>上下文</w:t>
      </w:r>
    </w:p>
    <w:p w14:paraId="1F1CA4B5" w14:textId="250A82E6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对话历史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用户问题</w:t>
      </w:r>
      <w:r>
        <w:rPr>
          <w:rFonts w:hint="eastAsia"/>
          <w:lang w:val="en-US"/>
        </w:rPr>
        <w:t>+</w:t>
      </w:r>
      <w:r>
        <w:rPr>
          <w:rFonts w:hint="eastAsia"/>
          <w:lang w:val="en-US"/>
        </w:rPr>
        <w:t>当前输出</w:t>
      </w:r>
      <w:r>
        <w:rPr>
          <w:rFonts w:hint="eastAsia"/>
          <w:lang w:val="en-US"/>
        </w:rPr>
        <w:t>+tool + system prompt</w:t>
      </w:r>
    </w:p>
    <w:p w14:paraId="0C3532C4" w14:textId="77777777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Context Window: context</w:t>
      </w:r>
      <w:r>
        <w:rPr>
          <w:rFonts w:hint="eastAsia"/>
          <w:lang w:val="en-US"/>
        </w:rPr>
        <w:t>能容纳的最大上下文</w:t>
      </w:r>
      <w:r>
        <w:rPr>
          <w:rFonts w:hint="eastAsia"/>
          <w:lang w:val="en-US"/>
        </w:rPr>
        <w:t>token</w:t>
      </w:r>
    </w:p>
    <w:p w14:paraId="513430EC" w14:textId="26EA791E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1m+ token</w:t>
      </w:r>
    </w:p>
    <w:p w14:paraId="641136A1" w14:textId="0629C410" w:rsidR="0015581C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 xml:space="preserve">RAG </w:t>
      </w:r>
      <w:r w:rsidRPr="009E5375">
        <w:rPr>
          <w:rFonts w:hint="eastAsia"/>
          <w:b/>
          <w:bCs/>
          <w:lang w:val="en-US"/>
        </w:rPr>
        <w:t>检索增强生成</w:t>
      </w:r>
    </w:p>
    <w:p w14:paraId="2B4CAC13" w14:textId="28C928FC" w:rsidR="009E5375" w:rsidRDefault="009E5375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先从资料库检索相关内容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再基于这些内容生成答案</w:t>
      </w:r>
    </w:p>
    <w:p w14:paraId="45253610" w14:textId="012D5B68" w:rsidR="001330A1" w:rsidRDefault="0002000B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[</w:t>
      </w:r>
      <w:r w:rsidR="001330A1">
        <w:rPr>
          <w:rFonts w:hint="eastAsia"/>
          <w:lang w:val="en-US"/>
        </w:rPr>
        <w:t>准备</w:t>
      </w:r>
      <w:r>
        <w:rPr>
          <w:rFonts w:hint="eastAsia"/>
          <w:lang w:val="en-US"/>
        </w:rPr>
        <w:t>]</w:t>
      </w:r>
      <w:r w:rsidR="001330A1">
        <w:rPr>
          <w:rFonts w:hint="eastAsia"/>
          <w:lang w:val="en-US"/>
        </w:rPr>
        <w:t>:</w:t>
      </w:r>
      <w:r w:rsidR="001330A1">
        <w:rPr>
          <w:rFonts w:hint="eastAsia"/>
          <w:lang w:val="en-US"/>
        </w:rPr>
        <w:t>分片</w:t>
      </w:r>
      <w:r w:rsidR="001330A1">
        <w:rPr>
          <w:rFonts w:hint="eastAsia"/>
          <w:lang w:val="en-US"/>
        </w:rPr>
        <w:t>+</w:t>
      </w:r>
      <w:r w:rsidR="001330A1">
        <w:rPr>
          <w:rFonts w:hint="eastAsia"/>
          <w:lang w:val="en-US"/>
        </w:rPr>
        <w:t>索引</w:t>
      </w:r>
    </w:p>
    <w:p w14:paraId="2E5DD89B" w14:textId="2CB4D546" w:rsidR="001330A1" w:rsidRDefault="001330A1" w:rsidP="001330A1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  <w:r>
        <w:rPr>
          <w:rFonts w:hint="eastAsia"/>
          <w:lang w:val="en-US"/>
        </w:rPr>
        <w:t>分片</w:t>
      </w:r>
      <w:r>
        <w:rPr>
          <w:rFonts w:hint="eastAsia"/>
          <w:lang w:val="en-US"/>
        </w:rPr>
        <w:t>:</w:t>
      </w:r>
      <w:r>
        <w:rPr>
          <w:rFonts w:hint="eastAsia"/>
          <w:lang w:val="en-US"/>
        </w:rPr>
        <w:t>把所有文本切分成片段</w:t>
      </w:r>
    </w:p>
    <w:p w14:paraId="6D13B7B6" w14:textId="4BD69BFF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索引</w:t>
      </w:r>
    </w:p>
    <w:p w14:paraId="312BA64E" w14:textId="6D19623D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1. Embedding </w:t>
      </w:r>
      <w:r>
        <w:rPr>
          <w:rFonts w:hint="eastAsia"/>
          <w:lang w:val="en-US"/>
        </w:rPr>
        <w:t>把文本转化为向量</w:t>
      </w:r>
    </w:p>
    <w:p w14:paraId="3D6D027D" w14:textId="73CF2D96" w:rsidR="001330A1" w:rsidRPr="001330A1" w:rsidRDefault="001330A1" w:rsidP="001330A1">
      <w:pPr>
        <w:pStyle w:val="ListParagraph"/>
        <w:ind w:left="180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2. </w:t>
      </w:r>
      <w:r>
        <w:rPr>
          <w:rFonts w:hint="eastAsia"/>
          <w:lang w:val="en-US"/>
        </w:rPr>
        <w:t>存入向量数据库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存储和查询</w:t>
      </w:r>
      <w:r>
        <w:rPr>
          <w:rFonts w:hint="eastAsia"/>
          <w:lang w:val="en-US"/>
        </w:rPr>
        <w:t>)</w:t>
      </w:r>
    </w:p>
    <w:p w14:paraId="7C69BEDA" w14:textId="76E757A9" w:rsidR="001330A1" w:rsidRDefault="0002000B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[</w:t>
      </w:r>
      <w:r w:rsidR="001330A1">
        <w:rPr>
          <w:rFonts w:hint="eastAsia"/>
          <w:lang w:val="en-US"/>
        </w:rPr>
        <w:t>回答</w:t>
      </w:r>
      <w:r>
        <w:rPr>
          <w:rFonts w:hint="eastAsia"/>
          <w:lang w:val="en-US"/>
        </w:rPr>
        <w:t>]</w:t>
      </w:r>
      <w:r w:rsidR="001330A1">
        <w:rPr>
          <w:rFonts w:hint="eastAsia"/>
          <w:lang w:val="en-US"/>
        </w:rPr>
        <w:t>:</w:t>
      </w:r>
      <w:r w:rsidR="001330A1">
        <w:rPr>
          <w:rFonts w:hint="eastAsia"/>
          <w:lang w:val="en-US"/>
        </w:rPr>
        <w:t>召回</w:t>
      </w:r>
      <w:r w:rsidR="001330A1">
        <w:rPr>
          <w:rFonts w:hint="eastAsia"/>
          <w:lang w:val="en-US"/>
        </w:rPr>
        <w:t>+</w:t>
      </w:r>
      <w:r w:rsidR="001330A1">
        <w:rPr>
          <w:rFonts w:hint="eastAsia"/>
          <w:lang w:val="en-US"/>
        </w:rPr>
        <w:t>重排</w:t>
      </w:r>
      <w:r w:rsidR="001330A1">
        <w:rPr>
          <w:rFonts w:hint="eastAsia"/>
          <w:lang w:val="en-US"/>
        </w:rPr>
        <w:t>+</w:t>
      </w:r>
      <w:r w:rsidR="001330A1">
        <w:rPr>
          <w:rFonts w:hint="eastAsia"/>
          <w:lang w:val="en-US"/>
        </w:rPr>
        <w:t>生成</w:t>
      </w:r>
    </w:p>
    <w:p w14:paraId="6D1FFE9C" w14:textId="3EDED282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召回</w:t>
      </w:r>
      <w:r w:rsidR="0002000B">
        <w:rPr>
          <w:rFonts w:hint="eastAsia"/>
          <w:lang w:val="en-US"/>
        </w:rPr>
        <w:t xml:space="preserve"> Retrieving</w:t>
      </w:r>
      <w:r>
        <w:rPr>
          <w:rFonts w:hint="eastAsia"/>
          <w:lang w:val="en-US"/>
        </w:rPr>
        <w:t xml:space="preserve">: Embedding </w:t>
      </w:r>
      <w:r>
        <w:rPr>
          <w:rFonts w:hint="eastAsia"/>
          <w:lang w:val="en-US"/>
        </w:rPr>
        <w:t>查询向量数据库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返回最相似的向量</w:t>
      </w:r>
      <w:r>
        <w:rPr>
          <w:rFonts w:hint="eastAsia"/>
          <w:lang w:val="en-US"/>
        </w:rPr>
        <w:t xml:space="preserve"> </w:t>
      </w:r>
    </w:p>
    <w:p w14:paraId="70862FEB" w14:textId="1A6F5C6D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计算向量相似度</w:t>
      </w:r>
      <w:r>
        <w:rPr>
          <w:rFonts w:hint="eastAsia"/>
          <w:lang w:val="en-US"/>
        </w:rPr>
        <w:t xml:space="preserve">: similarity(user </w:t>
      </w:r>
      <w:r>
        <w:rPr>
          <w:lang w:val="en-US"/>
        </w:rPr>
        <w:t>vector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片段向量</w:t>
      </w:r>
      <w:r>
        <w:rPr>
          <w:rFonts w:hint="eastAsia"/>
          <w:lang w:val="en-US"/>
        </w:rPr>
        <w:t xml:space="preserve">) </w:t>
      </w:r>
    </w:p>
    <w:p w14:paraId="4AC8B5C7" w14:textId="5667D750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重排</w:t>
      </w:r>
      <w:r w:rsidR="0002000B">
        <w:rPr>
          <w:rFonts w:hint="eastAsia"/>
          <w:lang w:val="en-US"/>
        </w:rPr>
        <w:t xml:space="preserve"> Ranking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从召回</w:t>
      </w:r>
      <w:r>
        <w:rPr>
          <w:rFonts w:hint="eastAsia"/>
          <w:lang w:val="en-US"/>
        </w:rPr>
        <w:t>10</w:t>
      </w:r>
      <w:r>
        <w:rPr>
          <w:rFonts w:hint="eastAsia"/>
          <w:lang w:val="en-US"/>
        </w:rPr>
        <w:t>份中挑选三个最相似的</w:t>
      </w:r>
      <w:r>
        <w:rPr>
          <w:rFonts w:hint="eastAsia"/>
          <w:lang w:val="en-US"/>
        </w:rPr>
        <w:t xml:space="preserve"> </w:t>
      </w:r>
    </w:p>
    <w:p w14:paraId="0F1A2962" w14:textId="27F706B2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Cross-encoder</w:t>
      </w:r>
    </w:p>
    <w:p w14:paraId="4F4676E4" w14:textId="3C76A8EA" w:rsidR="0002000B" w:rsidRPr="0002000B" w:rsidRDefault="0002000B" w:rsidP="0002000B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  <w:r>
        <w:rPr>
          <w:rFonts w:hint="eastAsia"/>
          <w:lang w:val="en-US"/>
        </w:rPr>
        <w:t>生成</w:t>
      </w:r>
      <w:r>
        <w:rPr>
          <w:rFonts w:hint="eastAsia"/>
          <w:lang w:val="en-US"/>
        </w:rPr>
        <w:t xml:space="preserve">: </w:t>
      </w:r>
    </w:p>
    <w:p w14:paraId="16F0F43D" w14:textId="335166CE" w:rsidR="0015581C" w:rsidRPr="009E5375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 xml:space="preserve">Prompt </w:t>
      </w:r>
      <w:r w:rsidRPr="009E5375">
        <w:rPr>
          <w:rFonts w:hint="eastAsia"/>
          <w:b/>
          <w:bCs/>
          <w:lang w:val="en-US"/>
        </w:rPr>
        <w:t>提示词</w:t>
      </w:r>
    </w:p>
    <w:p w14:paraId="1BCE82A3" w14:textId="4394BC04" w:rsidR="0015581C" w:rsidRDefault="0015581C" w:rsidP="0015581C">
      <w:pPr>
        <w:pStyle w:val="ListParagraph"/>
        <w:rPr>
          <w:rFonts w:hint="eastAsia"/>
          <w:lang w:val="en-US"/>
        </w:rPr>
      </w:pPr>
      <w:r>
        <w:rPr>
          <w:rFonts w:hint="eastAsia"/>
          <w:lang w:val="en-US"/>
        </w:rPr>
        <w:t xml:space="preserve">User Prompt + System Prompt </w:t>
      </w:r>
    </w:p>
    <w:p w14:paraId="73EBD3E3" w14:textId="53591FC4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prompt engineering</w:t>
      </w:r>
    </w:p>
    <w:p w14:paraId="6BF7E06E" w14:textId="7F1D2BF5" w:rsidR="0015581C" w:rsidRPr="009E5375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>Tool</w:t>
      </w:r>
    </w:p>
    <w:p w14:paraId="48056BA9" w14:textId="32CAFDED" w:rsidR="0015581C" w:rsidRPr="0015581C" w:rsidRDefault="0015581C" w:rsidP="0015581C">
      <w:pPr>
        <w:pStyle w:val="ListParagraph"/>
        <w:rPr>
          <w:rFonts w:hint="eastAsia"/>
          <w:lang w:val="en-US"/>
        </w:rPr>
      </w:pPr>
      <w:r>
        <w:rPr>
          <w:rFonts w:hint="eastAsia"/>
          <w:lang w:val="en-US"/>
        </w:rPr>
        <w:t>大模型无法感知外</w:t>
      </w:r>
      <w:r w:rsidR="009E5375">
        <w:rPr>
          <w:rFonts w:hint="eastAsia"/>
          <w:lang w:val="en-US"/>
        </w:rPr>
        <w:t>界条件</w:t>
      </w:r>
    </w:p>
    <w:p w14:paraId="2A18F02D" w14:textId="77777777" w:rsidR="0015581C" w:rsidRPr="0015581C" w:rsidRDefault="0015581C" w:rsidP="0015581C">
      <w:pPr>
        <w:pStyle w:val="ListParagraph"/>
        <w:rPr>
          <w:rFonts w:hint="eastAsia"/>
        </w:rPr>
      </w:pPr>
    </w:p>
    <w:p w14:paraId="0EC1C3B5" w14:textId="4D086199" w:rsidR="0015581C" w:rsidRDefault="009E5375" w:rsidP="0015581C">
      <w:pPr>
        <w:pStyle w:val="ListParagraph"/>
      </w:pPr>
      <w:r w:rsidRPr="009E5375">
        <w:lastRenderedPageBreak/>
        <w:drawing>
          <wp:inline distT="0" distB="0" distL="0" distR="0" wp14:anchorId="5594FEF3" wp14:editId="1A6F84CB">
            <wp:extent cx="3628390" cy="2125338"/>
            <wp:effectExtent l="0" t="0" r="3810" b="0"/>
            <wp:docPr id="17061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4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597" cy="21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406C" w14:textId="7F605714" w:rsidR="009E5375" w:rsidRDefault="009E5375" w:rsidP="0015581C">
      <w:pPr>
        <w:pStyle w:val="ListParagraph"/>
      </w:pPr>
      <w:r>
        <w:rPr>
          <w:rFonts w:hint="eastAsia"/>
        </w:rPr>
        <w:t>大模型</w:t>
      </w:r>
      <w:r>
        <w:rPr>
          <w:rFonts w:hint="eastAsia"/>
        </w:rPr>
        <w:t xml:space="preserve">: </w:t>
      </w:r>
      <w:r>
        <w:rPr>
          <w:rFonts w:hint="eastAsia"/>
        </w:rPr>
        <w:t>选择工具</w:t>
      </w:r>
      <w:r>
        <w:rPr>
          <w:rFonts w:hint="eastAsia"/>
        </w:rPr>
        <w:t xml:space="preserve"> </w:t>
      </w:r>
      <w:r>
        <w:rPr>
          <w:rFonts w:hint="eastAsia"/>
        </w:rPr>
        <w:t>归纳总结</w:t>
      </w:r>
      <w:r>
        <w:rPr>
          <w:rFonts w:hint="eastAsia"/>
        </w:rPr>
        <w:t xml:space="preserve"> </w:t>
      </w:r>
      <w:r>
        <w:rPr>
          <w:rFonts w:hint="eastAsia"/>
        </w:rPr>
        <w:t>工具</w:t>
      </w:r>
      <w:r>
        <w:rPr>
          <w:rFonts w:hint="eastAsia"/>
        </w:rPr>
        <w:t xml:space="preserve">: </w:t>
      </w:r>
      <w:r>
        <w:rPr>
          <w:rFonts w:hint="eastAsia"/>
        </w:rPr>
        <w:t>做功能</w:t>
      </w:r>
      <w:r>
        <w:rPr>
          <w:rFonts w:hint="eastAsia"/>
        </w:rPr>
        <w:t xml:space="preserve"> </w:t>
      </w:r>
      <w:r>
        <w:rPr>
          <w:rFonts w:hint="eastAsia"/>
        </w:rPr>
        <w:t>平台</w:t>
      </w:r>
      <w:r>
        <w:rPr>
          <w:rFonts w:hint="eastAsia"/>
        </w:rPr>
        <w:t xml:space="preserve">: </w:t>
      </w:r>
      <w:r>
        <w:rPr>
          <w:rFonts w:hint="eastAsia"/>
        </w:rPr>
        <w:t>调用工具</w:t>
      </w:r>
      <w:r>
        <w:rPr>
          <w:rFonts w:hint="eastAsia"/>
        </w:rPr>
        <w:t xml:space="preserve"> </w:t>
      </w:r>
      <w:r>
        <w:rPr>
          <w:rFonts w:hint="eastAsia"/>
        </w:rPr>
        <w:t>串联流程</w:t>
      </w:r>
    </w:p>
    <w:p w14:paraId="38659393" w14:textId="51C8818D" w:rsidR="0002000B" w:rsidRPr="0002000B" w:rsidRDefault="009E5375" w:rsidP="0002000B">
      <w:pPr>
        <w:pStyle w:val="ListParagraph"/>
        <w:numPr>
          <w:ilvl w:val="0"/>
          <w:numId w:val="1"/>
        </w:numPr>
        <w:rPr>
          <w:rFonts w:hint="eastAsia"/>
          <w:b/>
          <w:bCs/>
        </w:rPr>
      </w:pPr>
      <w:r w:rsidRPr="009E5375">
        <w:rPr>
          <w:rFonts w:hint="eastAsia"/>
          <w:b/>
          <w:bCs/>
        </w:rPr>
        <w:t xml:space="preserve">MCP Model Context Protocol </w:t>
      </w:r>
      <w:r w:rsidRPr="009E5375">
        <w:rPr>
          <w:rFonts w:hint="eastAsia"/>
          <w:b/>
          <w:bCs/>
        </w:rPr>
        <w:t>模型上下文协议</w:t>
      </w:r>
    </w:p>
    <w:p w14:paraId="7CB599F3" w14:textId="1178985C" w:rsidR="009E5375" w:rsidRDefault="009E5375" w:rsidP="009E5375">
      <w:pPr>
        <w:pStyle w:val="ListParagraph"/>
      </w:pPr>
      <w:r>
        <w:rPr>
          <w:rFonts w:hint="eastAsia"/>
        </w:rPr>
        <w:t>统一工具介入标准</w:t>
      </w:r>
    </w:p>
    <w:p w14:paraId="26F3D63F" w14:textId="1A21471C" w:rsidR="00B34B76" w:rsidRDefault="0002000B" w:rsidP="00B34B76">
      <w:pPr>
        <w:pStyle w:val="ListParagraph"/>
        <w:rPr>
          <w:lang w:val="en-US"/>
        </w:rPr>
      </w:pPr>
      <w:r w:rsidRPr="00AD1CA3">
        <w:rPr>
          <w:rFonts w:hint="eastAsia"/>
          <w:b/>
          <w:bCs/>
          <w:lang w:val="en-US"/>
        </w:rPr>
        <w:t>MCP Server</w:t>
      </w:r>
      <w:r>
        <w:rPr>
          <w:rFonts w:hint="eastAsia"/>
          <w:lang w:val="en-US"/>
        </w:rPr>
        <w:t xml:space="preserve"> (MCP</w:t>
      </w:r>
      <w:r>
        <w:rPr>
          <w:rFonts w:hint="eastAsia"/>
          <w:lang w:val="en-US"/>
        </w:rPr>
        <w:t>服务器</w:t>
      </w:r>
      <w:r>
        <w:rPr>
          <w:rFonts w:hint="eastAsia"/>
          <w:lang w:val="en-US"/>
        </w:rPr>
        <w:t>)</w:t>
      </w:r>
      <w:r w:rsidR="00B34B76">
        <w:rPr>
          <w:rFonts w:hint="eastAsia"/>
          <w:lang w:val="en-US"/>
        </w:rPr>
        <w:t xml:space="preserve">: </w:t>
      </w:r>
      <w:r w:rsidR="00B34B76">
        <w:rPr>
          <w:rFonts w:hint="eastAsia"/>
          <w:lang w:val="en-US"/>
        </w:rPr>
        <w:t>一个</w:t>
      </w:r>
      <w:r w:rsidR="00B34B76">
        <w:rPr>
          <w:rFonts w:hint="eastAsia"/>
          <w:lang w:val="en-US"/>
        </w:rPr>
        <w:t>Tool</w:t>
      </w:r>
      <w:r w:rsidR="00B34B76">
        <w:rPr>
          <w:rFonts w:hint="eastAsia"/>
          <w:lang w:val="en-US"/>
        </w:rPr>
        <w:t>的集合</w:t>
      </w:r>
    </w:p>
    <w:p w14:paraId="4A202347" w14:textId="297957CA" w:rsidR="00AD1CA3" w:rsidRPr="00AD1CA3" w:rsidRDefault="00AD1CA3" w:rsidP="00AD1CA3">
      <w:pPr>
        <w:pStyle w:val="ListParagraph"/>
        <w:rPr>
          <w:rFonts w:hint="eastAsia"/>
          <w:lang w:val="en-US"/>
        </w:rPr>
      </w:pPr>
      <w:r>
        <w:rPr>
          <w:rFonts w:hint="eastAsia"/>
          <w:lang w:val="en-US"/>
        </w:rPr>
        <w:t>Python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uvx</w:t>
      </w:r>
      <w:proofErr w:type="spellEnd"/>
      <w:r>
        <w:rPr>
          <w:lang w:val="en-US"/>
        </w:rPr>
        <w:t>) / Node (</w:t>
      </w: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>)</w:t>
      </w:r>
    </w:p>
    <w:p w14:paraId="1DEF465B" w14:textId="44A7FEED" w:rsidR="00B34B76" w:rsidRDefault="00AD1CA3" w:rsidP="00B34B76">
      <w:pPr>
        <w:pStyle w:val="ListParagraph"/>
        <w:rPr>
          <w:lang w:val="en-US"/>
        </w:rPr>
      </w:pPr>
      <w:r w:rsidRPr="00AD1CA3">
        <w:rPr>
          <w:lang w:val="en-US"/>
        </w:rPr>
        <w:drawing>
          <wp:inline distT="0" distB="0" distL="0" distR="0" wp14:anchorId="7BEB9805" wp14:editId="2EFD5279">
            <wp:extent cx="3628708" cy="2153264"/>
            <wp:effectExtent l="0" t="0" r="3810" b="6350"/>
            <wp:docPr id="5362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726" cy="21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BAA3" w14:textId="20A41B7F" w:rsidR="00AD1CA3" w:rsidRPr="00B34B76" w:rsidRDefault="00AD1CA3" w:rsidP="00B34B76">
      <w:pPr>
        <w:pStyle w:val="ListParagraph"/>
        <w:rPr>
          <w:rFonts w:hint="eastAsia"/>
          <w:lang w:val="en-US"/>
        </w:rPr>
      </w:pPr>
      <w:r>
        <w:rPr>
          <w:lang w:val="en-US"/>
        </w:rPr>
        <w:t xml:space="preserve">MCP Server </w:t>
      </w:r>
      <w:r>
        <w:rPr>
          <w:rFonts w:hint="eastAsia"/>
          <w:lang w:val="en-US"/>
        </w:rPr>
        <w:t>市场</w:t>
      </w:r>
    </w:p>
    <w:p w14:paraId="63DC25D4" w14:textId="77777777" w:rsidR="009E5375" w:rsidRPr="009E5375" w:rsidRDefault="009E5375" w:rsidP="009E5375">
      <w:pPr>
        <w:pStyle w:val="ListParagraph"/>
        <w:numPr>
          <w:ilvl w:val="0"/>
          <w:numId w:val="1"/>
        </w:numPr>
        <w:rPr>
          <w:b/>
          <w:bCs/>
        </w:rPr>
      </w:pPr>
      <w:r w:rsidRPr="009E5375">
        <w:rPr>
          <w:rFonts w:hint="eastAsia"/>
          <w:b/>
          <w:bCs/>
        </w:rPr>
        <w:t xml:space="preserve">Agent </w:t>
      </w:r>
    </w:p>
    <w:p w14:paraId="0C6AF2B8" w14:textId="006E9D90" w:rsidR="009E5375" w:rsidRDefault="009E5375" w:rsidP="009E5375">
      <w:pPr>
        <w:pStyle w:val="ListParagraph"/>
      </w:pP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 xml:space="preserve"> + Plan and Execute</w:t>
      </w:r>
    </w:p>
    <w:p w14:paraId="30CB887B" w14:textId="22E8486C" w:rsidR="009E5375" w:rsidRDefault="009E5375" w:rsidP="009E5375">
      <w:pPr>
        <w:pStyle w:val="ListParagraph"/>
      </w:pPr>
      <w:r>
        <w:rPr>
          <w:rFonts w:hint="eastAsia"/>
        </w:rPr>
        <w:t>自主规划</w:t>
      </w:r>
      <w:r>
        <w:rPr>
          <w:rFonts w:hint="eastAsia"/>
        </w:rPr>
        <w:t>+</w:t>
      </w:r>
      <w:r>
        <w:rPr>
          <w:rFonts w:hint="eastAsia"/>
        </w:rPr>
        <w:t>调用工具</w:t>
      </w:r>
    </w:p>
    <w:p w14:paraId="5F021406" w14:textId="423D6416" w:rsidR="009E5375" w:rsidRPr="009E5375" w:rsidRDefault="009E5375" w:rsidP="009E5375">
      <w:pPr>
        <w:pStyle w:val="ListParagraph"/>
        <w:numPr>
          <w:ilvl w:val="0"/>
          <w:numId w:val="1"/>
        </w:numPr>
        <w:rPr>
          <w:b/>
          <w:bCs/>
        </w:rPr>
      </w:pPr>
      <w:r w:rsidRPr="009E5375">
        <w:rPr>
          <w:rFonts w:hint="eastAsia"/>
          <w:b/>
          <w:bCs/>
        </w:rPr>
        <w:t>Agent Skill</w:t>
      </w:r>
    </w:p>
    <w:p w14:paraId="451A02DD" w14:textId="0DDEDE3E" w:rsidR="009E5375" w:rsidRDefault="009E5375" w:rsidP="009E5375">
      <w:pPr>
        <w:pStyle w:val="ListParagraph"/>
      </w:pPr>
      <w:r>
        <w:rPr>
          <w:rFonts w:hint="eastAsia"/>
        </w:rPr>
        <w:t>给</w:t>
      </w:r>
      <w:r>
        <w:rPr>
          <w:rFonts w:hint="eastAsia"/>
        </w:rPr>
        <w:t>Agent</w:t>
      </w:r>
      <w:r>
        <w:rPr>
          <w:rFonts w:hint="eastAsia"/>
        </w:rPr>
        <w:t>看的说明文档</w:t>
      </w:r>
      <w:r>
        <w:rPr>
          <w:rFonts w:hint="eastAsia"/>
        </w:rPr>
        <w:t xml:space="preserve"> .md</w:t>
      </w:r>
    </w:p>
    <w:p w14:paraId="47AB8E22" w14:textId="4C20CDA7" w:rsidR="009E5375" w:rsidRDefault="009E5375" w:rsidP="009E5375">
      <w:pPr>
        <w:pStyle w:val="ListParagraph"/>
      </w:pPr>
      <w:r>
        <w:rPr>
          <w:rFonts w:hint="eastAsia"/>
        </w:rPr>
        <w:t>[</w:t>
      </w:r>
      <w:r>
        <w:rPr>
          <w:rFonts w:hint="eastAsia"/>
        </w:rPr>
        <w:t>元数据层</w:t>
      </w:r>
      <w:r>
        <w:rPr>
          <w:rFonts w:hint="eastAsia"/>
        </w:rPr>
        <w:t>]</w:t>
      </w:r>
    </w:p>
    <w:p w14:paraId="05FAC764" w14:textId="4B394A33" w:rsidR="009E5375" w:rsidRDefault="009E5375" w:rsidP="009E5375">
      <w:pPr>
        <w:pStyle w:val="ListParagraph"/>
      </w:pPr>
      <w:r>
        <w:rPr>
          <w:rFonts w:hint="eastAsia"/>
        </w:rPr>
        <w:t>name:</w:t>
      </w:r>
    </w:p>
    <w:p w14:paraId="0C203BDF" w14:textId="62C60845" w:rsidR="009E5375" w:rsidRDefault="009E5375" w:rsidP="009E5375">
      <w:pPr>
        <w:pStyle w:val="ListParagraph"/>
      </w:pPr>
      <w:r>
        <w:rPr>
          <w:rFonts w:hint="eastAsia"/>
        </w:rPr>
        <w:t>description:</w:t>
      </w:r>
    </w:p>
    <w:p w14:paraId="2061E873" w14:textId="02B7A621" w:rsidR="009E5375" w:rsidRDefault="009E5375" w:rsidP="009E5375">
      <w:pPr>
        <w:pStyle w:val="ListParagraph"/>
      </w:pPr>
      <w:r>
        <w:rPr>
          <w:rFonts w:hint="eastAsia"/>
        </w:rPr>
        <w:t>[</w:t>
      </w:r>
      <w:r>
        <w:rPr>
          <w:rFonts w:hint="eastAsia"/>
        </w:rPr>
        <w:t>指令层</w:t>
      </w:r>
      <w:r>
        <w:rPr>
          <w:rFonts w:hint="eastAsia"/>
        </w:rPr>
        <w:t>]</w:t>
      </w:r>
    </w:p>
    <w:p w14:paraId="417428B9" w14:textId="07118BCB" w:rsidR="00C8693D" w:rsidRDefault="009E5375" w:rsidP="00C8693D">
      <w:pPr>
        <w:pStyle w:val="ListParagraph"/>
        <w:rPr>
          <w:lang w:val="en-US"/>
        </w:rPr>
      </w:pPr>
      <w:r>
        <w:rPr>
          <w:rFonts w:hint="eastAsia"/>
        </w:rPr>
        <w:t>保存到</w:t>
      </w:r>
      <w:r>
        <w:rPr>
          <w:rFonts w:hint="eastAsia"/>
        </w:rPr>
        <w:t xml:space="preserve"> </w:t>
      </w:r>
      <w:r>
        <w:rPr>
          <w:lang w:val="en-US"/>
        </w:rPr>
        <w:t>.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>/skills</w:t>
      </w:r>
      <w:r w:rsidRPr="009E5375">
        <w:rPr>
          <w:rFonts w:hint="eastAsia"/>
          <w:lang w:val="en-US"/>
        </w:rPr>
        <w:sym w:font="Wingdings" w:char="F0E8"/>
      </w:r>
      <w:r>
        <w:rPr>
          <w:rFonts w:hint="eastAsia"/>
          <w:lang w:val="en-US"/>
        </w:rPr>
        <w:t>新建同名文件夹</w:t>
      </w:r>
      <w:r w:rsidRPr="009E5375">
        <w:rPr>
          <w:rFonts w:hint="eastAsia"/>
          <w:lang w:val="en-US"/>
        </w:rPr>
        <w:sym w:font="Wingdings" w:char="F0E8"/>
      </w:r>
      <w:r>
        <w:rPr>
          <w:rFonts w:hint="eastAsia"/>
          <w:lang w:val="en-US"/>
        </w:rPr>
        <w:t>SKILL.md</w:t>
      </w:r>
    </w:p>
    <w:p w14:paraId="1318AA0D" w14:textId="77777777" w:rsidR="00C8693D" w:rsidRDefault="00C8693D" w:rsidP="00C8693D">
      <w:pPr>
        <w:rPr>
          <w:lang w:val="en-US"/>
        </w:rPr>
      </w:pPr>
    </w:p>
    <w:p w14:paraId="54BCF70B" w14:textId="77777777" w:rsidR="00C8693D" w:rsidRDefault="00C8693D" w:rsidP="00C8693D">
      <w:pPr>
        <w:rPr>
          <w:lang w:val="en-US"/>
        </w:rPr>
      </w:pPr>
    </w:p>
    <w:p w14:paraId="26525E54" w14:textId="77777777" w:rsidR="00520E03" w:rsidRPr="00520E03" w:rsidRDefault="00520E03" w:rsidP="00C8693D">
      <w:pPr>
        <w:pStyle w:val="ListParagraph"/>
        <w:numPr>
          <w:ilvl w:val="0"/>
          <w:numId w:val="1"/>
        </w:numPr>
        <w:rPr>
          <w:lang w:val="en-US"/>
        </w:rPr>
      </w:pPr>
      <w:r w:rsidRPr="00520E03">
        <w:rPr>
          <w:rFonts w:hint="eastAsia"/>
          <w:b/>
          <w:bCs/>
          <w:lang w:val="en-US"/>
        </w:rPr>
        <w:lastRenderedPageBreak/>
        <w:t>Completion</w:t>
      </w:r>
    </w:p>
    <w:p w14:paraId="426A9660" w14:textId="77777777" w:rsidR="00520E03" w:rsidRDefault="00520E03" w:rsidP="00520E03">
      <w:pPr>
        <w:pStyle w:val="ListParagraph"/>
        <w:rPr>
          <w:lang w:val="en-US"/>
        </w:rPr>
      </w:pPr>
      <w:hyperlink r:id="rId7" w:history="1">
        <w:r w:rsidRPr="008A5B74">
          <w:rPr>
            <w:rStyle w:val="Hyperlink"/>
            <w:lang w:val="en-US"/>
          </w:rPr>
          <w:t>https://zhuanlan.zhihu.com/p/644239624</w:t>
        </w:r>
      </w:hyperlink>
    </w:p>
    <w:p w14:paraId="563430ED" w14:textId="77777777" w:rsidR="00520E03" w:rsidRPr="00520E03" w:rsidRDefault="00520E03" w:rsidP="00520E03">
      <w:pPr>
        <w:pStyle w:val="ListParagraph"/>
        <w:rPr>
          <w:i/>
          <w:iCs/>
          <w:lang w:val="en-US"/>
        </w:rPr>
      </w:pPr>
      <w:r w:rsidRPr="00520E03">
        <w:rPr>
          <w:rFonts w:hint="eastAsia"/>
          <w:i/>
          <w:iCs/>
          <w:lang w:val="en-US"/>
        </w:rPr>
        <w:t>知乎</w:t>
      </w:r>
      <w:r w:rsidRPr="00520E03">
        <w:rPr>
          <w:rFonts w:hint="eastAsia"/>
          <w:i/>
          <w:iCs/>
          <w:lang w:val="en-US"/>
        </w:rPr>
        <w:t>AI</w:t>
      </w:r>
      <w:r w:rsidRPr="00520E03">
        <w:rPr>
          <w:rFonts w:hint="eastAsia"/>
          <w:i/>
          <w:iCs/>
          <w:lang w:val="en-US"/>
        </w:rPr>
        <w:t>定义</w:t>
      </w:r>
      <w:r w:rsidRPr="00520E03">
        <w:rPr>
          <w:rFonts w:hint="eastAsia"/>
          <w:i/>
          <w:iCs/>
          <w:lang w:val="en-US"/>
        </w:rPr>
        <w:t>:</w:t>
      </w:r>
    </w:p>
    <w:p w14:paraId="4418498D" w14:textId="0184013F" w:rsidR="00520E03" w:rsidRPr="00520E03" w:rsidRDefault="00520E03" w:rsidP="00520E03">
      <w:pPr>
        <w:pStyle w:val="ListParagraph"/>
        <w:rPr>
          <w:rFonts w:hint="eastAsia"/>
        </w:rPr>
      </w:pPr>
      <w:r w:rsidRPr="00520E03">
        <w:t>Completions”</w:t>
      </w:r>
      <w:r w:rsidRPr="00520E03">
        <w:t>模型实际上是指</w:t>
      </w:r>
      <w:r w:rsidRPr="00520E03">
        <w:t>OpenAI</w:t>
      </w:r>
      <w:r w:rsidRPr="00520E03">
        <w:t>基于其</w:t>
      </w:r>
      <w:r w:rsidRPr="00520E03">
        <w:t>GPT</w:t>
      </w:r>
      <w:r w:rsidRPr="00520E03">
        <w:t>系列模型提供的自动文本补全能力。这种模型不仅可以自动生成和补全文本，还可以回答问题、撰写文章等。此过程，即根据提示生成相应文本的机制，被称为</w:t>
      </w:r>
      <w:r w:rsidRPr="00520E03">
        <w:t>“Completion”</w:t>
      </w:r>
      <w:r w:rsidRPr="00520E03">
        <w:rPr>
          <w:rFonts w:hint="eastAsia"/>
        </w:rPr>
        <w:t>。</w:t>
      </w:r>
    </w:p>
    <w:sectPr w:rsidR="00520E03" w:rsidRPr="00520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4C3"/>
    <w:multiLevelType w:val="hybridMultilevel"/>
    <w:tmpl w:val="3C90C73E"/>
    <w:lvl w:ilvl="0" w:tplc="E2BAACBC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E1BE5"/>
    <w:multiLevelType w:val="hybridMultilevel"/>
    <w:tmpl w:val="A8929AA6"/>
    <w:lvl w:ilvl="0" w:tplc="3EF83C16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7162873">
    <w:abstractNumId w:val="0"/>
  </w:num>
  <w:num w:numId="2" w16cid:durableId="1320421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1C"/>
    <w:rsid w:val="0002000B"/>
    <w:rsid w:val="000277C3"/>
    <w:rsid w:val="00041268"/>
    <w:rsid w:val="000723F7"/>
    <w:rsid w:val="000837AB"/>
    <w:rsid w:val="000E5B9E"/>
    <w:rsid w:val="001330A1"/>
    <w:rsid w:val="0015581C"/>
    <w:rsid w:val="001E39B6"/>
    <w:rsid w:val="001F6CA3"/>
    <w:rsid w:val="00203772"/>
    <w:rsid w:val="00213D49"/>
    <w:rsid w:val="00263F04"/>
    <w:rsid w:val="003020E5"/>
    <w:rsid w:val="0034506B"/>
    <w:rsid w:val="003C0EEC"/>
    <w:rsid w:val="004317EA"/>
    <w:rsid w:val="00480448"/>
    <w:rsid w:val="004E3172"/>
    <w:rsid w:val="00520E03"/>
    <w:rsid w:val="0054225B"/>
    <w:rsid w:val="00610820"/>
    <w:rsid w:val="00654797"/>
    <w:rsid w:val="006A5D75"/>
    <w:rsid w:val="00791EC5"/>
    <w:rsid w:val="008035AD"/>
    <w:rsid w:val="008441E6"/>
    <w:rsid w:val="0092104B"/>
    <w:rsid w:val="009236E8"/>
    <w:rsid w:val="009E5375"/>
    <w:rsid w:val="00AD1CA3"/>
    <w:rsid w:val="00AD5632"/>
    <w:rsid w:val="00B34B76"/>
    <w:rsid w:val="00B81F82"/>
    <w:rsid w:val="00C42A7A"/>
    <w:rsid w:val="00C8693D"/>
    <w:rsid w:val="00D75D4A"/>
    <w:rsid w:val="00D873A9"/>
    <w:rsid w:val="00DA5CD3"/>
    <w:rsid w:val="00E92A84"/>
    <w:rsid w:val="00EA39D3"/>
    <w:rsid w:val="00FC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145CA"/>
  <w15:chartTrackingRefBased/>
  <w15:docId w15:val="{7508743C-341B-3B4D-9C7C-C85818D8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E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6442396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tina_wang@connect.hku.hk</dc:creator>
  <cp:keywords/>
  <dc:description/>
  <cp:lastModifiedBy>tina_wang@connect.hku.hk</cp:lastModifiedBy>
  <cp:revision>1</cp:revision>
  <dcterms:created xsi:type="dcterms:W3CDTF">2026-06-01T06:28:00Z</dcterms:created>
  <dcterms:modified xsi:type="dcterms:W3CDTF">2026-06-01T13:58:00Z</dcterms:modified>
</cp:coreProperties>
</file>