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B1EA3" w:rsidRDefault="008834B5">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201348AC" w14:textId="70467562" w:rsidR="00FD1395" w:rsidRDefault="00E21A9F" w:rsidP="00E03DAD">
      <w:pPr>
        <w:rPr>
          <w:rFonts w:ascii="Times New Roman" w:hAnsi="Times New Roman" w:cs="Times New Roman"/>
          <w:color w:val="0F0F0F"/>
          <w:sz w:val="24"/>
        </w:rPr>
      </w:pPr>
      <w:r w:rsidRPr="00E21A9F">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E21A9F">
        <w:rPr>
          <w:rFonts w:ascii="Times New Roman" w:hAnsi="Times New Roman" w:cs="Times New Roman"/>
          <w:color w:val="0F0F0F"/>
          <w:sz w:val="24"/>
        </w:rPr>
        <w:t>take into account</w:t>
      </w:r>
      <w:proofErr w:type="gramEnd"/>
      <w:r w:rsidRPr="00E21A9F">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E21A9F">
        <w:rPr>
          <w:rFonts w:ascii="Times New Roman" w:hAnsi="Times New Roman" w:cs="Times New Roman"/>
          <w:color w:val="0F0F0F"/>
          <w:sz w:val="24"/>
        </w:rPr>
        <w:t>minimise</w:t>
      </w:r>
      <w:proofErr w:type="spellEnd"/>
      <w:r w:rsidRPr="00E21A9F">
        <w:rPr>
          <w:rFonts w:ascii="Times New Roman" w:hAnsi="Times New Roman" w:cs="Times New Roman"/>
          <w:color w:val="0F0F0F"/>
          <w:sz w:val="24"/>
        </w:rPr>
        <w:t xml:space="preserve"> the need for frequent repairs and, where necessary, key components should be easily accessible.</w:t>
      </w:r>
    </w:p>
    <w:p w14:paraId="5A122C28" w14:textId="77777777" w:rsidR="00E21A9F" w:rsidRPr="009F6562" w:rsidRDefault="00E21A9F" w:rsidP="00E03DAD">
      <w:pPr>
        <w:rPr>
          <w:rFonts w:ascii="Times New Roman" w:hAnsi="Times New Roman" w:cs="Times New Roman" w:hint="eastAsia"/>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3. The energy utilization module </w:t>
      </w:r>
      <w:r w:rsidRPr="009F6562">
        <w:rPr>
          <w:rFonts w:ascii="Times New Roman" w:hAnsi="Times New Roman" w:cs="Times New Roman"/>
          <w:color w:val="0F0F0F"/>
          <w:sz w:val="24"/>
        </w:rPr>
        <w:t>utilizes the</w:t>
      </w:r>
      <w:r w:rsidRPr="009F656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0D070A97" w14:textId="77777777" w:rsidR="00EE29F6" w:rsidRPr="00EE29F6" w:rsidRDefault="00EE29F6" w:rsidP="00EE29F6">
      <w:pPr>
        <w:rPr>
          <w:rFonts w:ascii="Times New Roman" w:hAnsi="Times New Roman" w:cs="Times New Roman"/>
          <w:sz w:val="24"/>
        </w:rPr>
      </w:pPr>
      <w:r w:rsidRPr="00EE29F6">
        <w:rPr>
          <w:rFonts w:ascii="Times New Roman" w:hAnsi="Times New Roman" w:cs="Times New Roman"/>
          <w:sz w:val="24"/>
        </w:rPr>
        <w:t>Designing an energy harvesting device for a coastal urban environment in Australia, considering the need for consistent energy output, straightforward installation, and minimal maintenance, involves several aspects. I'll provide you with a comprehensive design outline, including the three key modules you mentioned:</w:t>
      </w:r>
    </w:p>
    <w:p w14:paraId="622DF415" w14:textId="77777777" w:rsidR="00EE29F6" w:rsidRPr="00EE29F6" w:rsidRDefault="00EE29F6" w:rsidP="00EE29F6">
      <w:pPr>
        <w:rPr>
          <w:rFonts w:ascii="Times New Roman" w:hAnsi="Times New Roman" w:cs="Times New Roman"/>
          <w:b/>
          <w:bCs/>
          <w:sz w:val="24"/>
        </w:rPr>
      </w:pPr>
      <w:r w:rsidRPr="00EE29F6">
        <w:rPr>
          <w:rFonts w:ascii="Times New Roman" w:hAnsi="Times New Roman" w:cs="Times New Roman"/>
          <w:b/>
          <w:bCs/>
          <w:sz w:val="24"/>
        </w:rPr>
        <w:t>1. Energy Accumulation Module:</w:t>
      </w:r>
    </w:p>
    <w:p w14:paraId="17F9B06F" w14:textId="77777777" w:rsidR="00EE29F6" w:rsidRPr="00EE29F6" w:rsidRDefault="00EE29F6" w:rsidP="00EE29F6">
      <w:pPr>
        <w:numPr>
          <w:ilvl w:val="0"/>
          <w:numId w:val="7"/>
        </w:numPr>
        <w:rPr>
          <w:rFonts w:ascii="Times New Roman" w:hAnsi="Times New Roman" w:cs="Times New Roman"/>
          <w:sz w:val="24"/>
        </w:rPr>
      </w:pPr>
      <w:r w:rsidRPr="00EE29F6">
        <w:rPr>
          <w:rFonts w:ascii="Times New Roman" w:hAnsi="Times New Roman" w:cs="Times New Roman"/>
          <w:b/>
          <w:bCs/>
          <w:sz w:val="24"/>
        </w:rPr>
        <w:t>Solar Panels</w:t>
      </w:r>
      <w:r w:rsidRPr="00EE29F6">
        <w:rPr>
          <w:rFonts w:ascii="Times New Roman" w:hAnsi="Times New Roman" w:cs="Times New Roman"/>
          <w:sz w:val="24"/>
        </w:rPr>
        <w:t>: Utilize photovoltaic cells to capture sunlight. Given the sunny climate in Australia, this can be highly efficient. Incorporate adjustable angles to maximize sun exposure throughout the year.</w:t>
      </w:r>
    </w:p>
    <w:p w14:paraId="60F24DE4" w14:textId="77777777" w:rsidR="00EE29F6" w:rsidRPr="00EE29F6" w:rsidRDefault="00EE29F6" w:rsidP="00EE29F6">
      <w:pPr>
        <w:numPr>
          <w:ilvl w:val="0"/>
          <w:numId w:val="7"/>
        </w:numPr>
        <w:rPr>
          <w:rFonts w:ascii="Times New Roman" w:hAnsi="Times New Roman" w:cs="Times New Roman"/>
          <w:sz w:val="24"/>
        </w:rPr>
      </w:pPr>
      <w:r w:rsidRPr="00EE29F6">
        <w:rPr>
          <w:rFonts w:ascii="Times New Roman" w:hAnsi="Times New Roman" w:cs="Times New Roman"/>
          <w:b/>
          <w:bCs/>
          <w:sz w:val="24"/>
        </w:rPr>
        <w:t>Wind Turbines</w:t>
      </w:r>
      <w:r w:rsidRPr="00EE29F6">
        <w:rPr>
          <w:rFonts w:ascii="Times New Roman" w:hAnsi="Times New Roman" w:cs="Times New Roman"/>
          <w:sz w:val="24"/>
        </w:rPr>
        <w:t>: Small, vertical-axis turbines can be effective in coastal winds. These should be designed to operate at low wind speeds common in urban areas.</w:t>
      </w:r>
    </w:p>
    <w:p w14:paraId="4AA30D2D" w14:textId="77777777" w:rsidR="00EE29F6" w:rsidRPr="00EE29F6" w:rsidRDefault="00EE29F6" w:rsidP="00EE29F6">
      <w:pPr>
        <w:numPr>
          <w:ilvl w:val="0"/>
          <w:numId w:val="7"/>
        </w:numPr>
        <w:rPr>
          <w:rFonts w:ascii="Times New Roman" w:hAnsi="Times New Roman" w:cs="Times New Roman"/>
          <w:sz w:val="24"/>
        </w:rPr>
      </w:pPr>
      <w:r w:rsidRPr="00EE29F6">
        <w:rPr>
          <w:rFonts w:ascii="Times New Roman" w:hAnsi="Times New Roman" w:cs="Times New Roman"/>
          <w:b/>
          <w:bCs/>
          <w:sz w:val="24"/>
        </w:rPr>
        <w:t>Vibration Energy Harvesters</w:t>
      </w:r>
      <w:r w:rsidRPr="00EE29F6">
        <w:rPr>
          <w:rFonts w:ascii="Times New Roman" w:hAnsi="Times New Roman" w:cs="Times New Roman"/>
          <w:sz w:val="24"/>
        </w:rPr>
        <w:t>: In an urban setting, vibrations from traffic and industrial activities can be a source of energy. Piezoelectric materials can convert these vibrations into electrical energy.</w:t>
      </w:r>
    </w:p>
    <w:p w14:paraId="6C3D6005" w14:textId="77777777" w:rsidR="00EE29F6" w:rsidRPr="00EE29F6" w:rsidRDefault="00EE29F6" w:rsidP="00EE29F6">
      <w:pPr>
        <w:rPr>
          <w:rFonts w:ascii="Times New Roman" w:hAnsi="Times New Roman" w:cs="Times New Roman"/>
          <w:b/>
          <w:bCs/>
          <w:sz w:val="24"/>
        </w:rPr>
      </w:pPr>
      <w:r w:rsidRPr="00EE29F6">
        <w:rPr>
          <w:rFonts w:ascii="Times New Roman" w:hAnsi="Times New Roman" w:cs="Times New Roman"/>
          <w:b/>
          <w:bCs/>
          <w:sz w:val="24"/>
        </w:rPr>
        <w:t>2. Energy Storage Module:</w:t>
      </w:r>
    </w:p>
    <w:p w14:paraId="09999682" w14:textId="77777777" w:rsidR="00EE29F6" w:rsidRPr="00EE29F6" w:rsidRDefault="00EE29F6" w:rsidP="00EE29F6">
      <w:pPr>
        <w:numPr>
          <w:ilvl w:val="0"/>
          <w:numId w:val="8"/>
        </w:numPr>
        <w:rPr>
          <w:rFonts w:ascii="Times New Roman" w:hAnsi="Times New Roman" w:cs="Times New Roman"/>
          <w:sz w:val="24"/>
        </w:rPr>
      </w:pPr>
      <w:r w:rsidRPr="00EE29F6">
        <w:rPr>
          <w:rFonts w:ascii="Times New Roman" w:hAnsi="Times New Roman" w:cs="Times New Roman"/>
          <w:b/>
          <w:bCs/>
          <w:sz w:val="24"/>
        </w:rPr>
        <w:t>Lithium-ion Batteries</w:t>
      </w:r>
      <w:r w:rsidRPr="00EE29F6">
        <w:rPr>
          <w:rFonts w:ascii="Times New Roman" w:hAnsi="Times New Roman" w:cs="Times New Roman"/>
          <w:sz w:val="24"/>
        </w:rPr>
        <w:t>: Provide high energy density and are suitable for storing electricity from solar and wind energy.</w:t>
      </w:r>
    </w:p>
    <w:p w14:paraId="642FA1E9" w14:textId="77777777" w:rsidR="00EE29F6" w:rsidRPr="00EE29F6" w:rsidRDefault="00EE29F6" w:rsidP="00EE29F6">
      <w:pPr>
        <w:numPr>
          <w:ilvl w:val="0"/>
          <w:numId w:val="8"/>
        </w:numPr>
        <w:rPr>
          <w:rFonts w:ascii="Times New Roman" w:hAnsi="Times New Roman" w:cs="Times New Roman"/>
          <w:sz w:val="24"/>
        </w:rPr>
      </w:pPr>
      <w:r w:rsidRPr="00EE29F6">
        <w:rPr>
          <w:rFonts w:ascii="Times New Roman" w:hAnsi="Times New Roman" w:cs="Times New Roman"/>
          <w:b/>
          <w:bCs/>
          <w:sz w:val="24"/>
        </w:rPr>
        <w:t>Supercapacitors</w:t>
      </w:r>
      <w:r w:rsidRPr="00EE29F6">
        <w:rPr>
          <w:rFonts w:ascii="Times New Roman" w:hAnsi="Times New Roman" w:cs="Times New Roman"/>
          <w:sz w:val="24"/>
        </w:rPr>
        <w:t>: For quick energy release and efficient storage of energy harvested from vibrations.</w:t>
      </w:r>
    </w:p>
    <w:p w14:paraId="126359B0" w14:textId="77777777" w:rsidR="00EE29F6" w:rsidRPr="00EE29F6" w:rsidRDefault="00EE29F6" w:rsidP="00EE29F6">
      <w:pPr>
        <w:numPr>
          <w:ilvl w:val="0"/>
          <w:numId w:val="8"/>
        </w:numPr>
        <w:rPr>
          <w:rFonts w:ascii="Times New Roman" w:hAnsi="Times New Roman" w:cs="Times New Roman"/>
          <w:sz w:val="24"/>
        </w:rPr>
      </w:pPr>
      <w:r w:rsidRPr="00EE29F6">
        <w:rPr>
          <w:rFonts w:ascii="Times New Roman" w:hAnsi="Times New Roman" w:cs="Times New Roman"/>
          <w:b/>
          <w:bCs/>
          <w:sz w:val="24"/>
        </w:rPr>
        <w:t>Thermal Storage</w:t>
      </w:r>
      <w:r w:rsidRPr="00EE29F6">
        <w:rPr>
          <w:rFonts w:ascii="Times New Roman" w:hAnsi="Times New Roman" w:cs="Times New Roman"/>
          <w:sz w:val="24"/>
        </w:rPr>
        <w:t>: If the device includes a thermoelectric generator, storing heat in insulated materials can be beneficial.</w:t>
      </w:r>
    </w:p>
    <w:p w14:paraId="087479F3" w14:textId="77777777" w:rsidR="00EE29F6" w:rsidRPr="00EE29F6" w:rsidRDefault="00EE29F6" w:rsidP="00EE29F6">
      <w:pPr>
        <w:rPr>
          <w:rFonts w:ascii="Times New Roman" w:hAnsi="Times New Roman" w:cs="Times New Roman"/>
          <w:b/>
          <w:bCs/>
          <w:sz w:val="24"/>
        </w:rPr>
      </w:pPr>
      <w:r w:rsidRPr="00EE29F6">
        <w:rPr>
          <w:rFonts w:ascii="Times New Roman" w:hAnsi="Times New Roman" w:cs="Times New Roman"/>
          <w:b/>
          <w:bCs/>
          <w:sz w:val="24"/>
        </w:rPr>
        <w:t>3. Energy Utilization Module:</w:t>
      </w:r>
    </w:p>
    <w:p w14:paraId="77771DEA" w14:textId="77777777" w:rsidR="00EE29F6" w:rsidRPr="00EE29F6" w:rsidRDefault="00EE29F6" w:rsidP="00EE29F6">
      <w:pPr>
        <w:numPr>
          <w:ilvl w:val="0"/>
          <w:numId w:val="9"/>
        </w:numPr>
        <w:rPr>
          <w:rFonts w:ascii="Times New Roman" w:hAnsi="Times New Roman" w:cs="Times New Roman"/>
          <w:sz w:val="24"/>
        </w:rPr>
      </w:pPr>
      <w:r w:rsidRPr="00EE29F6">
        <w:rPr>
          <w:rFonts w:ascii="Times New Roman" w:hAnsi="Times New Roman" w:cs="Times New Roman"/>
          <w:b/>
          <w:bCs/>
          <w:sz w:val="24"/>
        </w:rPr>
        <w:t>Smart Control System</w:t>
      </w:r>
      <w:r w:rsidRPr="00EE29F6">
        <w:rPr>
          <w:rFonts w:ascii="Times New Roman" w:hAnsi="Times New Roman" w:cs="Times New Roman"/>
          <w:sz w:val="24"/>
        </w:rPr>
        <w:t>: Incorporate a system that intelligently decides when to store energy and when to utilize it, based on demand and supply.</w:t>
      </w:r>
    </w:p>
    <w:p w14:paraId="2FC39484" w14:textId="77777777" w:rsidR="00EE29F6" w:rsidRPr="00EE29F6" w:rsidRDefault="00EE29F6" w:rsidP="00EE29F6">
      <w:pPr>
        <w:numPr>
          <w:ilvl w:val="0"/>
          <w:numId w:val="9"/>
        </w:numPr>
        <w:rPr>
          <w:rFonts w:ascii="Times New Roman" w:hAnsi="Times New Roman" w:cs="Times New Roman"/>
          <w:sz w:val="24"/>
        </w:rPr>
      </w:pPr>
      <w:r w:rsidRPr="00EE29F6">
        <w:rPr>
          <w:rFonts w:ascii="Times New Roman" w:hAnsi="Times New Roman" w:cs="Times New Roman"/>
          <w:b/>
          <w:bCs/>
          <w:sz w:val="24"/>
        </w:rPr>
        <w:t>Modular Outputs</w:t>
      </w:r>
      <w:r w:rsidRPr="00EE29F6">
        <w:rPr>
          <w:rFonts w:ascii="Times New Roman" w:hAnsi="Times New Roman" w:cs="Times New Roman"/>
          <w:sz w:val="24"/>
        </w:rPr>
        <w:t xml:space="preserve">: Design the device with various output ports for different </w:t>
      </w:r>
      <w:r w:rsidRPr="00EE29F6">
        <w:rPr>
          <w:rFonts w:ascii="Times New Roman" w:hAnsi="Times New Roman" w:cs="Times New Roman"/>
          <w:sz w:val="24"/>
        </w:rPr>
        <w:lastRenderedPageBreak/>
        <w:t>applications (USB for sensors, specific connectors for actuators, etc.).</w:t>
      </w:r>
    </w:p>
    <w:p w14:paraId="7D256530" w14:textId="77777777" w:rsidR="00EE29F6" w:rsidRPr="00EE29F6" w:rsidRDefault="00EE29F6" w:rsidP="00EE29F6">
      <w:pPr>
        <w:numPr>
          <w:ilvl w:val="0"/>
          <w:numId w:val="9"/>
        </w:numPr>
        <w:rPr>
          <w:rFonts w:ascii="Times New Roman" w:hAnsi="Times New Roman" w:cs="Times New Roman"/>
          <w:sz w:val="24"/>
        </w:rPr>
      </w:pPr>
      <w:r w:rsidRPr="00EE29F6">
        <w:rPr>
          <w:rFonts w:ascii="Times New Roman" w:hAnsi="Times New Roman" w:cs="Times New Roman"/>
          <w:b/>
          <w:bCs/>
          <w:sz w:val="24"/>
        </w:rPr>
        <w:t>Efficiency Optimization</w:t>
      </w:r>
      <w:r w:rsidRPr="00EE29F6">
        <w:rPr>
          <w:rFonts w:ascii="Times New Roman" w:hAnsi="Times New Roman" w:cs="Times New Roman"/>
          <w:sz w:val="24"/>
        </w:rPr>
        <w:t>: Implement algorithms to optimize the energy distribution based on the load requirements of the connected devices.</w:t>
      </w:r>
    </w:p>
    <w:p w14:paraId="1EA7EF74" w14:textId="77777777" w:rsidR="00EE29F6" w:rsidRPr="00EE29F6" w:rsidRDefault="00EE29F6" w:rsidP="00EE29F6">
      <w:pPr>
        <w:rPr>
          <w:rFonts w:ascii="Times New Roman" w:hAnsi="Times New Roman" w:cs="Times New Roman"/>
          <w:b/>
          <w:bCs/>
          <w:sz w:val="24"/>
        </w:rPr>
      </w:pPr>
      <w:r w:rsidRPr="00EE29F6">
        <w:rPr>
          <w:rFonts w:ascii="Times New Roman" w:hAnsi="Times New Roman" w:cs="Times New Roman"/>
          <w:b/>
          <w:bCs/>
          <w:sz w:val="24"/>
        </w:rPr>
        <w:t>Additional Design Considerations:</w:t>
      </w:r>
    </w:p>
    <w:p w14:paraId="2B9A0949" w14:textId="77777777" w:rsidR="00EE29F6" w:rsidRPr="00EE29F6" w:rsidRDefault="00EE29F6" w:rsidP="00EE29F6">
      <w:pPr>
        <w:numPr>
          <w:ilvl w:val="0"/>
          <w:numId w:val="10"/>
        </w:numPr>
        <w:rPr>
          <w:rFonts w:ascii="Times New Roman" w:hAnsi="Times New Roman" w:cs="Times New Roman"/>
          <w:sz w:val="24"/>
        </w:rPr>
      </w:pPr>
      <w:r w:rsidRPr="00EE29F6">
        <w:rPr>
          <w:rFonts w:ascii="Times New Roman" w:hAnsi="Times New Roman" w:cs="Times New Roman"/>
          <w:b/>
          <w:bCs/>
          <w:sz w:val="24"/>
        </w:rPr>
        <w:t>Durability</w:t>
      </w:r>
      <w:r w:rsidRPr="00EE29F6">
        <w:rPr>
          <w:rFonts w:ascii="Times New Roman" w:hAnsi="Times New Roman" w:cs="Times New Roman"/>
          <w:sz w:val="24"/>
        </w:rPr>
        <w:t>: Use corrosion-resistant materials to withstand coastal conditions.</w:t>
      </w:r>
    </w:p>
    <w:p w14:paraId="4F630EAF" w14:textId="77777777" w:rsidR="00EE29F6" w:rsidRPr="00EE29F6" w:rsidRDefault="00EE29F6" w:rsidP="00EE29F6">
      <w:pPr>
        <w:numPr>
          <w:ilvl w:val="0"/>
          <w:numId w:val="10"/>
        </w:numPr>
        <w:rPr>
          <w:rFonts w:ascii="Times New Roman" w:hAnsi="Times New Roman" w:cs="Times New Roman"/>
          <w:sz w:val="24"/>
        </w:rPr>
      </w:pPr>
      <w:r w:rsidRPr="00EE29F6">
        <w:rPr>
          <w:rFonts w:ascii="Times New Roman" w:hAnsi="Times New Roman" w:cs="Times New Roman"/>
          <w:b/>
          <w:bCs/>
          <w:sz w:val="24"/>
        </w:rPr>
        <w:t>Ease of Installation</w:t>
      </w:r>
      <w:r w:rsidRPr="00EE29F6">
        <w:rPr>
          <w:rFonts w:ascii="Times New Roman" w:hAnsi="Times New Roman" w:cs="Times New Roman"/>
          <w:sz w:val="24"/>
        </w:rPr>
        <w:t>: Modular design for easy assembly and disassembly. Components should be lightweight and require minimal technical expertise to install.</w:t>
      </w:r>
    </w:p>
    <w:p w14:paraId="26372F42" w14:textId="77777777" w:rsidR="00EE29F6" w:rsidRPr="00EE29F6" w:rsidRDefault="00EE29F6" w:rsidP="00EE29F6">
      <w:pPr>
        <w:numPr>
          <w:ilvl w:val="0"/>
          <w:numId w:val="10"/>
        </w:numPr>
        <w:rPr>
          <w:rFonts w:ascii="Times New Roman" w:hAnsi="Times New Roman" w:cs="Times New Roman"/>
          <w:sz w:val="24"/>
        </w:rPr>
      </w:pPr>
      <w:r w:rsidRPr="00EE29F6">
        <w:rPr>
          <w:rFonts w:ascii="Times New Roman" w:hAnsi="Times New Roman" w:cs="Times New Roman"/>
          <w:b/>
          <w:bCs/>
          <w:sz w:val="24"/>
        </w:rPr>
        <w:t>Maintenance</w:t>
      </w:r>
      <w:r w:rsidRPr="00EE29F6">
        <w:rPr>
          <w:rFonts w:ascii="Times New Roman" w:hAnsi="Times New Roman" w:cs="Times New Roman"/>
          <w:sz w:val="24"/>
        </w:rPr>
        <w:t>: Design parts that are prone to wear and tear to be easily replaceable. Use self-cleaning surfaces for solar panels to reduce the need for cleaning.</w:t>
      </w:r>
    </w:p>
    <w:p w14:paraId="2E1CCF18" w14:textId="77777777" w:rsidR="00EE29F6" w:rsidRPr="00EE29F6" w:rsidRDefault="00EE29F6" w:rsidP="00EE29F6">
      <w:pPr>
        <w:numPr>
          <w:ilvl w:val="0"/>
          <w:numId w:val="10"/>
        </w:numPr>
        <w:rPr>
          <w:rFonts w:ascii="Times New Roman" w:hAnsi="Times New Roman" w:cs="Times New Roman"/>
          <w:sz w:val="24"/>
        </w:rPr>
      </w:pPr>
      <w:r w:rsidRPr="00EE29F6">
        <w:rPr>
          <w:rFonts w:ascii="Times New Roman" w:hAnsi="Times New Roman" w:cs="Times New Roman"/>
          <w:b/>
          <w:bCs/>
          <w:sz w:val="24"/>
        </w:rPr>
        <w:t>Monitoring System</w:t>
      </w:r>
      <w:r w:rsidRPr="00EE29F6">
        <w:rPr>
          <w:rFonts w:ascii="Times New Roman" w:hAnsi="Times New Roman" w:cs="Times New Roman"/>
          <w:sz w:val="24"/>
        </w:rPr>
        <w:t>: Include sensors for performance monitoring and predictive maintenance.</w:t>
      </w:r>
    </w:p>
    <w:p w14:paraId="22419693" w14:textId="77777777" w:rsidR="00EE29F6" w:rsidRPr="00EE29F6" w:rsidRDefault="00EE29F6" w:rsidP="00EE29F6">
      <w:pPr>
        <w:rPr>
          <w:rFonts w:ascii="Times New Roman" w:hAnsi="Times New Roman" w:cs="Times New Roman"/>
          <w:b/>
          <w:bCs/>
          <w:sz w:val="24"/>
        </w:rPr>
      </w:pPr>
      <w:r w:rsidRPr="00EE29F6">
        <w:rPr>
          <w:rFonts w:ascii="Times New Roman" w:hAnsi="Times New Roman" w:cs="Times New Roman"/>
          <w:b/>
          <w:bCs/>
          <w:sz w:val="24"/>
        </w:rPr>
        <w:t>Environmental and Regulatory Compliance:</w:t>
      </w:r>
    </w:p>
    <w:p w14:paraId="493A4A7C" w14:textId="77777777" w:rsidR="00EE29F6" w:rsidRPr="00EE29F6" w:rsidRDefault="00EE29F6" w:rsidP="00EE29F6">
      <w:pPr>
        <w:numPr>
          <w:ilvl w:val="0"/>
          <w:numId w:val="11"/>
        </w:numPr>
        <w:rPr>
          <w:rFonts w:ascii="Times New Roman" w:hAnsi="Times New Roman" w:cs="Times New Roman"/>
          <w:sz w:val="24"/>
        </w:rPr>
      </w:pPr>
      <w:r w:rsidRPr="00EE29F6">
        <w:rPr>
          <w:rFonts w:ascii="Times New Roman" w:hAnsi="Times New Roman" w:cs="Times New Roman"/>
          <w:sz w:val="24"/>
        </w:rPr>
        <w:t>Ensure the design meets Australian standards for renewable energy devices.</w:t>
      </w:r>
    </w:p>
    <w:p w14:paraId="5C486304" w14:textId="77777777" w:rsidR="00EE29F6" w:rsidRPr="00EE29F6" w:rsidRDefault="00EE29F6" w:rsidP="00EE29F6">
      <w:pPr>
        <w:numPr>
          <w:ilvl w:val="0"/>
          <w:numId w:val="11"/>
        </w:numPr>
        <w:rPr>
          <w:rFonts w:ascii="Times New Roman" w:hAnsi="Times New Roman" w:cs="Times New Roman"/>
          <w:sz w:val="24"/>
        </w:rPr>
      </w:pPr>
      <w:r w:rsidRPr="00EE29F6">
        <w:rPr>
          <w:rFonts w:ascii="Times New Roman" w:hAnsi="Times New Roman" w:cs="Times New Roman"/>
          <w:sz w:val="24"/>
        </w:rPr>
        <w:t>Consider the environmental impact and strive for materials and processes that are eco-friendly.</w:t>
      </w:r>
    </w:p>
    <w:p w14:paraId="600B86D7" w14:textId="77777777" w:rsidR="00EE29F6" w:rsidRPr="00EE29F6" w:rsidRDefault="00EE29F6" w:rsidP="00EE29F6">
      <w:pPr>
        <w:rPr>
          <w:rFonts w:ascii="Times New Roman" w:hAnsi="Times New Roman" w:cs="Times New Roman"/>
          <w:b/>
          <w:bCs/>
          <w:sz w:val="24"/>
        </w:rPr>
      </w:pPr>
      <w:r w:rsidRPr="00EE29F6">
        <w:rPr>
          <w:rFonts w:ascii="Times New Roman" w:hAnsi="Times New Roman" w:cs="Times New Roman"/>
          <w:b/>
          <w:bCs/>
          <w:sz w:val="24"/>
        </w:rPr>
        <w:t>Aesthetic Integration:</w:t>
      </w:r>
    </w:p>
    <w:p w14:paraId="3540BFA5" w14:textId="77777777" w:rsidR="00EE29F6" w:rsidRPr="00EE29F6" w:rsidRDefault="00EE29F6" w:rsidP="00EE29F6">
      <w:pPr>
        <w:numPr>
          <w:ilvl w:val="0"/>
          <w:numId w:val="12"/>
        </w:numPr>
        <w:rPr>
          <w:rFonts w:ascii="Times New Roman" w:hAnsi="Times New Roman" w:cs="Times New Roman"/>
          <w:sz w:val="24"/>
        </w:rPr>
      </w:pPr>
      <w:r w:rsidRPr="00EE29F6">
        <w:rPr>
          <w:rFonts w:ascii="Times New Roman" w:hAnsi="Times New Roman" w:cs="Times New Roman"/>
          <w:sz w:val="24"/>
        </w:rPr>
        <w:t>Since it's for an urban environment, the design should blend with or enhance the cityscape, possibly incorporating elements of public art.</w:t>
      </w:r>
    </w:p>
    <w:p w14:paraId="1004F91B" w14:textId="77777777" w:rsidR="00EE29F6" w:rsidRPr="00EE29F6" w:rsidRDefault="00EE29F6" w:rsidP="00EE29F6">
      <w:pPr>
        <w:rPr>
          <w:rFonts w:ascii="Times New Roman" w:hAnsi="Times New Roman" w:cs="Times New Roman"/>
          <w:b/>
          <w:bCs/>
          <w:sz w:val="24"/>
        </w:rPr>
      </w:pPr>
      <w:r w:rsidRPr="00EE29F6">
        <w:rPr>
          <w:rFonts w:ascii="Times New Roman" w:hAnsi="Times New Roman" w:cs="Times New Roman"/>
          <w:b/>
          <w:bCs/>
          <w:sz w:val="24"/>
        </w:rPr>
        <w:t>Scalability and Adaptability:</w:t>
      </w:r>
    </w:p>
    <w:p w14:paraId="29D54452" w14:textId="77777777" w:rsidR="00EE29F6" w:rsidRPr="00EE29F6" w:rsidRDefault="00EE29F6" w:rsidP="00EE29F6">
      <w:pPr>
        <w:numPr>
          <w:ilvl w:val="0"/>
          <w:numId w:val="13"/>
        </w:numPr>
        <w:rPr>
          <w:rFonts w:ascii="Times New Roman" w:hAnsi="Times New Roman" w:cs="Times New Roman"/>
          <w:sz w:val="24"/>
        </w:rPr>
      </w:pPr>
      <w:r w:rsidRPr="00EE29F6">
        <w:rPr>
          <w:rFonts w:ascii="Times New Roman" w:hAnsi="Times New Roman" w:cs="Times New Roman"/>
          <w:sz w:val="24"/>
        </w:rPr>
        <w:t>The design should be scalable to different sizes and adaptable to different urban locations and conditions.</w:t>
      </w:r>
    </w:p>
    <w:p w14:paraId="75AACA83" w14:textId="77777777" w:rsidR="00EE29F6" w:rsidRPr="00EE29F6" w:rsidRDefault="00EE29F6" w:rsidP="00EE29F6">
      <w:pPr>
        <w:rPr>
          <w:rFonts w:ascii="Times New Roman" w:hAnsi="Times New Roman" w:cs="Times New Roman"/>
          <w:sz w:val="24"/>
        </w:rPr>
      </w:pPr>
      <w:r w:rsidRPr="00EE29F6">
        <w:rPr>
          <w:rFonts w:ascii="Times New Roman" w:hAnsi="Times New Roman" w:cs="Times New Roman"/>
          <w:sz w:val="24"/>
        </w:rPr>
        <w:t>This design outline combines various technologies and approaches to create a versatile, efficient, and user-friendly energy harvesting device suited for an urban coastal environment in Australia.</w:t>
      </w:r>
    </w:p>
    <w:p w14:paraId="53A6EE9A" w14:textId="4F6C88E4" w:rsidR="00BE0889" w:rsidRPr="00EE29F6" w:rsidRDefault="00BE0889" w:rsidP="0098315F">
      <w:pPr>
        <w:rPr>
          <w:rFonts w:ascii="Times New Roman" w:hAnsi="Times New Roman" w:cs="Times New Roman"/>
          <w:sz w:val="24"/>
        </w:rPr>
      </w:pPr>
    </w:p>
    <w:p w14:paraId="1CF184CD" w14:textId="2F567F7F" w:rsidR="0098315F" w:rsidRPr="0098315F" w:rsidRDefault="0098315F" w:rsidP="0098315F">
      <w:pPr>
        <w:rPr>
          <w:rFonts w:ascii="Times New Roman" w:hAnsi="Times New Roman" w:cs="Times New Roman" w:hint="eastAsia"/>
          <w:b/>
          <w:bCs/>
          <w:color w:val="0F0F0F"/>
          <w:sz w:val="24"/>
        </w:rPr>
      </w:pPr>
      <w:r w:rsidRPr="00AB1EA3">
        <w:rPr>
          <w:rFonts w:ascii="Times New Roman" w:hAnsi="Times New Roman" w:cs="Times New Roman"/>
          <w:b/>
          <w:bCs/>
          <w:color w:val="0F0F0F"/>
          <w:sz w:val="24"/>
        </w:rPr>
        <w:t xml:space="preserve">User: </w:t>
      </w:r>
    </w:p>
    <w:p w14:paraId="47773C04" w14:textId="649AAEFE" w:rsidR="0000523D" w:rsidRDefault="00EE29F6" w:rsidP="0098315F">
      <w:pPr>
        <w:rPr>
          <w:rFonts w:ascii="Times New Roman" w:hAnsi="Times New Roman" w:cs="Times New Roman"/>
          <w:sz w:val="24"/>
        </w:rPr>
      </w:pPr>
      <w:r w:rsidRPr="00EE29F6">
        <w:rPr>
          <w:rFonts w:ascii="Times New Roman" w:hAnsi="Times New Roman" w:cs="Times New Roman"/>
          <w:sz w:val="24"/>
        </w:rPr>
        <w:t>Based on the information I provided earlier, are there any other details I should provide regarding the design of the energy harvesting device?</w:t>
      </w:r>
    </w:p>
    <w:p w14:paraId="1D3828CE" w14:textId="77777777" w:rsidR="00EE29F6" w:rsidRDefault="00EE29F6" w:rsidP="0098315F">
      <w:pPr>
        <w:rPr>
          <w:rFonts w:ascii="Times New Roman" w:hAnsi="Times New Roman" w:cs="Times New Roman"/>
          <w:sz w:val="24"/>
        </w:rPr>
      </w:pPr>
    </w:p>
    <w:p w14:paraId="0CF19158" w14:textId="1BABEB8F" w:rsidR="00A2286E" w:rsidRPr="00E377F4" w:rsidRDefault="0098315F" w:rsidP="00E377F4">
      <w:pPr>
        <w:rPr>
          <w:rFonts w:ascii="Times New Roman" w:hAnsi="Times New Roman"/>
          <w:b/>
          <w:bCs/>
          <w:sz w:val="24"/>
        </w:rPr>
      </w:pPr>
      <w:r w:rsidRPr="00AB1EA3">
        <w:rPr>
          <w:rFonts w:ascii="Times New Roman" w:hAnsi="Times New Roman" w:hint="eastAsia"/>
          <w:b/>
          <w:bCs/>
          <w:sz w:val="24"/>
        </w:rPr>
        <w:t>G</w:t>
      </w:r>
      <w:r w:rsidRPr="00AB1EA3">
        <w:rPr>
          <w:rFonts w:ascii="Times New Roman" w:hAnsi="Times New Roman"/>
          <w:b/>
          <w:bCs/>
          <w:sz w:val="24"/>
        </w:rPr>
        <w:t>PT:</w:t>
      </w:r>
    </w:p>
    <w:p w14:paraId="73EF819C" w14:textId="77777777" w:rsidR="00EE29F6" w:rsidRPr="00EE29F6" w:rsidRDefault="00EE29F6" w:rsidP="00EE29F6">
      <w:pPr>
        <w:jc w:val="left"/>
        <w:rPr>
          <w:rFonts w:ascii="Times New Roman" w:hAnsi="Times New Roman"/>
          <w:sz w:val="24"/>
        </w:rPr>
      </w:pPr>
      <w:r w:rsidRPr="00EE29F6">
        <w:rPr>
          <w:rFonts w:ascii="Times New Roman" w:hAnsi="Times New Roman"/>
          <w:sz w:val="24"/>
        </w:rPr>
        <w:t>Your initial description and requirements for the energy harvesting device provide a solid foundation for the design process. However, there are additional details and considerations that could further refine and optimize the design:</w:t>
      </w:r>
    </w:p>
    <w:p w14:paraId="464C279F" w14:textId="77777777" w:rsidR="00EE29F6" w:rsidRPr="00EE29F6" w:rsidRDefault="00EE29F6" w:rsidP="00EE29F6">
      <w:pPr>
        <w:numPr>
          <w:ilvl w:val="0"/>
          <w:numId w:val="14"/>
        </w:numPr>
        <w:jc w:val="left"/>
        <w:rPr>
          <w:rFonts w:ascii="Times New Roman" w:hAnsi="Times New Roman"/>
          <w:sz w:val="24"/>
        </w:rPr>
      </w:pPr>
      <w:r w:rsidRPr="00EE29F6">
        <w:rPr>
          <w:rFonts w:ascii="Times New Roman" w:hAnsi="Times New Roman"/>
          <w:b/>
          <w:bCs/>
          <w:sz w:val="24"/>
        </w:rPr>
        <w:t>Specific Environmental Conditions</w:t>
      </w:r>
      <w:r w:rsidRPr="00EE29F6">
        <w:rPr>
          <w:rFonts w:ascii="Times New Roman" w:hAnsi="Times New Roman"/>
          <w:sz w:val="24"/>
        </w:rPr>
        <w:t>: Detailed information about the local climate, average wind speeds, solar irradiance levels, and prevalent environmental factors (like humidity, salt content in the air, temperature ranges) in the specific Australian coastal city.</w:t>
      </w:r>
    </w:p>
    <w:p w14:paraId="7298D29B" w14:textId="77777777" w:rsidR="00EE29F6" w:rsidRPr="00EE29F6" w:rsidRDefault="00EE29F6" w:rsidP="00EE29F6">
      <w:pPr>
        <w:numPr>
          <w:ilvl w:val="0"/>
          <w:numId w:val="14"/>
        </w:numPr>
        <w:jc w:val="left"/>
        <w:rPr>
          <w:rFonts w:ascii="Times New Roman" w:hAnsi="Times New Roman"/>
          <w:sz w:val="24"/>
        </w:rPr>
      </w:pPr>
      <w:r w:rsidRPr="00EE29F6">
        <w:rPr>
          <w:rFonts w:ascii="Times New Roman" w:hAnsi="Times New Roman"/>
          <w:b/>
          <w:bCs/>
          <w:sz w:val="24"/>
        </w:rPr>
        <w:t>Energy Demand Profile</w:t>
      </w:r>
      <w:r w:rsidRPr="00EE29F6">
        <w:rPr>
          <w:rFonts w:ascii="Times New Roman" w:hAnsi="Times New Roman"/>
          <w:sz w:val="24"/>
        </w:rPr>
        <w:t>: Data on the expected energy consumption of the devices to be powered, including peak demand times, will help in sizing the storage and accumulation modules appropriately.</w:t>
      </w:r>
    </w:p>
    <w:p w14:paraId="6BD467F6" w14:textId="77777777" w:rsidR="00EE29F6" w:rsidRPr="00EE29F6" w:rsidRDefault="00EE29F6" w:rsidP="00EE29F6">
      <w:pPr>
        <w:numPr>
          <w:ilvl w:val="0"/>
          <w:numId w:val="14"/>
        </w:numPr>
        <w:jc w:val="left"/>
        <w:rPr>
          <w:rFonts w:ascii="Times New Roman" w:hAnsi="Times New Roman"/>
          <w:sz w:val="24"/>
        </w:rPr>
      </w:pPr>
      <w:r w:rsidRPr="00EE29F6">
        <w:rPr>
          <w:rFonts w:ascii="Times New Roman" w:hAnsi="Times New Roman"/>
          <w:b/>
          <w:bCs/>
          <w:sz w:val="24"/>
        </w:rPr>
        <w:t>Physical Size and Aesthetic Constraints</w:t>
      </w:r>
      <w:r w:rsidRPr="00EE29F6">
        <w:rPr>
          <w:rFonts w:ascii="Times New Roman" w:hAnsi="Times New Roman"/>
          <w:sz w:val="24"/>
        </w:rPr>
        <w:t xml:space="preserve">: If there are any size limitations or aesthetic considerations for the device, especially in an urban setting where </w:t>
      </w:r>
      <w:r w:rsidRPr="00EE29F6">
        <w:rPr>
          <w:rFonts w:ascii="Times New Roman" w:hAnsi="Times New Roman"/>
          <w:sz w:val="24"/>
        </w:rPr>
        <w:lastRenderedPageBreak/>
        <w:t>space can be a premium and visual impact is important.</w:t>
      </w:r>
    </w:p>
    <w:p w14:paraId="4EA538AF" w14:textId="77777777" w:rsidR="00EE29F6" w:rsidRPr="00EE29F6" w:rsidRDefault="00EE29F6" w:rsidP="00EE29F6">
      <w:pPr>
        <w:numPr>
          <w:ilvl w:val="0"/>
          <w:numId w:val="14"/>
        </w:numPr>
        <w:jc w:val="left"/>
        <w:rPr>
          <w:rFonts w:ascii="Times New Roman" w:hAnsi="Times New Roman"/>
          <w:sz w:val="24"/>
        </w:rPr>
      </w:pPr>
      <w:r w:rsidRPr="00EE29F6">
        <w:rPr>
          <w:rFonts w:ascii="Times New Roman" w:hAnsi="Times New Roman"/>
          <w:b/>
          <w:bCs/>
          <w:sz w:val="24"/>
        </w:rPr>
        <w:t>Budget and Cost Constraints</w:t>
      </w:r>
      <w:r w:rsidRPr="00EE29F6">
        <w:rPr>
          <w:rFonts w:ascii="Times New Roman" w:hAnsi="Times New Roman"/>
          <w:sz w:val="24"/>
        </w:rPr>
        <w:t>: Information on the available budget for development, production, and maintenance can significantly influence material choices and technological solutions.</w:t>
      </w:r>
    </w:p>
    <w:p w14:paraId="337C7634" w14:textId="77777777" w:rsidR="00EE29F6" w:rsidRPr="00EE29F6" w:rsidRDefault="00EE29F6" w:rsidP="00EE29F6">
      <w:pPr>
        <w:numPr>
          <w:ilvl w:val="0"/>
          <w:numId w:val="14"/>
        </w:numPr>
        <w:jc w:val="left"/>
        <w:rPr>
          <w:rFonts w:ascii="Times New Roman" w:hAnsi="Times New Roman"/>
          <w:sz w:val="24"/>
        </w:rPr>
      </w:pPr>
      <w:r w:rsidRPr="00EE29F6">
        <w:rPr>
          <w:rFonts w:ascii="Times New Roman" w:hAnsi="Times New Roman"/>
          <w:b/>
          <w:bCs/>
          <w:sz w:val="24"/>
        </w:rPr>
        <w:t>Regulatory and Compliance Requirements</w:t>
      </w:r>
      <w:r w:rsidRPr="00EE29F6">
        <w:rPr>
          <w:rFonts w:ascii="Times New Roman" w:hAnsi="Times New Roman"/>
          <w:sz w:val="24"/>
        </w:rPr>
        <w:t>: Specific local and national regulations that need to be adhered to, including building codes, safety standards, and environmental impact assessments.</w:t>
      </w:r>
    </w:p>
    <w:p w14:paraId="48CF808E" w14:textId="77777777" w:rsidR="00EE29F6" w:rsidRPr="00EE29F6" w:rsidRDefault="00EE29F6" w:rsidP="00EE29F6">
      <w:pPr>
        <w:numPr>
          <w:ilvl w:val="0"/>
          <w:numId w:val="14"/>
        </w:numPr>
        <w:jc w:val="left"/>
        <w:rPr>
          <w:rFonts w:ascii="Times New Roman" w:hAnsi="Times New Roman"/>
          <w:sz w:val="24"/>
        </w:rPr>
      </w:pPr>
      <w:r w:rsidRPr="00EE29F6">
        <w:rPr>
          <w:rFonts w:ascii="Times New Roman" w:hAnsi="Times New Roman"/>
          <w:b/>
          <w:bCs/>
          <w:sz w:val="24"/>
        </w:rPr>
        <w:t>User Interaction and Accessibility</w:t>
      </w:r>
      <w:r w:rsidRPr="00EE29F6">
        <w:rPr>
          <w:rFonts w:ascii="Times New Roman" w:hAnsi="Times New Roman"/>
          <w:sz w:val="24"/>
        </w:rPr>
        <w:t>: Details about how users will interact with the device, including any user interface requirements, and considerations for ease of access for maintenance and monitoring.</w:t>
      </w:r>
    </w:p>
    <w:p w14:paraId="5B83B55B" w14:textId="77777777" w:rsidR="00EE29F6" w:rsidRPr="00EE29F6" w:rsidRDefault="00EE29F6" w:rsidP="00EE29F6">
      <w:pPr>
        <w:numPr>
          <w:ilvl w:val="0"/>
          <w:numId w:val="14"/>
        </w:numPr>
        <w:jc w:val="left"/>
        <w:rPr>
          <w:rFonts w:ascii="Times New Roman" w:hAnsi="Times New Roman"/>
          <w:sz w:val="24"/>
        </w:rPr>
      </w:pPr>
      <w:r w:rsidRPr="00EE29F6">
        <w:rPr>
          <w:rFonts w:ascii="Times New Roman" w:hAnsi="Times New Roman"/>
          <w:b/>
          <w:bCs/>
          <w:sz w:val="24"/>
        </w:rPr>
        <w:t>Longevity and Reliability Targets</w:t>
      </w:r>
      <w:r w:rsidRPr="00EE29F6">
        <w:rPr>
          <w:rFonts w:ascii="Times New Roman" w:hAnsi="Times New Roman"/>
          <w:sz w:val="24"/>
        </w:rPr>
        <w:t>: Expected lifespan of the device and its components, and any specific reliability targets to minimize downtime and ensure consistent performance.</w:t>
      </w:r>
    </w:p>
    <w:p w14:paraId="66D141DE" w14:textId="77777777" w:rsidR="00EE29F6" w:rsidRPr="00EE29F6" w:rsidRDefault="00EE29F6" w:rsidP="00EE29F6">
      <w:pPr>
        <w:numPr>
          <w:ilvl w:val="0"/>
          <w:numId w:val="14"/>
        </w:numPr>
        <w:jc w:val="left"/>
        <w:rPr>
          <w:rFonts w:ascii="Times New Roman" w:hAnsi="Times New Roman"/>
          <w:sz w:val="24"/>
        </w:rPr>
      </w:pPr>
      <w:r w:rsidRPr="00EE29F6">
        <w:rPr>
          <w:rFonts w:ascii="Times New Roman" w:hAnsi="Times New Roman"/>
          <w:b/>
          <w:bCs/>
          <w:sz w:val="24"/>
        </w:rPr>
        <w:t>Scalability and Modularity</w:t>
      </w:r>
      <w:r w:rsidRPr="00EE29F6">
        <w:rPr>
          <w:rFonts w:ascii="Times New Roman" w:hAnsi="Times New Roman"/>
          <w:sz w:val="24"/>
        </w:rPr>
        <w:t>: If the design needs to be scalable for different power needs or adaptable for different locations, details on the range of scalability or modularity required.</w:t>
      </w:r>
    </w:p>
    <w:p w14:paraId="04D8CB60" w14:textId="77777777" w:rsidR="00EE29F6" w:rsidRPr="00EE29F6" w:rsidRDefault="00EE29F6" w:rsidP="00EE29F6">
      <w:pPr>
        <w:numPr>
          <w:ilvl w:val="0"/>
          <w:numId w:val="14"/>
        </w:numPr>
        <w:jc w:val="left"/>
        <w:rPr>
          <w:rFonts w:ascii="Times New Roman" w:hAnsi="Times New Roman"/>
          <w:sz w:val="24"/>
        </w:rPr>
      </w:pPr>
      <w:r w:rsidRPr="00EE29F6">
        <w:rPr>
          <w:rFonts w:ascii="Times New Roman" w:hAnsi="Times New Roman"/>
          <w:b/>
          <w:bCs/>
          <w:sz w:val="24"/>
        </w:rPr>
        <w:t>Integration with Existing Infrastructure</w:t>
      </w:r>
      <w:r w:rsidRPr="00EE29F6">
        <w:rPr>
          <w:rFonts w:ascii="Times New Roman" w:hAnsi="Times New Roman"/>
          <w:sz w:val="24"/>
        </w:rPr>
        <w:t>: Information on how the device will interface with existing urban infrastructure, power grids, or other energy systems.</w:t>
      </w:r>
    </w:p>
    <w:p w14:paraId="0BFEE0AB" w14:textId="77777777" w:rsidR="00EE29F6" w:rsidRPr="00EE29F6" w:rsidRDefault="00EE29F6" w:rsidP="00EE29F6">
      <w:pPr>
        <w:numPr>
          <w:ilvl w:val="0"/>
          <w:numId w:val="14"/>
        </w:numPr>
        <w:jc w:val="left"/>
        <w:rPr>
          <w:rFonts w:ascii="Times New Roman" w:hAnsi="Times New Roman"/>
          <w:sz w:val="24"/>
        </w:rPr>
      </w:pPr>
      <w:r w:rsidRPr="00EE29F6">
        <w:rPr>
          <w:rFonts w:ascii="Times New Roman" w:hAnsi="Times New Roman"/>
          <w:b/>
          <w:bCs/>
          <w:sz w:val="24"/>
        </w:rPr>
        <w:t>Innovative Features</w:t>
      </w:r>
      <w:r w:rsidRPr="00EE29F6">
        <w:rPr>
          <w:rFonts w:ascii="Times New Roman" w:hAnsi="Times New Roman"/>
          <w:sz w:val="24"/>
        </w:rPr>
        <w:t>: Any desire for incorporating cutting-edge technologies or innovative features that might differentiate your device from existing solutions, like AI-driven energy management or advanced materials.</w:t>
      </w:r>
    </w:p>
    <w:p w14:paraId="4BFDBBD7" w14:textId="77777777" w:rsidR="00EE29F6" w:rsidRPr="00EE29F6" w:rsidRDefault="00EE29F6" w:rsidP="00EE29F6">
      <w:pPr>
        <w:jc w:val="left"/>
        <w:rPr>
          <w:rFonts w:ascii="Times New Roman" w:hAnsi="Times New Roman"/>
          <w:sz w:val="24"/>
        </w:rPr>
      </w:pPr>
      <w:r w:rsidRPr="00EE29F6">
        <w:rPr>
          <w:rFonts w:ascii="Times New Roman" w:hAnsi="Times New Roman"/>
          <w:sz w:val="24"/>
        </w:rPr>
        <w:t>Providing these additional details will enable a more tailored and effective design of the energy harvesting device, ensuring it meets the specific needs and constraints of its intended environment and users.</w:t>
      </w:r>
    </w:p>
    <w:p w14:paraId="0B476420" w14:textId="5787A76B" w:rsidR="0000523D" w:rsidRPr="00EE29F6" w:rsidRDefault="0000523D" w:rsidP="001D6FC8">
      <w:pPr>
        <w:jc w:val="left"/>
        <w:rPr>
          <w:rFonts w:ascii="Times New Roman" w:hAnsi="Times New Roman"/>
          <w:sz w:val="24"/>
        </w:rPr>
      </w:pPr>
    </w:p>
    <w:p w14:paraId="5D8AE6B8" w14:textId="77777777" w:rsidR="00EE29F6" w:rsidRPr="0098315F" w:rsidRDefault="00EE29F6" w:rsidP="00EE29F6">
      <w:pPr>
        <w:rPr>
          <w:rFonts w:ascii="Times New Roman" w:hAnsi="Times New Roman" w:cs="Times New Roman" w:hint="eastAsia"/>
          <w:b/>
          <w:bCs/>
          <w:color w:val="0F0F0F"/>
          <w:sz w:val="24"/>
        </w:rPr>
      </w:pPr>
      <w:r w:rsidRPr="00AB1EA3">
        <w:rPr>
          <w:rFonts w:ascii="Times New Roman" w:hAnsi="Times New Roman" w:cs="Times New Roman"/>
          <w:b/>
          <w:bCs/>
          <w:color w:val="0F0F0F"/>
          <w:sz w:val="24"/>
        </w:rPr>
        <w:t xml:space="preserve">User: </w:t>
      </w:r>
    </w:p>
    <w:p w14:paraId="07AAFC0D" w14:textId="77777777" w:rsidR="00EE29F6" w:rsidRPr="00EE29F6" w:rsidRDefault="00EE29F6" w:rsidP="00EE29F6">
      <w:pPr>
        <w:rPr>
          <w:rFonts w:ascii="Times New Roman" w:hAnsi="Times New Roman" w:cs="Times New Roman"/>
          <w:sz w:val="24"/>
        </w:rPr>
      </w:pPr>
      <w:r w:rsidRPr="00EE29F6">
        <w:rPr>
          <w:rFonts w:ascii="Times New Roman" w:hAnsi="Times New Roman" w:cs="Times New Roman"/>
          <w:sz w:val="24"/>
        </w:rPr>
        <w:t xml:space="preserve">I like the minimalist and sleek design style of the energy harvesting device. It should look clean and modern without unnecessary details. </w:t>
      </w:r>
    </w:p>
    <w:p w14:paraId="459428D5" w14:textId="77777777" w:rsidR="00EE29F6" w:rsidRPr="00EE29F6" w:rsidRDefault="00EE29F6" w:rsidP="00EE29F6">
      <w:pPr>
        <w:rPr>
          <w:rFonts w:ascii="Times New Roman" w:hAnsi="Times New Roman" w:cs="Times New Roman"/>
          <w:sz w:val="24"/>
        </w:rPr>
      </w:pPr>
    </w:p>
    <w:p w14:paraId="5FEF505D" w14:textId="77777777" w:rsidR="00EE29F6" w:rsidRPr="00EE29F6" w:rsidRDefault="00EE29F6" w:rsidP="00EE29F6">
      <w:pPr>
        <w:rPr>
          <w:rFonts w:ascii="Times New Roman" w:hAnsi="Times New Roman" w:cs="Times New Roman"/>
          <w:sz w:val="24"/>
        </w:rPr>
      </w:pPr>
      <w:r w:rsidRPr="00EE29F6">
        <w:rPr>
          <w:rFonts w:ascii="Times New Roman" w:hAnsi="Times New Roman" w:cs="Times New Roman"/>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EE29F6">
        <w:rPr>
          <w:rFonts w:ascii="Times New Roman" w:hAnsi="Times New Roman" w:cs="Times New Roman"/>
          <w:sz w:val="24"/>
        </w:rPr>
        <w:t>prioritise</w:t>
      </w:r>
      <w:proofErr w:type="spellEnd"/>
      <w:r w:rsidRPr="00EE29F6">
        <w:rPr>
          <w:rFonts w:ascii="Times New Roman" w:hAnsi="Times New Roman" w:cs="Times New Roman"/>
          <w:sz w:val="24"/>
        </w:rPr>
        <w:t xml:space="preserve"> durable materials, balancing </w:t>
      </w:r>
      <w:proofErr w:type="gramStart"/>
      <w:r w:rsidRPr="00EE29F6">
        <w:rPr>
          <w:rFonts w:ascii="Times New Roman" w:hAnsi="Times New Roman" w:cs="Times New Roman"/>
          <w:sz w:val="24"/>
        </w:rPr>
        <w:t>cost</w:t>
      </w:r>
      <w:proofErr w:type="gramEnd"/>
      <w:r w:rsidRPr="00EE29F6">
        <w:rPr>
          <w:rFonts w:ascii="Times New Roman" w:hAnsi="Times New Roman" w:cs="Times New Roman"/>
          <w:sz w:val="24"/>
        </w:rPr>
        <w:t xml:space="preserve"> and longevity.</w:t>
      </w:r>
    </w:p>
    <w:p w14:paraId="7AEAE995" w14:textId="77777777" w:rsidR="00EE29F6" w:rsidRPr="00EE29F6" w:rsidRDefault="00EE29F6" w:rsidP="00EE29F6">
      <w:pPr>
        <w:rPr>
          <w:rFonts w:ascii="Times New Roman" w:hAnsi="Times New Roman" w:cs="Times New Roman"/>
          <w:sz w:val="24"/>
        </w:rPr>
      </w:pPr>
    </w:p>
    <w:p w14:paraId="14895168" w14:textId="79DAA648" w:rsidR="00EE29F6" w:rsidRDefault="00EE29F6" w:rsidP="00EE29F6">
      <w:pPr>
        <w:rPr>
          <w:rFonts w:ascii="Times New Roman" w:hAnsi="Times New Roman" w:cs="Times New Roman"/>
          <w:sz w:val="24"/>
        </w:rPr>
      </w:pPr>
      <w:r w:rsidRPr="00EE29F6">
        <w:rPr>
          <w:rFonts w:ascii="Times New Roman" w:hAnsi="Times New Roman" w:cs="Times New Roman"/>
          <w:sz w:val="24"/>
        </w:rPr>
        <w:t>Based on previous outputs and above information, please give me as many and reasonable and complete designs as possible.</w:t>
      </w:r>
    </w:p>
    <w:p w14:paraId="542A16C9" w14:textId="77777777" w:rsidR="00EE29F6" w:rsidRDefault="00EE29F6" w:rsidP="00EE29F6">
      <w:pPr>
        <w:rPr>
          <w:rFonts w:ascii="Times New Roman" w:hAnsi="Times New Roman" w:cs="Times New Roman"/>
          <w:sz w:val="24"/>
        </w:rPr>
      </w:pPr>
    </w:p>
    <w:p w14:paraId="7304CC35" w14:textId="77777777" w:rsidR="00EE29F6" w:rsidRPr="00E377F4" w:rsidRDefault="00EE29F6" w:rsidP="00EE29F6">
      <w:pPr>
        <w:rPr>
          <w:rFonts w:ascii="Times New Roman" w:hAnsi="Times New Roman"/>
          <w:b/>
          <w:bCs/>
          <w:sz w:val="24"/>
        </w:rPr>
      </w:pPr>
      <w:r w:rsidRPr="00AB1EA3">
        <w:rPr>
          <w:rFonts w:ascii="Times New Roman" w:hAnsi="Times New Roman" w:hint="eastAsia"/>
          <w:b/>
          <w:bCs/>
          <w:sz w:val="24"/>
        </w:rPr>
        <w:t>G</w:t>
      </w:r>
      <w:r w:rsidRPr="00AB1EA3">
        <w:rPr>
          <w:rFonts w:ascii="Times New Roman" w:hAnsi="Times New Roman"/>
          <w:b/>
          <w:bCs/>
          <w:sz w:val="24"/>
        </w:rPr>
        <w:t>PT:</w:t>
      </w:r>
    </w:p>
    <w:p w14:paraId="0219A915" w14:textId="77777777" w:rsidR="00EE29F6" w:rsidRPr="00EE29F6" w:rsidRDefault="00EE29F6" w:rsidP="00EE29F6">
      <w:pPr>
        <w:jc w:val="left"/>
        <w:rPr>
          <w:rFonts w:ascii="Segoe UI" w:hAnsi="Segoe UI" w:cs="Segoe UI"/>
          <w:color w:val="0F0F0F"/>
        </w:rPr>
      </w:pPr>
      <w:r w:rsidRPr="00EE29F6">
        <w:rPr>
          <w:rFonts w:ascii="Segoe UI" w:hAnsi="Segoe UI" w:cs="Segoe UI"/>
          <w:color w:val="0F0F0F"/>
        </w:rPr>
        <w:t xml:space="preserve">Based on your preference for a minimalist, sleek design and the additional parameters provided, I will outline a few detailed design concepts for the energy harvesting device. These concepts will adhere to Australian Standards for Electrical Equipment, fit within your budget, and </w:t>
      </w:r>
      <w:proofErr w:type="gramStart"/>
      <w:r w:rsidRPr="00EE29F6">
        <w:rPr>
          <w:rFonts w:ascii="Segoe UI" w:hAnsi="Segoe UI" w:cs="Segoe UI"/>
          <w:color w:val="0F0F0F"/>
        </w:rPr>
        <w:t>take into account</w:t>
      </w:r>
      <w:proofErr w:type="gramEnd"/>
      <w:r w:rsidRPr="00EE29F6">
        <w:rPr>
          <w:rFonts w:ascii="Segoe UI" w:hAnsi="Segoe UI" w:cs="Segoe UI"/>
          <w:color w:val="0F0F0F"/>
        </w:rPr>
        <w:t xml:space="preserve"> the urban space limitations:</w:t>
      </w:r>
    </w:p>
    <w:p w14:paraId="2D7847B2" w14:textId="77777777" w:rsidR="00EE29F6" w:rsidRPr="00EE29F6" w:rsidRDefault="00EE29F6" w:rsidP="00EE29F6">
      <w:pPr>
        <w:jc w:val="left"/>
        <w:rPr>
          <w:rFonts w:ascii="Segoe UI" w:hAnsi="Segoe UI" w:cs="Segoe UI"/>
          <w:b/>
          <w:bCs/>
          <w:color w:val="0F0F0F"/>
        </w:rPr>
      </w:pPr>
      <w:r w:rsidRPr="00EE29F6">
        <w:rPr>
          <w:rFonts w:ascii="Segoe UI" w:hAnsi="Segoe UI" w:cs="Segoe UI"/>
          <w:b/>
          <w:bCs/>
          <w:color w:val="0F0F0F"/>
        </w:rPr>
        <w:t>Design Concept 1: Integrated Solar-Wind Harvester</w:t>
      </w:r>
    </w:p>
    <w:p w14:paraId="7A6352ED" w14:textId="77777777" w:rsidR="00EE29F6" w:rsidRPr="00EE29F6" w:rsidRDefault="00EE29F6" w:rsidP="00EE29F6">
      <w:pPr>
        <w:numPr>
          <w:ilvl w:val="0"/>
          <w:numId w:val="15"/>
        </w:numPr>
        <w:jc w:val="left"/>
        <w:rPr>
          <w:rFonts w:ascii="Segoe UI" w:hAnsi="Segoe UI" w:cs="Segoe UI"/>
          <w:color w:val="0F0F0F"/>
        </w:rPr>
      </w:pPr>
      <w:r w:rsidRPr="00EE29F6">
        <w:rPr>
          <w:rFonts w:ascii="Segoe UI" w:hAnsi="Segoe UI" w:cs="Segoe UI"/>
          <w:b/>
          <w:bCs/>
          <w:color w:val="0F0F0F"/>
        </w:rPr>
        <w:lastRenderedPageBreak/>
        <w:t>Structure</w:t>
      </w:r>
      <w:r w:rsidRPr="00EE29F6">
        <w:rPr>
          <w:rFonts w:ascii="Segoe UI" w:hAnsi="Segoe UI" w:cs="Segoe UI"/>
          <w:color w:val="0F0F0F"/>
        </w:rPr>
        <w:t>: Slim, vertical structure integrating both solar panels and a vertical-axis wind turbine.</w:t>
      </w:r>
    </w:p>
    <w:p w14:paraId="4F714815" w14:textId="77777777" w:rsidR="00EE29F6" w:rsidRPr="00EE29F6" w:rsidRDefault="00EE29F6" w:rsidP="00EE29F6">
      <w:pPr>
        <w:numPr>
          <w:ilvl w:val="0"/>
          <w:numId w:val="15"/>
        </w:numPr>
        <w:jc w:val="left"/>
        <w:rPr>
          <w:rFonts w:ascii="Segoe UI" w:hAnsi="Segoe UI" w:cs="Segoe UI"/>
          <w:color w:val="0F0F0F"/>
        </w:rPr>
      </w:pPr>
      <w:r w:rsidRPr="00EE29F6">
        <w:rPr>
          <w:rFonts w:ascii="Segoe UI" w:hAnsi="Segoe UI" w:cs="Segoe UI"/>
          <w:b/>
          <w:bCs/>
          <w:color w:val="0F0F0F"/>
        </w:rPr>
        <w:t>Solar Panels</w:t>
      </w:r>
      <w:r w:rsidRPr="00EE29F6">
        <w:rPr>
          <w:rFonts w:ascii="Segoe UI" w:hAnsi="Segoe UI" w:cs="Segoe UI"/>
          <w:color w:val="0F0F0F"/>
        </w:rPr>
        <w:t>: Thin-film photovoltaic panels on the exterior, maximizing surface area while maintaining a sleek profile.</w:t>
      </w:r>
    </w:p>
    <w:p w14:paraId="47E71C61" w14:textId="77777777" w:rsidR="00EE29F6" w:rsidRPr="00EE29F6" w:rsidRDefault="00EE29F6" w:rsidP="00EE29F6">
      <w:pPr>
        <w:numPr>
          <w:ilvl w:val="0"/>
          <w:numId w:val="15"/>
        </w:numPr>
        <w:jc w:val="left"/>
        <w:rPr>
          <w:rFonts w:ascii="Segoe UI" w:hAnsi="Segoe UI" w:cs="Segoe UI"/>
          <w:color w:val="0F0F0F"/>
        </w:rPr>
      </w:pPr>
      <w:r w:rsidRPr="00EE29F6">
        <w:rPr>
          <w:rFonts w:ascii="Segoe UI" w:hAnsi="Segoe UI" w:cs="Segoe UI"/>
          <w:b/>
          <w:bCs/>
          <w:color w:val="0F0F0F"/>
        </w:rPr>
        <w:t>Wind Turbine</w:t>
      </w:r>
      <w:r w:rsidRPr="00EE29F6">
        <w:rPr>
          <w:rFonts w:ascii="Segoe UI" w:hAnsi="Segoe UI" w:cs="Segoe UI"/>
          <w:color w:val="0F0F0F"/>
        </w:rPr>
        <w:t>: A compact vertical-axis design at the top, optimized for low to medium wind speeds common in urban environments.</w:t>
      </w:r>
    </w:p>
    <w:p w14:paraId="08388B69" w14:textId="77777777" w:rsidR="00EE29F6" w:rsidRPr="00EE29F6" w:rsidRDefault="00EE29F6" w:rsidP="00EE29F6">
      <w:pPr>
        <w:numPr>
          <w:ilvl w:val="0"/>
          <w:numId w:val="15"/>
        </w:numPr>
        <w:jc w:val="left"/>
        <w:rPr>
          <w:rFonts w:ascii="Segoe UI" w:hAnsi="Segoe UI" w:cs="Segoe UI"/>
          <w:color w:val="0F0F0F"/>
        </w:rPr>
      </w:pPr>
      <w:r w:rsidRPr="00EE29F6">
        <w:rPr>
          <w:rFonts w:ascii="Segoe UI" w:hAnsi="Segoe UI" w:cs="Segoe UI"/>
          <w:b/>
          <w:bCs/>
          <w:color w:val="0F0F0F"/>
        </w:rPr>
        <w:t>Material</w:t>
      </w:r>
      <w:r w:rsidRPr="00EE29F6">
        <w:rPr>
          <w:rFonts w:ascii="Segoe UI" w:hAnsi="Segoe UI" w:cs="Segoe UI"/>
          <w:color w:val="0F0F0F"/>
        </w:rPr>
        <w:t>: Durable aluminum or composite materials for the frame, offering longevity and resistance to coastal weather conditions.</w:t>
      </w:r>
    </w:p>
    <w:p w14:paraId="7C48EA45" w14:textId="77777777" w:rsidR="00EE29F6" w:rsidRPr="00EE29F6" w:rsidRDefault="00EE29F6" w:rsidP="00EE29F6">
      <w:pPr>
        <w:numPr>
          <w:ilvl w:val="0"/>
          <w:numId w:val="15"/>
        </w:numPr>
        <w:jc w:val="left"/>
        <w:rPr>
          <w:rFonts w:ascii="Segoe UI" w:hAnsi="Segoe UI" w:cs="Segoe UI"/>
          <w:color w:val="0F0F0F"/>
        </w:rPr>
      </w:pPr>
      <w:r w:rsidRPr="00EE29F6">
        <w:rPr>
          <w:rFonts w:ascii="Segoe UI" w:hAnsi="Segoe UI" w:cs="Segoe UI"/>
          <w:b/>
          <w:bCs/>
          <w:color w:val="0F0F0F"/>
        </w:rPr>
        <w:t>Storage</w:t>
      </w:r>
      <w:r w:rsidRPr="00EE29F6">
        <w:rPr>
          <w:rFonts w:ascii="Segoe UI" w:hAnsi="Segoe UI" w:cs="Segoe UI"/>
          <w:color w:val="0F0F0F"/>
        </w:rPr>
        <w:t>: Compact, high-capacity lithium-ion batteries integrated into the base of the structure.</w:t>
      </w:r>
    </w:p>
    <w:p w14:paraId="145062F0" w14:textId="77777777" w:rsidR="00EE29F6" w:rsidRPr="00EE29F6" w:rsidRDefault="00EE29F6" w:rsidP="00EE29F6">
      <w:pPr>
        <w:numPr>
          <w:ilvl w:val="0"/>
          <w:numId w:val="15"/>
        </w:numPr>
        <w:jc w:val="left"/>
        <w:rPr>
          <w:rFonts w:ascii="Segoe UI" w:hAnsi="Segoe UI" w:cs="Segoe UI"/>
          <w:color w:val="0F0F0F"/>
        </w:rPr>
      </w:pPr>
      <w:r w:rsidRPr="00EE29F6">
        <w:rPr>
          <w:rFonts w:ascii="Segoe UI" w:hAnsi="Segoe UI" w:cs="Segoe UI"/>
          <w:b/>
          <w:bCs/>
          <w:color w:val="0F0F0F"/>
        </w:rPr>
        <w:t>Budget Allocation</w:t>
      </w:r>
      <w:r w:rsidRPr="00EE29F6">
        <w:rPr>
          <w:rFonts w:ascii="Segoe UI" w:hAnsi="Segoe UI" w:cs="Segoe UI"/>
          <w:color w:val="0F0F0F"/>
        </w:rPr>
        <w:t>: Focus on high-efficiency solar panels and a reliable wind turbine mechanism, balancing initial costs with long-term savings in energy production.</w:t>
      </w:r>
    </w:p>
    <w:p w14:paraId="6AF04D0E" w14:textId="77777777" w:rsidR="00EE29F6" w:rsidRPr="00EE29F6" w:rsidRDefault="00EE29F6" w:rsidP="00EE29F6">
      <w:pPr>
        <w:jc w:val="left"/>
        <w:rPr>
          <w:rFonts w:ascii="Segoe UI" w:hAnsi="Segoe UI" w:cs="Segoe UI"/>
          <w:b/>
          <w:bCs/>
          <w:color w:val="0F0F0F"/>
        </w:rPr>
      </w:pPr>
      <w:r w:rsidRPr="00EE29F6">
        <w:rPr>
          <w:rFonts w:ascii="Segoe UI" w:hAnsi="Segoe UI" w:cs="Segoe UI"/>
          <w:b/>
          <w:bCs/>
          <w:color w:val="0F0F0F"/>
        </w:rPr>
        <w:t>Design Concept 2: Piezoelectric Vibration Harvester</w:t>
      </w:r>
    </w:p>
    <w:p w14:paraId="1FC8F0F3" w14:textId="77777777" w:rsidR="00EE29F6" w:rsidRPr="00EE29F6" w:rsidRDefault="00EE29F6" w:rsidP="00EE29F6">
      <w:pPr>
        <w:numPr>
          <w:ilvl w:val="0"/>
          <w:numId w:val="16"/>
        </w:numPr>
        <w:jc w:val="left"/>
        <w:rPr>
          <w:rFonts w:ascii="Segoe UI" w:hAnsi="Segoe UI" w:cs="Segoe UI"/>
          <w:color w:val="0F0F0F"/>
        </w:rPr>
      </w:pPr>
      <w:r w:rsidRPr="00EE29F6">
        <w:rPr>
          <w:rFonts w:ascii="Segoe UI" w:hAnsi="Segoe UI" w:cs="Segoe UI"/>
          <w:b/>
          <w:bCs/>
          <w:color w:val="0F0F0F"/>
        </w:rPr>
        <w:t>Structure</w:t>
      </w:r>
      <w:r w:rsidRPr="00EE29F6">
        <w:rPr>
          <w:rFonts w:ascii="Segoe UI" w:hAnsi="Segoe UI" w:cs="Segoe UI"/>
          <w:color w:val="0F0F0F"/>
        </w:rPr>
        <w:t>: A series of slender, interconnected poles or panels.</w:t>
      </w:r>
    </w:p>
    <w:p w14:paraId="7AD04C40" w14:textId="77777777" w:rsidR="00EE29F6" w:rsidRPr="00EE29F6" w:rsidRDefault="00EE29F6" w:rsidP="00EE29F6">
      <w:pPr>
        <w:numPr>
          <w:ilvl w:val="0"/>
          <w:numId w:val="16"/>
        </w:numPr>
        <w:jc w:val="left"/>
        <w:rPr>
          <w:rFonts w:ascii="Segoe UI" w:hAnsi="Segoe UI" w:cs="Segoe UI"/>
          <w:color w:val="0F0F0F"/>
        </w:rPr>
      </w:pPr>
      <w:r w:rsidRPr="00EE29F6">
        <w:rPr>
          <w:rFonts w:ascii="Segoe UI" w:hAnsi="Segoe UI" w:cs="Segoe UI"/>
          <w:b/>
          <w:bCs/>
          <w:color w:val="0F0F0F"/>
        </w:rPr>
        <w:t>Technology</w:t>
      </w:r>
      <w:r w:rsidRPr="00EE29F6">
        <w:rPr>
          <w:rFonts w:ascii="Segoe UI" w:hAnsi="Segoe UI" w:cs="Segoe UI"/>
          <w:color w:val="0F0F0F"/>
        </w:rPr>
        <w:t>: Incorporate piezoelectric materials that generate energy from urban vibrations (like traffic).</w:t>
      </w:r>
    </w:p>
    <w:p w14:paraId="240A3960" w14:textId="77777777" w:rsidR="00EE29F6" w:rsidRPr="00EE29F6" w:rsidRDefault="00EE29F6" w:rsidP="00EE29F6">
      <w:pPr>
        <w:numPr>
          <w:ilvl w:val="0"/>
          <w:numId w:val="16"/>
        </w:numPr>
        <w:jc w:val="left"/>
        <w:rPr>
          <w:rFonts w:ascii="Segoe UI" w:hAnsi="Segoe UI" w:cs="Segoe UI"/>
          <w:color w:val="0F0F0F"/>
        </w:rPr>
      </w:pPr>
      <w:r w:rsidRPr="00EE29F6">
        <w:rPr>
          <w:rFonts w:ascii="Segoe UI" w:hAnsi="Segoe UI" w:cs="Segoe UI"/>
          <w:b/>
          <w:bCs/>
          <w:color w:val="0F0F0F"/>
        </w:rPr>
        <w:t>Material</w:t>
      </w:r>
      <w:r w:rsidRPr="00EE29F6">
        <w:rPr>
          <w:rFonts w:ascii="Segoe UI" w:hAnsi="Segoe UI" w:cs="Segoe UI"/>
          <w:color w:val="0F0F0F"/>
        </w:rPr>
        <w:t>: High-grade stainless steel or anodized aluminum for a modern, clean look and corrosion resistance.</w:t>
      </w:r>
    </w:p>
    <w:p w14:paraId="3747D0BF" w14:textId="77777777" w:rsidR="00EE29F6" w:rsidRPr="00EE29F6" w:rsidRDefault="00EE29F6" w:rsidP="00EE29F6">
      <w:pPr>
        <w:numPr>
          <w:ilvl w:val="0"/>
          <w:numId w:val="16"/>
        </w:numPr>
        <w:jc w:val="left"/>
        <w:rPr>
          <w:rFonts w:ascii="Segoe UI" w:hAnsi="Segoe UI" w:cs="Segoe UI"/>
          <w:color w:val="0F0F0F"/>
        </w:rPr>
      </w:pPr>
      <w:r w:rsidRPr="00EE29F6">
        <w:rPr>
          <w:rFonts w:ascii="Segoe UI" w:hAnsi="Segoe UI" w:cs="Segoe UI"/>
          <w:b/>
          <w:bCs/>
          <w:color w:val="0F0F0F"/>
        </w:rPr>
        <w:t>Storage</w:t>
      </w:r>
      <w:r w:rsidRPr="00EE29F6">
        <w:rPr>
          <w:rFonts w:ascii="Segoe UI" w:hAnsi="Segoe UI" w:cs="Segoe UI"/>
          <w:color w:val="0F0F0F"/>
        </w:rPr>
        <w:t>: Smaller batteries or supercapacitors due to the potentially lower energy yield, integrated within the poles.</w:t>
      </w:r>
    </w:p>
    <w:p w14:paraId="5920040E" w14:textId="77777777" w:rsidR="00EE29F6" w:rsidRPr="00EE29F6" w:rsidRDefault="00EE29F6" w:rsidP="00EE29F6">
      <w:pPr>
        <w:numPr>
          <w:ilvl w:val="0"/>
          <w:numId w:val="16"/>
        </w:numPr>
        <w:jc w:val="left"/>
        <w:rPr>
          <w:rFonts w:ascii="Segoe UI" w:hAnsi="Segoe UI" w:cs="Segoe UI"/>
          <w:color w:val="0F0F0F"/>
        </w:rPr>
      </w:pPr>
      <w:r w:rsidRPr="00EE29F6">
        <w:rPr>
          <w:rFonts w:ascii="Segoe UI" w:hAnsi="Segoe UI" w:cs="Segoe UI"/>
          <w:b/>
          <w:bCs/>
          <w:color w:val="0F0F0F"/>
        </w:rPr>
        <w:t>Budget Allocation</w:t>
      </w:r>
      <w:r w:rsidRPr="00EE29F6">
        <w:rPr>
          <w:rFonts w:ascii="Segoe UI" w:hAnsi="Segoe UI" w:cs="Segoe UI"/>
          <w:color w:val="0F0F0F"/>
        </w:rPr>
        <w:t>: Invest in advanced piezoelectric materials and durable, weather-resistant exteriors.</w:t>
      </w:r>
    </w:p>
    <w:p w14:paraId="3C4870AB" w14:textId="77777777" w:rsidR="00EE29F6" w:rsidRPr="00EE29F6" w:rsidRDefault="00EE29F6" w:rsidP="00EE29F6">
      <w:pPr>
        <w:jc w:val="left"/>
        <w:rPr>
          <w:rFonts w:ascii="Segoe UI" w:hAnsi="Segoe UI" w:cs="Segoe UI"/>
          <w:b/>
          <w:bCs/>
          <w:color w:val="0F0F0F"/>
        </w:rPr>
      </w:pPr>
      <w:r w:rsidRPr="00EE29F6">
        <w:rPr>
          <w:rFonts w:ascii="Segoe UI" w:hAnsi="Segoe UI" w:cs="Segoe UI"/>
          <w:b/>
          <w:bCs/>
          <w:color w:val="0F0F0F"/>
        </w:rPr>
        <w:t>Design Concept 3: Modular Solar Array</w:t>
      </w:r>
    </w:p>
    <w:p w14:paraId="421712F5" w14:textId="77777777" w:rsidR="00EE29F6" w:rsidRPr="00EE29F6" w:rsidRDefault="00EE29F6" w:rsidP="00EE29F6">
      <w:pPr>
        <w:numPr>
          <w:ilvl w:val="0"/>
          <w:numId w:val="17"/>
        </w:numPr>
        <w:jc w:val="left"/>
        <w:rPr>
          <w:rFonts w:ascii="Segoe UI" w:hAnsi="Segoe UI" w:cs="Segoe UI"/>
          <w:color w:val="0F0F0F"/>
        </w:rPr>
      </w:pPr>
      <w:r w:rsidRPr="00EE29F6">
        <w:rPr>
          <w:rFonts w:ascii="Segoe UI" w:hAnsi="Segoe UI" w:cs="Segoe UI"/>
          <w:b/>
          <w:bCs/>
          <w:color w:val="0F0F0F"/>
        </w:rPr>
        <w:t>Structure</w:t>
      </w:r>
      <w:r w:rsidRPr="00EE29F6">
        <w:rPr>
          <w:rFonts w:ascii="Segoe UI" w:hAnsi="Segoe UI" w:cs="Segoe UI"/>
          <w:color w:val="0F0F0F"/>
        </w:rPr>
        <w:t>: A modular array of solar panels that can be configured according to available space.</w:t>
      </w:r>
    </w:p>
    <w:p w14:paraId="0A3F1BBF" w14:textId="77777777" w:rsidR="00EE29F6" w:rsidRPr="00EE29F6" w:rsidRDefault="00EE29F6" w:rsidP="00EE29F6">
      <w:pPr>
        <w:numPr>
          <w:ilvl w:val="0"/>
          <w:numId w:val="17"/>
        </w:numPr>
        <w:jc w:val="left"/>
        <w:rPr>
          <w:rFonts w:ascii="Segoe UI" w:hAnsi="Segoe UI" w:cs="Segoe UI"/>
          <w:color w:val="0F0F0F"/>
        </w:rPr>
      </w:pPr>
      <w:r w:rsidRPr="00EE29F6">
        <w:rPr>
          <w:rFonts w:ascii="Segoe UI" w:hAnsi="Segoe UI" w:cs="Segoe UI"/>
          <w:b/>
          <w:bCs/>
          <w:color w:val="0F0F0F"/>
        </w:rPr>
        <w:t>Solar Panels</w:t>
      </w:r>
      <w:r w:rsidRPr="00EE29F6">
        <w:rPr>
          <w:rFonts w:ascii="Segoe UI" w:hAnsi="Segoe UI" w:cs="Segoe UI"/>
          <w:color w:val="0F0F0F"/>
        </w:rPr>
        <w:t>: Use monocrystalline panels for higher efficiency within a smaller footprint.</w:t>
      </w:r>
    </w:p>
    <w:p w14:paraId="32182097" w14:textId="77777777" w:rsidR="00EE29F6" w:rsidRPr="00EE29F6" w:rsidRDefault="00EE29F6" w:rsidP="00EE29F6">
      <w:pPr>
        <w:numPr>
          <w:ilvl w:val="0"/>
          <w:numId w:val="17"/>
        </w:numPr>
        <w:jc w:val="left"/>
        <w:rPr>
          <w:rFonts w:ascii="Segoe UI" w:hAnsi="Segoe UI" w:cs="Segoe UI"/>
          <w:color w:val="0F0F0F"/>
        </w:rPr>
      </w:pPr>
      <w:r w:rsidRPr="00EE29F6">
        <w:rPr>
          <w:rFonts w:ascii="Segoe UI" w:hAnsi="Segoe UI" w:cs="Segoe UI"/>
          <w:b/>
          <w:bCs/>
          <w:color w:val="0F0F0F"/>
        </w:rPr>
        <w:t>Material</w:t>
      </w:r>
      <w:r w:rsidRPr="00EE29F6">
        <w:rPr>
          <w:rFonts w:ascii="Segoe UI" w:hAnsi="Segoe UI" w:cs="Segoe UI"/>
          <w:color w:val="0F0F0F"/>
        </w:rPr>
        <w:t>: Frames made from lightweight, durable materials like reinforced polymer.</w:t>
      </w:r>
    </w:p>
    <w:p w14:paraId="62A70F27" w14:textId="77777777" w:rsidR="00EE29F6" w:rsidRPr="00EE29F6" w:rsidRDefault="00EE29F6" w:rsidP="00EE29F6">
      <w:pPr>
        <w:numPr>
          <w:ilvl w:val="0"/>
          <w:numId w:val="17"/>
        </w:numPr>
        <w:jc w:val="left"/>
        <w:rPr>
          <w:rFonts w:ascii="Segoe UI" w:hAnsi="Segoe UI" w:cs="Segoe UI"/>
          <w:color w:val="0F0F0F"/>
        </w:rPr>
      </w:pPr>
      <w:r w:rsidRPr="00EE29F6">
        <w:rPr>
          <w:rFonts w:ascii="Segoe UI" w:hAnsi="Segoe UI" w:cs="Segoe UI"/>
          <w:b/>
          <w:bCs/>
          <w:color w:val="0F0F0F"/>
        </w:rPr>
        <w:t>Storage</w:t>
      </w:r>
      <w:r w:rsidRPr="00EE29F6">
        <w:rPr>
          <w:rFonts w:ascii="Segoe UI" w:hAnsi="Segoe UI" w:cs="Segoe UI"/>
          <w:color w:val="0F0F0F"/>
        </w:rPr>
        <w:t>: Modular battery packs that can be scaled according to the number of solar modules installed.</w:t>
      </w:r>
    </w:p>
    <w:p w14:paraId="3DFD4441" w14:textId="77777777" w:rsidR="00EE29F6" w:rsidRPr="00EE29F6" w:rsidRDefault="00EE29F6" w:rsidP="00EE29F6">
      <w:pPr>
        <w:numPr>
          <w:ilvl w:val="0"/>
          <w:numId w:val="17"/>
        </w:numPr>
        <w:jc w:val="left"/>
        <w:rPr>
          <w:rFonts w:ascii="Segoe UI" w:hAnsi="Segoe UI" w:cs="Segoe UI"/>
          <w:color w:val="0F0F0F"/>
        </w:rPr>
      </w:pPr>
      <w:r w:rsidRPr="00EE29F6">
        <w:rPr>
          <w:rFonts w:ascii="Segoe UI" w:hAnsi="Segoe UI" w:cs="Segoe UI"/>
          <w:b/>
          <w:bCs/>
          <w:color w:val="0F0F0F"/>
        </w:rPr>
        <w:t>Budget Allocation</w:t>
      </w:r>
      <w:r w:rsidRPr="00EE29F6">
        <w:rPr>
          <w:rFonts w:ascii="Segoe UI" w:hAnsi="Segoe UI" w:cs="Segoe UI"/>
          <w:color w:val="0F0F0F"/>
        </w:rPr>
        <w:t>: Prioritize high-quality solar panels and modular battery systems for flexibility and efficiency.</w:t>
      </w:r>
    </w:p>
    <w:p w14:paraId="38303978" w14:textId="77777777" w:rsidR="00EE29F6" w:rsidRPr="00EE29F6" w:rsidRDefault="00EE29F6" w:rsidP="00EE29F6">
      <w:pPr>
        <w:jc w:val="left"/>
        <w:rPr>
          <w:rFonts w:ascii="Segoe UI" w:hAnsi="Segoe UI" w:cs="Segoe UI"/>
          <w:b/>
          <w:bCs/>
          <w:color w:val="0F0F0F"/>
        </w:rPr>
      </w:pPr>
      <w:r w:rsidRPr="00EE29F6">
        <w:rPr>
          <w:rFonts w:ascii="Segoe UI" w:hAnsi="Segoe UI" w:cs="Segoe UI"/>
          <w:b/>
          <w:bCs/>
          <w:color w:val="0F0F0F"/>
        </w:rPr>
        <w:t>Design Concept 4: Compact Hybrid System</w:t>
      </w:r>
    </w:p>
    <w:p w14:paraId="2D1991DA" w14:textId="77777777" w:rsidR="00EE29F6" w:rsidRPr="00EE29F6" w:rsidRDefault="00EE29F6" w:rsidP="00EE29F6">
      <w:pPr>
        <w:numPr>
          <w:ilvl w:val="0"/>
          <w:numId w:val="18"/>
        </w:numPr>
        <w:jc w:val="left"/>
        <w:rPr>
          <w:rFonts w:ascii="Segoe UI" w:hAnsi="Segoe UI" w:cs="Segoe UI"/>
          <w:color w:val="0F0F0F"/>
        </w:rPr>
      </w:pPr>
      <w:r w:rsidRPr="00EE29F6">
        <w:rPr>
          <w:rFonts w:ascii="Segoe UI" w:hAnsi="Segoe UI" w:cs="Segoe UI"/>
          <w:b/>
          <w:bCs/>
          <w:color w:val="0F0F0F"/>
        </w:rPr>
        <w:t>Structure</w:t>
      </w:r>
      <w:r w:rsidRPr="00EE29F6">
        <w:rPr>
          <w:rFonts w:ascii="Segoe UI" w:hAnsi="Segoe UI" w:cs="Segoe UI"/>
          <w:color w:val="0F0F0F"/>
        </w:rPr>
        <w:t>: A compact unit combining both solar and wind energy harvesting in a single structure.</w:t>
      </w:r>
    </w:p>
    <w:p w14:paraId="48FD2931" w14:textId="77777777" w:rsidR="00EE29F6" w:rsidRPr="00EE29F6" w:rsidRDefault="00EE29F6" w:rsidP="00EE29F6">
      <w:pPr>
        <w:numPr>
          <w:ilvl w:val="0"/>
          <w:numId w:val="18"/>
        </w:numPr>
        <w:jc w:val="left"/>
        <w:rPr>
          <w:rFonts w:ascii="Segoe UI" w:hAnsi="Segoe UI" w:cs="Segoe UI"/>
          <w:color w:val="0F0F0F"/>
        </w:rPr>
      </w:pPr>
      <w:r w:rsidRPr="00EE29F6">
        <w:rPr>
          <w:rFonts w:ascii="Segoe UI" w:hAnsi="Segoe UI" w:cs="Segoe UI"/>
          <w:b/>
          <w:bCs/>
          <w:color w:val="0F0F0F"/>
        </w:rPr>
        <w:t>Solar Panels</w:t>
      </w:r>
      <w:r w:rsidRPr="00EE29F6">
        <w:rPr>
          <w:rFonts w:ascii="Segoe UI" w:hAnsi="Segoe UI" w:cs="Segoe UI"/>
          <w:color w:val="0F0F0F"/>
        </w:rPr>
        <w:t>: Small, high-efficiency panels attached around a central column.</w:t>
      </w:r>
    </w:p>
    <w:p w14:paraId="33222434" w14:textId="77777777" w:rsidR="00EE29F6" w:rsidRPr="00EE29F6" w:rsidRDefault="00EE29F6" w:rsidP="00EE29F6">
      <w:pPr>
        <w:numPr>
          <w:ilvl w:val="0"/>
          <w:numId w:val="18"/>
        </w:numPr>
        <w:jc w:val="left"/>
        <w:rPr>
          <w:rFonts w:ascii="Segoe UI" w:hAnsi="Segoe UI" w:cs="Segoe UI"/>
          <w:color w:val="0F0F0F"/>
        </w:rPr>
      </w:pPr>
      <w:r w:rsidRPr="00EE29F6">
        <w:rPr>
          <w:rFonts w:ascii="Segoe UI" w:hAnsi="Segoe UI" w:cs="Segoe UI"/>
          <w:b/>
          <w:bCs/>
          <w:color w:val="0F0F0F"/>
        </w:rPr>
        <w:t>Wind Turbine</w:t>
      </w:r>
      <w:r w:rsidRPr="00EE29F6">
        <w:rPr>
          <w:rFonts w:ascii="Segoe UI" w:hAnsi="Segoe UI" w:cs="Segoe UI"/>
          <w:color w:val="0F0F0F"/>
        </w:rPr>
        <w:t>: A small, rooftop-level horizontal-axis turbine mounted above the solar panels.</w:t>
      </w:r>
    </w:p>
    <w:p w14:paraId="3FD3ABD8" w14:textId="77777777" w:rsidR="00EE29F6" w:rsidRPr="00EE29F6" w:rsidRDefault="00EE29F6" w:rsidP="00EE29F6">
      <w:pPr>
        <w:numPr>
          <w:ilvl w:val="0"/>
          <w:numId w:val="18"/>
        </w:numPr>
        <w:jc w:val="left"/>
        <w:rPr>
          <w:rFonts w:ascii="Segoe UI" w:hAnsi="Segoe UI" w:cs="Segoe UI"/>
          <w:color w:val="0F0F0F"/>
        </w:rPr>
      </w:pPr>
      <w:r w:rsidRPr="00EE29F6">
        <w:rPr>
          <w:rFonts w:ascii="Segoe UI" w:hAnsi="Segoe UI" w:cs="Segoe UI"/>
          <w:b/>
          <w:bCs/>
          <w:color w:val="0F0F0F"/>
        </w:rPr>
        <w:t>Material</w:t>
      </w:r>
      <w:r w:rsidRPr="00EE29F6">
        <w:rPr>
          <w:rFonts w:ascii="Segoe UI" w:hAnsi="Segoe UI" w:cs="Segoe UI"/>
          <w:color w:val="0F0F0F"/>
        </w:rPr>
        <w:t>: Weather-resistant materials with a sleek finish, like powder-coated metals or UV-resistant polymers.</w:t>
      </w:r>
    </w:p>
    <w:p w14:paraId="367445DA" w14:textId="77777777" w:rsidR="00EE29F6" w:rsidRPr="00EE29F6" w:rsidRDefault="00EE29F6" w:rsidP="00EE29F6">
      <w:pPr>
        <w:numPr>
          <w:ilvl w:val="0"/>
          <w:numId w:val="18"/>
        </w:numPr>
        <w:jc w:val="left"/>
        <w:rPr>
          <w:rFonts w:ascii="Segoe UI" w:hAnsi="Segoe UI" w:cs="Segoe UI"/>
          <w:color w:val="0F0F0F"/>
        </w:rPr>
      </w:pPr>
      <w:r w:rsidRPr="00EE29F6">
        <w:rPr>
          <w:rFonts w:ascii="Segoe UI" w:hAnsi="Segoe UI" w:cs="Segoe UI"/>
          <w:b/>
          <w:bCs/>
          <w:color w:val="0F0F0F"/>
        </w:rPr>
        <w:t>Storage</w:t>
      </w:r>
      <w:r w:rsidRPr="00EE29F6">
        <w:rPr>
          <w:rFonts w:ascii="Segoe UI" w:hAnsi="Segoe UI" w:cs="Segoe UI"/>
          <w:color w:val="0F0F0F"/>
        </w:rPr>
        <w:t>: A combination of batteries and supercapacitors for efficient energy storage and quick release.</w:t>
      </w:r>
    </w:p>
    <w:p w14:paraId="25A88182" w14:textId="77777777" w:rsidR="00EE29F6" w:rsidRPr="00EE29F6" w:rsidRDefault="00EE29F6" w:rsidP="00EE29F6">
      <w:pPr>
        <w:numPr>
          <w:ilvl w:val="0"/>
          <w:numId w:val="18"/>
        </w:numPr>
        <w:jc w:val="left"/>
        <w:rPr>
          <w:rFonts w:ascii="Segoe UI" w:hAnsi="Segoe UI" w:cs="Segoe UI"/>
          <w:color w:val="0F0F0F"/>
        </w:rPr>
      </w:pPr>
      <w:r w:rsidRPr="00EE29F6">
        <w:rPr>
          <w:rFonts w:ascii="Segoe UI" w:hAnsi="Segoe UI" w:cs="Segoe UI"/>
          <w:b/>
          <w:bCs/>
          <w:color w:val="0F0F0F"/>
        </w:rPr>
        <w:lastRenderedPageBreak/>
        <w:t>Budget Allocation</w:t>
      </w:r>
      <w:r w:rsidRPr="00EE29F6">
        <w:rPr>
          <w:rFonts w:ascii="Segoe UI" w:hAnsi="Segoe UI" w:cs="Segoe UI"/>
          <w:color w:val="0F0F0F"/>
        </w:rPr>
        <w:t>: Balance investment between solar and wind technologies to maximize energy harvest within the budget.</w:t>
      </w:r>
    </w:p>
    <w:p w14:paraId="4C7D0C60" w14:textId="77777777" w:rsidR="00EE29F6" w:rsidRPr="00EE29F6" w:rsidRDefault="00EE29F6" w:rsidP="00EE29F6">
      <w:pPr>
        <w:jc w:val="left"/>
        <w:rPr>
          <w:rFonts w:ascii="Segoe UI" w:hAnsi="Segoe UI" w:cs="Segoe UI"/>
          <w:b/>
          <w:bCs/>
          <w:color w:val="0F0F0F"/>
        </w:rPr>
      </w:pPr>
      <w:r w:rsidRPr="00EE29F6">
        <w:rPr>
          <w:rFonts w:ascii="Segoe UI" w:hAnsi="Segoe UI" w:cs="Segoe UI"/>
          <w:b/>
          <w:bCs/>
          <w:color w:val="0F0F0F"/>
        </w:rPr>
        <w:t>General Features for All Designs:</w:t>
      </w:r>
    </w:p>
    <w:p w14:paraId="7450A8E5" w14:textId="77777777" w:rsidR="00EE29F6" w:rsidRPr="00EE29F6" w:rsidRDefault="00EE29F6" w:rsidP="00EE29F6">
      <w:pPr>
        <w:numPr>
          <w:ilvl w:val="0"/>
          <w:numId w:val="19"/>
        </w:numPr>
        <w:jc w:val="left"/>
        <w:rPr>
          <w:rFonts w:ascii="Segoe UI" w:hAnsi="Segoe UI" w:cs="Segoe UI"/>
          <w:color w:val="0F0F0F"/>
        </w:rPr>
      </w:pPr>
      <w:r w:rsidRPr="00EE29F6">
        <w:rPr>
          <w:rFonts w:ascii="Segoe UI" w:hAnsi="Segoe UI" w:cs="Segoe UI"/>
          <w:b/>
          <w:bCs/>
          <w:color w:val="0F0F0F"/>
        </w:rPr>
        <w:t>Compliance</w:t>
      </w:r>
      <w:r w:rsidRPr="00EE29F6">
        <w:rPr>
          <w:rFonts w:ascii="Segoe UI" w:hAnsi="Segoe UI" w:cs="Segoe UI"/>
          <w:color w:val="0F0F0F"/>
        </w:rPr>
        <w:t>: Ensure all designs meet Australian Standards for Electrical Equipment.</w:t>
      </w:r>
    </w:p>
    <w:p w14:paraId="556C5A38" w14:textId="77777777" w:rsidR="00EE29F6" w:rsidRPr="00EE29F6" w:rsidRDefault="00EE29F6" w:rsidP="00EE29F6">
      <w:pPr>
        <w:numPr>
          <w:ilvl w:val="0"/>
          <w:numId w:val="19"/>
        </w:numPr>
        <w:jc w:val="left"/>
        <w:rPr>
          <w:rFonts w:ascii="Segoe UI" w:hAnsi="Segoe UI" w:cs="Segoe UI"/>
          <w:color w:val="0F0F0F"/>
        </w:rPr>
      </w:pPr>
      <w:r w:rsidRPr="00EE29F6">
        <w:rPr>
          <w:rFonts w:ascii="Segoe UI" w:hAnsi="Segoe UI" w:cs="Segoe UI"/>
          <w:b/>
          <w:bCs/>
          <w:color w:val="0F0F0F"/>
        </w:rPr>
        <w:t>Installation</w:t>
      </w:r>
      <w:r w:rsidRPr="00EE29F6">
        <w:rPr>
          <w:rFonts w:ascii="Segoe UI" w:hAnsi="Segoe UI" w:cs="Segoe UI"/>
          <w:color w:val="0F0F0F"/>
        </w:rPr>
        <w:t>: Design for easy and quick installation in urban settings.</w:t>
      </w:r>
    </w:p>
    <w:p w14:paraId="38CDE817" w14:textId="77777777" w:rsidR="00EE29F6" w:rsidRPr="00EE29F6" w:rsidRDefault="00EE29F6" w:rsidP="00EE29F6">
      <w:pPr>
        <w:numPr>
          <w:ilvl w:val="0"/>
          <w:numId w:val="19"/>
        </w:numPr>
        <w:jc w:val="left"/>
        <w:rPr>
          <w:rFonts w:ascii="Segoe UI" w:hAnsi="Segoe UI" w:cs="Segoe UI"/>
          <w:color w:val="0F0F0F"/>
        </w:rPr>
      </w:pPr>
      <w:r w:rsidRPr="00EE29F6">
        <w:rPr>
          <w:rFonts w:ascii="Segoe UI" w:hAnsi="Segoe UI" w:cs="Segoe UI"/>
          <w:b/>
          <w:bCs/>
          <w:color w:val="0F0F0F"/>
        </w:rPr>
        <w:t>Maintenance</w:t>
      </w:r>
      <w:r w:rsidRPr="00EE29F6">
        <w:rPr>
          <w:rFonts w:ascii="Segoe UI" w:hAnsi="Segoe UI" w:cs="Segoe UI"/>
          <w:color w:val="0F0F0F"/>
        </w:rPr>
        <w:t>: Accessible components for easy maintenance and replacement.</w:t>
      </w:r>
    </w:p>
    <w:p w14:paraId="4E4D9AB6" w14:textId="77777777" w:rsidR="00EE29F6" w:rsidRPr="00EE29F6" w:rsidRDefault="00EE29F6" w:rsidP="00EE29F6">
      <w:pPr>
        <w:numPr>
          <w:ilvl w:val="0"/>
          <w:numId w:val="19"/>
        </w:numPr>
        <w:jc w:val="left"/>
        <w:rPr>
          <w:rFonts w:ascii="Segoe UI" w:hAnsi="Segoe UI" w:cs="Segoe UI"/>
          <w:color w:val="0F0F0F"/>
        </w:rPr>
      </w:pPr>
      <w:r w:rsidRPr="00EE29F6">
        <w:rPr>
          <w:rFonts w:ascii="Segoe UI" w:hAnsi="Segoe UI" w:cs="Segoe UI"/>
          <w:b/>
          <w:bCs/>
          <w:color w:val="0F0F0F"/>
        </w:rPr>
        <w:t>Aesthetics</w:t>
      </w:r>
      <w:r w:rsidRPr="00EE29F6">
        <w:rPr>
          <w:rFonts w:ascii="Segoe UI" w:hAnsi="Segoe UI" w:cs="Segoe UI"/>
          <w:color w:val="0F0F0F"/>
        </w:rPr>
        <w:t>: Maintain a minimalist and modern look, with clean lines and a monochromatic color scheme.</w:t>
      </w:r>
    </w:p>
    <w:p w14:paraId="12352896" w14:textId="77777777" w:rsidR="00EE29F6" w:rsidRPr="00EE29F6" w:rsidRDefault="00EE29F6" w:rsidP="00EE29F6">
      <w:pPr>
        <w:jc w:val="left"/>
        <w:rPr>
          <w:rFonts w:ascii="Segoe UI" w:hAnsi="Segoe UI" w:cs="Segoe UI"/>
          <w:color w:val="0F0F0F"/>
        </w:rPr>
      </w:pPr>
      <w:r w:rsidRPr="00EE29F6">
        <w:rPr>
          <w:rFonts w:ascii="Segoe UI" w:hAnsi="Segoe UI" w:cs="Segoe UI"/>
          <w:color w:val="0F0F0F"/>
        </w:rPr>
        <w:t>Each concept focuses on different aspects of energy harvesting, offering a range of options depending on the specific urban environment and installation site. The budget of A$50,000 should be strategically allocated to ensure the balance between the initial cost, ongoing maintenance, and the durability of materials.</w:t>
      </w:r>
    </w:p>
    <w:p w14:paraId="1C62CE9F" w14:textId="77777777" w:rsidR="00EE29F6" w:rsidRPr="00EE29F6" w:rsidRDefault="00EE29F6" w:rsidP="00EE29F6">
      <w:pPr>
        <w:jc w:val="left"/>
        <w:rPr>
          <w:rFonts w:ascii="Segoe UI" w:hAnsi="Segoe UI" w:cs="Segoe UI"/>
          <w:color w:val="0F0F0F"/>
        </w:rPr>
      </w:pPr>
    </w:p>
    <w:p w14:paraId="5EC8AF1D" w14:textId="77777777" w:rsidR="00EE29F6" w:rsidRDefault="00EE29F6" w:rsidP="00EE29F6">
      <w:pPr>
        <w:rPr>
          <w:rFonts w:ascii="Times New Roman" w:hAnsi="Times New Roman"/>
          <w:b/>
          <w:bCs/>
          <w:color w:val="0F0F0F"/>
          <w:sz w:val="24"/>
        </w:rPr>
      </w:pPr>
      <w:r>
        <w:rPr>
          <w:rFonts w:ascii="Times New Roman" w:hAnsi="Times New Roman"/>
          <w:b/>
          <w:bCs/>
          <w:color w:val="0F0F0F"/>
          <w:sz w:val="24"/>
        </w:rPr>
        <w:t xml:space="preserve">User: </w:t>
      </w:r>
    </w:p>
    <w:p w14:paraId="53F2C1ED" w14:textId="16D72B5E" w:rsidR="00EE29F6" w:rsidRDefault="00EE29F6" w:rsidP="00EE29F6">
      <w:pPr>
        <w:rPr>
          <w:rFonts w:ascii="Times New Roman" w:hAnsi="Times New Roman" w:hint="eastAsia"/>
          <w:sz w:val="24"/>
        </w:rPr>
      </w:pPr>
      <w:r>
        <w:rPr>
          <w:rFonts w:ascii="Times New Roman" w:hAnsi="Times New Roman"/>
          <w:sz w:val="24"/>
        </w:rPr>
        <w:t xml:space="preserve">Based on the design 1,2,3,4 you gave me above, please generate </w:t>
      </w:r>
      <w:r>
        <w:rPr>
          <w:rFonts w:ascii="Times New Roman" w:hAnsi="Times New Roman"/>
          <w:sz w:val="24"/>
        </w:rPr>
        <w:t>4</w:t>
      </w:r>
      <w:r>
        <w:rPr>
          <w:rFonts w:ascii="Times New Roman" w:hAnsi="Times New Roman"/>
          <w:sz w:val="24"/>
        </w:rPr>
        <w:t xml:space="preserve"> visual concept diagrams.</w:t>
      </w:r>
    </w:p>
    <w:p w14:paraId="23068B7F" w14:textId="77777777" w:rsidR="00EE29F6" w:rsidRDefault="00EE29F6" w:rsidP="00EE29F6">
      <w:pPr>
        <w:rPr>
          <w:rFonts w:ascii="Times New Roman" w:hAnsi="Times New Roman"/>
          <w:sz w:val="24"/>
        </w:rPr>
      </w:pPr>
      <w:r>
        <w:rPr>
          <w:rFonts w:ascii="Times New Roman" w:hAnsi="Times New Roman"/>
          <w:sz w:val="24"/>
        </w:rPr>
        <w:t xml:space="preserve"> </w:t>
      </w:r>
    </w:p>
    <w:p w14:paraId="4D225E47" w14:textId="77777777" w:rsidR="00EE29F6" w:rsidRDefault="00EE29F6" w:rsidP="00EE29F6">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48B1EECC" w14:textId="1BC8B7B0" w:rsidR="0000523D" w:rsidRDefault="001A2008" w:rsidP="00EE29F6">
      <w:pPr>
        <w:jc w:val="left"/>
        <w:rPr>
          <w:rFonts w:ascii="Times New Roman" w:hAnsi="Times New Roman"/>
          <w:sz w:val="24"/>
        </w:rPr>
      </w:pPr>
      <w:r>
        <w:rPr>
          <w:rFonts w:ascii="Times New Roman" w:hAnsi="Times New Roman" w:hint="eastAsia"/>
          <w:noProof/>
          <w:sz w:val="24"/>
        </w:rPr>
        <w:drawing>
          <wp:inline distT="0" distB="0" distL="0" distR="0" wp14:anchorId="1F9BB1B6" wp14:editId="48951EBB">
            <wp:extent cx="2160000" cy="2160000"/>
            <wp:effectExtent l="0" t="0" r="0" b="0"/>
            <wp:docPr id="209587308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73082" name="图片 209587308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2E51F109" wp14:editId="68D0D48D">
            <wp:extent cx="2160000" cy="2160000"/>
            <wp:effectExtent l="0" t="0" r="0" b="0"/>
            <wp:docPr id="7392624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6244" name="图片 7392624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668BE3DD" wp14:editId="1B9E9CC2">
            <wp:extent cx="2160000" cy="2160000"/>
            <wp:effectExtent l="0" t="0" r="0" b="0"/>
            <wp:docPr id="200595889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58894" name="图片 20059588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2437D10A" wp14:editId="0046F235">
            <wp:extent cx="2160000" cy="2160000"/>
            <wp:effectExtent l="0" t="0" r="0" b="0"/>
            <wp:docPr id="158320486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04860" name="图片 15832048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7E3BA6E9" w14:textId="71F2AAF7" w:rsidR="001A2008" w:rsidRPr="00EE29F6" w:rsidRDefault="001A2008" w:rsidP="00EE29F6">
      <w:pPr>
        <w:jc w:val="left"/>
        <w:rPr>
          <w:rFonts w:ascii="Times New Roman" w:hAnsi="Times New Roman" w:hint="eastAsia"/>
          <w:sz w:val="24"/>
        </w:rPr>
      </w:pPr>
      <w:r w:rsidRPr="001A2008">
        <w:rPr>
          <w:rFonts w:ascii="Times New Roman" w:hAnsi="Times New Roman"/>
          <w:sz w:val="24"/>
        </w:rPr>
        <w:t>The visual concept diagrams for the four design concepts have been generated. Each one represents a unique approach to energy harvesting and storage, with a focus on sleek and modern aesthetics suitable for an urban environment.</w:t>
      </w:r>
    </w:p>
    <w:sectPr w:rsidR="001A2008" w:rsidRPr="00EE29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A5E4B"/>
    <w:multiLevelType w:val="multilevel"/>
    <w:tmpl w:val="7590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7545C8"/>
    <w:multiLevelType w:val="multilevel"/>
    <w:tmpl w:val="8D322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2A5EDA"/>
    <w:multiLevelType w:val="multilevel"/>
    <w:tmpl w:val="3754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1425A6"/>
    <w:multiLevelType w:val="multilevel"/>
    <w:tmpl w:val="39CC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E6644F"/>
    <w:multiLevelType w:val="multilevel"/>
    <w:tmpl w:val="DDF4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C70FA0"/>
    <w:multiLevelType w:val="multilevel"/>
    <w:tmpl w:val="665C3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B059C9"/>
    <w:multiLevelType w:val="multilevel"/>
    <w:tmpl w:val="6868F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4C6762"/>
    <w:multiLevelType w:val="multilevel"/>
    <w:tmpl w:val="B88417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3C271C"/>
    <w:multiLevelType w:val="multilevel"/>
    <w:tmpl w:val="1D84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6E554F"/>
    <w:multiLevelType w:val="multilevel"/>
    <w:tmpl w:val="E8FC9B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A36F51"/>
    <w:multiLevelType w:val="multilevel"/>
    <w:tmpl w:val="6C8A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A50AED"/>
    <w:multiLevelType w:val="multilevel"/>
    <w:tmpl w:val="A5DED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996FB5"/>
    <w:multiLevelType w:val="multilevel"/>
    <w:tmpl w:val="8862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943BD6"/>
    <w:multiLevelType w:val="multilevel"/>
    <w:tmpl w:val="8380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FA4BB4"/>
    <w:multiLevelType w:val="multilevel"/>
    <w:tmpl w:val="F050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9744CBF"/>
    <w:multiLevelType w:val="multilevel"/>
    <w:tmpl w:val="E7AA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C463B0"/>
    <w:multiLevelType w:val="multilevel"/>
    <w:tmpl w:val="61A4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B03700E"/>
    <w:multiLevelType w:val="multilevel"/>
    <w:tmpl w:val="24C4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2052A5"/>
    <w:multiLevelType w:val="multilevel"/>
    <w:tmpl w:val="B700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198234">
    <w:abstractNumId w:val="7"/>
  </w:num>
  <w:num w:numId="2" w16cid:durableId="877008959">
    <w:abstractNumId w:val="17"/>
  </w:num>
  <w:num w:numId="3" w16cid:durableId="1001349147">
    <w:abstractNumId w:val="11"/>
  </w:num>
  <w:num w:numId="4" w16cid:durableId="410659758">
    <w:abstractNumId w:val="9"/>
  </w:num>
  <w:num w:numId="5" w16cid:durableId="519897634">
    <w:abstractNumId w:val="1"/>
  </w:num>
  <w:num w:numId="6" w16cid:durableId="669332720">
    <w:abstractNumId w:val="6"/>
  </w:num>
  <w:num w:numId="7" w16cid:durableId="458105516">
    <w:abstractNumId w:val="8"/>
  </w:num>
  <w:num w:numId="8" w16cid:durableId="1240747411">
    <w:abstractNumId w:val="16"/>
  </w:num>
  <w:num w:numId="9" w16cid:durableId="1370884387">
    <w:abstractNumId w:val="0"/>
  </w:num>
  <w:num w:numId="10" w16cid:durableId="763838539">
    <w:abstractNumId w:val="10"/>
  </w:num>
  <w:num w:numId="11" w16cid:durableId="763306406">
    <w:abstractNumId w:val="15"/>
  </w:num>
  <w:num w:numId="12" w16cid:durableId="483661733">
    <w:abstractNumId w:val="4"/>
  </w:num>
  <w:num w:numId="13" w16cid:durableId="949121260">
    <w:abstractNumId w:val="14"/>
  </w:num>
  <w:num w:numId="14" w16cid:durableId="1938555443">
    <w:abstractNumId w:val="5"/>
  </w:num>
  <w:num w:numId="15" w16cid:durableId="1489707936">
    <w:abstractNumId w:val="13"/>
  </w:num>
  <w:num w:numId="16" w16cid:durableId="1830368321">
    <w:abstractNumId w:val="18"/>
  </w:num>
  <w:num w:numId="17" w16cid:durableId="1577278519">
    <w:abstractNumId w:val="2"/>
  </w:num>
  <w:num w:numId="18" w16cid:durableId="2115587472">
    <w:abstractNumId w:val="3"/>
  </w:num>
  <w:num w:numId="19" w16cid:durableId="1161965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105F6B"/>
    <w:rsid w:val="00113366"/>
    <w:rsid w:val="001665D4"/>
    <w:rsid w:val="001A2008"/>
    <w:rsid w:val="001D6FC8"/>
    <w:rsid w:val="0027281C"/>
    <w:rsid w:val="00287383"/>
    <w:rsid w:val="00331C31"/>
    <w:rsid w:val="00336DFF"/>
    <w:rsid w:val="003E4B15"/>
    <w:rsid w:val="003E7252"/>
    <w:rsid w:val="00504926"/>
    <w:rsid w:val="00514C12"/>
    <w:rsid w:val="005177FD"/>
    <w:rsid w:val="005B2434"/>
    <w:rsid w:val="00604489"/>
    <w:rsid w:val="00637012"/>
    <w:rsid w:val="007D4C75"/>
    <w:rsid w:val="0085734B"/>
    <w:rsid w:val="008834B5"/>
    <w:rsid w:val="009657F6"/>
    <w:rsid w:val="0098315F"/>
    <w:rsid w:val="00994601"/>
    <w:rsid w:val="009C4761"/>
    <w:rsid w:val="009F6562"/>
    <w:rsid w:val="00A2286E"/>
    <w:rsid w:val="00A469AC"/>
    <w:rsid w:val="00AB1EA3"/>
    <w:rsid w:val="00BE0889"/>
    <w:rsid w:val="00CC2188"/>
    <w:rsid w:val="00CD5AEA"/>
    <w:rsid w:val="00DF0FE1"/>
    <w:rsid w:val="00E03DAD"/>
    <w:rsid w:val="00E21A9F"/>
    <w:rsid w:val="00E26CC2"/>
    <w:rsid w:val="00E377F4"/>
    <w:rsid w:val="00E7702F"/>
    <w:rsid w:val="00EE23D9"/>
    <w:rsid w:val="00EE29F6"/>
    <w:rsid w:val="00F62FBD"/>
    <w:rsid w:val="00F909AF"/>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1753</Words>
  <Characters>9297</Characters>
  <Application>Microsoft Office Word</Application>
  <DocSecurity>0</DocSecurity>
  <Lines>226</Lines>
  <Paragraphs>64</Paragraphs>
  <ScaleCrop>false</ScaleCrop>
  <Company/>
  <LinksUpToDate>false</LinksUpToDate>
  <CharactersWithSpaces>10986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4</cp:revision>
  <dcterms:created xsi:type="dcterms:W3CDTF">2024-01-05T13:55:00Z</dcterms:created>
  <dcterms:modified xsi:type="dcterms:W3CDTF">2024-01-05T14:06:00Z</dcterms:modified>
</cp:coreProperties>
</file>