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B1EA3" w:rsidRDefault="008834B5">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1BAA5951" w14:textId="248C48F5" w:rsidR="00F62FBD" w:rsidRDefault="00F62FBD" w:rsidP="00F62FBD">
      <w:pPr>
        <w:rPr>
          <w:rFonts w:ascii="Times New Roman" w:hAnsi="Times New Roman" w:cs="Times New Roman"/>
          <w:color w:val="0F0F0F"/>
          <w:sz w:val="24"/>
        </w:rPr>
      </w:pPr>
      <w:r w:rsidRPr="00F62FBD">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34D7A690" w14:textId="77777777" w:rsidR="00F62FBD" w:rsidRPr="00F62FBD" w:rsidRDefault="00F62FBD" w:rsidP="00F62FBD">
      <w:pPr>
        <w:rPr>
          <w:rFonts w:ascii="Times New Roman" w:hAnsi="Times New Roman" w:cs="Times New Roman"/>
          <w:color w:val="0F0F0F"/>
          <w:sz w:val="24"/>
        </w:rPr>
      </w:pPr>
    </w:p>
    <w:p w14:paraId="6A2E81A5" w14:textId="08C113D3" w:rsidR="00336DFF" w:rsidRDefault="00F62FBD" w:rsidP="00F62FBD">
      <w:pPr>
        <w:rPr>
          <w:rFonts w:ascii="Times New Roman" w:hAnsi="Times New Roman" w:cs="Times New Roman"/>
          <w:color w:val="0F0F0F"/>
          <w:sz w:val="24"/>
        </w:rPr>
      </w:pPr>
      <w:r w:rsidRPr="00F62FBD">
        <w:rPr>
          <w:rFonts w:ascii="Times New Roman" w:hAnsi="Times New Roman" w:cs="Times New Roman"/>
          <w:color w:val="0F0F0F"/>
          <w:sz w:val="24"/>
        </w:rPr>
        <w:t xml:space="preserve">For this project, I </w:t>
      </w:r>
      <w:proofErr w:type="spellStart"/>
      <w:r w:rsidRPr="00F62FBD">
        <w:rPr>
          <w:rFonts w:ascii="Times New Roman" w:hAnsi="Times New Roman" w:cs="Times New Roman"/>
          <w:color w:val="0F0F0F"/>
          <w:sz w:val="24"/>
        </w:rPr>
        <w:t>favoured</w:t>
      </w:r>
      <w:proofErr w:type="spellEnd"/>
      <w:r w:rsidRPr="00F62FBD">
        <w:rPr>
          <w:rFonts w:ascii="Times New Roman" w:hAnsi="Times New Roman" w:cs="Times New Roman"/>
          <w:color w:val="0F0F0F"/>
          <w:sz w:val="24"/>
        </w:rPr>
        <w:t xml:space="preserve"> a bio-inspired design approach, using principles found in nature to </w:t>
      </w:r>
      <w:proofErr w:type="spellStart"/>
      <w:r w:rsidRPr="00F62FBD">
        <w:rPr>
          <w:rFonts w:ascii="Times New Roman" w:hAnsi="Times New Roman" w:cs="Times New Roman"/>
          <w:color w:val="0F0F0F"/>
          <w:sz w:val="24"/>
        </w:rPr>
        <w:t>optimise</w:t>
      </w:r>
      <w:proofErr w:type="spellEnd"/>
      <w:r w:rsidRPr="00F62FBD">
        <w:rPr>
          <w:rFonts w:ascii="Times New Roman" w:hAnsi="Times New Roman" w:cs="Times New Roman"/>
          <w:color w:val="0F0F0F"/>
          <w:sz w:val="24"/>
        </w:rPr>
        <w:t xml:space="preserve"> energy harvesting.</w:t>
      </w:r>
    </w:p>
    <w:p w14:paraId="72222FAF" w14:textId="77777777" w:rsidR="00F62FBD" w:rsidRPr="009F6562" w:rsidRDefault="00F62FBD" w:rsidP="00F62FBD">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3. The energy utilization module </w:t>
      </w:r>
      <w:r w:rsidRPr="009F6562">
        <w:rPr>
          <w:rFonts w:ascii="Times New Roman" w:hAnsi="Times New Roman" w:cs="Times New Roman"/>
          <w:color w:val="0F0F0F"/>
          <w:sz w:val="24"/>
        </w:rPr>
        <w:t>utilizes the</w:t>
      </w:r>
      <w:r w:rsidRPr="009F656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32FAB911"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Designing an energy harvesting device, especially with a bio-inspired approach, is a fascinating and challenging task. Given your background in mechanical design and proficiency in SolidWorks, along with your preference for bio-inspired designs, here's a broad outline of potential designs for each module of your energy harvesting device:</w:t>
      </w:r>
    </w:p>
    <w:p w14:paraId="579A935F" w14:textId="77777777" w:rsidR="00287383" w:rsidRPr="00287383" w:rsidRDefault="00287383" w:rsidP="00287383">
      <w:pPr>
        <w:rPr>
          <w:rFonts w:ascii="Times New Roman" w:hAnsi="Times New Roman" w:cs="Times New Roman"/>
          <w:sz w:val="24"/>
          <w:lang w:val="en-AU"/>
        </w:rPr>
      </w:pPr>
    </w:p>
    <w:p w14:paraId="60148751"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1. Energy Accumulation Module</w:t>
      </w:r>
    </w:p>
    <w:p w14:paraId="0E98062C"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This module can be inspired by various natural systems:</w:t>
      </w:r>
    </w:p>
    <w:p w14:paraId="79316DFE" w14:textId="77777777" w:rsidR="00287383" w:rsidRPr="00287383" w:rsidRDefault="00287383" w:rsidP="00287383">
      <w:pPr>
        <w:rPr>
          <w:rFonts w:ascii="Times New Roman" w:hAnsi="Times New Roman" w:cs="Times New Roman"/>
          <w:sz w:val="24"/>
          <w:lang w:val="en-AU"/>
        </w:rPr>
      </w:pPr>
    </w:p>
    <w:p w14:paraId="7855A953"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Solar Panel Leaves: Mimicking the structure of leaves, this design can use solar panels arranged in a leaf-like structure to maximize sunlight exposure, much like how leaves optimize their position for photosynthesis.</w:t>
      </w:r>
    </w:p>
    <w:p w14:paraId="094DBF54"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Wind Turbine Feathers: Drawing inspiration from bird feathers, this design involves lightweight, aerodynamic structures that capture wind energy efficiently.</w:t>
      </w:r>
    </w:p>
    <w:p w14:paraId="06B1BBD5"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Piezoelectric Crystals: These could mimic the structure of certain crystal formations found in nature, harvesting energy from mechanical stress or vibrations in the environment.</w:t>
      </w:r>
    </w:p>
    <w:p w14:paraId="6B7F8456"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2. Energy Storage Module</w:t>
      </w:r>
    </w:p>
    <w:p w14:paraId="1604CCA8"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This module should efficiently store the accumulated energy:</w:t>
      </w:r>
    </w:p>
    <w:p w14:paraId="512C14C8" w14:textId="77777777" w:rsidR="00287383" w:rsidRPr="00287383" w:rsidRDefault="00287383" w:rsidP="00287383">
      <w:pPr>
        <w:rPr>
          <w:rFonts w:ascii="Times New Roman" w:hAnsi="Times New Roman" w:cs="Times New Roman"/>
          <w:sz w:val="24"/>
          <w:lang w:val="en-AU"/>
        </w:rPr>
      </w:pPr>
    </w:p>
    <w:p w14:paraId="23262F00"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 xml:space="preserve">Biomimetic Batteries: Inspired by the efficient energy storage in biological organisms. For example, using materials and structures </w:t>
      </w:r>
      <w:proofErr w:type="gramStart"/>
      <w:r w:rsidRPr="00287383">
        <w:rPr>
          <w:rFonts w:ascii="Times New Roman" w:hAnsi="Times New Roman" w:cs="Times New Roman"/>
          <w:sz w:val="24"/>
          <w:lang w:val="en-AU"/>
        </w:rPr>
        <w:t>similar to</w:t>
      </w:r>
      <w:proofErr w:type="gramEnd"/>
      <w:r w:rsidRPr="00287383">
        <w:rPr>
          <w:rFonts w:ascii="Times New Roman" w:hAnsi="Times New Roman" w:cs="Times New Roman"/>
          <w:sz w:val="24"/>
          <w:lang w:val="en-AU"/>
        </w:rPr>
        <w:t xml:space="preserve"> those in muscle </w:t>
      </w:r>
      <w:proofErr w:type="spellStart"/>
      <w:r w:rsidRPr="00287383">
        <w:rPr>
          <w:rFonts w:ascii="Times New Roman" w:hAnsi="Times New Roman" w:cs="Times New Roman"/>
          <w:sz w:val="24"/>
          <w:lang w:val="en-AU"/>
        </w:rPr>
        <w:t>fibers</w:t>
      </w:r>
      <w:proofErr w:type="spellEnd"/>
      <w:r w:rsidRPr="00287383">
        <w:rPr>
          <w:rFonts w:ascii="Times New Roman" w:hAnsi="Times New Roman" w:cs="Times New Roman"/>
          <w:sz w:val="24"/>
          <w:lang w:val="en-AU"/>
        </w:rPr>
        <w:t xml:space="preserve"> or plant cells which store energy.</w:t>
      </w:r>
    </w:p>
    <w:p w14:paraId="0AE5CD86"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 xml:space="preserve">Super Capacitors: These can be designed with a structure mimicking natural efficient </w:t>
      </w:r>
      <w:r w:rsidRPr="00287383">
        <w:rPr>
          <w:rFonts w:ascii="Times New Roman" w:hAnsi="Times New Roman" w:cs="Times New Roman"/>
          <w:sz w:val="24"/>
          <w:lang w:val="en-AU"/>
        </w:rPr>
        <w:lastRenderedPageBreak/>
        <w:t>storage systems, like the way honeycombs efficiently store honey, but for electricity.</w:t>
      </w:r>
    </w:p>
    <w:p w14:paraId="2D0A3BD6"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3. Energy Utilization Module</w:t>
      </w:r>
    </w:p>
    <w:p w14:paraId="7CA65662"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This module should efficiently use the stored energy:</w:t>
      </w:r>
    </w:p>
    <w:p w14:paraId="144CDF0C" w14:textId="77777777" w:rsidR="00287383" w:rsidRPr="00287383" w:rsidRDefault="00287383" w:rsidP="00287383">
      <w:pPr>
        <w:rPr>
          <w:rFonts w:ascii="Times New Roman" w:hAnsi="Times New Roman" w:cs="Times New Roman"/>
          <w:sz w:val="24"/>
          <w:lang w:val="en-AU"/>
        </w:rPr>
      </w:pPr>
    </w:p>
    <w:p w14:paraId="64158322"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Bio-inspired Circuitry: Designing circuitry that mimics neural networks for efficient energy distribution.</w:t>
      </w:r>
    </w:p>
    <w:p w14:paraId="28549CE6"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 xml:space="preserve">Modular Design: </w:t>
      </w:r>
      <w:proofErr w:type="gramStart"/>
      <w:r w:rsidRPr="00287383">
        <w:rPr>
          <w:rFonts w:ascii="Times New Roman" w:hAnsi="Times New Roman" w:cs="Times New Roman"/>
          <w:sz w:val="24"/>
          <w:lang w:val="en-AU"/>
        </w:rPr>
        <w:t>Similar to</w:t>
      </w:r>
      <w:proofErr w:type="gramEnd"/>
      <w:r w:rsidRPr="00287383">
        <w:rPr>
          <w:rFonts w:ascii="Times New Roman" w:hAnsi="Times New Roman" w:cs="Times New Roman"/>
          <w:sz w:val="24"/>
          <w:lang w:val="en-AU"/>
        </w:rPr>
        <w:t xml:space="preserve"> how organisms adapt their energy usage based on need, the module can have a modular design, providing energy only where needed to minimize waste.</w:t>
      </w:r>
    </w:p>
    <w:p w14:paraId="5113EC76"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Integration and Optimization</w:t>
      </w:r>
    </w:p>
    <w:p w14:paraId="04633A98"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Overall Design Synergy: Ensure that all modules work seamlessly together, much like an ecosystem. For example, the energy accumulation module should efficiently supply what the storage module can handle, and the utilization module should adapt to the available energy.</w:t>
      </w:r>
    </w:p>
    <w:p w14:paraId="6DCB96E2"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 xml:space="preserve">Material Selection: Use lightweight, durable materials inspired by nature, such as spider silk-like </w:t>
      </w:r>
      <w:proofErr w:type="spellStart"/>
      <w:r w:rsidRPr="00287383">
        <w:rPr>
          <w:rFonts w:ascii="Times New Roman" w:hAnsi="Times New Roman" w:cs="Times New Roman"/>
          <w:sz w:val="24"/>
          <w:lang w:val="en-AU"/>
        </w:rPr>
        <w:t>fibers</w:t>
      </w:r>
      <w:proofErr w:type="spellEnd"/>
      <w:r w:rsidRPr="00287383">
        <w:rPr>
          <w:rFonts w:ascii="Times New Roman" w:hAnsi="Times New Roman" w:cs="Times New Roman"/>
          <w:sz w:val="24"/>
          <w:lang w:val="en-AU"/>
        </w:rPr>
        <w:t xml:space="preserve"> for strength and flexibility.</w:t>
      </w:r>
    </w:p>
    <w:p w14:paraId="366848C0"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Aerodynamic and Aesthetic Design: The device should not only be functional but also aesthetically pleasing, with smooth, organic shapes inspired by natural forms.</w:t>
      </w:r>
    </w:p>
    <w:p w14:paraId="59BBAFE9"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Simulation and Testing</w:t>
      </w:r>
    </w:p>
    <w:p w14:paraId="10586666"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Utilize SolidWorks for simulation and stress testing of your designs.</w:t>
      </w:r>
    </w:p>
    <w:p w14:paraId="2A5D07FC"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Consider environmental factors like wind, sun exposure, and physical stresses in your simulations to ensure real-world applicability.</w:t>
      </w:r>
    </w:p>
    <w:p w14:paraId="4E08197A"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Iterative Design Process</w:t>
      </w:r>
    </w:p>
    <w:p w14:paraId="27C62960"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Prototype and test each module.</w:t>
      </w:r>
    </w:p>
    <w:p w14:paraId="782E095C" w14:textId="77777777" w:rsidR="00287383" w:rsidRPr="00287383"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Use feedback to refine and optimize the design.</w:t>
      </w:r>
    </w:p>
    <w:p w14:paraId="22FB8D8C" w14:textId="0C037512" w:rsidR="00504926" w:rsidRDefault="00287383" w:rsidP="00287383">
      <w:pPr>
        <w:rPr>
          <w:rFonts w:ascii="Times New Roman" w:hAnsi="Times New Roman" w:cs="Times New Roman"/>
          <w:sz w:val="24"/>
          <w:lang w:val="en-AU"/>
        </w:rPr>
      </w:pPr>
      <w:r w:rsidRPr="00287383">
        <w:rPr>
          <w:rFonts w:ascii="Times New Roman" w:hAnsi="Times New Roman" w:cs="Times New Roman"/>
          <w:sz w:val="24"/>
          <w:lang w:val="en-AU"/>
        </w:rPr>
        <w:t>Remember, the key to a successful bio-inspired design is not just to mimic nature's forms but also to understand and apply the underlying principles that make these forms so effective. Keep iterating and refining your designs based on testing and simulation results.</w:t>
      </w:r>
    </w:p>
    <w:p w14:paraId="7BAEEF07" w14:textId="77777777" w:rsidR="00287383" w:rsidRPr="00504926" w:rsidRDefault="00287383" w:rsidP="00287383">
      <w:pPr>
        <w:rPr>
          <w:rFonts w:ascii="Times New Roman" w:hAnsi="Times New Roman" w:cs="Times New Roman" w:hint="eastAsia"/>
          <w:sz w:val="24"/>
        </w:rPr>
      </w:pPr>
    </w:p>
    <w:p w14:paraId="59C86F05" w14:textId="68319EE2" w:rsidR="00AB1EA3" w:rsidRPr="00AB1EA3" w:rsidRDefault="00AB1EA3" w:rsidP="00CC2188">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3A3B3690" w14:textId="69D7EC53" w:rsidR="00EE23D9" w:rsidRDefault="00994601" w:rsidP="00CC2188">
      <w:pPr>
        <w:rPr>
          <w:rFonts w:ascii="Times New Roman" w:hAnsi="Times New Roman"/>
          <w:sz w:val="24"/>
        </w:rPr>
      </w:pPr>
      <w:r w:rsidRPr="00994601">
        <w:rPr>
          <w:rFonts w:ascii="Times New Roman" w:hAnsi="Times New Roman"/>
          <w:sz w:val="24"/>
        </w:rPr>
        <w:t>Based on the scenario you gave me above, please generate a visual concept diagram.</w:t>
      </w:r>
    </w:p>
    <w:p w14:paraId="1B92179A" w14:textId="77777777" w:rsidR="00994601" w:rsidRDefault="00994601" w:rsidP="00CC2188">
      <w:pPr>
        <w:rPr>
          <w:rFonts w:ascii="Times New Roman" w:hAnsi="Times New Roman"/>
          <w:sz w:val="24"/>
        </w:rPr>
      </w:pPr>
    </w:p>
    <w:p w14:paraId="541A5488" w14:textId="02344314" w:rsidR="00AB1EA3" w:rsidRDefault="00AB1EA3" w:rsidP="00CC2188">
      <w:pPr>
        <w:rPr>
          <w:rFonts w:ascii="Times New Roman" w:hAnsi="Times New Roman"/>
          <w:b/>
          <w:bCs/>
          <w:sz w:val="24"/>
        </w:rPr>
      </w:pPr>
      <w:r w:rsidRPr="00AB1EA3">
        <w:rPr>
          <w:rFonts w:ascii="Times New Roman" w:hAnsi="Times New Roman" w:hint="eastAsia"/>
          <w:b/>
          <w:bCs/>
          <w:sz w:val="24"/>
        </w:rPr>
        <w:t>G</w:t>
      </w:r>
      <w:r w:rsidRPr="00AB1EA3">
        <w:rPr>
          <w:rFonts w:ascii="Times New Roman" w:hAnsi="Times New Roman"/>
          <w:b/>
          <w:bCs/>
          <w:sz w:val="24"/>
        </w:rPr>
        <w:t>PT:</w:t>
      </w:r>
    </w:p>
    <w:p w14:paraId="58F0B1F1" w14:textId="2835EDD6" w:rsidR="00994601" w:rsidRDefault="00287383" w:rsidP="00E7702F">
      <w:pPr>
        <w:rPr>
          <w:rFonts w:ascii="Times New Roman" w:hAnsi="Times New Roman"/>
          <w:sz w:val="24"/>
        </w:rPr>
      </w:pPr>
      <w:r>
        <w:rPr>
          <w:rFonts w:ascii="Times New Roman" w:hAnsi="Times New Roman"/>
          <w:noProof/>
          <w:sz w:val="24"/>
        </w:rPr>
        <w:drawing>
          <wp:inline distT="0" distB="0" distL="0" distR="0" wp14:anchorId="37F1F239" wp14:editId="409A2C30">
            <wp:extent cx="1980000" cy="1980000"/>
            <wp:effectExtent l="0" t="0" r="1270" b="1270"/>
            <wp:docPr id="44572030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20306" name="图片 445720306"/>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2122F25E" w14:textId="245D47F3" w:rsidR="00E7702F" w:rsidRPr="00EE23D9" w:rsidRDefault="00287383" w:rsidP="00287383">
      <w:pPr>
        <w:rPr>
          <w:rFonts w:ascii="Times New Roman" w:hAnsi="Times New Roman" w:hint="eastAsia"/>
          <w:sz w:val="24"/>
        </w:rPr>
      </w:pPr>
      <w:r w:rsidRPr="00287383">
        <w:rPr>
          <w:rFonts w:ascii="Times New Roman" w:hAnsi="Times New Roman"/>
          <w:sz w:val="24"/>
        </w:rPr>
        <w:lastRenderedPageBreak/>
        <w:t>Here is the visual concept diagram of the energy harvesting device based on the scenario provided. It illustrates the integration of the three modules and their bio-inspired design.</w:t>
      </w:r>
    </w:p>
    <w:sectPr w:rsidR="00E7702F" w:rsidRPr="00EE2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105F6B"/>
    <w:rsid w:val="00287383"/>
    <w:rsid w:val="00336DFF"/>
    <w:rsid w:val="003E7252"/>
    <w:rsid w:val="00504926"/>
    <w:rsid w:val="00514C12"/>
    <w:rsid w:val="005177FD"/>
    <w:rsid w:val="00604489"/>
    <w:rsid w:val="008834B5"/>
    <w:rsid w:val="00994601"/>
    <w:rsid w:val="009C4761"/>
    <w:rsid w:val="009F6562"/>
    <w:rsid w:val="00A469AC"/>
    <w:rsid w:val="00AB1EA3"/>
    <w:rsid w:val="00CC2188"/>
    <w:rsid w:val="00E26CC2"/>
    <w:rsid w:val="00E7702F"/>
    <w:rsid w:val="00EE23D9"/>
    <w:rsid w:val="00F62FBD"/>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3679</Characters>
  <Application>Microsoft Office Word</Application>
  <DocSecurity>0</DocSecurity>
  <Lines>89</Lines>
  <Paragraphs>25</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2024-01-05T11:51:00Z</dcterms:created>
  <dcterms:modified xsi:type="dcterms:W3CDTF">2024-01-05T11:55:00Z</dcterms:modified>
</cp:coreProperties>
</file>