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C4EC9B7" w14:textId="0E2A865E" w:rsidR="00DF25FA" w:rsidRDefault="00DF25FA" w:rsidP="00DF25FA">
      <w:pPr>
        <w:rPr>
          <w:rFonts w:ascii="Times New Roman" w:hAnsi="Times New Roman" w:cs="Times New Roman"/>
          <w:color w:val="0F0F0F"/>
          <w:sz w:val="24"/>
        </w:rPr>
      </w:pPr>
      <w:r w:rsidRPr="00DF25FA">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0718BB5" w14:textId="77777777" w:rsidR="00DF25FA" w:rsidRPr="00DF25FA" w:rsidRDefault="00DF25FA" w:rsidP="00DF25FA">
      <w:pPr>
        <w:rPr>
          <w:rFonts w:ascii="Times New Roman" w:hAnsi="Times New Roman" w:cs="Times New Roman"/>
          <w:color w:val="0F0F0F"/>
          <w:sz w:val="24"/>
        </w:rPr>
      </w:pPr>
    </w:p>
    <w:p w14:paraId="059D536A" w14:textId="30D2E673" w:rsidR="00DF25FA" w:rsidRDefault="00DF25FA" w:rsidP="00DF25FA">
      <w:pPr>
        <w:rPr>
          <w:rFonts w:ascii="Times New Roman" w:hAnsi="Times New Roman" w:cs="Times New Roman"/>
          <w:color w:val="0F0F0F"/>
          <w:sz w:val="24"/>
        </w:rPr>
      </w:pPr>
      <w:r w:rsidRPr="00DF25FA">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25DF9A2D" w14:textId="77777777" w:rsidR="00DF25FA" w:rsidRPr="00DF25FA" w:rsidRDefault="00DF25FA" w:rsidP="00DF25FA">
      <w:pPr>
        <w:rPr>
          <w:rFonts w:ascii="Times New Roman" w:hAnsi="Times New Roman" w:cs="Times New Roman"/>
          <w:color w:val="0F0F0F"/>
          <w:sz w:val="24"/>
        </w:rPr>
      </w:pPr>
    </w:p>
    <w:p w14:paraId="220B6A8D" w14:textId="6F096423" w:rsidR="00095D05" w:rsidRDefault="00DF25FA" w:rsidP="00DF25FA">
      <w:pPr>
        <w:rPr>
          <w:rFonts w:ascii="Times New Roman" w:hAnsi="Times New Roman" w:cs="Times New Roman"/>
          <w:color w:val="0F0F0F"/>
          <w:sz w:val="24"/>
        </w:rPr>
      </w:pPr>
      <w:r w:rsidRPr="00DF25FA">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DF25FA">
        <w:rPr>
          <w:rFonts w:ascii="Times New Roman" w:hAnsi="Times New Roman" w:cs="Times New Roman"/>
          <w:color w:val="0F0F0F"/>
          <w:sz w:val="24"/>
        </w:rPr>
        <w:t>take into account</w:t>
      </w:r>
      <w:proofErr w:type="gramEnd"/>
      <w:r w:rsidRPr="00DF25FA">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DF25FA">
        <w:rPr>
          <w:rFonts w:ascii="Times New Roman" w:hAnsi="Times New Roman" w:cs="Times New Roman"/>
          <w:color w:val="0F0F0F"/>
          <w:sz w:val="24"/>
        </w:rPr>
        <w:t>minimise</w:t>
      </w:r>
      <w:proofErr w:type="spellEnd"/>
      <w:r w:rsidRPr="00DF25FA">
        <w:rPr>
          <w:rFonts w:ascii="Times New Roman" w:hAnsi="Times New Roman" w:cs="Times New Roman"/>
          <w:color w:val="0F0F0F"/>
          <w:sz w:val="24"/>
        </w:rPr>
        <w:t xml:space="preserve"> the need for frequent repairs and, where necessary, key components should be easily accessible.</w:t>
      </w:r>
    </w:p>
    <w:p w14:paraId="56537432" w14:textId="77777777" w:rsidR="00DF25FA" w:rsidRPr="00A44182" w:rsidRDefault="00DF25FA" w:rsidP="00DF25FA">
      <w:pPr>
        <w:rPr>
          <w:rFonts w:ascii="Times New Roman" w:hAnsi="Times New Roman" w:cs="Times New Roman"/>
          <w:color w:val="0F0F0F"/>
          <w:sz w:val="24"/>
        </w:rPr>
      </w:pPr>
    </w:p>
    <w:p w14:paraId="5E76B997"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2484C289" w14:textId="77777777" w:rsidR="00FA632D" w:rsidRPr="00FA632D" w:rsidRDefault="00FA632D" w:rsidP="00FA632D">
      <w:pPr>
        <w:jc w:val="left"/>
        <w:rPr>
          <w:rFonts w:ascii="Times New Roman" w:hAnsi="Times New Roman" w:cs="Times New Roman"/>
          <w:sz w:val="24"/>
        </w:rPr>
      </w:pPr>
      <w:r w:rsidRPr="00FA632D">
        <w:rPr>
          <w:rFonts w:ascii="Times New Roman" w:hAnsi="Times New Roman" w:cs="Times New Roman"/>
          <w:sz w:val="24"/>
        </w:rPr>
        <w:t>Designing an energy harvesting device for a coastal urban environment in Australia with a minimalist and sleek style is a fascinating challenge. Let's break down your requirements and conceptualize a design that aligns with them:</w:t>
      </w:r>
    </w:p>
    <w:p w14:paraId="1427D70A"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Design Considerations</w:t>
      </w:r>
    </w:p>
    <w:p w14:paraId="5771693B" w14:textId="77777777" w:rsidR="00FA632D" w:rsidRPr="00FA632D" w:rsidRDefault="00FA632D" w:rsidP="00FA632D">
      <w:pPr>
        <w:numPr>
          <w:ilvl w:val="0"/>
          <w:numId w:val="44"/>
        </w:numPr>
        <w:jc w:val="left"/>
        <w:rPr>
          <w:rFonts w:ascii="Times New Roman" w:hAnsi="Times New Roman" w:cs="Times New Roman"/>
          <w:sz w:val="24"/>
        </w:rPr>
      </w:pPr>
      <w:r w:rsidRPr="00FA632D">
        <w:rPr>
          <w:rFonts w:ascii="Times New Roman" w:hAnsi="Times New Roman" w:cs="Times New Roman"/>
          <w:b/>
          <w:bCs/>
          <w:sz w:val="24"/>
        </w:rPr>
        <w:t>Environment Adaptability</w:t>
      </w:r>
      <w:r w:rsidRPr="00FA632D">
        <w:rPr>
          <w:rFonts w:ascii="Times New Roman" w:hAnsi="Times New Roman" w:cs="Times New Roman"/>
          <w:sz w:val="24"/>
        </w:rPr>
        <w:t>: Since it's intended for a coastal urban environment, the device should be resistant to saltwater corrosion, humidity, and varying temperatures. Materials like stainless steel, aluminum, or specialized plastics could be ideal.</w:t>
      </w:r>
    </w:p>
    <w:p w14:paraId="34DEEB07" w14:textId="77777777" w:rsidR="00FA632D" w:rsidRPr="00FA632D" w:rsidRDefault="00FA632D" w:rsidP="00FA632D">
      <w:pPr>
        <w:numPr>
          <w:ilvl w:val="0"/>
          <w:numId w:val="44"/>
        </w:numPr>
        <w:jc w:val="left"/>
        <w:rPr>
          <w:rFonts w:ascii="Times New Roman" w:hAnsi="Times New Roman" w:cs="Times New Roman"/>
          <w:sz w:val="24"/>
        </w:rPr>
      </w:pPr>
      <w:r w:rsidRPr="00FA632D">
        <w:rPr>
          <w:rFonts w:ascii="Times New Roman" w:hAnsi="Times New Roman" w:cs="Times New Roman"/>
          <w:b/>
          <w:bCs/>
          <w:sz w:val="24"/>
        </w:rPr>
        <w:t>Minimalist Aesthetics</w:t>
      </w:r>
      <w:r w:rsidRPr="00FA632D">
        <w:rPr>
          <w:rFonts w:ascii="Times New Roman" w:hAnsi="Times New Roman" w:cs="Times New Roman"/>
          <w:sz w:val="24"/>
        </w:rPr>
        <w:t>: To align with a clean, modern design, the device should have smooth surfaces, a streamlined shape, and a neutral color scheme. Avoiding extraneous details and focusing on functionality will be key.</w:t>
      </w:r>
    </w:p>
    <w:p w14:paraId="66EB4947" w14:textId="77777777" w:rsidR="00FA632D" w:rsidRPr="00FA632D" w:rsidRDefault="00FA632D" w:rsidP="00FA632D">
      <w:pPr>
        <w:numPr>
          <w:ilvl w:val="0"/>
          <w:numId w:val="44"/>
        </w:numPr>
        <w:jc w:val="left"/>
        <w:rPr>
          <w:rFonts w:ascii="Times New Roman" w:hAnsi="Times New Roman" w:cs="Times New Roman"/>
          <w:sz w:val="24"/>
        </w:rPr>
      </w:pPr>
      <w:r w:rsidRPr="00FA632D">
        <w:rPr>
          <w:rFonts w:ascii="Times New Roman" w:hAnsi="Times New Roman" w:cs="Times New Roman"/>
          <w:b/>
          <w:bCs/>
          <w:sz w:val="24"/>
        </w:rPr>
        <w:t>Ease of Installation and Maintenance</w:t>
      </w:r>
      <w:r w:rsidRPr="00FA632D">
        <w:rPr>
          <w:rFonts w:ascii="Times New Roman" w:hAnsi="Times New Roman" w:cs="Times New Roman"/>
          <w:sz w:val="24"/>
        </w:rPr>
        <w:t>: The design should facilitate straightforward installation, perhaps with modular components. For maintenance, key components should be easily accessible, possibly through a simple opening mechanism or detachable parts.</w:t>
      </w:r>
    </w:p>
    <w:p w14:paraId="6B670B8C"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Proposed Design Features</w:t>
      </w:r>
    </w:p>
    <w:p w14:paraId="6B32E322" w14:textId="77777777" w:rsidR="00FA632D" w:rsidRPr="00FA632D" w:rsidRDefault="00FA632D" w:rsidP="00FA632D">
      <w:pPr>
        <w:numPr>
          <w:ilvl w:val="0"/>
          <w:numId w:val="45"/>
        </w:numPr>
        <w:jc w:val="left"/>
        <w:rPr>
          <w:rFonts w:ascii="Times New Roman" w:hAnsi="Times New Roman" w:cs="Times New Roman"/>
          <w:sz w:val="24"/>
        </w:rPr>
      </w:pPr>
      <w:r w:rsidRPr="00FA632D">
        <w:rPr>
          <w:rFonts w:ascii="Times New Roman" w:hAnsi="Times New Roman" w:cs="Times New Roman"/>
          <w:b/>
          <w:bCs/>
          <w:sz w:val="24"/>
        </w:rPr>
        <w:lastRenderedPageBreak/>
        <w:t>Energy Accumulation Module</w:t>
      </w:r>
      <w:r w:rsidRPr="00FA632D">
        <w:rPr>
          <w:rFonts w:ascii="Times New Roman" w:hAnsi="Times New Roman" w:cs="Times New Roman"/>
          <w:sz w:val="24"/>
        </w:rPr>
        <w:t>:</w:t>
      </w:r>
    </w:p>
    <w:p w14:paraId="1A407123"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Could use solar panels, wind turbines, or piezoelectric materials to capture energy from the environment.</w:t>
      </w:r>
    </w:p>
    <w:p w14:paraId="354100D7"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For a sleek look, integrate these components seamlessly into the device's body.</w:t>
      </w:r>
    </w:p>
    <w:p w14:paraId="19CA09A1"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Consider foldable or retractable elements to minimize space when not in use.</w:t>
      </w:r>
    </w:p>
    <w:p w14:paraId="76E030F0" w14:textId="77777777" w:rsidR="00FA632D" w:rsidRPr="00FA632D" w:rsidRDefault="00FA632D" w:rsidP="00FA632D">
      <w:pPr>
        <w:numPr>
          <w:ilvl w:val="0"/>
          <w:numId w:val="45"/>
        </w:numPr>
        <w:jc w:val="left"/>
        <w:rPr>
          <w:rFonts w:ascii="Times New Roman" w:hAnsi="Times New Roman" w:cs="Times New Roman"/>
          <w:sz w:val="24"/>
        </w:rPr>
      </w:pPr>
      <w:r w:rsidRPr="00FA632D">
        <w:rPr>
          <w:rFonts w:ascii="Times New Roman" w:hAnsi="Times New Roman" w:cs="Times New Roman"/>
          <w:b/>
          <w:bCs/>
          <w:sz w:val="24"/>
        </w:rPr>
        <w:t>Energy Storage Module</w:t>
      </w:r>
      <w:r w:rsidRPr="00FA632D">
        <w:rPr>
          <w:rFonts w:ascii="Times New Roman" w:hAnsi="Times New Roman" w:cs="Times New Roman"/>
          <w:sz w:val="24"/>
        </w:rPr>
        <w:t>:</w:t>
      </w:r>
    </w:p>
    <w:p w14:paraId="11C26405"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Employ compact, high-efficiency batteries or supercapacitors.</w:t>
      </w:r>
    </w:p>
    <w:p w14:paraId="6983DEF8"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Place this module centrally for balance and stability.</w:t>
      </w:r>
    </w:p>
    <w:p w14:paraId="030DB10E"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Design it to be easily replaceable for maintenance.</w:t>
      </w:r>
    </w:p>
    <w:p w14:paraId="3F4E1B36" w14:textId="77777777" w:rsidR="00FA632D" w:rsidRPr="00FA632D" w:rsidRDefault="00FA632D" w:rsidP="00FA632D">
      <w:pPr>
        <w:numPr>
          <w:ilvl w:val="0"/>
          <w:numId w:val="45"/>
        </w:numPr>
        <w:jc w:val="left"/>
        <w:rPr>
          <w:rFonts w:ascii="Times New Roman" w:hAnsi="Times New Roman" w:cs="Times New Roman"/>
          <w:sz w:val="24"/>
        </w:rPr>
      </w:pPr>
      <w:r w:rsidRPr="00FA632D">
        <w:rPr>
          <w:rFonts w:ascii="Times New Roman" w:hAnsi="Times New Roman" w:cs="Times New Roman"/>
          <w:b/>
          <w:bCs/>
          <w:sz w:val="24"/>
        </w:rPr>
        <w:t>Energy Utilization Module</w:t>
      </w:r>
      <w:r w:rsidRPr="00FA632D">
        <w:rPr>
          <w:rFonts w:ascii="Times New Roman" w:hAnsi="Times New Roman" w:cs="Times New Roman"/>
          <w:sz w:val="24"/>
        </w:rPr>
        <w:t>:</w:t>
      </w:r>
    </w:p>
    <w:p w14:paraId="3276B825"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Include ports or wireless technology for powering devices.</w:t>
      </w:r>
    </w:p>
    <w:p w14:paraId="0F831F8A"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This module should be versatile to adapt to different types of small devices.</w:t>
      </w:r>
    </w:p>
    <w:p w14:paraId="345D982C" w14:textId="77777777" w:rsidR="00FA632D" w:rsidRPr="00FA632D" w:rsidRDefault="00FA632D" w:rsidP="00FA632D">
      <w:pPr>
        <w:numPr>
          <w:ilvl w:val="1"/>
          <w:numId w:val="45"/>
        </w:numPr>
        <w:jc w:val="left"/>
        <w:rPr>
          <w:rFonts w:ascii="Times New Roman" w:hAnsi="Times New Roman" w:cs="Times New Roman"/>
          <w:sz w:val="24"/>
        </w:rPr>
      </w:pPr>
      <w:r w:rsidRPr="00FA632D">
        <w:rPr>
          <w:rFonts w:ascii="Times New Roman" w:hAnsi="Times New Roman" w:cs="Times New Roman"/>
          <w:sz w:val="24"/>
        </w:rPr>
        <w:t>Could incorporate smart technology for efficient energy distribution.</w:t>
      </w:r>
    </w:p>
    <w:p w14:paraId="05A39BD1"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Additional Features</w:t>
      </w:r>
    </w:p>
    <w:p w14:paraId="709D4D81" w14:textId="77777777" w:rsidR="00FA632D" w:rsidRPr="00FA632D" w:rsidRDefault="00FA632D" w:rsidP="00FA632D">
      <w:pPr>
        <w:numPr>
          <w:ilvl w:val="0"/>
          <w:numId w:val="46"/>
        </w:numPr>
        <w:jc w:val="left"/>
        <w:rPr>
          <w:rFonts w:ascii="Times New Roman" w:hAnsi="Times New Roman" w:cs="Times New Roman"/>
          <w:sz w:val="24"/>
        </w:rPr>
      </w:pPr>
      <w:r w:rsidRPr="00FA632D">
        <w:rPr>
          <w:rFonts w:ascii="Times New Roman" w:hAnsi="Times New Roman" w:cs="Times New Roman"/>
          <w:b/>
          <w:bCs/>
          <w:sz w:val="24"/>
        </w:rPr>
        <w:t>Durability</w:t>
      </w:r>
      <w:r w:rsidRPr="00FA632D">
        <w:rPr>
          <w:rFonts w:ascii="Times New Roman" w:hAnsi="Times New Roman" w:cs="Times New Roman"/>
          <w:sz w:val="24"/>
        </w:rPr>
        <w:t>: Use materials that withstand coastal conditions.</w:t>
      </w:r>
    </w:p>
    <w:p w14:paraId="5DB350FC" w14:textId="77777777" w:rsidR="00FA632D" w:rsidRPr="00FA632D" w:rsidRDefault="00FA632D" w:rsidP="00FA632D">
      <w:pPr>
        <w:numPr>
          <w:ilvl w:val="0"/>
          <w:numId w:val="46"/>
        </w:numPr>
        <w:jc w:val="left"/>
        <w:rPr>
          <w:rFonts w:ascii="Times New Roman" w:hAnsi="Times New Roman" w:cs="Times New Roman"/>
          <w:sz w:val="24"/>
        </w:rPr>
      </w:pPr>
      <w:r w:rsidRPr="00FA632D">
        <w:rPr>
          <w:rFonts w:ascii="Times New Roman" w:hAnsi="Times New Roman" w:cs="Times New Roman"/>
          <w:b/>
          <w:bCs/>
          <w:sz w:val="24"/>
        </w:rPr>
        <w:t>Smart Monitoring</w:t>
      </w:r>
      <w:r w:rsidRPr="00FA632D">
        <w:rPr>
          <w:rFonts w:ascii="Times New Roman" w:hAnsi="Times New Roman" w:cs="Times New Roman"/>
          <w:sz w:val="24"/>
        </w:rPr>
        <w:t>: Include sensors for performance tracking and maintenance alerts.</w:t>
      </w:r>
    </w:p>
    <w:p w14:paraId="4336CEF4" w14:textId="77777777" w:rsidR="00FA632D" w:rsidRPr="00FA632D" w:rsidRDefault="00FA632D" w:rsidP="00FA632D">
      <w:pPr>
        <w:numPr>
          <w:ilvl w:val="0"/>
          <w:numId w:val="46"/>
        </w:numPr>
        <w:jc w:val="left"/>
        <w:rPr>
          <w:rFonts w:ascii="Times New Roman" w:hAnsi="Times New Roman" w:cs="Times New Roman"/>
          <w:sz w:val="24"/>
        </w:rPr>
      </w:pPr>
      <w:r w:rsidRPr="00FA632D">
        <w:rPr>
          <w:rFonts w:ascii="Times New Roman" w:hAnsi="Times New Roman" w:cs="Times New Roman"/>
          <w:b/>
          <w:bCs/>
          <w:sz w:val="24"/>
        </w:rPr>
        <w:t>Modularity</w:t>
      </w:r>
      <w:r w:rsidRPr="00FA632D">
        <w:rPr>
          <w:rFonts w:ascii="Times New Roman" w:hAnsi="Times New Roman" w:cs="Times New Roman"/>
          <w:sz w:val="24"/>
        </w:rPr>
        <w:t>: Design the device in modules for easy assembly and repair.</w:t>
      </w:r>
    </w:p>
    <w:p w14:paraId="28AE46B3"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Sketches and Prototypes</w:t>
      </w:r>
    </w:p>
    <w:p w14:paraId="40DB159F" w14:textId="77777777" w:rsidR="00FA632D" w:rsidRPr="00FA632D" w:rsidRDefault="00FA632D" w:rsidP="00FA632D">
      <w:pPr>
        <w:jc w:val="left"/>
        <w:rPr>
          <w:rFonts w:ascii="Times New Roman" w:hAnsi="Times New Roman" w:cs="Times New Roman"/>
          <w:sz w:val="24"/>
        </w:rPr>
      </w:pPr>
      <w:r w:rsidRPr="00FA632D">
        <w:rPr>
          <w:rFonts w:ascii="Times New Roman" w:hAnsi="Times New Roman" w:cs="Times New Roman"/>
          <w:sz w:val="24"/>
        </w:rPr>
        <w:t>Creating detailed sketches and 3D models (using SolidWorks, as you're proficient in it) would be the next step. You should consider iterative prototyping, starting with small-scale models to test functionality before moving to full-scale prototypes.</w:t>
      </w:r>
    </w:p>
    <w:p w14:paraId="2FD95160"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Collaboration with Specialists</w:t>
      </w:r>
    </w:p>
    <w:p w14:paraId="3F1396D5" w14:textId="77777777" w:rsidR="00FA632D" w:rsidRPr="00FA632D" w:rsidRDefault="00FA632D" w:rsidP="00FA632D">
      <w:pPr>
        <w:jc w:val="left"/>
        <w:rPr>
          <w:rFonts w:ascii="Times New Roman" w:hAnsi="Times New Roman" w:cs="Times New Roman"/>
          <w:sz w:val="24"/>
        </w:rPr>
      </w:pPr>
      <w:r w:rsidRPr="00FA632D">
        <w:rPr>
          <w:rFonts w:ascii="Times New Roman" w:hAnsi="Times New Roman" w:cs="Times New Roman"/>
          <w:sz w:val="24"/>
        </w:rPr>
        <w:t>Given the complexity, collaborating with experts in materials science, renewable energy, and environmental engineering could provide valuable insights, especially about the energy accumulation technologies suitable for coastal urban areas.</w:t>
      </w:r>
    </w:p>
    <w:p w14:paraId="6D8E43BD" w14:textId="77777777" w:rsidR="00FA632D" w:rsidRPr="00FA632D" w:rsidRDefault="00FA632D" w:rsidP="00FA632D">
      <w:pPr>
        <w:jc w:val="left"/>
        <w:rPr>
          <w:rFonts w:ascii="Times New Roman" w:hAnsi="Times New Roman" w:cs="Times New Roman"/>
          <w:b/>
          <w:bCs/>
          <w:sz w:val="24"/>
        </w:rPr>
      </w:pPr>
      <w:r w:rsidRPr="00FA632D">
        <w:rPr>
          <w:rFonts w:ascii="Times New Roman" w:hAnsi="Times New Roman" w:cs="Times New Roman"/>
          <w:b/>
          <w:bCs/>
          <w:sz w:val="24"/>
        </w:rPr>
        <w:t>Final Thoughts</w:t>
      </w:r>
    </w:p>
    <w:p w14:paraId="05C9AC1D" w14:textId="77777777" w:rsidR="00FA632D" w:rsidRPr="00FA632D" w:rsidRDefault="00FA632D" w:rsidP="00FA632D">
      <w:pPr>
        <w:jc w:val="left"/>
        <w:rPr>
          <w:rFonts w:ascii="Times New Roman" w:hAnsi="Times New Roman" w:cs="Times New Roman"/>
          <w:sz w:val="24"/>
        </w:rPr>
      </w:pPr>
      <w:r w:rsidRPr="00FA632D">
        <w:rPr>
          <w:rFonts w:ascii="Times New Roman" w:hAnsi="Times New Roman" w:cs="Times New Roman"/>
          <w:sz w:val="24"/>
        </w:rPr>
        <w:t>Remember, this design will be an iterative process. Initial prototypes may reveal unforeseen challenges or opportunities for improvement. Regular testing and refinement, especially in conditions that mimic the intended environment, will be crucial for the success of your energy harvesting device.</w:t>
      </w:r>
    </w:p>
    <w:p w14:paraId="1C62CE9F" w14:textId="79A0C3F6" w:rsidR="00EE29F6" w:rsidRPr="00FA632D" w:rsidRDefault="00EE29F6" w:rsidP="00EE29F6">
      <w:pPr>
        <w:jc w:val="left"/>
        <w:rPr>
          <w:rFonts w:ascii="Times New Roman" w:hAnsi="Times New Roman" w:cs="Times New Roman"/>
          <w:color w:val="0F0F0F"/>
          <w:sz w:val="24"/>
        </w:rPr>
      </w:pPr>
    </w:p>
    <w:p w14:paraId="0ED298A4" w14:textId="77777777" w:rsidR="008E2EEA" w:rsidRPr="00A44182" w:rsidRDefault="008E2EEA" w:rsidP="008E2EEA">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7428856" w14:textId="77777777" w:rsidR="00FA632D" w:rsidRDefault="00FA632D" w:rsidP="00FA632D">
      <w:pPr>
        <w:rPr>
          <w:rFonts w:ascii="Times New Roman" w:hAnsi="Times New Roman"/>
          <w:sz w:val="24"/>
        </w:rPr>
      </w:pPr>
      <w:r>
        <w:rPr>
          <w:rFonts w:ascii="Times New Roman" w:hAnsi="Times New Roman"/>
          <w:sz w:val="24"/>
        </w:rPr>
        <w:t>Based on the scenario you gave me above, please generate a visual concept diagram.</w:t>
      </w:r>
    </w:p>
    <w:p w14:paraId="0619A93C" w14:textId="77777777" w:rsidR="008E2EEA" w:rsidRPr="00A44182" w:rsidRDefault="008E2EEA" w:rsidP="008E2EEA">
      <w:pPr>
        <w:rPr>
          <w:rFonts w:ascii="Times New Roman" w:hAnsi="Times New Roman" w:cs="Times New Roman"/>
          <w:sz w:val="24"/>
        </w:rPr>
      </w:pPr>
      <w:r w:rsidRPr="00A44182">
        <w:rPr>
          <w:rFonts w:ascii="Times New Roman" w:hAnsi="Times New Roman" w:cs="Times New Roman"/>
          <w:sz w:val="24"/>
        </w:rPr>
        <w:t xml:space="preserve"> </w:t>
      </w:r>
    </w:p>
    <w:p w14:paraId="217E1F0B" w14:textId="77777777" w:rsidR="008E2EEA" w:rsidRPr="00A44182" w:rsidRDefault="008E2EEA" w:rsidP="008E2EEA">
      <w:pPr>
        <w:rPr>
          <w:rFonts w:ascii="Times New Roman" w:hAnsi="Times New Roman" w:cs="Times New Roman"/>
          <w:b/>
          <w:bCs/>
          <w:sz w:val="24"/>
        </w:rPr>
      </w:pPr>
      <w:r w:rsidRPr="00A44182">
        <w:rPr>
          <w:rFonts w:ascii="Times New Roman" w:hAnsi="Times New Roman" w:cs="Times New Roman"/>
          <w:b/>
          <w:bCs/>
          <w:sz w:val="24"/>
        </w:rPr>
        <w:t>GPT:</w:t>
      </w:r>
    </w:p>
    <w:p w14:paraId="193B7ADB" w14:textId="3E3E438D" w:rsidR="00A44182" w:rsidRPr="00A44182" w:rsidRDefault="00FA632D" w:rsidP="00FA632D">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5B25CB3" wp14:editId="4395C3CD">
            <wp:extent cx="2160000" cy="2160000"/>
            <wp:effectExtent l="0" t="0" r="0" b="0"/>
            <wp:docPr id="59061523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15233" name="图片 5906152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DAA1B9E" w14:textId="1CA74ABD" w:rsidR="00A44182" w:rsidRPr="00FA632D" w:rsidRDefault="00FA632D" w:rsidP="00A44182">
      <w:pPr>
        <w:rPr>
          <w:rFonts w:ascii="Times New Roman" w:hAnsi="Times New Roman" w:cs="Times New Roman"/>
          <w:sz w:val="24"/>
        </w:rPr>
      </w:pPr>
      <w:r w:rsidRPr="00FA632D">
        <w:rPr>
          <w:rFonts w:ascii="Times New Roman" w:hAnsi="Times New Roman" w:cs="Times New Roman"/>
          <w:sz w:val="24"/>
        </w:rPr>
        <w:t>Here is the visual concept diagram for the energy harvesting device with the three modules as described. Each module is distinctly separated and labeled to reflect the minimalistic and modern design suitable for an urban environment.</w:t>
      </w:r>
    </w:p>
    <w:sectPr w:rsidR="00A44182" w:rsidRPr="00FA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4629F"/>
    <w:multiLevelType w:val="multilevel"/>
    <w:tmpl w:val="6A3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46637"/>
    <w:multiLevelType w:val="multilevel"/>
    <w:tmpl w:val="257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F5345"/>
    <w:multiLevelType w:val="multilevel"/>
    <w:tmpl w:val="680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57951"/>
    <w:multiLevelType w:val="multilevel"/>
    <w:tmpl w:val="DE8C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0029B"/>
    <w:multiLevelType w:val="multilevel"/>
    <w:tmpl w:val="2C7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530EA"/>
    <w:multiLevelType w:val="multilevel"/>
    <w:tmpl w:val="5C58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85334"/>
    <w:multiLevelType w:val="multilevel"/>
    <w:tmpl w:val="805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C077C"/>
    <w:multiLevelType w:val="multilevel"/>
    <w:tmpl w:val="C0E0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16988"/>
    <w:multiLevelType w:val="multilevel"/>
    <w:tmpl w:val="C2F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C28F0"/>
    <w:multiLevelType w:val="multilevel"/>
    <w:tmpl w:val="905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60961"/>
    <w:multiLevelType w:val="multilevel"/>
    <w:tmpl w:val="1CF68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95604"/>
    <w:multiLevelType w:val="multilevel"/>
    <w:tmpl w:val="3E8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0A03B9"/>
    <w:multiLevelType w:val="multilevel"/>
    <w:tmpl w:val="0F4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F66B7"/>
    <w:multiLevelType w:val="multilevel"/>
    <w:tmpl w:val="968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0B4A"/>
    <w:multiLevelType w:val="multilevel"/>
    <w:tmpl w:val="A74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47BC7"/>
    <w:multiLevelType w:val="multilevel"/>
    <w:tmpl w:val="AD5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804023"/>
    <w:multiLevelType w:val="multilevel"/>
    <w:tmpl w:val="7978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651025"/>
    <w:multiLevelType w:val="multilevel"/>
    <w:tmpl w:val="424A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252FB8"/>
    <w:multiLevelType w:val="multilevel"/>
    <w:tmpl w:val="E68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625A2A"/>
    <w:multiLevelType w:val="multilevel"/>
    <w:tmpl w:val="A58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5F2EE1"/>
    <w:multiLevelType w:val="multilevel"/>
    <w:tmpl w:val="44C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00388C"/>
    <w:multiLevelType w:val="multilevel"/>
    <w:tmpl w:val="207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2C79D6"/>
    <w:multiLevelType w:val="multilevel"/>
    <w:tmpl w:val="90E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52C6B"/>
    <w:multiLevelType w:val="multilevel"/>
    <w:tmpl w:val="7ABC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DC446E"/>
    <w:multiLevelType w:val="multilevel"/>
    <w:tmpl w:val="E4D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1641A0"/>
    <w:multiLevelType w:val="multilevel"/>
    <w:tmpl w:val="A934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20"/>
  </w:num>
  <w:num w:numId="2" w16cid:durableId="877008959">
    <w:abstractNumId w:val="40"/>
  </w:num>
  <w:num w:numId="3" w16cid:durableId="1001349147">
    <w:abstractNumId w:val="29"/>
  </w:num>
  <w:num w:numId="4" w16cid:durableId="410659758">
    <w:abstractNumId w:val="25"/>
  </w:num>
  <w:num w:numId="5" w16cid:durableId="519897634">
    <w:abstractNumId w:val="1"/>
  </w:num>
  <w:num w:numId="6" w16cid:durableId="669332720">
    <w:abstractNumId w:val="16"/>
  </w:num>
  <w:num w:numId="7" w16cid:durableId="458105516">
    <w:abstractNumId w:val="22"/>
  </w:num>
  <w:num w:numId="8" w16cid:durableId="1240747411">
    <w:abstractNumId w:val="36"/>
  </w:num>
  <w:num w:numId="9" w16cid:durableId="1370884387">
    <w:abstractNumId w:val="0"/>
  </w:num>
  <w:num w:numId="10" w16cid:durableId="763838539">
    <w:abstractNumId w:val="26"/>
  </w:num>
  <w:num w:numId="11" w16cid:durableId="763306406">
    <w:abstractNumId w:val="35"/>
  </w:num>
  <w:num w:numId="12" w16cid:durableId="483661733">
    <w:abstractNumId w:val="13"/>
  </w:num>
  <w:num w:numId="13" w16cid:durableId="949121260">
    <w:abstractNumId w:val="34"/>
  </w:num>
  <w:num w:numId="14" w16cid:durableId="1938555443">
    <w:abstractNumId w:val="14"/>
  </w:num>
  <w:num w:numId="15" w16cid:durableId="1489707936">
    <w:abstractNumId w:val="32"/>
  </w:num>
  <w:num w:numId="16" w16cid:durableId="1830368321">
    <w:abstractNumId w:val="45"/>
  </w:num>
  <w:num w:numId="17" w16cid:durableId="1577278519">
    <w:abstractNumId w:val="8"/>
  </w:num>
  <w:num w:numId="18" w16cid:durableId="2115587472">
    <w:abstractNumId w:val="10"/>
  </w:num>
  <w:num w:numId="19" w16cid:durableId="1161965850">
    <w:abstractNumId w:val="30"/>
  </w:num>
  <w:num w:numId="20" w16cid:durableId="1557548187">
    <w:abstractNumId w:val="28"/>
  </w:num>
  <w:num w:numId="21" w16cid:durableId="724527071">
    <w:abstractNumId w:val="42"/>
  </w:num>
  <w:num w:numId="22" w16cid:durableId="383598178">
    <w:abstractNumId w:val="31"/>
  </w:num>
  <w:num w:numId="23" w16cid:durableId="147862529">
    <w:abstractNumId w:val="44"/>
  </w:num>
  <w:num w:numId="24" w16cid:durableId="1342394592">
    <w:abstractNumId w:val="5"/>
  </w:num>
  <w:num w:numId="25" w16cid:durableId="1963800706">
    <w:abstractNumId w:val="41"/>
  </w:num>
  <w:num w:numId="26" w16cid:durableId="845559213">
    <w:abstractNumId w:val="27"/>
  </w:num>
  <w:num w:numId="27" w16cid:durableId="177240254">
    <w:abstractNumId w:val="2"/>
  </w:num>
  <w:num w:numId="28" w16cid:durableId="1935288196">
    <w:abstractNumId w:val="33"/>
  </w:num>
  <w:num w:numId="29" w16cid:durableId="863834527">
    <w:abstractNumId w:val="3"/>
  </w:num>
  <w:num w:numId="30" w16cid:durableId="1184199711">
    <w:abstractNumId w:val="38"/>
  </w:num>
  <w:num w:numId="31" w16cid:durableId="119804134">
    <w:abstractNumId w:val="9"/>
  </w:num>
  <w:num w:numId="32" w16cid:durableId="1898392790">
    <w:abstractNumId w:val="39"/>
  </w:num>
  <w:num w:numId="33" w16cid:durableId="2053841839">
    <w:abstractNumId w:val="4"/>
  </w:num>
  <w:num w:numId="34" w16cid:durableId="728772281">
    <w:abstractNumId w:val="43"/>
  </w:num>
  <w:num w:numId="35" w16cid:durableId="576286642">
    <w:abstractNumId w:val="15"/>
  </w:num>
  <w:num w:numId="36" w16cid:durableId="1101992822">
    <w:abstractNumId w:val="19"/>
  </w:num>
  <w:num w:numId="37" w16cid:durableId="1182082946">
    <w:abstractNumId w:val="18"/>
  </w:num>
  <w:num w:numId="38" w16cid:durableId="226188841">
    <w:abstractNumId w:val="12"/>
  </w:num>
  <w:num w:numId="39" w16cid:durableId="643966335">
    <w:abstractNumId w:val="6"/>
  </w:num>
  <w:num w:numId="40" w16cid:durableId="1133016670">
    <w:abstractNumId w:val="23"/>
  </w:num>
  <w:num w:numId="41" w16cid:durableId="965427414">
    <w:abstractNumId w:val="24"/>
  </w:num>
  <w:num w:numId="42" w16cid:durableId="595360268">
    <w:abstractNumId w:val="37"/>
  </w:num>
  <w:num w:numId="43" w16cid:durableId="376785244">
    <w:abstractNumId w:val="11"/>
  </w:num>
  <w:num w:numId="44" w16cid:durableId="504052117">
    <w:abstractNumId w:val="7"/>
  </w:num>
  <w:num w:numId="45" w16cid:durableId="1524711526">
    <w:abstractNumId w:val="17"/>
  </w:num>
  <w:num w:numId="46" w16cid:durableId="10520731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105F6B"/>
    <w:rsid w:val="00113366"/>
    <w:rsid w:val="001665D4"/>
    <w:rsid w:val="001A2008"/>
    <w:rsid w:val="001D6FC8"/>
    <w:rsid w:val="0027281C"/>
    <w:rsid w:val="00287383"/>
    <w:rsid w:val="00331C31"/>
    <w:rsid w:val="00336DFF"/>
    <w:rsid w:val="003E4B15"/>
    <w:rsid w:val="003E7252"/>
    <w:rsid w:val="00504926"/>
    <w:rsid w:val="00514C12"/>
    <w:rsid w:val="005177FD"/>
    <w:rsid w:val="005B2434"/>
    <w:rsid w:val="00604489"/>
    <w:rsid w:val="00637012"/>
    <w:rsid w:val="007D4C75"/>
    <w:rsid w:val="0085734B"/>
    <w:rsid w:val="008834B5"/>
    <w:rsid w:val="008E2EEA"/>
    <w:rsid w:val="009657F6"/>
    <w:rsid w:val="0098315F"/>
    <w:rsid w:val="00994601"/>
    <w:rsid w:val="009956B3"/>
    <w:rsid w:val="009C4761"/>
    <w:rsid w:val="009F6562"/>
    <w:rsid w:val="00A2286E"/>
    <w:rsid w:val="00A44182"/>
    <w:rsid w:val="00A469AC"/>
    <w:rsid w:val="00AB1EA3"/>
    <w:rsid w:val="00B16011"/>
    <w:rsid w:val="00BE0889"/>
    <w:rsid w:val="00CC2188"/>
    <w:rsid w:val="00CD1DBD"/>
    <w:rsid w:val="00CD5AEA"/>
    <w:rsid w:val="00DF0FE1"/>
    <w:rsid w:val="00DF25FA"/>
    <w:rsid w:val="00E03DAD"/>
    <w:rsid w:val="00E21A9F"/>
    <w:rsid w:val="00E26CC2"/>
    <w:rsid w:val="00E377F4"/>
    <w:rsid w:val="00E7702F"/>
    <w:rsid w:val="00EA120D"/>
    <w:rsid w:val="00EE23D9"/>
    <w:rsid w:val="00EE29F6"/>
    <w:rsid w:val="00F62FBD"/>
    <w:rsid w:val="00F909AF"/>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3939</Characters>
  <Application>Microsoft Office Word</Application>
  <DocSecurity>0</DocSecurity>
  <Lines>96</Lines>
  <Paragraphs>27</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2024-01-06T05:44:00Z</dcterms:created>
  <dcterms:modified xsi:type="dcterms:W3CDTF">2024-01-06T05:47:00Z</dcterms:modified>
</cp:coreProperties>
</file>