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4FC0FD03" w14:textId="4A57FA19" w:rsidR="009A7AC5" w:rsidRDefault="009A7AC5" w:rsidP="009A7AC5">
      <w:pPr>
        <w:rPr>
          <w:rFonts w:ascii="Times New Roman" w:hAnsi="Times New Roman" w:cs="Times New Roman"/>
          <w:color w:val="0F0F0F"/>
          <w:sz w:val="24"/>
        </w:rPr>
      </w:pPr>
      <w:r w:rsidRPr="009A7AC5">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2C2261C8" w14:textId="77777777" w:rsidR="009A7AC5" w:rsidRPr="009A7AC5" w:rsidRDefault="009A7AC5" w:rsidP="009A7AC5">
      <w:pPr>
        <w:rPr>
          <w:rFonts w:ascii="Times New Roman" w:hAnsi="Times New Roman" w:cs="Times New Roman"/>
          <w:color w:val="0F0F0F"/>
          <w:sz w:val="24"/>
        </w:rPr>
      </w:pPr>
    </w:p>
    <w:p w14:paraId="434B04F6" w14:textId="466E682F" w:rsidR="00646288" w:rsidRDefault="009A7AC5" w:rsidP="009A7AC5">
      <w:pPr>
        <w:rPr>
          <w:rFonts w:ascii="Times New Roman" w:hAnsi="Times New Roman" w:cs="Times New Roman"/>
          <w:color w:val="0F0F0F"/>
          <w:sz w:val="24"/>
        </w:rPr>
      </w:pPr>
      <w:r w:rsidRPr="009A7AC5">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A7AC5">
        <w:rPr>
          <w:rFonts w:ascii="Times New Roman" w:hAnsi="Times New Roman" w:cs="Times New Roman"/>
          <w:color w:val="0F0F0F"/>
          <w:sz w:val="24"/>
        </w:rPr>
        <w:t>prioritise</w:t>
      </w:r>
      <w:proofErr w:type="spellEnd"/>
      <w:r w:rsidRPr="009A7AC5">
        <w:rPr>
          <w:rFonts w:ascii="Times New Roman" w:hAnsi="Times New Roman" w:cs="Times New Roman"/>
          <w:color w:val="0F0F0F"/>
          <w:sz w:val="24"/>
        </w:rPr>
        <w:t xml:space="preserve"> durable materials, balancing </w:t>
      </w:r>
      <w:proofErr w:type="gramStart"/>
      <w:r w:rsidRPr="009A7AC5">
        <w:rPr>
          <w:rFonts w:ascii="Times New Roman" w:hAnsi="Times New Roman" w:cs="Times New Roman"/>
          <w:color w:val="0F0F0F"/>
          <w:sz w:val="24"/>
        </w:rPr>
        <w:t>cost</w:t>
      </w:r>
      <w:proofErr w:type="gramEnd"/>
      <w:r w:rsidRPr="009A7AC5">
        <w:rPr>
          <w:rFonts w:ascii="Times New Roman" w:hAnsi="Times New Roman" w:cs="Times New Roman"/>
          <w:color w:val="0F0F0F"/>
          <w:sz w:val="24"/>
        </w:rPr>
        <w:t xml:space="preserve"> and longevity.</w:t>
      </w:r>
    </w:p>
    <w:p w14:paraId="149F9D08" w14:textId="77777777" w:rsidR="009A7AC5" w:rsidRPr="009B3D37" w:rsidRDefault="009A7AC5" w:rsidP="009A7AC5">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2D925653" w14:textId="30D94FA1" w:rsidR="001B13A1" w:rsidRDefault="004C72EE" w:rsidP="001B13A1">
      <w:pPr>
        <w:jc w:val="left"/>
        <w:rPr>
          <w:rFonts w:ascii="Times New Roman" w:hAnsi="Times New Roman" w:cs="Times New Roman"/>
          <w:sz w:val="24"/>
        </w:rPr>
      </w:pPr>
      <w:r>
        <w:rPr>
          <w:rFonts w:ascii="Times New Roman" w:hAnsi="Times New Roman" w:cs="Times New Roman"/>
          <w:noProof/>
          <w:sz w:val="24"/>
        </w:rPr>
        <w:drawing>
          <wp:inline distT="0" distB="0" distL="0" distR="0" wp14:anchorId="1BD0A922" wp14:editId="2863E77F">
            <wp:extent cx="2160000" cy="2160000"/>
            <wp:effectExtent l="0" t="0" r="0" b="0"/>
            <wp:docPr id="83424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42830" name="图片 8342428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2B784678" w14:textId="77777777" w:rsidR="004C72EE" w:rsidRPr="004C72EE" w:rsidRDefault="004C72EE" w:rsidP="004C72EE">
      <w:pPr>
        <w:rPr>
          <w:rFonts w:ascii="Times New Roman" w:hAnsi="Times New Roman" w:cs="Times New Roman"/>
          <w:sz w:val="24"/>
        </w:rPr>
      </w:pPr>
      <w:r w:rsidRPr="004C72EE">
        <w:rPr>
          <w:rFonts w:ascii="Times New Roman" w:hAnsi="Times New Roman" w:cs="Times New Roman"/>
          <w:sz w:val="24"/>
        </w:rPr>
        <w:t>Here is a design concept for the energy harvesting device based on your specifications. It features a modern, minimalist style, adhering to Australian standards and fitting well in an urban environment. The design incorporates the three key modules: energy accumulation, energy storage, and energy utilization, all while balancing durability and cost-effectiveness within your specified budget.</w:t>
      </w:r>
    </w:p>
    <w:p w14:paraId="6F2A7FA4" w14:textId="77777777" w:rsidR="00EC3FCD" w:rsidRPr="001B13A1" w:rsidRDefault="00EC3FCD" w:rsidP="00EA0FCE">
      <w:pPr>
        <w:rPr>
          <w:rFonts w:ascii="Times New Roman" w:hAnsi="Times New Roman" w:cs="Times New Roman" w:hint="eastAsia"/>
          <w:sz w:val="24"/>
        </w:rPr>
      </w:pPr>
    </w:p>
    <w:p w14:paraId="1C62CE9F" w14:textId="1C520475" w:rsidR="00EE29F6" w:rsidRPr="001B13A1" w:rsidRDefault="001B13A1" w:rsidP="001B13A1">
      <w:pPr>
        <w:rPr>
          <w:rFonts w:ascii="Times New Roman" w:hAnsi="Times New Roman" w:hint="eastAsia"/>
          <w:b/>
          <w:bCs/>
          <w:color w:val="0F0F0F"/>
          <w:sz w:val="24"/>
        </w:rPr>
      </w:pPr>
      <w:r>
        <w:rPr>
          <w:rFonts w:ascii="Times New Roman" w:hAnsi="Times New Roman"/>
          <w:b/>
          <w:bCs/>
          <w:color w:val="0F0F0F"/>
          <w:sz w:val="24"/>
        </w:rPr>
        <w:t xml:space="preserve">User: </w:t>
      </w:r>
    </w:p>
    <w:p w14:paraId="0178D6E2" w14:textId="10670F7D" w:rsidR="00EA0FCE" w:rsidRDefault="004C72EE" w:rsidP="001B13A1">
      <w:pPr>
        <w:rPr>
          <w:rFonts w:ascii="Times New Roman" w:hAnsi="Times New Roman"/>
          <w:sz w:val="24"/>
        </w:rPr>
      </w:pPr>
      <w:r w:rsidRPr="004C72EE">
        <w:rPr>
          <w:rFonts w:ascii="Times New Roman" w:hAnsi="Times New Roman"/>
          <w:sz w:val="24"/>
        </w:rPr>
        <w:t>Based on the information I provided earlier, are there any other details I should provide regarding the design of the energy harvesting device?</w:t>
      </w:r>
    </w:p>
    <w:p w14:paraId="5CC9ED59" w14:textId="77777777" w:rsidR="004C72EE" w:rsidRDefault="004C72EE"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1AFF6C3" w14:textId="77777777" w:rsidR="004C72EE" w:rsidRPr="004C72EE" w:rsidRDefault="004C72EE" w:rsidP="004C72EE">
      <w:pPr>
        <w:rPr>
          <w:rFonts w:ascii="Times New Roman" w:hAnsi="Times New Roman"/>
          <w:sz w:val="24"/>
        </w:rPr>
      </w:pPr>
      <w:r w:rsidRPr="004C72EE">
        <w:rPr>
          <w:rFonts w:ascii="Times New Roman" w:hAnsi="Times New Roman"/>
          <w:sz w:val="24"/>
        </w:rPr>
        <w:t xml:space="preserve">Your initial description for the energy harvesting device design was quite </w:t>
      </w:r>
      <w:r w:rsidRPr="004C72EE">
        <w:rPr>
          <w:rFonts w:ascii="Times New Roman" w:hAnsi="Times New Roman"/>
          <w:sz w:val="24"/>
        </w:rPr>
        <w:lastRenderedPageBreak/>
        <w:t>comprehensive, but there are a few additional details you might consider specifying to refine the design further:</w:t>
      </w:r>
    </w:p>
    <w:p w14:paraId="369A71E1"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Energy Source Specifics</w:t>
      </w:r>
      <w:r w:rsidRPr="004C72EE">
        <w:rPr>
          <w:rFonts w:ascii="Times New Roman" w:hAnsi="Times New Roman"/>
          <w:sz w:val="24"/>
        </w:rPr>
        <w:t>: Clarify what types of external sources the energy accumulation module will derive energy from (e.g., solar, wind, kinetic, thermal). This can significantly influence the design.</w:t>
      </w:r>
    </w:p>
    <w:p w14:paraId="5E0F92D0"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Environmental Conditions</w:t>
      </w:r>
      <w:r w:rsidRPr="004C72EE">
        <w:rPr>
          <w:rFonts w:ascii="Times New Roman" w:hAnsi="Times New Roman"/>
          <w:sz w:val="24"/>
        </w:rPr>
        <w:t>: Specify the typical environmental conditions (e.g., temperature range, weather conditions, urban pollution levels) where the device will be used. This can impact material choices and durability requirements.</w:t>
      </w:r>
    </w:p>
    <w:p w14:paraId="168019BF"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Size and Weight Constraints</w:t>
      </w:r>
      <w:r w:rsidRPr="004C72EE">
        <w:rPr>
          <w:rFonts w:ascii="Times New Roman" w:hAnsi="Times New Roman"/>
          <w:sz w:val="24"/>
        </w:rPr>
        <w:t>: Provide specific dimensions or weight limits if applicable, especially if the device needs to fit into a very specific urban space.</w:t>
      </w:r>
    </w:p>
    <w:p w14:paraId="4B68623E"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Aesthetic Preferences</w:t>
      </w:r>
      <w:r w:rsidRPr="004C72EE">
        <w:rPr>
          <w:rFonts w:ascii="Times New Roman" w:hAnsi="Times New Roman"/>
          <w:sz w:val="24"/>
        </w:rPr>
        <w:t>: If you have any specific color schemes, shapes, or aesthetic themes in mind, these can help further tailor the design to your preferences.</w:t>
      </w:r>
    </w:p>
    <w:p w14:paraId="7E8DC4A7"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User Interaction</w:t>
      </w:r>
      <w:r w:rsidRPr="004C72EE">
        <w:rPr>
          <w:rFonts w:ascii="Times New Roman" w:hAnsi="Times New Roman"/>
          <w:sz w:val="24"/>
        </w:rPr>
        <w:t>: Describe how users or technicians will interact with the device. For instance, will it require regular maintenance, does it have a user interface, or does it need to be tamper-proof?</w:t>
      </w:r>
    </w:p>
    <w:p w14:paraId="1FBE3C99"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Energy Output Requirements</w:t>
      </w:r>
      <w:r w:rsidRPr="004C72EE">
        <w:rPr>
          <w:rFonts w:ascii="Times New Roman" w:hAnsi="Times New Roman"/>
          <w:sz w:val="24"/>
        </w:rPr>
        <w:t>: Detail the amount and type of energy needed for the devices it will power (e.g., voltage, current specifications). This will affect the design of the energy storage and utilization modules.</w:t>
      </w:r>
    </w:p>
    <w:p w14:paraId="60276BDB"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Connectivity and Monitoring</w:t>
      </w:r>
      <w:r w:rsidRPr="004C72EE">
        <w:rPr>
          <w:rFonts w:ascii="Times New Roman" w:hAnsi="Times New Roman"/>
          <w:sz w:val="24"/>
        </w:rPr>
        <w:t>: If the device needs to be monitored or controlled remotely, including connectivity requirements (e.g., Wi-Fi, Bluetooth, wired connections) would be important.</w:t>
      </w:r>
    </w:p>
    <w:p w14:paraId="6361AC30"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Safety Features</w:t>
      </w:r>
      <w:r w:rsidRPr="004C72EE">
        <w:rPr>
          <w:rFonts w:ascii="Times New Roman" w:hAnsi="Times New Roman"/>
          <w:sz w:val="24"/>
        </w:rPr>
        <w:t>: Any specific safety features that are required or desired, considering its urban placement.</w:t>
      </w:r>
    </w:p>
    <w:p w14:paraId="3517A267"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Certifications or Compliance Needs</w:t>
      </w:r>
      <w:r w:rsidRPr="004C72EE">
        <w:rPr>
          <w:rFonts w:ascii="Times New Roman" w:hAnsi="Times New Roman"/>
          <w:sz w:val="24"/>
        </w:rPr>
        <w:t>: Besides general Australian Standards, if there are specific industry or environmental certifications the device needs to meet, these should be mentioned.</w:t>
      </w:r>
    </w:p>
    <w:p w14:paraId="66BE11A6" w14:textId="77777777" w:rsidR="004C72EE" w:rsidRPr="004C72EE" w:rsidRDefault="004C72EE" w:rsidP="004C72EE">
      <w:pPr>
        <w:numPr>
          <w:ilvl w:val="0"/>
          <w:numId w:val="42"/>
        </w:numPr>
        <w:rPr>
          <w:rFonts w:ascii="Times New Roman" w:hAnsi="Times New Roman"/>
          <w:sz w:val="24"/>
        </w:rPr>
      </w:pPr>
      <w:r w:rsidRPr="004C72EE">
        <w:rPr>
          <w:rFonts w:ascii="Times New Roman" w:hAnsi="Times New Roman"/>
          <w:b/>
          <w:bCs/>
          <w:sz w:val="24"/>
        </w:rPr>
        <w:t>Scalability and Modularity</w:t>
      </w:r>
      <w:r w:rsidRPr="004C72EE">
        <w:rPr>
          <w:rFonts w:ascii="Times New Roman" w:hAnsi="Times New Roman"/>
          <w:sz w:val="24"/>
        </w:rPr>
        <w:t>: If the design needs to be scalable or modular to cater to different urban spaces or energy requirements, this should be specified.</w:t>
      </w:r>
    </w:p>
    <w:p w14:paraId="24B7EB0B" w14:textId="77777777" w:rsidR="004C72EE" w:rsidRPr="004C72EE" w:rsidRDefault="004C72EE" w:rsidP="004C72EE">
      <w:pPr>
        <w:rPr>
          <w:rFonts w:ascii="Times New Roman" w:hAnsi="Times New Roman"/>
          <w:sz w:val="24"/>
        </w:rPr>
      </w:pPr>
      <w:r w:rsidRPr="004C72EE">
        <w:rPr>
          <w:rFonts w:ascii="Times New Roman" w:hAnsi="Times New Roman"/>
          <w:sz w:val="24"/>
        </w:rPr>
        <w:t>Providing these details can help in creating a more tailored and functional design for your energy harvesting device.</w:t>
      </w:r>
    </w:p>
    <w:p w14:paraId="7E3BA6E9" w14:textId="686B9417" w:rsidR="001A2008" w:rsidRDefault="001A2008" w:rsidP="004C72EE">
      <w:pPr>
        <w:rPr>
          <w:rFonts w:ascii="Times New Roman" w:hAnsi="Times New Roman"/>
          <w:sz w:val="24"/>
        </w:rPr>
      </w:pPr>
    </w:p>
    <w:p w14:paraId="020E6188" w14:textId="77777777" w:rsidR="004C72EE" w:rsidRDefault="004C72EE" w:rsidP="004C72EE">
      <w:pPr>
        <w:rPr>
          <w:rFonts w:ascii="Times New Roman" w:hAnsi="Times New Roman"/>
          <w:b/>
          <w:bCs/>
          <w:color w:val="0F0F0F"/>
          <w:sz w:val="24"/>
        </w:rPr>
      </w:pPr>
      <w:r>
        <w:rPr>
          <w:rFonts w:ascii="Times New Roman" w:hAnsi="Times New Roman"/>
          <w:b/>
          <w:bCs/>
          <w:color w:val="0F0F0F"/>
          <w:sz w:val="24"/>
        </w:rPr>
        <w:t xml:space="preserve">User: </w:t>
      </w:r>
    </w:p>
    <w:p w14:paraId="58B3A683" w14:textId="77777777" w:rsidR="004C72EE" w:rsidRPr="004C72EE" w:rsidRDefault="004C72EE" w:rsidP="004C72EE">
      <w:pPr>
        <w:rPr>
          <w:rFonts w:ascii="Times New Roman" w:hAnsi="Times New Roman"/>
          <w:sz w:val="24"/>
        </w:rPr>
      </w:pPr>
      <w:r w:rsidRPr="004C72EE">
        <w:rPr>
          <w:rFonts w:ascii="Times New Roman" w:hAnsi="Times New Roman"/>
          <w:sz w:val="24"/>
        </w:rPr>
        <w:t xml:space="preserve">I like the minimalist and sleek design style of the energy harvesting device. It should look clean and modern without unnecessary details. </w:t>
      </w:r>
    </w:p>
    <w:p w14:paraId="7F07E0BA" w14:textId="77777777" w:rsidR="004C72EE" w:rsidRPr="004C72EE" w:rsidRDefault="004C72EE" w:rsidP="004C72EE">
      <w:pPr>
        <w:rPr>
          <w:rFonts w:ascii="Times New Roman" w:hAnsi="Times New Roman"/>
          <w:sz w:val="24"/>
        </w:rPr>
      </w:pPr>
    </w:p>
    <w:p w14:paraId="6C454A69" w14:textId="77777777" w:rsidR="004C72EE" w:rsidRPr="004C72EE" w:rsidRDefault="004C72EE" w:rsidP="004C72EE">
      <w:pPr>
        <w:rPr>
          <w:rFonts w:ascii="Times New Roman" w:hAnsi="Times New Roman"/>
          <w:sz w:val="24"/>
        </w:rPr>
      </w:pPr>
      <w:r w:rsidRPr="004C72EE">
        <w:rPr>
          <w:rFonts w:ascii="Times New Roman" w:hAnsi="Times New Roman"/>
          <w:sz w:val="24"/>
        </w:rPr>
        <w:t xml:space="preserve">The energy harvesting device is planned to be deployed in a coastal urban environment in Australia. The design needs to </w:t>
      </w:r>
      <w:proofErr w:type="gramStart"/>
      <w:r w:rsidRPr="004C72EE">
        <w:rPr>
          <w:rFonts w:ascii="Times New Roman" w:hAnsi="Times New Roman"/>
          <w:sz w:val="24"/>
        </w:rPr>
        <w:t>take into account</w:t>
      </w:r>
      <w:proofErr w:type="gramEnd"/>
      <w:r w:rsidRPr="004C72EE">
        <w:rPr>
          <w:rFonts w:ascii="Times New Roman" w:hAnsi="Times New Roman"/>
          <w:sz w:val="24"/>
        </w:rPr>
        <w:t xml:space="preserve"> the city where it will be applied to ensure consistent energy output throughout the year. Installation must be straightforward. In terms of maintenance, the unit should be designed to </w:t>
      </w:r>
      <w:proofErr w:type="spellStart"/>
      <w:r w:rsidRPr="004C72EE">
        <w:rPr>
          <w:rFonts w:ascii="Times New Roman" w:hAnsi="Times New Roman"/>
          <w:sz w:val="24"/>
        </w:rPr>
        <w:t>minimise</w:t>
      </w:r>
      <w:proofErr w:type="spellEnd"/>
      <w:r w:rsidRPr="004C72EE">
        <w:rPr>
          <w:rFonts w:ascii="Times New Roman" w:hAnsi="Times New Roman"/>
          <w:sz w:val="24"/>
        </w:rPr>
        <w:t xml:space="preserve"> the need for frequent repairs and, where necessary, key components should be easily accessible.</w:t>
      </w:r>
    </w:p>
    <w:p w14:paraId="39448E50" w14:textId="77777777" w:rsidR="004C72EE" w:rsidRPr="004C72EE" w:rsidRDefault="004C72EE" w:rsidP="004C72EE">
      <w:pPr>
        <w:rPr>
          <w:rFonts w:ascii="Times New Roman" w:hAnsi="Times New Roman"/>
          <w:sz w:val="24"/>
        </w:rPr>
      </w:pPr>
    </w:p>
    <w:p w14:paraId="1D65443A" w14:textId="77777777" w:rsidR="004C72EE" w:rsidRDefault="004C72EE" w:rsidP="004C72EE">
      <w:pPr>
        <w:rPr>
          <w:rFonts w:ascii="Times New Roman" w:hAnsi="Times New Roman"/>
          <w:sz w:val="24"/>
        </w:rPr>
      </w:pPr>
      <w:r w:rsidRPr="004C72EE">
        <w:rPr>
          <w:rFonts w:ascii="Times New Roman" w:hAnsi="Times New Roman"/>
          <w:sz w:val="24"/>
        </w:rPr>
        <w:t xml:space="preserve">Based on previous outputs and above information, please give me as many and </w:t>
      </w:r>
      <w:r w:rsidRPr="004C72EE">
        <w:rPr>
          <w:rFonts w:ascii="Times New Roman" w:hAnsi="Times New Roman"/>
          <w:sz w:val="24"/>
        </w:rPr>
        <w:lastRenderedPageBreak/>
        <w:t>reasonable and complete designs as possible.</w:t>
      </w:r>
    </w:p>
    <w:p w14:paraId="1E6D57E4" w14:textId="3241B263" w:rsidR="004C72EE" w:rsidRDefault="004C72EE" w:rsidP="004C72EE">
      <w:pPr>
        <w:rPr>
          <w:rFonts w:ascii="Times New Roman" w:hAnsi="Times New Roman"/>
          <w:sz w:val="24"/>
        </w:rPr>
      </w:pPr>
      <w:r>
        <w:rPr>
          <w:rFonts w:ascii="Times New Roman" w:hAnsi="Times New Roman"/>
          <w:sz w:val="24"/>
        </w:rPr>
        <w:t xml:space="preserve"> </w:t>
      </w:r>
    </w:p>
    <w:p w14:paraId="63D197F3" w14:textId="77777777" w:rsidR="004C72EE" w:rsidRDefault="004C72EE" w:rsidP="004C72EE">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021D1AB0" w14:textId="2D10E802" w:rsidR="004C72EE" w:rsidRDefault="004C72EE" w:rsidP="004C72EE">
      <w:pPr>
        <w:rPr>
          <w:rFonts w:ascii="Times New Roman" w:hAnsi="Times New Roman"/>
          <w:sz w:val="24"/>
        </w:rPr>
      </w:pPr>
      <w:r>
        <w:rPr>
          <w:rFonts w:ascii="Times New Roman" w:hAnsi="Times New Roman"/>
          <w:noProof/>
          <w:sz w:val="24"/>
        </w:rPr>
        <w:drawing>
          <wp:inline distT="0" distB="0" distL="0" distR="0" wp14:anchorId="7CA160A0" wp14:editId="18F43794">
            <wp:extent cx="2160000" cy="2160000"/>
            <wp:effectExtent l="0" t="0" r="0" b="0"/>
            <wp:docPr id="1348085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85975" name="图片 13480859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530051B" w14:textId="62018584" w:rsidR="004C72EE" w:rsidRDefault="004C72EE" w:rsidP="004C72EE">
      <w:pPr>
        <w:rPr>
          <w:rFonts w:ascii="Times New Roman" w:hAnsi="Times New Roman"/>
          <w:sz w:val="24"/>
        </w:rPr>
      </w:pPr>
      <w:r w:rsidRPr="004C72EE">
        <w:rPr>
          <w:rFonts w:ascii="Times New Roman" w:hAnsi="Times New Roman"/>
          <w:sz w:val="24"/>
        </w:rPr>
        <w:t xml:space="preserve">Here is another design concept for the energy harvesting device, tailored to the coastal urban environment in Australia. This design </w:t>
      </w:r>
      <w:proofErr w:type="gramStart"/>
      <w:r w:rsidRPr="004C72EE">
        <w:rPr>
          <w:rFonts w:ascii="Times New Roman" w:hAnsi="Times New Roman"/>
          <w:sz w:val="24"/>
        </w:rPr>
        <w:t>takes into account</w:t>
      </w:r>
      <w:proofErr w:type="gramEnd"/>
      <w:r w:rsidRPr="004C72EE">
        <w:rPr>
          <w:rFonts w:ascii="Times New Roman" w:hAnsi="Times New Roman"/>
          <w:sz w:val="24"/>
        </w:rPr>
        <w:t xml:space="preserve"> your requirements for a modern, minimalist style, durability in coastal conditions, ease of installation, and low maintenance needs. The device is designed to provide consistent energy output throughout the year while being both aesthetically pleasing and functional for urban settings.</w:t>
      </w:r>
    </w:p>
    <w:p w14:paraId="6F6BFC9B" w14:textId="1CC6B67B" w:rsidR="000411BB" w:rsidRDefault="000411BB" w:rsidP="004C72EE">
      <w:pPr>
        <w:rPr>
          <w:rFonts w:ascii="Times New Roman" w:hAnsi="Times New Roman"/>
          <w:sz w:val="24"/>
        </w:rPr>
      </w:pPr>
    </w:p>
    <w:p w14:paraId="7AC522E3" w14:textId="77777777" w:rsidR="000411BB" w:rsidRDefault="000411BB" w:rsidP="000411BB">
      <w:pPr>
        <w:rPr>
          <w:rFonts w:ascii="Times New Roman" w:hAnsi="Times New Roman"/>
          <w:b/>
          <w:bCs/>
          <w:color w:val="0F0F0F"/>
          <w:sz w:val="24"/>
        </w:rPr>
      </w:pPr>
      <w:r>
        <w:rPr>
          <w:rFonts w:ascii="Times New Roman" w:hAnsi="Times New Roman"/>
          <w:b/>
          <w:bCs/>
          <w:color w:val="0F0F0F"/>
          <w:sz w:val="24"/>
        </w:rPr>
        <w:t xml:space="preserve">User: </w:t>
      </w:r>
    </w:p>
    <w:p w14:paraId="0E533D04" w14:textId="77B51011" w:rsidR="000411BB" w:rsidRDefault="000411BB" w:rsidP="004C72EE">
      <w:pPr>
        <w:rPr>
          <w:rFonts w:ascii="Times New Roman" w:hAnsi="Times New Roman"/>
          <w:sz w:val="24"/>
        </w:rPr>
      </w:pPr>
      <w:r w:rsidRPr="000411BB">
        <w:rPr>
          <w:rFonts w:ascii="Times New Roman" w:hAnsi="Times New Roman"/>
          <w:sz w:val="24"/>
        </w:rPr>
        <w:t>Based on the design you gave me above, please explain each module specifically.</w:t>
      </w:r>
    </w:p>
    <w:p w14:paraId="78365DB9" w14:textId="58B684A8" w:rsidR="000411BB" w:rsidRDefault="000411BB" w:rsidP="004C72EE">
      <w:pPr>
        <w:rPr>
          <w:rFonts w:ascii="Times New Roman" w:hAnsi="Times New Roman"/>
          <w:sz w:val="24"/>
        </w:rPr>
      </w:pPr>
    </w:p>
    <w:p w14:paraId="62EAEA57" w14:textId="77777777" w:rsidR="000411BB" w:rsidRDefault="000411BB" w:rsidP="000411BB">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1AB8D557" w14:textId="77777777" w:rsidR="000411BB" w:rsidRPr="000411BB" w:rsidRDefault="000411BB" w:rsidP="000411BB">
      <w:pPr>
        <w:rPr>
          <w:rFonts w:ascii="Times New Roman" w:hAnsi="Times New Roman"/>
          <w:sz w:val="24"/>
        </w:rPr>
      </w:pPr>
      <w:r w:rsidRPr="000411BB">
        <w:rPr>
          <w:rFonts w:ascii="Times New Roman" w:hAnsi="Times New Roman"/>
          <w:sz w:val="24"/>
        </w:rPr>
        <w:t>Certainly! Let's break down the design of the energy harvesting device into its three key modules, as depicted in the provided design concept:</w:t>
      </w:r>
    </w:p>
    <w:p w14:paraId="3FDD1ED5" w14:textId="77777777" w:rsidR="000411BB" w:rsidRPr="000411BB" w:rsidRDefault="000411BB" w:rsidP="000411BB">
      <w:pPr>
        <w:numPr>
          <w:ilvl w:val="0"/>
          <w:numId w:val="43"/>
        </w:numPr>
        <w:rPr>
          <w:rFonts w:ascii="Times New Roman" w:hAnsi="Times New Roman"/>
          <w:sz w:val="24"/>
        </w:rPr>
      </w:pPr>
      <w:r w:rsidRPr="000411BB">
        <w:rPr>
          <w:rFonts w:ascii="Times New Roman" w:hAnsi="Times New Roman"/>
          <w:b/>
          <w:bCs/>
          <w:sz w:val="24"/>
        </w:rPr>
        <w:t>Energy Accumulation Module</w:t>
      </w:r>
    </w:p>
    <w:p w14:paraId="20F49C02"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Purpose</w:t>
      </w:r>
      <w:r w:rsidRPr="000411BB">
        <w:rPr>
          <w:rFonts w:ascii="Times New Roman" w:hAnsi="Times New Roman"/>
          <w:sz w:val="24"/>
        </w:rPr>
        <w:t>: This module is responsible for deriving energy from external sources. In a coastal urban environment, this could involve harnessing solar power, wind energy, or even kinetic energy from ocean waves.</w:t>
      </w:r>
    </w:p>
    <w:p w14:paraId="6311CF44"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Design Aspects</w:t>
      </w:r>
      <w:r w:rsidRPr="000411BB">
        <w:rPr>
          <w:rFonts w:ascii="Times New Roman" w:hAnsi="Times New Roman"/>
          <w:sz w:val="24"/>
        </w:rPr>
        <w:t>: It likely includes components like solar panels, wind turbines, or wave energy converters, depending on the chosen energy sources. The design is sleek and minimal, ensuring these components blend seamlessly into the urban landscape. For coastal environments, materials resistant to corrosion and salt damage are essential.</w:t>
      </w:r>
    </w:p>
    <w:p w14:paraId="3D495C0A"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Location and Accessibility</w:t>
      </w:r>
      <w:r w:rsidRPr="000411BB">
        <w:rPr>
          <w:rFonts w:ascii="Times New Roman" w:hAnsi="Times New Roman"/>
          <w:sz w:val="24"/>
        </w:rPr>
        <w:t>: These components are probably positioned to maximize exposure to their energy source (e.g., solar panels angled towards the sun) and are designed for easy access for maintenance.</w:t>
      </w:r>
    </w:p>
    <w:p w14:paraId="425CBA88" w14:textId="77777777" w:rsidR="000411BB" w:rsidRPr="000411BB" w:rsidRDefault="000411BB" w:rsidP="000411BB">
      <w:pPr>
        <w:numPr>
          <w:ilvl w:val="0"/>
          <w:numId w:val="43"/>
        </w:numPr>
        <w:rPr>
          <w:rFonts w:ascii="Times New Roman" w:hAnsi="Times New Roman"/>
          <w:sz w:val="24"/>
        </w:rPr>
      </w:pPr>
      <w:r w:rsidRPr="000411BB">
        <w:rPr>
          <w:rFonts w:ascii="Times New Roman" w:hAnsi="Times New Roman"/>
          <w:b/>
          <w:bCs/>
          <w:sz w:val="24"/>
        </w:rPr>
        <w:t>Energy Storage Module</w:t>
      </w:r>
    </w:p>
    <w:p w14:paraId="7A6CD782"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Purpose</w:t>
      </w:r>
      <w:r w:rsidRPr="000411BB">
        <w:rPr>
          <w:rFonts w:ascii="Times New Roman" w:hAnsi="Times New Roman"/>
          <w:sz w:val="24"/>
        </w:rPr>
        <w:t>: This module stores the energy accumulated by the first module. Its function is crucial for providing a consistent energy supply, especially during periods when energy generation is lower (like cloudy days or calm seas).</w:t>
      </w:r>
    </w:p>
    <w:p w14:paraId="3C9489D7"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lastRenderedPageBreak/>
        <w:t>Design Aspects</w:t>
      </w:r>
      <w:r w:rsidRPr="000411BB">
        <w:rPr>
          <w:rFonts w:ascii="Times New Roman" w:hAnsi="Times New Roman"/>
          <w:sz w:val="24"/>
        </w:rPr>
        <w:t>: This would include battery packs or other energy storage systems. The batteries would be designed to handle the specific type of energy being harvested and to fit compactly within the device's sleek design.</w:t>
      </w:r>
    </w:p>
    <w:p w14:paraId="2978E170"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Location and Accessibility</w:t>
      </w:r>
      <w:r w:rsidRPr="000411BB">
        <w:rPr>
          <w:rFonts w:ascii="Times New Roman" w:hAnsi="Times New Roman"/>
          <w:sz w:val="24"/>
        </w:rPr>
        <w:t>: Given the need for occasional maintenance or replacement, the storage module would be designed for easy accessibility, perhaps through a simple panel or compartment that can be opened without disassembling the entire device.</w:t>
      </w:r>
    </w:p>
    <w:p w14:paraId="1D6D417C" w14:textId="77777777" w:rsidR="000411BB" w:rsidRPr="000411BB" w:rsidRDefault="000411BB" w:rsidP="000411BB">
      <w:pPr>
        <w:numPr>
          <w:ilvl w:val="0"/>
          <w:numId w:val="43"/>
        </w:numPr>
        <w:rPr>
          <w:rFonts w:ascii="Times New Roman" w:hAnsi="Times New Roman"/>
          <w:sz w:val="24"/>
        </w:rPr>
      </w:pPr>
      <w:r w:rsidRPr="000411BB">
        <w:rPr>
          <w:rFonts w:ascii="Times New Roman" w:hAnsi="Times New Roman"/>
          <w:b/>
          <w:bCs/>
          <w:sz w:val="24"/>
        </w:rPr>
        <w:t>Energy Utilization Module</w:t>
      </w:r>
    </w:p>
    <w:p w14:paraId="0375E394"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Purpose</w:t>
      </w:r>
      <w:r w:rsidRPr="000411BB">
        <w:rPr>
          <w:rFonts w:ascii="Times New Roman" w:hAnsi="Times New Roman"/>
          <w:sz w:val="24"/>
        </w:rPr>
        <w:t>: This module manages the distribution and use of the stored energy to power other devices, like sensors, heating/cooling systems, actuators, or other low-power devices.</w:t>
      </w:r>
    </w:p>
    <w:p w14:paraId="5CA85AB6"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Design Aspects</w:t>
      </w:r>
      <w:r w:rsidRPr="000411BB">
        <w:rPr>
          <w:rFonts w:ascii="Times New Roman" w:hAnsi="Times New Roman"/>
          <w:sz w:val="24"/>
        </w:rPr>
        <w:t>: It includes electronic components like inverters, controllers, and distribution panels, ensuring the converted energy is in the correct form for the devices it powers. The design is likely integrated and compact, taking up minimal space while being highly efficient.</w:t>
      </w:r>
    </w:p>
    <w:p w14:paraId="41ACEFEE" w14:textId="77777777" w:rsidR="000411BB" w:rsidRPr="000411BB" w:rsidRDefault="000411BB" w:rsidP="000411BB">
      <w:pPr>
        <w:numPr>
          <w:ilvl w:val="1"/>
          <w:numId w:val="43"/>
        </w:numPr>
        <w:rPr>
          <w:rFonts w:ascii="Times New Roman" w:hAnsi="Times New Roman"/>
          <w:sz w:val="24"/>
        </w:rPr>
      </w:pPr>
      <w:r w:rsidRPr="000411BB">
        <w:rPr>
          <w:rFonts w:ascii="Times New Roman" w:hAnsi="Times New Roman"/>
          <w:b/>
          <w:bCs/>
          <w:sz w:val="24"/>
        </w:rPr>
        <w:t>Location and Accessibility</w:t>
      </w:r>
      <w:r w:rsidRPr="000411BB">
        <w:rPr>
          <w:rFonts w:ascii="Times New Roman" w:hAnsi="Times New Roman"/>
          <w:sz w:val="24"/>
        </w:rPr>
        <w:t>: This module is probably centrally located within the device, with connections or ports that allow for easy integration with the devices it powers. For maintenance purposes, it would be accessible, but given its potentially complex nature, the design might restrict access to qualified personnel to avoid accidental damage.</w:t>
      </w:r>
    </w:p>
    <w:p w14:paraId="227D41F3" w14:textId="77777777" w:rsidR="000411BB" w:rsidRPr="000411BB" w:rsidRDefault="000411BB" w:rsidP="000411BB">
      <w:pPr>
        <w:rPr>
          <w:rFonts w:ascii="Times New Roman" w:hAnsi="Times New Roman"/>
          <w:sz w:val="24"/>
        </w:rPr>
      </w:pPr>
      <w:r w:rsidRPr="000411BB">
        <w:rPr>
          <w:rFonts w:ascii="Times New Roman" w:hAnsi="Times New Roman"/>
          <w:sz w:val="24"/>
        </w:rPr>
        <w:t>Overall, the design of each module is guided by the principles of minimalism, durability, ease of maintenance, and functionality, fitting well within the specified budget and the coastal urban environment of Australia.</w:t>
      </w:r>
    </w:p>
    <w:p w14:paraId="6D0C0402" w14:textId="23333ED9" w:rsidR="000411BB" w:rsidRDefault="000411BB" w:rsidP="004C72EE">
      <w:pPr>
        <w:rPr>
          <w:rFonts w:ascii="Times New Roman" w:hAnsi="Times New Roman"/>
          <w:sz w:val="24"/>
        </w:rPr>
      </w:pPr>
    </w:p>
    <w:p w14:paraId="7FFED216" w14:textId="77777777" w:rsidR="000411BB" w:rsidRPr="000411BB" w:rsidRDefault="000411BB" w:rsidP="004C72EE">
      <w:pPr>
        <w:rPr>
          <w:rFonts w:ascii="Times New Roman" w:hAnsi="Times New Roman" w:hint="eastAsia"/>
          <w:sz w:val="24"/>
        </w:rPr>
      </w:pPr>
    </w:p>
    <w:sectPr w:rsidR="000411BB" w:rsidRPr="00041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137"/>
    <w:multiLevelType w:val="multilevel"/>
    <w:tmpl w:val="4F8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695E"/>
    <w:multiLevelType w:val="multilevel"/>
    <w:tmpl w:val="173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01282"/>
    <w:multiLevelType w:val="multilevel"/>
    <w:tmpl w:val="6F9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C6DF2"/>
    <w:multiLevelType w:val="multilevel"/>
    <w:tmpl w:val="5DB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35F70"/>
    <w:multiLevelType w:val="multilevel"/>
    <w:tmpl w:val="3AD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4052C"/>
    <w:multiLevelType w:val="multilevel"/>
    <w:tmpl w:val="5164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41E3A"/>
    <w:multiLevelType w:val="multilevel"/>
    <w:tmpl w:val="B8D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B77AF"/>
    <w:multiLevelType w:val="multilevel"/>
    <w:tmpl w:val="867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12EF8"/>
    <w:multiLevelType w:val="multilevel"/>
    <w:tmpl w:val="4A5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23DDF"/>
    <w:multiLevelType w:val="multilevel"/>
    <w:tmpl w:val="8D1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647509"/>
    <w:multiLevelType w:val="multilevel"/>
    <w:tmpl w:val="30F0C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03FDF"/>
    <w:multiLevelType w:val="multilevel"/>
    <w:tmpl w:val="2F6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CF2DFB"/>
    <w:multiLevelType w:val="multilevel"/>
    <w:tmpl w:val="7CFA1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8742DE"/>
    <w:multiLevelType w:val="multilevel"/>
    <w:tmpl w:val="1E3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023E1F"/>
    <w:multiLevelType w:val="multilevel"/>
    <w:tmpl w:val="C3B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00C99"/>
    <w:multiLevelType w:val="multilevel"/>
    <w:tmpl w:val="05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FB066A"/>
    <w:multiLevelType w:val="multilevel"/>
    <w:tmpl w:val="7E0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3917A8"/>
    <w:multiLevelType w:val="multilevel"/>
    <w:tmpl w:val="60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C91C16"/>
    <w:multiLevelType w:val="multilevel"/>
    <w:tmpl w:val="7E202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E57FC2"/>
    <w:multiLevelType w:val="multilevel"/>
    <w:tmpl w:val="FAF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EF035F"/>
    <w:multiLevelType w:val="multilevel"/>
    <w:tmpl w:val="DF40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0A5E51"/>
    <w:multiLevelType w:val="multilevel"/>
    <w:tmpl w:val="11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48065B"/>
    <w:multiLevelType w:val="multilevel"/>
    <w:tmpl w:val="0CE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19"/>
  </w:num>
  <w:num w:numId="2" w16cid:durableId="877008959">
    <w:abstractNumId w:val="39"/>
  </w:num>
  <w:num w:numId="3" w16cid:durableId="1001349147">
    <w:abstractNumId w:val="29"/>
  </w:num>
  <w:num w:numId="4" w16cid:durableId="410659758">
    <w:abstractNumId w:val="22"/>
  </w:num>
  <w:num w:numId="5" w16cid:durableId="519897634">
    <w:abstractNumId w:val="5"/>
  </w:num>
  <w:num w:numId="6" w16cid:durableId="669332720">
    <w:abstractNumId w:val="15"/>
  </w:num>
  <w:num w:numId="7" w16cid:durableId="458105516">
    <w:abstractNumId w:val="20"/>
  </w:num>
  <w:num w:numId="8" w16cid:durableId="1240747411">
    <w:abstractNumId w:val="37"/>
  </w:num>
  <w:num w:numId="9" w16cid:durableId="1370884387">
    <w:abstractNumId w:val="3"/>
  </w:num>
  <w:num w:numId="10" w16cid:durableId="763838539">
    <w:abstractNumId w:val="24"/>
  </w:num>
  <w:num w:numId="11" w16cid:durableId="763306406">
    <w:abstractNumId w:val="36"/>
  </w:num>
  <w:num w:numId="12" w16cid:durableId="483661733">
    <w:abstractNumId w:val="13"/>
  </w:num>
  <w:num w:numId="13" w16cid:durableId="949121260">
    <w:abstractNumId w:val="34"/>
  </w:num>
  <w:num w:numId="14" w16cid:durableId="1938555443">
    <w:abstractNumId w:val="14"/>
  </w:num>
  <w:num w:numId="15" w16cid:durableId="1489707936">
    <w:abstractNumId w:val="31"/>
  </w:num>
  <w:num w:numId="16" w16cid:durableId="1830368321">
    <w:abstractNumId w:val="42"/>
  </w:num>
  <w:num w:numId="17" w16cid:durableId="1577278519">
    <w:abstractNumId w:val="11"/>
  </w:num>
  <w:num w:numId="18" w16cid:durableId="2115587472">
    <w:abstractNumId w:val="12"/>
  </w:num>
  <w:num w:numId="19" w16cid:durableId="1161965850">
    <w:abstractNumId w:val="30"/>
  </w:num>
  <w:num w:numId="20" w16cid:durableId="1557548187">
    <w:abstractNumId w:val="28"/>
  </w:num>
  <w:num w:numId="21" w16cid:durableId="2023705537">
    <w:abstractNumId w:val="17"/>
  </w:num>
  <w:num w:numId="22" w16cid:durableId="63770517">
    <w:abstractNumId w:val="10"/>
  </w:num>
  <w:num w:numId="23" w16cid:durableId="14353215">
    <w:abstractNumId w:val="27"/>
  </w:num>
  <w:num w:numId="24" w16cid:durableId="813445816">
    <w:abstractNumId w:val="26"/>
  </w:num>
  <w:num w:numId="25" w16cid:durableId="2001149795">
    <w:abstractNumId w:val="1"/>
  </w:num>
  <w:num w:numId="26" w16cid:durableId="1654479442">
    <w:abstractNumId w:val="40"/>
  </w:num>
  <w:num w:numId="27" w16cid:durableId="1145505622">
    <w:abstractNumId w:val="16"/>
  </w:num>
  <w:num w:numId="28" w16cid:durableId="338117333">
    <w:abstractNumId w:val="23"/>
  </w:num>
  <w:num w:numId="29" w16cid:durableId="778374422">
    <w:abstractNumId w:val="6"/>
  </w:num>
  <w:num w:numId="30" w16cid:durableId="1059285768">
    <w:abstractNumId w:val="41"/>
  </w:num>
  <w:num w:numId="31" w16cid:durableId="1708947532">
    <w:abstractNumId w:val="38"/>
  </w:num>
  <w:num w:numId="32" w16cid:durableId="1223521031">
    <w:abstractNumId w:val="18"/>
  </w:num>
  <w:num w:numId="33" w16cid:durableId="1933926202">
    <w:abstractNumId w:val="9"/>
  </w:num>
  <w:num w:numId="34" w16cid:durableId="1971009753">
    <w:abstractNumId w:val="0"/>
  </w:num>
  <w:num w:numId="35" w16cid:durableId="677345722">
    <w:abstractNumId w:val="4"/>
  </w:num>
  <w:num w:numId="36" w16cid:durableId="468984338">
    <w:abstractNumId w:val="8"/>
  </w:num>
  <w:num w:numId="37" w16cid:durableId="1160079455">
    <w:abstractNumId w:val="2"/>
  </w:num>
  <w:num w:numId="38" w16cid:durableId="1113941114">
    <w:abstractNumId w:val="32"/>
  </w:num>
  <w:num w:numId="39" w16cid:durableId="1588535506">
    <w:abstractNumId w:val="25"/>
  </w:num>
  <w:num w:numId="40" w16cid:durableId="1833334637">
    <w:abstractNumId w:val="21"/>
  </w:num>
  <w:num w:numId="41" w16cid:durableId="1120732352">
    <w:abstractNumId w:val="33"/>
  </w:num>
  <w:num w:numId="42" w16cid:durableId="1235315118">
    <w:abstractNumId w:val="35"/>
  </w:num>
  <w:num w:numId="43" w16cid:durableId="914170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FC8"/>
    <w:rsid w:val="0027281C"/>
    <w:rsid w:val="00287383"/>
    <w:rsid w:val="00331C31"/>
    <w:rsid w:val="00336DFF"/>
    <w:rsid w:val="003E4B15"/>
    <w:rsid w:val="003E7252"/>
    <w:rsid w:val="004608A2"/>
    <w:rsid w:val="004C72EE"/>
    <w:rsid w:val="00504926"/>
    <w:rsid w:val="00514C12"/>
    <w:rsid w:val="005177FD"/>
    <w:rsid w:val="005B2434"/>
    <w:rsid w:val="00604489"/>
    <w:rsid w:val="00637012"/>
    <w:rsid w:val="00646288"/>
    <w:rsid w:val="007D4C75"/>
    <w:rsid w:val="0085734B"/>
    <w:rsid w:val="0087144A"/>
    <w:rsid w:val="008834B5"/>
    <w:rsid w:val="009657F6"/>
    <w:rsid w:val="0098315F"/>
    <w:rsid w:val="00994601"/>
    <w:rsid w:val="009956B3"/>
    <w:rsid w:val="009A7AC5"/>
    <w:rsid w:val="009B3D37"/>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1221</Words>
  <Characters>6473</Characters>
  <Application>Microsoft Office Word</Application>
  <DocSecurity>0</DocSecurity>
  <Lines>157</Lines>
  <Paragraphs>44</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2024-01-06T06:01:00Z</dcterms:created>
  <dcterms:modified xsi:type="dcterms:W3CDTF">2024-01-06T06:06:00Z</dcterms:modified>
</cp:coreProperties>
</file>