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8E04" w14:textId="77777777" w:rsidR="00A362D2" w:rsidRPr="00745C39" w:rsidRDefault="00A362D2" w:rsidP="00A362D2">
      <w:pPr>
        <w:ind w:firstLineChars="0" w:firstLine="0"/>
        <w:rPr>
          <w:rFonts w:cs="Times New Roman"/>
          <w:b/>
          <w:bCs/>
          <w:color w:val="0F0F0F"/>
        </w:rPr>
      </w:pPr>
      <w:bookmarkStart w:id="0" w:name="_Hlk155487261"/>
      <w:r w:rsidRPr="00A44182">
        <w:rPr>
          <w:rFonts w:cs="Times New Roman"/>
          <w:b/>
          <w:bCs/>
          <w:color w:val="0F0F0F"/>
        </w:rPr>
        <w:t xml:space="preserve">User: </w:t>
      </w:r>
    </w:p>
    <w:p w14:paraId="7DF449F8" w14:textId="77777777" w:rsidR="00A362D2" w:rsidRDefault="00A362D2" w:rsidP="00A362D2">
      <w:pPr>
        <w:ind w:firstLineChars="0" w:firstLine="0"/>
        <w:rPr>
          <w:rFonts w:cs="Times New Roman"/>
        </w:rPr>
      </w:pPr>
      <w:r w:rsidRPr="00A362D2">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r w:rsidRPr="00A362D2">
        <w:rPr>
          <w:rFonts w:cs="Times New Roman"/>
        </w:rPr>
        <w:t>minimize</w:t>
      </w:r>
      <w:r w:rsidRPr="00A362D2">
        <w:rPr>
          <w:rFonts w:cs="Times New Roman"/>
        </w:rPr>
        <w:t xml:space="preserve"> the need for frequent repairs and, where necessary, key components should be easily accessible. </w:t>
      </w:r>
    </w:p>
    <w:p w14:paraId="3EDD76F0" w14:textId="77777777" w:rsidR="00A362D2" w:rsidRDefault="00A362D2" w:rsidP="00A362D2">
      <w:pPr>
        <w:ind w:firstLineChars="0" w:firstLine="0"/>
        <w:rPr>
          <w:rFonts w:cs="Times New Roman"/>
        </w:rPr>
      </w:pPr>
    </w:p>
    <w:p w14:paraId="254DFC34" w14:textId="77777777" w:rsidR="00A362D2" w:rsidRDefault="00A362D2" w:rsidP="00A362D2">
      <w:pPr>
        <w:ind w:firstLineChars="0" w:firstLine="0"/>
        <w:rPr>
          <w:rFonts w:cs="Times New Roman"/>
        </w:rPr>
      </w:pPr>
      <w:r w:rsidRPr="00A362D2">
        <w:rPr>
          <w:rFonts w:cs="Times New Roman"/>
        </w:rPr>
        <w:t xml:space="preserve">Based on the above background, I will be designing an energy harvesting device. </w:t>
      </w:r>
    </w:p>
    <w:p w14:paraId="5DF1E509" w14:textId="77777777" w:rsidR="00A362D2" w:rsidRDefault="00A362D2" w:rsidP="00A362D2">
      <w:pPr>
        <w:ind w:firstLineChars="0" w:firstLine="0"/>
        <w:rPr>
          <w:rFonts w:cs="Times New Roman"/>
        </w:rPr>
      </w:pPr>
    </w:p>
    <w:p w14:paraId="222B4192" w14:textId="77777777" w:rsidR="00A362D2" w:rsidRDefault="00A362D2" w:rsidP="00A362D2">
      <w:pPr>
        <w:ind w:firstLineChars="0" w:firstLine="0"/>
        <w:rPr>
          <w:rFonts w:cs="Times New Roman"/>
        </w:rPr>
      </w:pPr>
      <w:r w:rsidRPr="00A362D2">
        <w:rPr>
          <w:rFonts w:cs="Times New Roman"/>
        </w:rPr>
        <w:t xml:space="preserve">The energy harvesting device shall require three key modules: </w:t>
      </w:r>
    </w:p>
    <w:p w14:paraId="5A8D0745" w14:textId="77777777" w:rsidR="00A362D2" w:rsidRDefault="00A362D2" w:rsidP="00A362D2">
      <w:pPr>
        <w:ind w:firstLineChars="0" w:firstLine="0"/>
        <w:rPr>
          <w:rFonts w:cs="Times New Roman"/>
        </w:rPr>
      </w:pPr>
      <w:r w:rsidRPr="00A362D2">
        <w:rPr>
          <w:rFonts w:cs="Times New Roman"/>
        </w:rPr>
        <w:t xml:space="preserve">1. The energy accumulation module functions to derive energy from an external source outside the energy harvesting device. </w:t>
      </w:r>
    </w:p>
    <w:p w14:paraId="56A9A209" w14:textId="77777777" w:rsidR="00A362D2" w:rsidRDefault="00A362D2" w:rsidP="00A362D2">
      <w:pPr>
        <w:ind w:firstLineChars="0" w:firstLine="0"/>
        <w:rPr>
          <w:rFonts w:cs="Times New Roman"/>
        </w:rPr>
      </w:pPr>
      <w:r w:rsidRPr="00A362D2">
        <w:rPr>
          <w:rFonts w:cs="Times New Roman"/>
        </w:rPr>
        <w:t xml:space="preserve">2. The energy storage module functions to store the accumulated energy inside the energy harvesting device. </w:t>
      </w:r>
    </w:p>
    <w:p w14:paraId="3C6B1B53" w14:textId="6F5CD022" w:rsidR="00A362D2" w:rsidRPr="00A362D2" w:rsidRDefault="00A362D2" w:rsidP="00A362D2">
      <w:pPr>
        <w:ind w:firstLineChars="0" w:firstLine="0"/>
        <w:rPr>
          <w:rFonts w:cs="Times New Roman"/>
        </w:rPr>
      </w:pPr>
      <w:r w:rsidRPr="00A362D2">
        <w:rPr>
          <w:rFonts w:cs="Times New Roman"/>
        </w:rPr>
        <w:t xml:space="preserve">3. The energy utilization module </w:t>
      </w:r>
      <w:r w:rsidRPr="00A362D2">
        <w:rPr>
          <w:rFonts w:cs="Times New Roman"/>
        </w:rPr>
        <w:t>utilizes the</w:t>
      </w:r>
      <w:r w:rsidRPr="00A362D2">
        <w:rPr>
          <w:rFonts w:cs="Times New Roman"/>
        </w:rPr>
        <w:t xml:space="preserve"> harvested energy to power other small devices such as sensors, heating/cooling devices, actuators, and low-power devices. Please give me as many and reasonable and complete designs as possible.</w:t>
      </w:r>
    </w:p>
    <w:p w14:paraId="7F59E94B" w14:textId="77777777" w:rsidR="00A362D2" w:rsidRDefault="00A362D2" w:rsidP="00A362D2">
      <w:pPr>
        <w:ind w:firstLineChars="0" w:firstLine="0"/>
        <w:rPr>
          <w:rFonts w:cs="Times New Roman" w:hint="eastAsia"/>
        </w:rPr>
      </w:pPr>
    </w:p>
    <w:p w14:paraId="3757E2C0" w14:textId="77777777" w:rsidR="00A362D2" w:rsidRPr="00A44182" w:rsidRDefault="00A362D2" w:rsidP="00A362D2">
      <w:pPr>
        <w:ind w:firstLineChars="0" w:firstLine="0"/>
        <w:rPr>
          <w:rFonts w:cs="Times New Roman"/>
          <w:b/>
          <w:bCs/>
          <w:lang w:val="en-AU"/>
        </w:rPr>
      </w:pPr>
      <w:r w:rsidRPr="00A44182">
        <w:rPr>
          <w:rFonts w:cs="Times New Roman"/>
          <w:b/>
          <w:bCs/>
          <w:lang w:val="en-AU"/>
        </w:rPr>
        <w:t xml:space="preserve">GPT: </w:t>
      </w:r>
    </w:p>
    <w:p w14:paraId="41A2A702" w14:textId="25D4FF94" w:rsidR="00A362D2" w:rsidRDefault="00635154" w:rsidP="00635154">
      <w:pPr>
        <w:ind w:firstLineChars="0" w:firstLine="0"/>
        <w:jc w:val="center"/>
      </w:pPr>
      <w:r>
        <w:rPr>
          <w:noProof/>
        </w:rPr>
        <w:drawing>
          <wp:inline distT="0" distB="0" distL="0" distR="0" wp14:anchorId="2D1EB666" wp14:editId="1988130F">
            <wp:extent cx="2160000" cy="2160000"/>
            <wp:effectExtent l="0" t="0" r="0" b="0"/>
            <wp:docPr id="206900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bookmarkEnd w:id="0"/>
    <w:p w14:paraId="795BF17A" w14:textId="4C85B609" w:rsidR="0007261B" w:rsidRDefault="00635154" w:rsidP="00A362D2">
      <w:pPr>
        <w:ind w:firstLineChars="0" w:firstLine="0"/>
      </w:pPr>
      <w:r w:rsidRPr="00635154">
        <w:t>Here is a design for a modern, minimalist energy harvesting device tailored for a coastal urban environment in Australia. This design incorporates the three key modules you mentioned: energy accumulation, energy storage, and energy utilization, all while maintaining a sleek and clean appearance. The design also takes into consideration ease of installation and minimal maintenance requirements.</w:t>
      </w:r>
    </w:p>
    <w:p w14:paraId="4F7C8BFE" w14:textId="77777777" w:rsidR="00635154" w:rsidRDefault="00635154" w:rsidP="00A362D2">
      <w:pPr>
        <w:ind w:firstLineChars="0" w:firstLine="0"/>
      </w:pPr>
    </w:p>
    <w:p w14:paraId="59C81F7B" w14:textId="77777777" w:rsidR="00635154" w:rsidRPr="00745C39" w:rsidRDefault="00635154" w:rsidP="00635154">
      <w:pPr>
        <w:ind w:firstLineChars="0" w:firstLine="0"/>
        <w:rPr>
          <w:rFonts w:cs="Times New Roman"/>
          <w:b/>
          <w:bCs/>
          <w:color w:val="0F0F0F"/>
        </w:rPr>
      </w:pPr>
      <w:r w:rsidRPr="00A44182">
        <w:rPr>
          <w:rFonts w:cs="Times New Roman"/>
          <w:b/>
          <w:bCs/>
          <w:color w:val="0F0F0F"/>
        </w:rPr>
        <w:t xml:space="preserve">User: </w:t>
      </w:r>
    </w:p>
    <w:p w14:paraId="6D6C92A3" w14:textId="3DFBF947" w:rsidR="00635154" w:rsidRDefault="00635154" w:rsidP="00635154">
      <w:pPr>
        <w:ind w:firstLineChars="0" w:firstLine="0"/>
        <w:rPr>
          <w:rFonts w:cs="Times New Roman"/>
        </w:rPr>
      </w:pPr>
      <w:r w:rsidRPr="00635154">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Based on previous results and the above information, </w:t>
      </w:r>
      <w:r w:rsidRPr="00635154">
        <w:rPr>
          <w:rFonts w:cs="Times New Roman"/>
        </w:rPr>
        <w:lastRenderedPageBreak/>
        <w:t>please give me as many, sensible and complete designs combining the 3 modules as possible.</w:t>
      </w:r>
    </w:p>
    <w:p w14:paraId="79427910" w14:textId="77777777" w:rsidR="00635154" w:rsidRDefault="00635154" w:rsidP="00635154">
      <w:pPr>
        <w:ind w:firstLineChars="0" w:firstLine="0"/>
        <w:rPr>
          <w:rFonts w:cs="Times New Roman"/>
        </w:rPr>
      </w:pPr>
    </w:p>
    <w:p w14:paraId="062B52C7" w14:textId="77777777" w:rsidR="00635154" w:rsidRPr="00A44182" w:rsidRDefault="00635154" w:rsidP="00635154">
      <w:pPr>
        <w:ind w:firstLineChars="0" w:firstLine="0"/>
        <w:rPr>
          <w:rFonts w:cs="Times New Roman"/>
          <w:b/>
          <w:bCs/>
          <w:lang w:val="en-AU"/>
        </w:rPr>
      </w:pPr>
      <w:r w:rsidRPr="00A44182">
        <w:rPr>
          <w:rFonts w:cs="Times New Roman"/>
          <w:b/>
          <w:bCs/>
          <w:lang w:val="en-AU"/>
        </w:rPr>
        <w:t xml:space="preserve">GPT: </w:t>
      </w:r>
    </w:p>
    <w:p w14:paraId="47064A6B" w14:textId="77777777" w:rsidR="00635154" w:rsidRPr="00635154" w:rsidRDefault="00635154" w:rsidP="00635154">
      <w:pPr>
        <w:ind w:firstLineChars="0" w:firstLine="0"/>
      </w:pPr>
      <w:r w:rsidRPr="00635154">
        <w:t>Creating multiple and distinct designs for an energy harvesting device that combines the three key modules (energy accumulation, energy storage, and energy utilization) requires a careful consideration of several factors, particularly given the setting of a coastal urban environment in Australia. Here, I'll provide conceptual designs, each with its unique approach and rationale.</w:t>
      </w:r>
    </w:p>
    <w:p w14:paraId="5761BE1E" w14:textId="77777777" w:rsidR="00635154" w:rsidRPr="00635154" w:rsidRDefault="00635154" w:rsidP="00635154">
      <w:pPr>
        <w:ind w:firstLineChars="0" w:firstLine="0"/>
        <w:rPr>
          <w:b/>
          <w:bCs/>
        </w:rPr>
      </w:pPr>
      <w:r w:rsidRPr="00635154">
        <w:rPr>
          <w:b/>
          <w:bCs/>
        </w:rPr>
        <w:t>Design 1: Solar-Driven Design</w:t>
      </w:r>
    </w:p>
    <w:p w14:paraId="5BC7572B" w14:textId="77777777" w:rsidR="00635154" w:rsidRPr="00635154" w:rsidRDefault="00635154" w:rsidP="00635154">
      <w:pPr>
        <w:numPr>
          <w:ilvl w:val="0"/>
          <w:numId w:val="1"/>
        </w:numPr>
        <w:ind w:firstLineChars="0"/>
      </w:pPr>
      <w:r w:rsidRPr="00635154">
        <w:rPr>
          <w:b/>
          <w:bCs/>
        </w:rPr>
        <w:t>Energy Accumulation</w:t>
      </w:r>
      <w:r w:rsidRPr="00635154">
        <w:t>: Utilizes solar panels to harness sunlight, ideal for Australia's sunny climate.</w:t>
      </w:r>
    </w:p>
    <w:p w14:paraId="0967F766" w14:textId="77777777" w:rsidR="00635154" w:rsidRPr="00635154" w:rsidRDefault="00635154" w:rsidP="00635154">
      <w:pPr>
        <w:numPr>
          <w:ilvl w:val="0"/>
          <w:numId w:val="1"/>
        </w:numPr>
        <w:ind w:firstLineChars="0"/>
      </w:pPr>
      <w:r w:rsidRPr="00635154">
        <w:rPr>
          <w:b/>
          <w:bCs/>
        </w:rPr>
        <w:t>Energy Storage</w:t>
      </w:r>
      <w:r w:rsidRPr="00635154">
        <w:t>: Incorporates advanced lithium-ion batteries for efficient energy storage.</w:t>
      </w:r>
    </w:p>
    <w:p w14:paraId="748AB14F" w14:textId="77777777" w:rsidR="00635154" w:rsidRPr="00635154" w:rsidRDefault="00635154" w:rsidP="00635154">
      <w:pPr>
        <w:numPr>
          <w:ilvl w:val="0"/>
          <w:numId w:val="1"/>
        </w:numPr>
        <w:ind w:firstLineChars="0"/>
      </w:pPr>
      <w:r w:rsidRPr="00635154">
        <w:rPr>
          <w:b/>
          <w:bCs/>
        </w:rPr>
        <w:t>Energy Utilization</w:t>
      </w:r>
      <w:r w:rsidRPr="00635154">
        <w:t>: Designed to power street lights, public Wi-Fi routers, and emergency communication systems.</w:t>
      </w:r>
    </w:p>
    <w:p w14:paraId="07C118D1" w14:textId="77777777" w:rsidR="00635154" w:rsidRPr="00635154" w:rsidRDefault="00635154" w:rsidP="00635154">
      <w:pPr>
        <w:numPr>
          <w:ilvl w:val="0"/>
          <w:numId w:val="1"/>
        </w:numPr>
        <w:ind w:firstLineChars="0"/>
      </w:pPr>
      <w:r w:rsidRPr="00635154">
        <w:rPr>
          <w:b/>
          <w:bCs/>
        </w:rPr>
        <w:t>Rationale</w:t>
      </w:r>
      <w:r w:rsidRPr="00635154">
        <w:t>: Australia's abundant sunlight makes solar energy a logical choice. The design is sleek, with solar panels seamlessly integrated into urban infrastructure.</w:t>
      </w:r>
    </w:p>
    <w:p w14:paraId="15E1B9CF" w14:textId="77777777" w:rsidR="00635154" w:rsidRPr="00635154" w:rsidRDefault="00635154" w:rsidP="00635154">
      <w:pPr>
        <w:numPr>
          <w:ilvl w:val="0"/>
          <w:numId w:val="1"/>
        </w:numPr>
        <w:ind w:firstLineChars="0"/>
      </w:pPr>
      <w:r w:rsidRPr="00635154">
        <w:rPr>
          <w:b/>
          <w:bCs/>
        </w:rPr>
        <w:t>Limitation</w:t>
      </w:r>
      <w:r w:rsidRPr="00635154">
        <w:t>: Less effective during cloudy days or at night.</w:t>
      </w:r>
    </w:p>
    <w:p w14:paraId="0FA1F04D" w14:textId="77777777" w:rsidR="00635154" w:rsidRPr="00635154" w:rsidRDefault="00635154" w:rsidP="00635154">
      <w:pPr>
        <w:ind w:firstLineChars="0" w:firstLine="0"/>
        <w:rPr>
          <w:b/>
          <w:bCs/>
        </w:rPr>
      </w:pPr>
      <w:r w:rsidRPr="00635154">
        <w:rPr>
          <w:b/>
          <w:bCs/>
        </w:rPr>
        <w:t>Design 2: Wind-Powered Design</w:t>
      </w:r>
    </w:p>
    <w:p w14:paraId="528C72FE" w14:textId="77777777" w:rsidR="00635154" w:rsidRPr="00635154" w:rsidRDefault="00635154" w:rsidP="00635154">
      <w:pPr>
        <w:numPr>
          <w:ilvl w:val="0"/>
          <w:numId w:val="2"/>
        </w:numPr>
        <w:ind w:firstLineChars="0"/>
      </w:pPr>
      <w:r w:rsidRPr="00635154">
        <w:rPr>
          <w:b/>
          <w:bCs/>
        </w:rPr>
        <w:t>Energy Accumulation</w:t>
      </w:r>
      <w:r w:rsidRPr="00635154">
        <w:t>: Small, urban-friendly wind turbines.</w:t>
      </w:r>
    </w:p>
    <w:p w14:paraId="71245CE0" w14:textId="77777777" w:rsidR="00635154" w:rsidRPr="00635154" w:rsidRDefault="00635154" w:rsidP="00635154">
      <w:pPr>
        <w:numPr>
          <w:ilvl w:val="0"/>
          <w:numId w:val="2"/>
        </w:numPr>
        <w:ind w:firstLineChars="0"/>
      </w:pPr>
      <w:r w:rsidRPr="00635154">
        <w:rPr>
          <w:b/>
          <w:bCs/>
        </w:rPr>
        <w:t>Energy Storage</w:t>
      </w:r>
      <w:r w:rsidRPr="00635154">
        <w:t>: High-density batteries or supercapacitors for rapid energy discharge and storage.</w:t>
      </w:r>
    </w:p>
    <w:p w14:paraId="1B0BFF14" w14:textId="77777777" w:rsidR="00635154" w:rsidRPr="00635154" w:rsidRDefault="00635154" w:rsidP="00635154">
      <w:pPr>
        <w:numPr>
          <w:ilvl w:val="0"/>
          <w:numId w:val="2"/>
        </w:numPr>
        <w:ind w:firstLineChars="0"/>
      </w:pPr>
      <w:r w:rsidRPr="00635154">
        <w:rPr>
          <w:b/>
          <w:bCs/>
        </w:rPr>
        <w:t>Energy Utilization</w:t>
      </w:r>
      <w:r w:rsidRPr="00635154">
        <w:t>: Powers traffic signals, small public transport vehicles (like e-bikes), and digital information displays.</w:t>
      </w:r>
    </w:p>
    <w:p w14:paraId="364565ED" w14:textId="77777777" w:rsidR="00635154" w:rsidRPr="00635154" w:rsidRDefault="00635154" w:rsidP="00635154">
      <w:pPr>
        <w:numPr>
          <w:ilvl w:val="0"/>
          <w:numId w:val="2"/>
        </w:numPr>
        <w:ind w:firstLineChars="0"/>
      </w:pPr>
      <w:r w:rsidRPr="00635154">
        <w:rPr>
          <w:b/>
          <w:bCs/>
        </w:rPr>
        <w:t>Rationale</w:t>
      </w:r>
      <w:r w:rsidRPr="00635154">
        <w:t>: Coastal areas often have consistent wind, making this a viable option. Turbines are designed to be aesthetically pleasing and noise-reduced.</w:t>
      </w:r>
    </w:p>
    <w:p w14:paraId="1F640FC3" w14:textId="77777777" w:rsidR="00635154" w:rsidRPr="00635154" w:rsidRDefault="00635154" w:rsidP="00635154">
      <w:pPr>
        <w:numPr>
          <w:ilvl w:val="0"/>
          <w:numId w:val="2"/>
        </w:numPr>
        <w:ind w:firstLineChars="0"/>
      </w:pPr>
      <w:r w:rsidRPr="00635154">
        <w:rPr>
          <w:b/>
          <w:bCs/>
        </w:rPr>
        <w:t>Limitation</w:t>
      </w:r>
      <w:r w:rsidRPr="00635154">
        <w:t>: Performance varies with wind speed; may not be suitable for all urban areas.</w:t>
      </w:r>
    </w:p>
    <w:p w14:paraId="5CBD7D6F" w14:textId="77777777" w:rsidR="00635154" w:rsidRPr="00635154" w:rsidRDefault="00635154" w:rsidP="00635154">
      <w:pPr>
        <w:ind w:firstLineChars="0" w:firstLine="0"/>
        <w:rPr>
          <w:b/>
          <w:bCs/>
        </w:rPr>
      </w:pPr>
      <w:r w:rsidRPr="00635154">
        <w:rPr>
          <w:b/>
          <w:bCs/>
        </w:rPr>
        <w:t>Design 3: Kinetic Energy Harvesting</w:t>
      </w:r>
    </w:p>
    <w:p w14:paraId="6C82041B" w14:textId="77777777" w:rsidR="00635154" w:rsidRPr="00635154" w:rsidRDefault="00635154" w:rsidP="00635154">
      <w:pPr>
        <w:numPr>
          <w:ilvl w:val="0"/>
          <w:numId w:val="3"/>
        </w:numPr>
        <w:ind w:firstLineChars="0"/>
      </w:pPr>
      <w:r w:rsidRPr="00635154">
        <w:rPr>
          <w:b/>
          <w:bCs/>
        </w:rPr>
        <w:t>Energy Accumulation</w:t>
      </w:r>
      <w:r w:rsidRPr="00635154">
        <w:t>: Utilizes piezoelectric materials in pedestrian walkways and roads to generate energy from motion.</w:t>
      </w:r>
    </w:p>
    <w:p w14:paraId="52E47884" w14:textId="77777777" w:rsidR="00635154" w:rsidRPr="00635154" w:rsidRDefault="00635154" w:rsidP="00635154">
      <w:pPr>
        <w:numPr>
          <w:ilvl w:val="0"/>
          <w:numId w:val="3"/>
        </w:numPr>
        <w:ind w:firstLineChars="0"/>
      </w:pPr>
      <w:r w:rsidRPr="00635154">
        <w:rPr>
          <w:b/>
          <w:bCs/>
        </w:rPr>
        <w:t>Energy Storage</w:t>
      </w:r>
      <w:r w:rsidRPr="00635154">
        <w:t>: Thin-film batteries integrated into the structure.</w:t>
      </w:r>
    </w:p>
    <w:p w14:paraId="21F051C5" w14:textId="77777777" w:rsidR="00635154" w:rsidRPr="00635154" w:rsidRDefault="00635154" w:rsidP="00635154">
      <w:pPr>
        <w:numPr>
          <w:ilvl w:val="0"/>
          <w:numId w:val="3"/>
        </w:numPr>
        <w:ind w:firstLineChars="0"/>
      </w:pPr>
      <w:r w:rsidRPr="00635154">
        <w:rPr>
          <w:b/>
          <w:bCs/>
        </w:rPr>
        <w:t>Energy Utilization</w:t>
      </w:r>
      <w:r w:rsidRPr="00635154">
        <w:t>: Ideal for powering pedestrian pathway lighting, electronic signage, and small sensors.</w:t>
      </w:r>
    </w:p>
    <w:p w14:paraId="1B7DC909" w14:textId="77777777" w:rsidR="00635154" w:rsidRPr="00635154" w:rsidRDefault="00635154" w:rsidP="00635154">
      <w:pPr>
        <w:numPr>
          <w:ilvl w:val="0"/>
          <w:numId w:val="3"/>
        </w:numPr>
        <w:ind w:firstLineChars="0"/>
      </w:pPr>
      <w:r w:rsidRPr="00635154">
        <w:rPr>
          <w:b/>
          <w:bCs/>
        </w:rPr>
        <w:t>Rationale</w:t>
      </w:r>
      <w:r w:rsidRPr="00635154">
        <w:t>: This design capitalizes on the constant movement in urban areas, transforming kinetic energy into electrical power.</w:t>
      </w:r>
    </w:p>
    <w:p w14:paraId="43962946" w14:textId="77777777" w:rsidR="00635154" w:rsidRPr="00635154" w:rsidRDefault="00635154" w:rsidP="00635154">
      <w:pPr>
        <w:numPr>
          <w:ilvl w:val="0"/>
          <w:numId w:val="3"/>
        </w:numPr>
        <w:ind w:firstLineChars="0"/>
      </w:pPr>
      <w:r w:rsidRPr="00635154">
        <w:rPr>
          <w:b/>
          <w:bCs/>
        </w:rPr>
        <w:t>Limitation</w:t>
      </w:r>
      <w:r w:rsidRPr="00635154">
        <w:t>: Energy output depends on foot traffic and vehicle movement, which can be variable.</w:t>
      </w:r>
    </w:p>
    <w:p w14:paraId="72BA3573" w14:textId="77777777" w:rsidR="00635154" w:rsidRPr="00635154" w:rsidRDefault="00635154" w:rsidP="00635154">
      <w:pPr>
        <w:ind w:firstLineChars="0" w:firstLine="0"/>
        <w:rPr>
          <w:b/>
          <w:bCs/>
        </w:rPr>
      </w:pPr>
      <w:r w:rsidRPr="00635154">
        <w:rPr>
          <w:b/>
          <w:bCs/>
        </w:rPr>
        <w:t>Design 4: Hybrid Solar and Wind</w:t>
      </w:r>
    </w:p>
    <w:p w14:paraId="6CA16081" w14:textId="77777777" w:rsidR="00635154" w:rsidRPr="00635154" w:rsidRDefault="00635154" w:rsidP="00635154">
      <w:pPr>
        <w:numPr>
          <w:ilvl w:val="0"/>
          <w:numId w:val="4"/>
        </w:numPr>
        <w:ind w:firstLineChars="0"/>
      </w:pPr>
      <w:r w:rsidRPr="00635154">
        <w:rPr>
          <w:b/>
          <w:bCs/>
        </w:rPr>
        <w:t>Energy Accumulation</w:t>
      </w:r>
      <w:r w:rsidRPr="00635154">
        <w:t>: Combination of small wind turbines and flexible solar panels.</w:t>
      </w:r>
    </w:p>
    <w:p w14:paraId="06002C14" w14:textId="77777777" w:rsidR="00635154" w:rsidRPr="00635154" w:rsidRDefault="00635154" w:rsidP="00635154">
      <w:pPr>
        <w:numPr>
          <w:ilvl w:val="0"/>
          <w:numId w:val="4"/>
        </w:numPr>
        <w:ind w:firstLineChars="0"/>
      </w:pPr>
      <w:r w:rsidRPr="00635154">
        <w:rPr>
          <w:b/>
          <w:bCs/>
        </w:rPr>
        <w:lastRenderedPageBreak/>
        <w:t>Energy Storage</w:t>
      </w:r>
      <w:r w:rsidRPr="00635154">
        <w:t>: Hybrid battery system optimized for both solar and wind energy storage.</w:t>
      </w:r>
    </w:p>
    <w:p w14:paraId="4FA7AE71" w14:textId="77777777" w:rsidR="00635154" w:rsidRPr="00635154" w:rsidRDefault="00635154" w:rsidP="00635154">
      <w:pPr>
        <w:numPr>
          <w:ilvl w:val="0"/>
          <w:numId w:val="4"/>
        </w:numPr>
        <w:ind w:firstLineChars="0"/>
      </w:pPr>
      <w:r w:rsidRPr="00635154">
        <w:rPr>
          <w:b/>
          <w:bCs/>
        </w:rPr>
        <w:t>Energy Utilization</w:t>
      </w:r>
      <w:r w:rsidRPr="00635154">
        <w:t>: Can be used for a broader range of applications, including powering small community centers or charging stations.</w:t>
      </w:r>
    </w:p>
    <w:p w14:paraId="6EDC0136" w14:textId="77777777" w:rsidR="00635154" w:rsidRPr="00635154" w:rsidRDefault="00635154" w:rsidP="00635154">
      <w:pPr>
        <w:numPr>
          <w:ilvl w:val="0"/>
          <w:numId w:val="4"/>
        </w:numPr>
        <w:ind w:firstLineChars="0"/>
      </w:pPr>
      <w:r w:rsidRPr="00635154">
        <w:rPr>
          <w:b/>
          <w:bCs/>
        </w:rPr>
        <w:t>Rationale</w:t>
      </w:r>
      <w:r w:rsidRPr="00635154">
        <w:t>: By combining solar and wind, this design ensures a more consistent energy supply.</w:t>
      </w:r>
    </w:p>
    <w:p w14:paraId="09275E7F" w14:textId="77777777" w:rsidR="00635154" w:rsidRPr="00635154" w:rsidRDefault="00635154" w:rsidP="00635154">
      <w:pPr>
        <w:numPr>
          <w:ilvl w:val="0"/>
          <w:numId w:val="4"/>
        </w:numPr>
        <w:ind w:firstLineChars="0"/>
      </w:pPr>
      <w:r w:rsidRPr="00635154">
        <w:rPr>
          <w:b/>
          <w:bCs/>
        </w:rPr>
        <w:t>Limitation</w:t>
      </w:r>
      <w:r w:rsidRPr="00635154">
        <w:t>: Requires more space and higher initial investment.</w:t>
      </w:r>
    </w:p>
    <w:p w14:paraId="4660D493" w14:textId="77777777" w:rsidR="00635154" w:rsidRPr="00635154" w:rsidRDefault="00635154" w:rsidP="00635154">
      <w:pPr>
        <w:ind w:firstLineChars="0" w:firstLine="0"/>
        <w:rPr>
          <w:b/>
          <w:bCs/>
        </w:rPr>
      </w:pPr>
      <w:r w:rsidRPr="00635154">
        <w:rPr>
          <w:b/>
          <w:bCs/>
        </w:rPr>
        <w:t>Design 5: Tidal Energy Harvester (Specific to Coastal Areas)</w:t>
      </w:r>
    </w:p>
    <w:p w14:paraId="0BC7EC37" w14:textId="77777777" w:rsidR="00635154" w:rsidRPr="00635154" w:rsidRDefault="00635154" w:rsidP="00635154">
      <w:pPr>
        <w:numPr>
          <w:ilvl w:val="0"/>
          <w:numId w:val="5"/>
        </w:numPr>
        <w:ind w:firstLineChars="0"/>
      </w:pPr>
      <w:r w:rsidRPr="00635154">
        <w:rPr>
          <w:b/>
          <w:bCs/>
        </w:rPr>
        <w:t>Energy Accumulation</w:t>
      </w:r>
      <w:r w:rsidRPr="00635154">
        <w:t>: Harnesses tidal movements to generate energy.</w:t>
      </w:r>
    </w:p>
    <w:p w14:paraId="0FBDA12C" w14:textId="77777777" w:rsidR="00635154" w:rsidRPr="00635154" w:rsidRDefault="00635154" w:rsidP="00635154">
      <w:pPr>
        <w:numPr>
          <w:ilvl w:val="0"/>
          <w:numId w:val="5"/>
        </w:numPr>
        <w:ind w:firstLineChars="0"/>
      </w:pPr>
      <w:r w:rsidRPr="00635154">
        <w:rPr>
          <w:b/>
          <w:bCs/>
        </w:rPr>
        <w:t>Energy Storage</w:t>
      </w:r>
      <w:r w:rsidRPr="00635154">
        <w:t>: Utilizes saltwater batteries, leveraging the coastal environment.</w:t>
      </w:r>
    </w:p>
    <w:p w14:paraId="78DCC862" w14:textId="77777777" w:rsidR="00635154" w:rsidRPr="00635154" w:rsidRDefault="00635154" w:rsidP="00635154">
      <w:pPr>
        <w:numPr>
          <w:ilvl w:val="0"/>
          <w:numId w:val="5"/>
        </w:numPr>
        <w:ind w:firstLineChars="0"/>
      </w:pPr>
      <w:r w:rsidRPr="00635154">
        <w:rPr>
          <w:b/>
          <w:bCs/>
        </w:rPr>
        <w:t>Energy Utilization</w:t>
      </w:r>
      <w:r w:rsidRPr="00635154">
        <w:t>: Ideal for marine navigation aids, coastal lighting, and environmental monitoring stations.</w:t>
      </w:r>
    </w:p>
    <w:p w14:paraId="490048AB" w14:textId="77777777" w:rsidR="00635154" w:rsidRPr="00635154" w:rsidRDefault="00635154" w:rsidP="00635154">
      <w:pPr>
        <w:numPr>
          <w:ilvl w:val="0"/>
          <w:numId w:val="5"/>
        </w:numPr>
        <w:ind w:firstLineChars="0"/>
      </w:pPr>
      <w:r w:rsidRPr="00635154">
        <w:rPr>
          <w:b/>
          <w:bCs/>
        </w:rPr>
        <w:t>Rationale</w:t>
      </w:r>
      <w:r w:rsidRPr="00635154">
        <w:t>: Unique to coastal cities, this design uses the natural tidal movements as a reliable energy source.</w:t>
      </w:r>
    </w:p>
    <w:p w14:paraId="2AF0A5B5" w14:textId="77777777" w:rsidR="00635154" w:rsidRPr="00635154" w:rsidRDefault="00635154" w:rsidP="00635154">
      <w:pPr>
        <w:numPr>
          <w:ilvl w:val="0"/>
          <w:numId w:val="5"/>
        </w:numPr>
        <w:ind w:firstLineChars="0"/>
      </w:pPr>
      <w:r w:rsidRPr="00635154">
        <w:rPr>
          <w:b/>
          <w:bCs/>
        </w:rPr>
        <w:t>Limitation</w:t>
      </w:r>
      <w:r w:rsidRPr="00635154">
        <w:t>: Only applicable near water bodies and may have environmental impact considerations.</w:t>
      </w:r>
    </w:p>
    <w:p w14:paraId="6D11E592" w14:textId="77777777" w:rsidR="00635154" w:rsidRPr="00635154" w:rsidRDefault="00635154" w:rsidP="00635154">
      <w:pPr>
        <w:ind w:firstLineChars="0" w:firstLine="0"/>
        <w:rPr>
          <w:b/>
          <w:bCs/>
        </w:rPr>
      </w:pPr>
      <w:r w:rsidRPr="00635154">
        <w:rPr>
          <w:b/>
          <w:bCs/>
        </w:rPr>
        <w:t>General Considerations for All Designs:</w:t>
      </w:r>
    </w:p>
    <w:p w14:paraId="62A1038E" w14:textId="77777777" w:rsidR="00635154" w:rsidRPr="00635154" w:rsidRDefault="00635154" w:rsidP="00635154">
      <w:pPr>
        <w:numPr>
          <w:ilvl w:val="0"/>
          <w:numId w:val="6"/>
        </w:numPr>
        <w:ind w:firstLineChars="0"/>
      </w:pPr>
      <w:r w:rsidRPr="00635154">
        <w:rPr>
          <w:b/>
          <w:bCs/>
        </w:rPr>
        <w:t>Maintenance</w:t>
      </w:r>
      <w:r w:rsidRPr="00635154">
        <w:t>: Designed for minimal maintenance, with modular components for easy replacement.</w:t>
      </w:r>
    </w:p>
    <w:p w14:paraId="56123F9E" w14:textId="77777777" w:rsidR="00635154" w:rsidRPr="00635154" w:rsidRDefault="00635154" w:rsidP="00635154">
      <w:pPr>
        <w:numPr>
          <w:ilvl w:val="0"/>
          <w:numId w:val="6"/>
        </w:numPr>
        <w:ind w:firstLineChars="0"/>
      </w:pPr>
      <w:r w:rsidRPr="00635154">
        <w:rPr>
          <w:b/>
          <w:bCs/>
        </w:rPr>
        <w:t>Installation</w:t>
      </w:r>
      <w:r w:rsidRPr="00635154">
        <w:t>: Created to be easily integrated into existing urban structures.</w:t>
      </w:r>
    </w:p>
    <w:p w14:paraId="151F72DB" w14:textId="77777777" w:rsidR="00635154" w:rsidRPr="00635154" w:rsidRDefault="00635154" w:rsidP="00635154">
      <w:pPr>
        <w:numPr>
          <w:ilvl w:val="0"/>
          <w:numId w:val="6"/>
        </w:numPr>
        <w:ind w:firstLineChars="0"/>
      </w:pPr>
      <w:r w:rsidRPr="00635154">
        <w:rPr>
          <w:b/>
          <w:bCs/>
        </w:rPr>
        <w:t>Aesthetics</w:t>
      </w:r>
      <w:r w:rsidRPr="00635154">
        <w:t>: Each design maintains a minimalist and modern look to blend with urban aesthetics.</w:t>
      </w:r>
    </w:p>
    <w:p w14:paraId="728608F5" w14:textId="77777777" w:rsidR="00635154" w:rsidRPr="00635154" w:rsidRDefault="00635154" w:rsidP="00635154">
      <w:pPr>
        <w:numPr>
          <w:ilvl w:val="0"/>
          <w:numId w:val="6"/>
        </w:numPr>
        <w:ind w:firstLineChars="0"/>
      </w:pPr>
      <w:r w:rsidRPr="00635154">
        <w:rPr>
          <w:b/>
          <w:bCs/>
        </w:rPr>
        <w:t>Environmental Impact</w:t>
      </w:r>
      <w:r w:rsidRPr="00635154">
        <w:t>: Each device is designed to have a minimal ecological footprint.</w:t>
      </w:r>
    </w:p>
    <w:p w14:paraId="1B129132" w14:textId="77777777" w:rsidR="00635154" w:rsidRPr="00635154" w:rsidRDefault="00635154" w:rsidP="00635154">
      <w:pPr>
        <w:ind w:firstLineChars="0" w:firstLine="0"/>
        <w:rPr>
          <w:b/>
          <w:bCs/>
        </w:rPr>
      </w:pPr>
      <w:r w:rsidRPr="00635154">
        <w:rPr>
          <w:b/>
          <w:bCs/>
        </w:rPr>
        <w:t>Conclusion</w:t>
      </w:r>
    </w:p>
    <w:p w14:paraId="3258FE1C" w14:textId="77777777" w:rsidR="00635154" w:rsidRPr="00635154" w:rsidRDefault="00635154" w:rsidP="00635154">
      <w:pPr>
        <w:ind w:firstLineChars="0" w:firstLine="0"/>
      </w:pPr>
      <w:r w:rsidRPr="00635154">
        <w:t>Each design has its unique strengths and limitations, and the choice depends on specific urban environmental conditions, energy needs, and aesthetic considerations. The best solution might even be a combination of these designs, tailored to the specific needs and characteristics of the location in Australia.</w:t>
      </w:r>
    </w:p>
    <w:p w14:paraId="4713486D" w14:textId="77777777" w:rsidR="00635154" w:rsidRPr="00635154" w:rsidRDefault="00635154" w:rsidP="00635154">
      <w:pPr>
        <w:ind w:firstLineChars="0" w:firstLine="0"/>
      </w:pPr>
    </w:p>
    <w:p w14:paraId="6EB8ADBE" w14:textId="77777777" w:rsidR="00635154" w:rsidRPr="00745C39" w:rsidRDefault="00635154" w:rsidP="00635154">
      <w:pPr>
        <w:ind w:firstLineChars="0" w:firstLine="0"/>
        <w:rPr>
          <w:rFonts w:cs="Times New Roman"/>
          <w:b/>
          <w:bCs/>
          <w:color w:val="0F0F0F"/>
        </w:rPr>
      </w:pPr>
      <w:r w:rsidRPr="00A44182">
        <w:rPr>
          <w:rFonts w:cs="Times New Roman"/>
          <w:b/>
          <w:bCs/>
          <w:color w:val="0F0F0F"/>
        </w:rPr>
        <w:t xml:space="preserve">User: </w:t>
      </w:r>
    </w:p>
    <w:p w14:paraId="3DEE347B" w14:textId="0C9AE2D0" w:rsidR="00635154" w:rsidRDefault="00635154" w:rsidP="00635154">
      <w:pPr>
        <w:ind w:firstLineChars="0" w:firstLine="0"/>
        <w:rPr>
          <w:rFonts w:cs="Times New Roman"/>
        </w:rPr>
      </w:pPr>
      <w:r w:rsidRPr="00635154">
        <w:rPr>
          <w:rFonts w:cs="Times New Roman"/>
        </w:rPr>
        <w:t>Based on the design 1,2,3,4,5 you gave me above, please generate 5 visual concept diagrams.</w:t>
      </w:r>
    </w:p>
    <w:p w14:paraId="7660203B" w14:textId="77777777" w:rsidR="00635154" w:rsidRDefault="00635154" w:rsidP="00635154">
      <w:pPr>
        <w:ind w:firstLineChars="0" w:firstLine="0"/>
        <w:rPr>
          <w:rFonts w:cs="Times New Roman"/>
        </w:rPr>
      </w:pPr>
    </w:p>
    <w:p w14:paraId="60C1778F" w14:textId="77777777" w:rsidR="00635154" w:rsidRPr="00A44182" w:rsidRDefault="00635154" w:rsidP="00635154">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gridCol w:w="10"/>
      </w:tblGrid>
      <w:tr w:rsidR="00924B54" w14:paraId="2F3CDFCE" w14:textId="77777777" w:rsidTr="00924B54">
        <w:trPr>
          <w:gridAfter w:val="1"/>
          <w:wAfter w:w="10" w:type="dxa"/>
        </w:trPr>
        <w:tc>
          <w:tcPr>
            <w:tcW w:w="4148" w:type="dxa"/>
          </w:tcPr>
          <w:p w14:paraId="7D364AA6" w14:textId="263CE214" w:rsidR="00924B54" w:rsidRDefault="00924B54" w:rsidP="00924B54">
            <w:pPr>
              <w:ind w:firstLineChars="0" w:firstLine="0"/>
              <w:jc w:val="center"/>
            </w:pPr>
            <w:r>
              <w:rPr>
                <w:noProof/>
              </w:rPr>
              <w:lastRenderedPageBreak/>
              <w:drawing>
                <wp:inline distT="0" distB="0" distL="0" distR="0" wp14:anchorId="4992DC74" wp14:editId="61F58DB6">
                  <wp:extent cx="2160000" cy="2160000"/>
                  <wp:effectExtent l="0" t="0" r="0" b="0"/>
                  <wp:docPr id="6635353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26DAB41F" w14:textId="5F0FF4A4" w:rsidR="00924B54" w:rsidRDefault="00924B54" w:rsidP="00924B54">
            <w:pPr>
              <w:ind w:firstLineChars="0" w:firstLine="0"/>
              <w:jc w:val="center"/>
            </w:pPr>
            <w:r>
              <w:rPr>
                <w:noProof/>
              </w:rPr>
              <w:drawing>
                <wp:inline distT="0" distB="0" distL="0" distR="0" wp14:anchorId="470E6157" wp14:editId="4DA5853F">
                  <wp:extent cx="2160000" cy="2160000"/>
                  <wp:effectExtent l="0" t="0" r="0" b="0"/>
                  <wp:docPr id="10757169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924B54" w14:paraId="291A3230" w14:textId="77777777" w:rsidTr="00924B54">
        <w:trPr>
          <w:gridAfter w:val="1"/>
          <w:wAfter w:w="10" w:type="dxa"/>
        </w:trPr>
        <w:tc>
          <w:tcPr>
            <w:tcW w:w="4148" w:type="dxa"/>
          </w:tcPr>
          <w:p w14:paraId="4D62B3CF" w14:textId="41BE1DE8" w:rsidR="00924B54" w:rsidRDefault="00924B54" w:rsidP="00924B54">
            <w:pPr>
              <w:ind w:firstLineChars="0" w:firstLine="0"/>
              <w:jc w:val="center"/>
            </w:pPr>
            <w:r>
              <w:rPr>
                <w:noProof/>
              </w:rPr>
              <w:drawing>
                <wp:inline distT="0" distB="0" distL="0" distR="0" wp14:anchorId="666142BF" wp14:editId="5FB569B7">
                  <wp:extent cx="2160000" cy="2160000"/>
                  <wp:effectExtent l="0" t="0" r="0" b="0"/>
                  <wp:docPr id="20320966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5E98DB19" w14:textId="5750AAD8" w:rsidR="00924B54" w:rsidRDefault="00924B54" w:rsidP="00924B54">
            <w:pPr>
              <w:ind w:firstLineChars="0" w:firstLine="0"/>
              <w:jc w:val="center"/>
            </w:pPr>
            <w:r>
              <w:rPr>
                <w:noProof/>
              </w:rPr>
              <w:drawing>
                <wp:inline distT="0" distB="0" distL="0" distR="0" wp14:anchorId="2668062F" wp14:editId="4CF14A1F">
                  <wp:extent cx="2160000" cy="2160000"/>
                  <wp:effectExtent l="0" t="0" r="0" b="0"/>
                  <wp:docPr id="6125820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924B54" w14:paraId="4E3B4F23" w14:textId="77777777" w:rsidTr="001438C7">
        <w:tc>
          <w:tcPr>
            <w:tcW w:w="8296" w:type="dxa"/>
            <w:gridSpan w:val="3"/>
          </w:tcPr>
          <w:p w14:paraId="5399CC31" w14:textId="0DF4458D" w:rsidR="00924B54" w:rsidRDefault="00924B54" w:rsidP="00924B54">
            <w:pPr>
              <w:ind w:firstLineChars="0" w:firstLine="0"/>
              <w:jc w:val="center"/>
            </w:pPr>
            <w:r>
              <w:rPr>
                <w:noProof/>
              </w:rPr>
              <w:drawing>
                <wp:inline distT="0" distB="0" distL="0" distR="0" wp14:anchorId="776E9E7E" wp14:editId="40886E03">
                  <wp:extent cx="2160000" cy="2160000"/>
                  <wp:effectExtent l="0" t="0" r="0" b="0"/>
                  <wp:docPr id="14216994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79149A2A" w14:textId="77777777" w:rsidR="00635154" w:rsidRDefault="00635154" w:rsidP="00635154">
      <w:pPr>
        <w:ind w:firstLineChars="0" w:firstLine="0"/>
      </w:pPr>
    </w:p>
    <w:p w14:paraId="1AE83864" w14:textId="7DF943AA" w:rsidR="00635154" w:rsidRDefault="00924B54" w:rsidP="00A362D2">
      <w:pPr>
        <w:ind w:firstLineChars="0" w:firstLine="0"/>
        <w:rPr>
          <w:rFonts w:hint="eastAsia"/>
        </w:rPr>
      </w:pPr>
      <w:r w:rsidRPr="000D2453">
        <w:t>Here are the visual concept diagrams for the energy harvesting devices</w:t>
      </w:r>
      <w:r>
        <w:t>.</w:t>
      </w:r>
    </w:p>
    <w:sectPr w:rsidR="00635154">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DC28F" w14:textId="77777777" w:rsidR="001D77F4" w:rsidRDefault="001D77F4" w:rsidP="00A362D2">
      <w:pPr>
        <w:ind w:firstLine="480"/>
      </w:pPr>
      <w:r>
        <w:separator/>
      </w:r>
    </w:p>
  </w:endnote>
  <w:endnote w:type="continuationSeparator" w:id="0">
    <w:p w14:paraId="6AB37118" w14:textId="77777777" w:rsidR="001D77F4" w:rsidRDefault="001D77F4" w:rsidP="00A362D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207DD" w14:textId="77777777" w:rsidR="00A362D2" w:rsidRDefault="00A362D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7A879" w14:textId="77777777" w:rsidR="00A362D2" w:rsidRDefault="00A362D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5813E" w14:textId="77777777" w:rsidR="00A362D2" w:rsidRDefault="00A362D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A6D1A" w14:textId="77777777" w:rsidR="001D77F4" w:rsidRDefault="001D77F4" w:rsidP="00A362D2">
      <w:pPr>
        <w:ind w:firstLine="480"/>
      </w:pPr>
      <w:r>
        <w:separator/>
      </w:r>
    </w:p>
  </w:footnote>
  <w:footnote w:type="continuationSeparator" w:id="0">
    <w:p w14:paraId="14D7884F" w14:textId="77777777" w:rsidR="001D77F4" w:rsidRDefault="001D77F4" w:rsidP="00A362D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2DD5E" w14:textId="77777777" w:rsidR="00A362D2" w:rsidRDefault="00A362D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8A4B6" w14:textId="77777777" w:rsidR="00A362D2" w:rsidRDefault="00A362D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597BF" w14:textId="77777777" w:rsidR="00A362D2" w:rsidRDefault="00A362D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20C1"/>
    <w:multiLevelType w:val="multilevel"/>
    <w:tmpl w:val="93B4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396CAE"/>
    <w:multiLevelType w:val="multilevel"/>
    <w:tmpl w:val="6082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391A2B"/>
    <w:multiLevelType w:val="multilevel"/>
    <w:tmpl w:val="3808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296AD5"/>
    <w:multiLevelType w:val="multilevel"/>
    <w:tmpl w:val="7238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3807FA"/>
    <w:multiLevelType w:val="multilevel"/>
    <w:tmpl w:val="5282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9221C1"/>
    <w:multiLevelType w:val="multilevel"/>
    <w:tmpl w:val="4392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9880043">
    <w:abstractNumId w:val="4"/>
  </w:num>
  <w:num w:numId="2" w16cid:durableId="292635464">
    <w:abstractNumId w:val="0"/>
  </w:num>
  <w:num w:numId="3" w16cid:durableId="81218415">
    <w:abstractNumId w:val="5"/>
  </w:num>
  <w:num w:numId="4" w16cid:durableId="1999183587">
    <w:abstractNumId w:val="2"/>
  </w:num>
  <w:num w:numId="5" w16cid:durableId="1725642953">
    <w:abstractNumId w:val="1"/>
  </w:num>
  <w:num w:numId="6" w16cid:durableId="1161854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22"/>
    <w:rsid w:val="0007261B"/>
    <w:rsid w:val="001D77F4"/>
    <w:rsid w:val="00454F98"/>
    <w:rsid w:val="004B1422"/>
    <w:rsid w:val="00635154"/>
    <w:rsid w:val="00924B54"/>
    <w:rsid w:val="00A36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BE976"/>
  <w15:chartTrackingRefBased/>
  <w15:docId w15:val="{09BF4FC9-A6ED-4B87-8658-114F443D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62D2"/>
    <w:pPr>
      <w:tabs>
        <w:tab w:val="center" w:pos="4153"/>
        <w:tab w:val="right" w:pos="8306"/>
      </w:tabs>
      <w:snapToGrid w:val="0"/>
      <w:jc w:val="center"/>
    </w:pPr>
    <w:rPr>
      <w:sz w:val="18"/>
      <w:szCs w:val="18"/>
    </w:rPr>
  </w:style>
  <w:style w:type="character" w:customStyle="1" w:styleId="a4">
    <w:name w:val="页眉 字符"/>
    <w:basedOn w:val="a0"/>
    <w:link w:val="a3"/>
    <w:uiPriority w:val="99"/>
    <w:rsid w:val="00A362D2"/>
    <w:rPr>
      <w:sz w:val="18"/>
      <w:szCs w:val="18"/>
    </w:rPr>
  </w:style>
  <w:style w:type="paragraph" w:styleId="a5">
    <w:name w:val="footer"/>
    <w:basedOn w:val="a"/>
    <w:link w:val="a6"/>
    <w:uiPriority w:val="99"/>
    <w:unhideWhenUsed/>
    <w:rsid w:val="00A362D2"/>
    <w:pPr>
      <w:tabs>
        <w:tab w:val="center" w:pos="4153"/>
        <w:tab w:val="right" w:pos="8306"/>
      </w:tabs>
      <w:snapToGrid w:val="0"/>
      <w:jc w:val="left"/>
    </w:pPr>
    <w:rPr>
      <w:sz w:val="18"/>
      <w:szCs w:val="18"/>
    </w:rPr>
  </w:style>
  <w:style w:type="character" w:customStyle="1" w:styleId="a6">
    <w:name w:val="页脚 字符"/>
    <w:basedOn w:val="a0"/>
    <w:link w:val="a5"/>
    <w:uiPriority w:val="99"/>
    <w:rsid w:val="00A362D2"/>
    <w:rPr>
      <w:sz w:val="18"/>
      <w:szCs w:val="18"/>
    </w:rPr>
  </w:style>
  <w:style w:type="table" w:styleId="a7">
    <w:name w:val="Table Grid"/>
    <w:basedOn w:val="a1"/>
    <w:uiPriority w:val="39"/>
    <w:rsid w:val="00924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68344">
      <w:bodyDiv w:val="1"/>
      <w:marLeft w:val="0"/>
      <w:marRight w:val="0"/>
      <w:marTop w:val="0"/>
      <w:marBottom w:val="0"/>
      <w:divBdr>
        <w:top w:val="none" w:sz="0" w:space="0" w:color="auto"/>
        <w:left w:val="none" w:sz="0" w:space="0" w:color="auto"/>
        <w:bottom w:val="none" w:sz="0" w:space="0" w:color="auto"/>
        <w:right w:val="none" w:sz="0" w:space="0" w:color="auto"/>
      </w:divBdr>
      <w:divsChild>
        <w:div w:id="1269049272">
          <w:marLeft w:val="0"/>
          <w:marRight w:val="0"/>
          <w:marTop w:val="0"/>
          <w:marBottom w:val="0"/>
          <w:divBdr>
            <w:top w:val="single" w:sz="2" w:space="0" w:color="D9D9E3"/>
            <w:left w:val="single" w:sz="2" w:space="0" w:color="D9D9E3"/>
            <w:bottom w:val="single" w:sz="2" w:space="0" w:color="D9D9E3"/>
            <w:right w:val="single" w:sz="2" w:space="0" w:color="D9D9E3"/>
          </w:divBdr>
          <w:divsChild>
            <w:div w:id="548879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964910">
                  <w:marLeft w:val="0"/>
                  <w:marRight w:val="0"/>
                  <w:marTop w:val="0"/>
                  <w:marBottom w:val="0"/>
                  <w:divBdr>
                    <w:top w:val="single" w:sz="2" w:space="0" w:color="D9D9E3"/>
                    <w:left w:val="single" w:sz="2" w:space="0" w:color="D9D9E3"/>
                    <w:bottom w:val="single" w:sz="2" w:space="0" w:color="D9D9E3"/>
                    <w:right w:val="single" w:sz="2" w:space="0" w:color="D9D9E3"/>
                  </w:divBdr>
                  <w:divsChild>
                    <w:div w:id="1203520433">
                      <w:marLeft w:val="0"/>
                      <w:marRight w:val="0"/>
                      <w:marTop w:val="0"/>
                      <w:marBottom w:val="0"/>
                      <w:divBdr>
                        <w:top w:val="single" w:sz="2" w:space="0" w:color="D9D9E3"/>
                        <w:left w:val="single" w:sz="2" w:space="0" w:color="D9D9E3"/>
                        <w:bottom w:val="single" w:sz="2" w:space="0" w:color="D9D9E3"/>
                        <w:right w:val="single" w:sz="2" w:space="0" w:color="D9D9E3"/>
                      </w:divBdr>
                      <w:divsChild>
                        <w:div w:id="690373739">
                          <w:marLeft w:val="0"/>
                          <w:marRight w:val="0"/>
                          <w:marTop w:val="0"/>
                          <w:marBottom w:val="0"/>
                          <w:divBdr>
                            <w:top w:val="single" w:sz="2" w:space="0" w:color="D9D9E3"/>
                            <w:left w:val="single" w:sz="2" w:space="0" w:color="D9D9E3"/>
                            <w:bottom w:val="single" w:sz="2" w:space="0" w:color="D9D9E3"/>
                            <w:right w:val="single" w:sz="2" w:space="0" w:color="D9D9E3"/>
                          </w:divBdr>
                          <w:divsChild>
                            <w:div w:id="1406757569">
                              <w:marLeft w:val="0"/>
                              <w:marRight w:val="0"/>
                              <w:marTop w:val="0"/>
                              <w:marBottom w:val="0"/>
                              <w:divBdr>
                                <w:top w:val="single" w:sz="2" w:space="0" w:color="D9D9E3"/>
                                <w:left w:val="single" w:sz="2" w:space="0" w:color="D9D9E3"/>
                                <w:bottom w:val="single" w:sz="2" w:space="0" w:color="D9D9E3"/>
                                <w:right w:val="single" w:sz="2" w:space="0" w:color="D9D9E3"/>
                              </w:divBdr>
                              <w:divsChild>
                                <w:div w:id="920598140">
                                  <w:marLeft w:val="0"/>
                                  <w:marRight w:val="0"/>
                                  <w:marTop w:val="0"/>
                                  <w:marBottom w:val="0"/>
                                  <w:divBdr>
                                    <w:top w:val="single" w:sz="2" w:space="0" w:color="D9D9E3"/>
                                    <w:left w:val="single" w:sz="2" w:space="0" w:color="D9D9E3"/>
                                    <w:bottom w:val="single" w:sz="2" w:space="0" w:color="D9D9E3"/>
                                    <w:right w:val="single" w:sz="2" w:space="0" w:color="D9D9E3"/>
                                  </w:divBdr>
                                  <w:divsChild>
                                    <w:div w:id="204448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8187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4</cp:revision>
  <dcterms:created xsi:type="dcterms:W3CDTF">2024-01-06T19:11:00Z</dcterms:created>
  <dcterms:modified xsi:type="dcterms:W3CDTF">2024-01-06T19:26:00Z</dcterms:modified>
</cp:coreProperties>
</file>