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57CC" w14:textId="77777777" w:rsidR="00A3352A" w:rsidRPr="00745C39" w:rsidRDefault="00A3352A" w:rsidP="00A3352A">
      <w:pPr>
        <w:ind w:firstLineChars="0" w:firstLine="0"/>
        <w:rPr>
          <w:rFonts w:cs="Times New Roman"/>
          <w:b/>
          <w:bCs/>
          <w:color w:val="0F0F0F"/>
        </w:rPr>
      </w:pPr>
      <w:bookmarkStart w:id="0" w:name="_Hlk155487261"/>
      <w:r w:rsidRPr="00A44182">
        <w:rPr>
          <w:rFonts w:cs="Times New Roman"/>
          <w:b/>
          <w:bCs/>
          <w:color w:val="0F0F0F"/>
        </w:rPr>
        <w:t xml:space="preserve">User: </w:t>
      </w:r>
    </w:p>
    <w:p w14:paraId="338BAFFC" w14:textId="77777777" w:rsidR="00A3352A" w:rsidRDefault="00A3352A" w:rsidP="00A3352A">
      <w:pPr>
        <w:ind w:firstLineChars="0" w:firstLine="0"/>
        <w:rPr>
          <w:rFonts w:cs="Times New Roman"/>
        </w:rPr>
      </w:pPr>
      <w:r w:rsidRPr="00A3352A">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26537E2D" w14:textId="77777777" w:rsidR="00A3352A" w:rsidRDefault="00A3352A" w:rsidP="00A3352A">
      <w:pPr>
        <w:ind w:firstLineChars="0" w:firstLine="0"/>
        <w:rPr>
          <w:rFonts w:cs="Times New Roman"/>
        </w:rPr>
      </w:pPr>
    </w:p>
    <w:p w14:paraId="040307ED" w14:textId="77777777" w:rsidR="00A3352A" w:rsidRDefault="00A3352A" w:rsidP="00A3352A">
      <w:pPr>
        <w:ind w:firstLineChars="0" w:firstLine="0"/>
        <w:rPr>
          <w:rFonts w:cs="Times New Roman"/>
        </w:rPr>
      </w:pPr>
      <w:r w:rsidRPr="00A3352A">
        <w:rPr>
          <w:rFonts w:cs="Times New Roman"/>
        </w:rPr>
        <w:t xml:space="preserve">The energy harvesting device is planned to be deployed in a coastal urban environment in Australia. The design needs to </w:t>
      </w:r>
      <w:proofErr w:type="gramStart"/>
      <w:r w:rsidRPr="00A3352A">
        <w:rPr>
          <w:rFonts w:cs="Times New Roman"/>
        </w:rPr>
        <w:t>take into account</w:t>
      </w:r>
      <w:proofErr w:type="gramEnd"/>
      <w:r w:rsidRPr="00A3352A">
        <w:rPr>
          <w:rFonts w:cs="Times New Roman"/>
        </w:rPr>
        <w:t xml:space="preserve"> the city where it will be applied to ensure consistent energy output throughout the year. Installation must be straightforward. In terms of maintenance, the unit should be designed to </w:t>
      </w:r>
      <w:proofErr w:type="spellStart"/>
      <w:r w:rsidRPr="00A3352A">
        <w:rPr>
          <w:rFonts w:cs="Times New Roman"/>
        </w:rPr>
        <w:t>minimise</w:t>
      </w:r>
      <w:proofErr w:type="spellEnd"/>
      <w:r w:rsidRPr="00A3352A">
        <w:rPr>
          <w:rFonts w:cs="Times New Roman"/>
        </w:rPr>
        <w:t xml:space="preserve"> the need for frequent repairs and, where necessary, key components should be easily accessible. </w:t>
      </w:r>
    </w:p>
    <w:p w14:paraId="4067A70C" w14:textId="77777777" w:rsidR="00A3352A" w:rsidRDefault="00A3352A" w:rsidP="00A3352A">
      <w:pPr>
        <w:ind w:firstLineChars="0" w:firstLine="0"/>
        <w:rPr>
          <w:rFonts w:cs="Times New Roman"/>
        </w:rPr>
      </w:pPr>
    </w:p>
    <w:p w14:paraId="1756291D" w14:textId="0353C98C" w:rsidR="00A3352A" w:rsidRDefault="00A3352A" w:rsidP="00A3352A">
      <w:pPr>
        <w:ind w:firstLineChars="0" w:firstLine="0"/>
        <w:rPr>
          <w:rFonts w:cs="Times New Roman"/>
        </w:rPr>
      </w:pPr>
      <w:r w:rsidRPr="00A3352A">
        <w:rPr>
          <w:rFonts w:cs="Times New Roman"/>
        </w:rPr>
        <w:t xml:space="preserve">Based on the above background, I will be designing an energy harvesting device. </w:t>
      </w:r>
    </w:p>
    <w:p w14:paraId="7DE65247" w14:textId="77777777" w:rsidR="00A3352A" w:rsidRDefault="00A3352A" w:rsidP="00A3352A">
      <w:pPr>
        <w:ind w:firstLineChars="0" w:firstLine="0"/>
        <w:rPr>
          <w:rFonts w:cs="Times New Roman"/>
        </w:rPr>
      </w:pPr>
    </w:p>
    <w:p w14:paraId="4CB51A55" w14:textId="77777777" w:rsidR="00A3352A" w:rsidRDefault="00A3352A" w:rsidP="00A3352A">
      <w:pPr>
        <w:ind w:firstLineChars="0" w:firstLine="0"/>
        <w:rPr>
          <w:rFonts w:cs="Times New Roman"/>
        </w:rPr>
      </w:pPr>
      <w:r w:rsidRPr="00A3352A">
        <w:rPr>
          <w:rFonts w:cs="Times New Roman"/>
        </w:rPr>
        <w:t xml:space="preserve">The energy harvesting device shall require three key modules: </w:t>
      </w:r>
    </w:p>
    <w:p w14:paraId="134C55D5" w14:textId="77777777" w:rsidR="00A3352A" w:rsidRDefault="00A3352A" w:rsidP="00A3352A">
      <w:pPr>
        <w:ind w:firstLineChars="0" w:firstLine="0"/>
        <w:rPr>
          <w:rFonts w:cs="Times New Roman"/>
        </w:rPr>
      </w:pPr>
      <w:r w:rsidRPr="00A3352A">
        <w:rPr>
          <w:rFonts w:cs="Times New Roman"/>
        </w:rPr>
        <w:t xml:space="preserve">1. The energy accumulation module functions to derive energy from an external source outside the energy harvesting device. </w:t>
      </w:r>
    </w:p>
    <w:p w14:paraId="04EE9899" w14:textId="77777777" w:rsidR="00A3352A" w:rsidRDefault="00A3352A" w:rsidP="00A3352A">
      <w:pPr>
        <w:ind w:firstLineChars="0" w:firstLine="0"/>
        <w:rPr>
          <w:rFonts w:cs="Times New Roman"/>
        </w:rPr>
      </w:pPr>
      <w:r w:rsidRPr="00A3352A">
        <w:rPr>
          <w:rFonts w:cs="Times New Roman"/>
        </w:rPr>
        <w:t xml:space="preserve">2. The energy storage module functions to store the accumulated energy inside the energy harvesting device. </w:t>
      </w:r>
    </w:p>
    <w:p w14:paraId="0D1C2287" w14:textId="72857536" w:rsidR="00A3352A" w:rsidRDefault="00A3352A" w:rsidP="00A3352A">
      <w:pPr>
        <w:ind w:firstLineChars="0" w:firstLine="0"/>
        <w:rPr>
          <w:rFonts w:cs="Times New Roman"/>
        </w:rPr>
      </w:pPr>
      <w:r w:rsidRPr="00A3352A">
        <w:rPr>
          <w:rFonts w:cs="Times New Roman"/>
        </w:rPr>
        <w:t xml:space="preserve">3. The energy utilization module </w:t>
      </w:r>
      <w:proofErr w:type="spellStart"/>
      <w:r w:rsidRPr="00A3352A">
        <w:rPr>
          <w:rFonts w:cs="Times New Roman"/>
        </w:rPr>
        <w:t>utilizesthe</w:t>
      </w:r>
      <w:proofErr w:type="spellEnd"/>
      <w:r w:rsidRPr="00A3352A">
        <w:rPr>
          <w:rFonts w:cs="Times New Roman"/>
        </w:rPr>
        <w:t xml:space="preserve"> harvested energy to power other small devices such as sensors, heating/cooling devices, actuators, and low-power devices. Please give me as many and reasonable and complete designs as possible.</w:t>
      </w:r>
    </w:p>
    <w:p w14:paraId="0B653A70" w14:textId="77777777" w:rsidR="00A3352A" w:rsidRDefault="00A3352A" w:rsidP="00A3352A">
      <w:pPr>
        <w:ind w:firstLineChars="0" w:firstLine="0"/>
        <w:rPr>
          <w:rFonts w:cs="Times New Roman"/>
        </w:rPr>
      </w:pPr>
    </w:p>
    <w:p w14:paraId="457F804D" w14:textId="77777777" w:rsidR="00A3352A" w:rsidRPr="00A44182" w:rsidRDefault="00A3352A" w:rsidP="00A3352A">
      <w:pPr>
        <w:ind w:firstLineChars="0" w:firstLine="0"/>
        <w:rPr>
          <w:rFonts w:cs="Times New Roman"/>
          <w:b/>
          <w:bCs/>
          <w:lang w:val="en-AU"/>
        </w:rPr>
      </w:pPr>
      <w:r w:rsidRPr="00A44182">
        <w:rPr>
          <w:rFonts w:cs="Times New Roman"/>
          <w:b/>
          <w:bCs/>
          <w:lang w:val="en-AU"/>
        </w:rPr>
        <w:t xml:space="preserve">GPT: </w:t>
      </w:r>
    </w:p>
    <w:p w14:paraId="06CC2A67" w14:textId="77777777" w:rsidR="00A3352A" w:rsidRPr="00A3352A" w:rsidRDefault="00A3352A" w:rsidP="00A3352A">
      <w:pPr>
        <w:ind w:firstLineChars="0" w:firstLine="0"/>
      </w:pPr>
      <w:r w:rsidRPr="00A3352A">
        <w:t>Designing an energy harvesting device for a coastal urban environment in Australia is an exciting and challenging project. Given your expertise in SolidWorks and mechanical design, we can focus on ensuring that the design is practical, efficient, and well-suited to the environmental conditions.</w:t>
      </w:r>
    </w:p>
    <w:p w14:paraId="6183674A" w14:textId="77777777" w:rsidR="00A3352A" w:rsidRPr="00A3352A" w:rsidRDefault="00A3352A" w:rsidP="00A3352A">
      <w:pPr>
        <w:ind w:firstLineChars="0" w:firstLine="0"/>
        <w:rPr>
          <w:b/>
          <w:bCs/>
        </w:rPr>
      </w:pPr>
      <w:r w:rsidRPr="00A3352A">
        <w:rPr>
          <w:b/>
          <w:bCs/>
        </w:rPr>
        <w:t>Design Considerations:</w:t>
      </w:r>
    </w:p>
    <w:p w14:paraId="091E72BA" w14:textId="77777777" w:rsidR="00A3352A" w:rsidRPr="00A3352A" w:rsidRDefault="00A3352A" w:rsidP="00A3352A">
      <w:pPr>
        <w:numPr>
          <w:ilvl w:val="0"/>
          <w:numId w:val="1"/>
        </w:numPr>
        <w:ind w:firstLineChars="0"/>
      </w:pPr>
      <w:r w:rsidRPr="00A3352A">
        <w:rPr>
          <w:b/>
          <w:bCs/>
        </w:rPr>
        <w:t>Environmental Adaptability</w:t>
      </w:r>
      <w:r w:rsidRPr="00A3352A">
        <w:t>: The coastal environment will expose the device to saltwater corrosion, high humidity, and potentially strong winds. Materials should be corrosion-resistant, such as stainless steel or specialized plastics. The design should also account for temperature fluctuations and potential flooding.</w:t>
      </w:r>
    </w:p>
    <w:p w14:paraId="7024122C" w14:textId="77777777" w:rsidR="00A3352A" w:rsidRPr="00A3352A" w:rsidRDefault="00A3352A" w:rsidP="00A3352A">
      <w:pPr>
        <w:numPr>
          <w:ilvl w:val="0"/>
          <w:numId w:val="1"/>
        </w:numPr>
        <w:ind w:firstLineChars="0"/>
      </w:pPr>
      <w:r w:rsidRPr="00A3352A">
        <w:rPr>
          <w:b/>
          <w:bCs/>
        </w:rPr>
        <w:t>Energy Accumulation Module</w:t>
      </w:r>
      <w:r w:rsidRPr="00A3352A">
        <w:t>: This module should be versatile in capturing energy. Considering the coastal setting, wind and solar energy are viable options. Solar panels could be integrated into the design, along with a small wind turbine. The device could also harness wave energy if placed near the shore.</w:t>
      </w:r>
    </w:p>
    <w:p w14:paraId="32DA2290" w14:textId="77777777" w:rsidR="00A3352A" w:rsidRPr="00A3352A" w:rsidRDefault="00A3352A" w:rsidP="00A3352A">
      <w:pPr>
        <w:numPr>
          <w:ilvl w:val="0"/>
          <w:numId w:val="1"/>
        </w:numPr>
        <w:ind w:firstLineChars="0"/>
      </w:pPr>
      <w:r w:rsidRPr="00A3352A">
        <w:rPr>
          <w:b/>
          <w:bCs/>
        </w:rPr>
        <w:t>Energy Storage Module</w:t>
      </w:r>
      <w:r w:rsidRPr="00A3352A">
        <w:t xml:space="preserve">: The storage system should be robust and efficient. Lithium-ion batteries are a good choice due to their high energy density and long lifespan. Ensure that the battery compartment is easily accessible for maintenance or </w:t>
      </w:r>
      <w:proofErr w:type="gramStart"/>
      <w:r w:rsidRPr="00A3352A">
        <w:t>replacement, and</w:t>
      </w:r>
      <w:proofErr w:type="gramEnd"/>
      <w:r w:rsidRPr="00A3352A">
        <w:t xml:space="preserve"> is waterproof and heat-resistant.</w:t>
      </w:r>
    </w:p>
    <w:p w14:paraId="756CBC76" w14:textId="77777777" w:rsidR="00A3352A" w:rsidRPr="00A3352A" w:rsidRDefault="00A3352A" w:rsidP="00A3352A">
      <w:pPr>
        <w:numPr>
          <w:ilvl w:val="0"/>
          <w:numId w:val="1"/>
        </w:numPr>
        <w:ind w:firstLineChars="0"/>
      </w:pPr>
      <w:r w:rsidRPr="00A3352A">
        <w:rPr>
          <w:b/>
          <w:bCs/>
        </w:rPr>
        <w:t>Energy Utilization Module</w:t>
      </w:r>
      <w:r w:rsidRPr="00A3352A">
        <w:t xml:space="preserve">: This module should have a flexible output to power various devices. Incorporate smart systems to manage power distribution </w:t>
      </w:r>
      <w:r w:rsidRPr="00A3352A">
        <w:lastRenderedPageBreak/>
        <w:t>based on priority and demand. Consider including USB ports or wireless charging capabilities for added versatility.</w:t>
      </w:r>
    </w:p>
    <w:p w14:paraId="6786E603" w14:textId="77777777" w:rsidR="00A3352A" w:rsidRPr="00A3352A" w:rsidRDefault="00A3352A" w:rsidP="00A3352A">
      <w:pPr>
        <w:numPr>
          <w:ilvl w:val="0"/>
          <w:numId w:val="1"/>
        </w:numPr>
        <w:ind w:firstLineChars="0"/>
      </w:pPr>
      <w:r w:rsidRPr="00A3352A">
        <w:rPr>
          <w:b/>
          <w:bCs/>
        </w:rPr>
        <w:t>Installation and Maintenance</w:t>
      </w:r>
      <w:r w:rsidRPr="00A3352A">
        <w:t>: The design should be modular for easy installation. Key components should be accessible for maintenance. Consider a design that allows for components to be replaced or repaired without dismantling the entire unit.</w:t>
      </w:r>
    </w:p>
    <w:p w14:paraId="3D32F7B4" w14:textId="77777777" w:rsidR="00A3352A" w:rsidRPr="00A3352A" w:rsidRDefault="00A3352A" w:rsidP="00A3352A">
      <w:pPr>
        <w:numPr>
          <w:ilvl w:val="0"/>
          <w:numId w:val="1"/>
        </w:numPr>
        <w:ind w:firstLineChars="0"/>
      </w:pPr>
      <w:r w:rsidRPr="00A3352A">
        <w:rPr>
          <w:b/>
          <w:bCs/>
        </w:rPr>
        <w:t>Aesthetic and Urban Integration</w:t>
      </w:r>
      <w:r w:rsidRPr="00A3352A">
        <w:t>: Since it's in an urban area, the design should be aesthetically pleasing and blend with the cityscape. Use sleek, modern designs and consider the visual impact.</w:t>
      </w:r>
    </w:p>
    <w:p w14:paraId="67557C78" w14:textId="77777777" w:rsidR="00A3352A" w:rsidRPr="00A3352A" w:rsidRDefault="00A3352A" w:rsidP="00A3352A">
      <w:pPr>
        <w:ind w:firstLineChars="0" w:firstLine="0"/>
        <w:rPr>
          <w:b/>
          <w:bCs/>
        </w:rPr>
      </w:pPr>
      <w:r w:rsidRPr="00A3352A">
        <w:rPr>
          <w:b/>
          <w:bCs/>
        </w:rPr>
        <w:t>Possible Designs:</w:t>
      </w:r>
    </w:p>
    <w:p w14:paraId="5594FDC1" w14:textId="77777777" w:rsidR="00A3352A" w:rsidRPr="00A3352A" w:rsidRDefault="00A3352A" w:rsidP="00A3352A">
      <w:pPr>
        <w:numPr>
          <w:ilvl w:val="0"/>
          <w:numId w:val="2"/>
        </w:numPr>
        <w:ind w:firstLineChars="0"/>
      </w:pPr>
      <w:r w:rsidRPr="00A3352A">
        <w:rPr>
          <w:b/>
          <w:bCs/>
        </w:rPr>
        <w:t>Solar-Wind Hybrid Tower</w:t>
      </w:r>
      <w:r w:rsidRPr="00A3352A">
        <w:t>: A sleek tower design with integrated solar panels on the sides and a compact wind turbine at the top. The base contains the storage and utilization modules. This design is visually appealing and efficient in energy accumulation.</w:t>
      </w:r>
    </w:p>
    <w:p w14:paraId="4FD7C01C" w14:textId="77777777" w:rsidR="00A3352A" w:rsidRPr="00A3352A" w:rsidRDefault="00A3352A" w:rsidP="00A3352A">
      <w:pPr>
        <w:numPr>
          <w:ilvl w:val="0"/>
          <w:numId w:val="2"/>
        </w:numPr>
        <w:ind w:firstLineChars="0"/>
      </w:pPr>
      <w:r w:rsidRPr="00A3352A">
        <w:rPr>
          <w:b/>
          <w:bCs/>
        </w:rPr>
        <w:t>Wave Energy Converter</w:t>
      </w:r>
      <w:r w:rsidRPr="00A3352A">
        <w:t>: If near the shoreline, a device that captures wave energy. It would be anchored to the seabed and connected to the shore by cables. Solar panels could be added on the surface.</w:t>
      </w:r>
    </w:p>
    <w:p w14:paraId="22F1DAB3" w14:textId="77777777" w:rsidR="00A3352A" w:rsidRPr="00A3352A" w:rsidRDefault="00A3352A" w:rsidP="00A3352A">
      <w:pPr>
        <w:numPr>
          <w:ilvl w:val="0"/>
          <w:numId w:val="2"/>
        </w:numPr>
        <w:ind w:firstLineChars="0"/>
      </w:pPr>
      <w:r w:rsidRPr="00A3352A">
        <w:rPr>
          <w:b/>
          <w:bCs/>
        </w:rPr>
        <w:t>Modular Street Furniture</w:t>
      </w:r>
      <w:r w:rsidRPr="00A3352A">
        <w:t xml:space="preserve">: Design benches or </w:t>
      </w:r>
      <w:proofErr w:type="gramStart"/>
      <w:r w:rsidRPr="00A3352A">
        <w:t>street lights</w:t>
      </w:r>
      <w:proofErr w:type="gramEnd"/>
      <w:r w:rsidRPr="00A3352A">
        <w:t xml:space="preserve"> with built-in solar panels and energy storage. These can power </w:t>
      </w:r>
      <w:proofErr w:type="gramStart"/>
      <w:r w:rsidRPr="00A3352A">
        <w:t>street lights</w:t>
      </w:r>
      <w:proofErr w:type="gramEnd"/>
      <w:r w:rsidRPr="00A3352A">
        <w:t xml:space="preserve"> or provide charging stations for mobile devices.</w:t>
      </w:r>
    </w:p>
    <w:p w14:paraId="335FC76A" w14:textId="77777777" w:rsidR="00A3352A" w:rsidRPr="00A3352A" w:rsidRDefault="00A3352A" w:rsidP="00A3352A">
      <w:pPr>
        <w:numPr>
          <w:ilvl w:val="0"/>
          <w:numId w:val="2"/>
        </w:numPr>
        <w:ind w:firstLineChars="0"/>
      </w:pPr>
      <w:r w:rsidRPr="00A3352A">
        <w:rPr>
          <w:b/>
          <w:bCs/>
        </w:rPr>
        <w:t>Vertical Garden with Energy Harvesting</w:t>
      </w:r>
      <w:r w:rsidRPr="00A3352A">
        <w:t>: A wall-like structure with solar panels and space for plants. This not only harvests energy but also contributes to the urban green space.</w:t>
      </w:r>
    </w:p>
    <w:p w14:paraId="7C7204CC" w14:textId="77777777" w:rsidR="00A3352A" w:rsidRPr="00A3352A" w:rsidRDefault="00A3352A" w:rsidP="00A3352A">
      <w:pPr>
        <w:ind w:firstLineChars="0" w:firstLine="0"/>
      </w:pPr>
      <w:r w:rsidRPr="00A3352A">
        <w:t>Each design should be modeled in SolidWorks to assess its feasibility, durability, and efficiency. Simulations can help in understanding how they will perform in the varying conditions of a coastal urban environment. Remember to iterate and refine your designs based on simulations and practical considerations.</w:t>
      </w:r>
    </w:p>
    <w:p w14:paraId="4769EADB" w14:textId="77777777" w:rsidR="00A3352A" w:rsidRPr="00A3352A" w:rsidRDefault="00A3352A" w:rsidP="00A3352A">
      <w:pPr>
        <w:ind w:firstLineChars="0" w:firstLine="0"/>
      </w:pPr>
    </w:p>
    <w:bookmarkEnd w:id="0"/>
    <w:p w14:paraId="71147289" w14:textId="77777777" w:rsidR="00A3352A" w:rsidRPr="00745C39" w:rsidRDefault="00A3352A" w:rsidP="00A3352A">
      <w:pPr>
        <w:ind w:firstLineChars="0" w:firstLine="0"/>
        <w:rPr>
          <w:rFonts w:cs="Times New Roman"/>
          <w:b/>
          <w:bCs/>
          <w:color w:val="0F0F0F"/>
        </w:rPr>
      </w:pPr>
      <w:r w:rsidRPr="00A44182">
        <w:rPr>
          <w:rFonts w:cs="Times New Roman"/>
          <w:b/>
          <w:bCs/>
          <w:color w:val="0F0F0F"/>
        </w:rPr>
        <w:t xml:space="preserve">User: </w:t>
      </w:r>
    </w:p>
    <w:p w14:paraId="387AD606" w14:textId="68ACC518" w:rsidR="00A3352A" w:rsidRDefault="00A3352A" w:rsidP="00A3352A">
      <w:pPr>
        <w:ind w:firstLineChars="0" w:firstLine="0"/>
        <w:rPr>
          <w:rFonts w:cs="Times New Roman"/>
        </w:rPr>
      </w:pPr>
      <w:r w:rsidRPr="00A3352A">
        <w:rPr>
          <w:rFonts w:cs="Times New Roman"/>
        </w:rPr>
        <w:t>Based on the information I provided earlier, are there any other details I should provide regarding the design of the energy harvesting device?</w:t>
      </w:r>
    </w:p>
    <w:p w14:paraId="5B717F84" w14:textId="77777777" w:rsidR="00A3352A" w:rsidRDefault="00A3352A" w:rsidP="00A3352A">
      <w:pPr>
        <w:ind w:firstLineChars="0" w:firstLine="0"/>
        <w:rPr>
          <w:rFonts w:cs="Times New Roman"/>
        </w:rPr>
      </w:pPr>
    </w:p>
    <w:p w14:paraId="2C35D4E7" w14:textId="77777777" w:rsidR="00A3352A" w:rsidRPr="00A44182" w:rsidRDefault="00A3352A" w:rsidP="00A3352A">
      <w:pPr>
        <w:ind w:firstLineChars="0" w:firstLine="0"/>
        <w:rPr>
          <w:rFonts w:cs="Times New Roman"/>
          <w:b/>
          <w:bCs/>
          <w:lang w:val="en-AU"/>
        </w:rPr>
      </w:pPr>
      <w:r w:rsidRPr="00A44182">
        <w:rPr>
          <w:rFonts w:cs="Times New Roman"/>
          <w:b/>
          <w:bCs/>
          <w:lang w:val="en-AU"/>
        </w:rPr>
        <w:t xml:space="preserve">GPT: </w:t>
      </w:r>
    </w:p>
    <w:p w14:paraId="4A985856" w14:textId="77777777" w:rsidR="00A3352A" w:rsidRPr="00A3352A" w:rsidRDefault="00A3352A" w:rsidP="00A3352A">
      <w:pPr>
        <w:ind w:firstLineChars="0" w:firstLine="0"/>
      </w:pPr>
      <w:r w:rsidRPr="00A3352A">
        <w:t>Your initial description of the energy harvesting device project is comprehensive, covering key aspects such as the environmental setting, the need for easy installation and maintenance, and the three essential modules (energy accumulation, storage, and utilization). However, to refine the design further, you might consider providing additional details in the following areas:</w:t>
      </w:r>
    </w:p>
    <w:p w14:paraId="5181BF7F" w14:textId="77777777" w:rsidR="00A3352A" w:rsidRPr="00A3352A" w:rsidRDefault="00A3352A" w:rsidP="00A3352A">
      <w:pPr>
        <w:numPr>
          <w:ilvl w:val="0"/>
          <w:numId w:val="3"/>
        </w:numPr>
        <w:ind w:firstLineChars="0"/>
      </w:pPr>
      <w:r w:rsidRPr="00A3352A">
        <w:rPr>
          <w:b/>
          <w:bCs/>
        </w:rPr>
        <w:t>Specific Energy Sources</w:t>
      </w:r>
      <w:r w:rsidRPr="00A3352A">
        <w:t>: Clarify which energy sources you intend to harness (solar, wind, wave, etc.), as this will significantly influence the design. For instance, if focusing on solar energy, the design will differ substantially from a device harnessing wave energy.</w:t>
      </w:r>
    </w:p>
    <w:p w14:paraId="799C4652" w14:textId="77777777" w:rsidR="00A3352A" w:rsidRPr="00A3352A" w:rsidRDefault="00A3352A" w:rsidP="00A3352A">
      <w:pPr>
        <w:numPr>
          <w:ilvl w:val="0"/>
          <w:numId w:val="3"/>
        </w:numPr>
        <w:ind w:firstLineChars="0"/>
      </w:pPr>
      <w:r w:rsidRPr="00A3352A">
        <w:rPr>
          <w:b/>
          <w:bCs/>
        </w:rPr>
        <w:lastRenderedPageBreak/>
        <w:t>Size and Scale Constraints</w:t>
      </w:r>
      <w:r w:rsidRPr="00A3352A">
        <w:t>: Provide information about the expected size or scale of the device. Are there any limitations in terms of space or height? This is especially relevant in urban environments where space can be a premium.</w:t>
      </w:r>
    </w:p>
    <w:p w14:paraId="7B42BA29" w14:textId="77777777" w:rsidR="00A3352A" w:rsidRPr="00A3352A" w:rsidRDefault="00A3352A" w:rsidP="00A3352A">
      <w:pPr>
        <w:numPr>
          <w:ilvl w:val="0"/>
          <w:numId w:val="3"/>
        </w:numPr>
        <w:ind w:firstLineChars="0"/>
      </w:pPr>
      <w:r w:rsidRPr="00A3352A">
        <w:rPr>
          <w:b/>
          <w:bCs/>
        </w:rPr>
        <w:t>Power Output Requirements</w:t>
      </w:r>
      <w:r w:rsidRPr="00A3352A">
        <w:t>: Specify the expected power output or the range of devices and applications you aim to power. This will help in determining the capacity of the energy storage module and the efficiency required from the energy accumulation module.</w:t>
      </w:r>
    </w:p>
    <w:p w14:paraId="49ECB932" w14:textId="77777777" w:rsidR="00A3352A" w:rsidRPr="00A3352A" w:rsidRDefault="00A3352A" w:rsidP="00A3352A">
      <w:pPr>
        <w:numPr>
          <w:ilvl w:val="0"/>
          <w:numId w:val="3"/>
        </w:numPr>
        <w:ind w:firstLineChars="0"/>
      </w:pPr>
      <w:r w:rsidRPr="00A3352A">
        <w:rPr>
          <w:b/>
          <w:bCs/>
        </w:rPr>
        <w:t>Budgetary Constraints</w:t>
      </w:r>
      <w:r w:rsidRPr="00A3352A">
        <w:t>: Outline any budgetary limitations for both the production and maintenance of the device. This will guide material choices and the complexity of the design.</w:t>
      </w:r>
    </w:p>
    <w:p w14:paraId="19898836" w14:textId="77777777" w:rsidR="00A3352A" w:rsidRPr="00A3352A" w:rsidRDefault="00A3352A" w:rsidP="00A3352A">
      <w:pPr>
        <w:numPr>
          <w:ilvl w:val="0"/>
          <w:numId w:val="3"/>
        </w:numPr>
        <w:ind w:firstLineChars="0"/>
      </w:pPr>
      <w:r w:rsidRPr="00A3352A">
        <w:rPr>
          <w:b/>
          <w:bCs/>
        </w:rPr>
        <w:t>Regulatory and Compliance Requirements</w:t>
      </w:r>
      <w:r w:rsidRPr="00A3352A">
        <w:t>: Detail any regulatory standards or compliance requirements specific to Australia or the local region, especially regarding environmental impact, safety, and urban infrastructure integration.</w:t>
      </w:r>
    </w:p>
    <w:p w14:paraId="4C3B3950" w14:textId="77777777" w:rsidR="00A3352A" w:rsidRPr="00A3352A" w:rsidRDefault="00A3352A" w:rsidP="00A3352A">
      <w:pPr>
        <w:numPr>
          <w:ilvl w:val="0"/>
          <w:numId w:val="3"/>
        </w:numPr>
        <w:ind w:firstLineChars="0"/>
      </w:pPr>
      <w:r w:rsidRPr="00A3352A">
        <w:rPr>
          <w:b/>
          <w:bCs/>
        </w:rPr>
        <w:t>User Interaction and Interface</w:t>
      </w:r>
      <w:r w:rsidRPr="00A3352A">
        <w:t>: If the device will have user interaction (like charging stations or informational displays), details about the user interface and accessibility would be helpful.</w:t>
      </w:r>
    </w:p>
    <w:p w14:paraId="171286A9" w14:textId="77777777" w:rsidR="00A3352A" w:rsidRPr="00A3352A" w:rsidRDefault="00A3352A" w:rsidP="00A3352A">
      <w:pPr>
        <w:numPr>
          <w:ilvl w:val="0"/>
          <w:numId w:val="3"/>
        </w:numPr>
        <w:ind w:firstLineChars="0"/>
      </w:pPr>
      <w:r w:rsidRPr="00A3352A">
        <w:rPr>
          <w:b/>
          <w:bCs/>
        </w:rPr>
        <w:t>Aesthetic Preferences or Restrictions</w:t>
      </w:r>
      <w:r w:rsidRPr="00A3352A">
        <w:t>: Since the device will be deployed in an urban area, any specific aesthetic considerations or restrictions imposed by urban planning guidelines should be considered.</w:t>
      </w:r>
    </w:p>
    <w:p w14:paraId="3CC4B7A5" w14:textId="77777777" w:rsidR="00A3352A" w:rsidRPr="00A3352A" w:rsidRDefault="00A3352A" w:rsidP="00A3352A">
      <w:pPr>
        <w:numPr>
          <w:ilvl w:val="0"/>
          <w:numId w:val="3"/>
        </w:numPr>
        <w:ind w:firstLineChars="0"/>
      </w:pPr>
      <w:r w:rsidRPr="00A3352A">
        <w:rPr>
          <w:b/>
          <w:bCs/>
        </w:rPr>
        <w:t>Durability and Lifespan Expectations</w:t>
      </w:r>
      <w:r w:rsidRPr="00A3352A">
        <w:t>: Information about the expected lifespan and durability under coastal urban conditions would guide material selection and design robustness.</w:t>
      </w:r>
    </w:p>
    <w:p w14:paraId="61C5FBE6" w14:textId="77777777" w:rsidR="00A3352A" w:rsidRPr="00A3352A" w:rsidRDefault="00A3352A" w:rsidP="00A3352A">
      <w:pPr>
        <w:numPr>
          <w:ilvl w:val="0"/>
          <w:numId w:val="3"/>
        </w:numPr>
        <w:ind w:firstLineChars="0"/>
      </w:pPr>
      <w:r w:rsidRPr="00A3352A">
        <w:rPr>
          <w:b/>
          <w:bCs/>
        </w:rPr>
        <w:t>Environmental Impact and Sustainability Goals</w:t>
      </w:r>
      <w:r w:rsidRPr="00A3352A">
        <w:t>: If there are specific sustainability goals or desired environmental certifications (like carbon neutrality or use of recycled materials), these should be outlined.</w:t>
      </w:r>
    </w:p>
    <w:p w14:paraId="035D80EC" w14:textId="77777777" w:rsidR="00A3352A" w:rsidRPr="00A3352A" w:rsidRDefault="00A3352A" w:rsidP="00A3352A">
      <w:pPr>
        <w:ind w:firstLineChars="0" w:firstLine="0"/>
      </w:pPr>
      <w:r w:rsidRPr="00A3352A">
        <w:t>Providing details in these areas will help in creating a more targeted, efficient, and feasible design for your energy harvesting device.</w:t>
      </w:r>
    </w:p>
    <w:p w14:paraId="2835759D" w14:textId="77777777" w:rsidR="00A3352A" w:rsidRPr="00A3352A" w:rsidRDefault="00A3352A" w:rsidP="00A3352A">
      <w:pPr>
        <w:ind w:firstLineChars="0" w:firstLine="0"/>
      </w:pPr>
    </w:p>
    <w:p w14:paraId="269E4005" w14:textId="77777777" w:rsidR="00A3352A" w:rsidRPr="00745C39" w:rsidRDefault="00A3352A" w:rsidP="00A3352A">
      <w:pPr>
        <w:ind w:firstLineChars="0" w:firstLine="0"/>
        <w:rPr>
          <w:rFonts w:cs="Times New Roman"/>
          <w:b/>
          <w:bCs/>
          <w:color w:val="0F0F0F"/>
        </w:rPr>
      </w:pPr>
      <w:r w:rsidRPr="00A44182">
        <w:rPr>
          <w:rFonts w:cs="Times New Roman"/>
          <w:b/>
          <w:bCs/>
          <w:color w:val="0F0F0F"/>
        </w:rPr>
        <w:t xml:space="preserve">User: </w:t>
      </w:r>
    </w:p>
    <w:p w14:paraId="474D1C30" w14:textId="77777777" w:rsidR="00A3352A" w:rsidRDefault="00A3352A" w:rsidP="00A3352A">
      <w:pPr>
        <w:ind w:firstLineChars="0" w:firstLine="0"/>
        <w:rPr>
          <w:rFonts w:cs="Times New Roman"/>
        </w:rPr>
      </w:pPr>
      <w:r w:rsidRPr="00A3352A">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A3352A">
        <w:rPr>
          <w:rFonts w:cs="Times New Roman"/>
        </w:rPr>
        <w:t>in order to</w:t>
      </w:r>
      <w:proofErr w:type="gramEnd"/>
      <w:r w:rsidRPr="00A3352A">
        <w:rPr>
          <w:rFonts w:cs="Times New Roman"/>
        </w:rPr>
        <w:t xml:space="preserve"> provide a more complete and accurate answer. </w:t>
      </w:r>
    </w:p>
    <w:p w14:paraId="35C8AC88" w14:textId="77777777" w:rsidR="00A3352A" w:rsidRDefault="00A3352A" w:rsidP="00A3352A">
      <w:pPr>
        <w:ind w:firstLineChars="0" w:firstLine="0"/>
        <w:rPr>
          <w:rFonts w:cs="Times New Roman"/>
        </w:rPr>
      </w:pPr>
    </w:p>
    <w:p w14:paraId="1670ABDC" w14:textId="77777777" w:rsidR="00A3352A" w:rsidRDefault="00A3352A" w:rsidP="00A3352A">
      <w:pPr>
        <w:ind w:firstLineChars="0" w:firstLine="0"/>
        <w:rPr>
          <w:rFonts w:cs="Times New Roman"/>
        </w:rPr>
      </w:pPr>
      <w:r w:rsidRPr="00A3352A">
        <w:rPr>
          <w:rFonts w:cs="Times New Roman"/>
        </w:rPr>
        <w:t xml:space="preserve">I like the minimalist and sleek design style of the energy harvesting device. It should look clean and modern without unnecessary details. The equipment must comply with Australian Standards for Electrical Equipment. The design should be compact to fit into the limited urban space where the installation is specified. Considering the budget of A$50,000, we should </w:t>
      </w:r>
      <w:proofErr w:type="spellStart"/>
      <w:r w:rsidRPr="00A3352A">
        <w:rPr>
          <w:rFonts w:cs="Times New Roman"/>
        </w:rPr>
        <w:t>prioritise</w:t>
      </w:r>
      <w:proofErr w:type="spellEnd"/>
      <w:r w:rsidRPr="00A3352A">
        <w:rPr>
          <w:rFonts w:cs="Times New Roman"/>
        </w:rPr>
        <w:t xml:space="preserve"> durable materials, balancing </w:t>
      </w:r>
      <w:proofErr w:type="gramStart"/>
      <w:r w:rsidRPr="00A3352A">
        <w:rPr>
          <w:rFonts w:cs="Times New Roman"/>
        </w:rPr>
        <w:t>cost</w:t>
      </w:r>
      <w:proofErr w:type="gramEnd"/>
      <w:r w:rsidRPr="00A3352A">
        <w:rPr>
          <w:rFonts w:cs="Times New Roman"/>
        </w:rPr>
        <w:t xml:space="preserve"> and longevity. </w:t>
      </w:r>
    </w:p>
    <w:p w14:paraId="2659DF3E" w14:textId="77777777" w:rsidR="00A3352A" w:rsidRDefault="00A3352A" w:rsidP="00A3352A">
      <w:pPr>
        <w:ind w:firstLineChars="0" w:firstLine="0"/>
        <w:rPr>
          <w:rFonts w:cs="Times New Roman"/>
        </w:rPr>
      </w:pPr>
    </w:p>
    <w:p w14:paraId="200AD71C" w14:textId="7B7DDB7A" w:rsidR="00A3352A" w:rsidRDefault="00A3352A" w:rsidP="00A3352A">
      <w:pPr>
        <w:ind w:firstLineChars="0" w:firstLine="0"/>
        <w:rPr>
          <w:rFonts w:cs="Times New Roman"/>
        </w:rPr>
      </w:pPr>
      <w:r w:rsidRPr="00A3352A">
        <w:rPr>
          <w:rFonts w:cs="Times New Roman"/>
        </w:rPr>
        <w:t>Based on previous results and the above information, please give me as many, sensible and complete designs combining the 3 modules as possible.</w:t>
      </w:r>
    </w:p>
    <w:p w14:paraId="5AEB1819" w14:textId="77777777" w:rsidR="00A3352A" w:rsidRDefault="00A3352A" w:rsidP="00A3352A">
      <w:pPr>
        <w:ind w:firstLineChars="0" w:firstLine="0"/>
        <w:rPr>
          <w:rFonts w:cs="Times New Roman"/>
        </w:rPr>
      </w:pPr>
    </w:p>
    <w:p w14:paraId="08086980" w14:textId="77777777" w:rsidR="00A3352A" w:rsidRPr="00A44182" w:rsidRDefault="00A3352A" w:rsidP="00A3352A">
      <w:pPr>
        <w:ind w:firstLineChars="0" w:firstLine="0"/>
        <w:rPr>
          <w:rFonts w:cs="Times New Roman"/>
          <w:b/>
          <w:bCs/>
          <w:lang w:val="en-AU"/>
        </w:rPr>
      </w:pPr>
      <w:r w:rsidRPr="00A44182">
        <w:rPr>
          <w:rFonts w:cs="Times New Roman"/>
          <w:b/>
          <w:bCs/>
          <w:lang w:val="en-AU"/>
        </w:rPr>
        <w:lastRenderedPageBreak/>
        <w:t xml:space="preserve">GPT: </w:t>
      </w:r>
    </w:p>
    <w:p w14:paraId="70011BB6" w14:textId="77777777" w:rsidR="00A3352A" w:rsidRPr="00A3352A" w:rsidRDefault="00A3352A" w:rsidP="00A3352A">
      <w:pPr>
        <w:ind w:firstLineChars="0" w:firstLine="0"/>
      </w:pPr>
      <w:r w:rsidRPr="00A3352A">
        <w:t>Given your specific requirements and constraints, let's explore design solutions for your energy harvesting device that align with a minimalist and sleek aesthetic, comply with Australian Standards, fit into limited urban spaces, and adhere to a budget of A$50,000. The focus will be on balancing durability and cost-effectiveness while integrating the three key modules: energy accumulation, storage, and utilization.</w:t>
      </w:r>
    </w:p>
    <w:p w14:paraId="7590FB3E" w14:textId="77777777" w:rsidR="00A3352A" w:rsidRPr="00A3352A" w:rsidRDefault="00A3352A" w:rsidP="00A3352A">
      <w:pPr>
        <w:ind w:firstLineChars="0" w:firstLine="0"/>
        <w:rPr>
          <w:b/>
          <w:bCs/>
        </w:rPr>
      </w:pPr>
      <w:r w:rsidRPr="00A3352A">
        <w:rPr>
          <w:b/>
          <w:bCs/>
        </w:rPr>
        <w:t>Design Solutions:</w:t>
      </w:r>
    </w:p>
    <w:p w14:paraId="5603698A" w14:textId="77777777" w:rsidR="00A3352A" w:rsidRPr="00A3352A" w:rsidRDefault="00A3352A" w:rsidP="00A3352A">
      <w:pPr>
        <w:numPr>
          <w:ilvl w:val="0"/>
          <w:numId w:val="4"/>
        </w:numPr>
        <w:ind w:firstLineChars="0"/>
      </w:pPr>
      <w:r w:rsidRPr="00A3352A">
        <w:rPr>
          <w:b/>
          <w:bCs/>
        </w:rPr>
        <w:t>Compact Dual-Source Energy Harvester</w:t>
      </w:r>
      <w:r w:rsidRPr="00A3352A">
        <w:t>:</w:t>
      </w:r>
    </w:p>
    <w:p w14:paraId="5BF4C240" w14:textId="77777777" w:rsidR="00A3352A" w:rsidRPr="00A3352A" w:rsidRDefault="00A3352A" w:rsidP="00A3352A">
      <w:pPr>
        <w:numPr>
          <w:ilvl w:val="1"/>
          <w:numId w:val="4"/>
        </w:numPr>
        <w:ind w:firstLineChars="0"/>
      </w:pPr>
      <w:r w:rsidRPr="00A3352A">
        <w:rPr>
          <w:b/>
          <w:bCs/>
        </w:rPr>
        <w:t>Design</w:t>
      </w:r>
      <w:r w:rsidRPr="00A3352A">
        <w:t>: A sleek, vertical structure combining solar panels and a small wind turbine. The solar panels will be integrated into the sides of the structure, and a compact, vertical-axis wind turbine will be mounted at the top.</w:t>
      </w:r>
    </w:p>
    <w:p w14:paraId="57CCF966" w14:textId="77777777" w:rsidR="00A3352A" w:rsidRPr="00A3352A" w:rsidRDefault="00A3352A" w:rsidP="00A3352A">
      <w:pPr>
        <w:numPr>
          <w:ilvl w:val="1"/>
          <w:numId w:val="4"/>
        </w:numPr>
        <w:ind w:firstLineChars="0"/>
      </w:pPr>
      <w:r w:rsidRPr="00A3352A">
        <w:rPr>
          <w:b/>
          <w:bCs/>
        </w:rPr>
        <w:t>Materials</w:t>
      </w:r>
      <w:r w:rsidRPr="00A3352A">
        <w:t>: Use marine-grade stainless steel and high-efficiency, compact solar panels to ensure longevity and resistance to coastal conditions.</w:t>
      </w:r>
    </w:p>
    <w:p w14:paraId="6D88AA53" w14:textId="77777777" w:rsidR="00A3352A" w:rsidRPr="00A3352A" w:rsidRDefault="00A3352A" w:rsidP="00A3352A">
      <w:pPr>
        <w:numPr>
          <w:ilvl w:val="1"/>
          <w:numId w:val="4"/>
        </w:numPr>
        <w:ind w:firstLineChars="0"/>
      </w:pPr>
      <w:r w:rsidRPr="00A3352A">
        <w:rPr>
          <w:b/>
          <w:bCs/>
        </w:rPr>
        <w:t>Reasoning</w:t>
      </w:r>
      <w:r w:rsidRPr="00A3352A">
        <w:t>: This design harnesses both solar and wind energy, increasing the likelihood of consistent energy production. Vertical-axis turbines are often more compact and visually appealing, fitting the minimalist aesthetic.</w:t>
      </w:r>
    </w:p>
    <w:p w14:paraId="2EFB1E0D" w14:textId="77777777" w:rsidR="00A3352A" w:rsidRPr="00A3352A" w:rsidRDefault="00A3352A" w:rsidP="00A3352A">
      <w:pPr>
        <w:numPr>
          <w:ilvl w:val="0"/>
          <w:numId w:val="4"/>
        </w:numPr>
        <w:ind w:firstLineChars="0"/>
      </w:pPr>
      <w:r w:rsidRPr="00A3352A">
        <w:rPr>
          <w:b/>
          <w:bCs/>
        </w:rPr>
        <w:t>Integrated Solar Street Furniture</w:t>
      </w:r>
      <w:r w:rsidRPr="00A3352A">
        <w:t>:</w:t>
      </w:r>
    </w:p>
    <w:p w14:paraId="72BCA1C6" w14:textId="77777777" w:rsidR="00A3352A" w:rsidRPr="00A3352A" w:rsidRDefault="00A3352A" w:rsidP="00A3352A">
      <w:pPr>
        <w:numPr>
          <w:ilvl w:val="1"/>
          <w:numId w:val="4"/>
        </w:numPr>
        <w:ind w:firstLineChars="0"/>
      </w:pPr>
      <w:r w:rsidRPr="00A3352A">
        <w:rPr>
          <w:b/>
          <w:bCs/>
        </w:rPr>
        <w:t>Design</w:t>
      </w:r>
      <w:r w:rsidRPr="00A3352A">
        <w:t>: Benches or lighting poles with integrated, sleek solar panels. These can include USB charging ports for public use.</w:t>
      </w:r>
    </w:p>
    <w:p w14:paraId="49972CF4" w14:textId="77777777" w:rsidR="00A3352A" w:rsidRPr="00A3352A" w:rsidRDefault="00A3352A" w:rsidP="00A3352A">
      <w:pPr>
        <w:numPr>
          <w:ilvl w:val="1"/>
          <w:numId w:val="4"/>
        </w:numPr>
        <w:ind w:firstLineChars="0"/>
      </w:pPr>
      <w:r w:rsidRPr="00A3352A">
        <w:rPr>
          <w:b/>
          <w:bCs/>
        </w:rPr>
        <w:t>Materials</w:t>
      </w:r>
      <w:r w:rsidRPr="00A3352A">
        <w:t>: Corrosion-resistant aluminum with a modern finish, and durable, compact solar panels.</w:t>
      </w:r>
    </w:p>
    <w:p w14:paraId="47A46894" w14:textId="77777777" w:rsidR="00A3352A" w:rsidRPr="00A3352A" w:rsidRDefault="00A3352A" w:rsidP="00A3352A">
      <w:pPr>
        <w:numPr>
          <w:ilvl w:val="1"/>
          <w:numId w:val="4"/>
        </w:numPr>
        <w:ind w:firstLineChars="0"/>
      </w:pPr>
      <w:r w:rsidRPr="00A3352A">
        <w:rPr>
          <w:b/>
          <w:bCs/>
        </w:rPr>
        <w:t>Reasoning</w:t>
      </w:r>
      <w:r w:rsidRPr="00A3352A">
        <w:t>: This approach utilizes existing urban infrastructure, saving space and installation costs. It also provides a direct benefit to the community, aligning with the modern design ethos.</w:t>
      </w:r>
    </w:p>
    <w:p w14:paraId="094CCABD" w14:textId="77777777" w:rsidR="00A3352A" w:rsidRPr="00A3352A" w:rsidRDefault="00A3352A" w:rsidP="00A3352A">
      <w:pPr>
        <w:numPr>
          <w:ilvl w:val="0"/>
          <w:numId w:val="4"/>
        </w:numPr>
        <w:ind w:firstLineChars="0"/>
      </w:pPr>
      <w:r w:rsidRPr="00A3352A">
        <w:rPr>
          <w:b/>
          <w:bCs/>
        </w:rPr>
        <w:t>Wall-Mounted Solar Energy Unit</w:t>
      </w:r>
      <w:r w:rsidRPr="00A3352A">
        <w:t>:</w:t>
      </w:r>
    </w:p>
    <w:p w14:paraId="620A6763" w14:textId="77777777" w:rsidR="00A3352A" w:rsidRPr="00A3352A" w:rsidRDefault="00A3352A" w:rsidP="00A3352A">
      <w:pPr>
        <w:numPr>
          <w:ilvl w:val="1"/>
          <w:numId w:val="4"/>
        </w:numPr>
        <w:ind w:firstLineChars="0"/>
      </w:pPr>
      <w:r w:rsidRPr="00A3352A">
        <w:rPr>
          <w:b/>
          <w:bCs/>
        </w:rPr>
        <w:t>Design</w:t>
      </w:r>
      <w:r w:rsidRPr="00A3352A">
        <w:t>: A modular, wall-mounted unit with high-efficiency solar panels. Designed to be attached to building exteriors or existing structures.</w:t>
      </w:r>
    </w:p>
    <w:p w14:paraId="442D19AE" w14:textId="77777777" w:rsidR="00A3352A" w:rsidRPr="00A3352A" w:rsidRDefault="00A3352A" w:rsidP="00A3352A">
      <w:pPr>
        <w:numPr>
          <w:ilvl w:val="1"/>
          <w:numId w:val="4"/>
        </w:numPr>
        <w:ind w:firstLineChars="0"/>
      </w:pPr>
      <w:r w:rsidRPr="00A3352A">
        <w:rPr>
          <w:b/>
          <w:bCs/>
        </w:rPr>
        <w:t>Materials</w:t>
      </w:r>
      <w:r w:rsidRPr="00A3352A">
        <w:t>: Lightweight, durable materials like aluminum or reinforced polymers for the frame; high-quality solar panels for maximum efficiency.</w:t>
      </w:r>
    </w:p>
    <w:p w14:paraId="113F0473" w14:textId="77777777" w:rsidR="00A3352A" w:rsidRPr="00A3352A" w:rsidRDefault="00A3352A" w:rsidP="00A3352A">
      <w:pPr>
        <w:numPr>
          <w:ilvl w:val="1"/>
          <w:numId w:val="4"/>
        </w:numPr>
        <w:ind w:firstLineChars="0"/>
      </w:pPr>
      <w:r w:rsidRPr="00A3352A">
        <w:rPr>
          <w:b/>
          <w:bCs/>
        </w:rPr>
        <w:t>Reasoning</w:t>
      </w:r>
      <w:r w:rsidRPr="00A3352A">
        <w:t>: Wall-mounted units save ground space and can be easily installed on various structures, making them ideal for urban environments.</w:t>
      </w:r>
    </w:p>
    <w:p w14:paraId="399A7A42" w14:textId="77777777" w:rsidR="00A3352A" w:rsidRPr="00A3352A" w:rsidRDefault="00A3352A" w:rsidP="00A3352A">
      <w:pPr>
        <w:ind w:firstLineChars="0" w:firstLine="0"/>
        <w:rPr>
          <w:b/>
          <w:bCs/>
        </w:rPr>
      </w:pPr>
      <w:r w:rsidRPr="00A3352A">
        <w:rPr>
          <w:b/>
          <w:bCs/>
        </w:rPr>
        <w:t>Assumptions and Limitations:</w:t>
      </w:r>
    </w:p>
    <w:p w14:paraId="7650FE94" w14:textId="77777777" w:rsidR="00A3352A" w:rsidRPr="00A3352A" w:rsidRDefault="00A3352A" w:rsidP="00A3352A">
      <w:pPr>
        <w:numPr>
          <w:ilvl w:val="0"/>
          <w:numId w:val="5"/>
        </w:numPr>
        <w:ind w:firstLineChars="0"/>
      </w:pPr>
      <w:r w:rsidRPr="00A3352A">
        <w:rPr>
          <w:b/>
          <w:bCs/>
        </w:rPr>
        <w:t>Energy Output</w:t>
      </w:r>
      <w:r w:rsidRPr="00A3352A">
        <w:t xml:space="preserve">: The designs </w:t>
      </w:r>
      <w:proofErr w:type="gramStart"/>
      <w:r w:rsidRPr="00A3352A">
        <w:t>are based on the assumption</w:t>
      </w:r>
      <w:proofErr w:type="gramEnd"/>
      <w:r w:rsidRPr="00A3352A">
        <w:t xml:space="preserve"> that the energy requirements are not extremely high, as urban installations often have limited space for large-scale energy production.</w:t>
      </w:r>
    </w:p>
    <w:p w14:paraId="1C437458" w14:textId="77777777" w:rsidR="00A3352A" w:rsidRPr="00A3352A" w:rsidRDefault="00A3352A" w:rsidP="00A3352A">
      <w:pPr>
        <w:numPr>
          <w:ilvl w:val="0"/>
          <w:numId w:val="5"/>
        </w:numPr>
        <w:ind w:firstLineChars="0"/>
      </w:pPr>
      <w:r w:rsidRPr="00A3352A">
        <w:rPr>
          <w:b/>
          <w:bCs/>
        </w:rPr>
        <w:t>Cost Considerations</w:t>
      </w:r>
      <w:r w:rsidRPr="00A3352A">
        <w:t>: The budget of A$50,000 is assumed to cover the cost of materials and installation. This may limit the scale or the number of units that can be deployed.</w:t>
      </w:r>
    </w:p>
    <w:p w14:paraId="62D3221E" w14:textId="77777777" w:rsidR="00A3352A" w:rsidRPr="00A3352A" w:rsidRDefault="00A3352A" w:rsidP="00A3352A">
      <w:pPr>
        <w:numPr>
          <w:ilvl w:val="0"/>
          <w:numId w:val="5"/>
        </w:numPr>
        <w:ind w:firstLineChars="0"/>
      </w:pPr>
      <w:r w:rsidRPr="00A3352A">
        <w:rPr>
          <w:b/>
          <w:bCs/>
        </w:rPr>
        <w:lastRenderedPageBreak/>
        <w:t>Maintenance and Durability</w:t>
      </w:r>
      <w:r w:rsidRPr="00A3352A">
        <w:t>: While materials are chosen for durability, maintenance requirements in a coastal environment could be higher due to salt and moisture exposure.</w:t>
      </w:r>
    </w:p>
    <w:p w14:paraId="58D0C40B" w14:textId="77777777" w:rsidR="00A3352A" w:rsidRPr="00A3352A" w:rsidRDefault="00A3352A" w:rsidP="00A3352A">
      <w:pPr>
        <w:numPr>
          <w:ilvl w:val="0"/>
          <w:numId w:val="5"/>
        </w:numPr>
        <w:ind w:firstLineChars="0"/>
      </w:pPr>
      <w:r w:rsidRPr="00A3352A">
        <w:rPr>
          <w:b/>
          <w:bCs/>
        </w:rPr>
        <w:t>Compliance with Australian Standards</w:t>
      </w:r>
      <w:r w:rsidRPr="00A3352A">
        <w:t>: The designs adhere to general principles, but specific components and installations will need to be evaluated and certified by a qualified engineer to ensure compliance.</w:t>
      </w:r>
    </w:p>
    <w:p w14:paraId="5BFDD075" w14:textId="77777777" w:rsidR="00A3352A" w:rsidRPr="00A3352A" w:rsidRDefault="00A3352A" w:rsidP="00A3352A">
      <w:pPr>
        <w:numPr>
          <w:ilvl w:val="0"/>
          <w:numId w:val="5"/>
        </w:numPr>
        <w:ind w:firstLineChars="0"/>
      </w:pPr>
      <w:r w:rsidRPr="00A3352A">
        <w:rPr>
          <w:b/>
          <w:bCs/>
        </w:rPr>
        <w:t>Space Constraints</w:t>
      </w:r>
      <w:r w:rsidRPr="00A3352A">
        <w:t>: The compact nature of these designs is ideal for urban environments, but it also limits the scale of energy accumulation possible.</w:t>
      </w:r>
    </w:p>
    <w:p w14:paraId="3332F903" w14:textId="77777777" w:rsidR="00A3352A" w:rsidRPr="00A3352A" w:rsidRDefault="00A3352A" w:rsidP="00A3352A">
      <w:pPr>
        <w:ind w:firstLineChars="0" w:firstLine="0"/>
      </w:pPr>
      <w:r w:rsidRPr="00A3352A">
        <w:t>These designs aim to balance your requirements with practical considerations. The focus on dual energy sources (solar and wind), integration with urban infrastructure, and wall-mounted options provides flexibility and efficiency while adhering to a minimalist and modern aesthetic. Each option should be further developed and tested for feasibility, compliance, and performance to ensure they meet your specific needs and constraints.</w:t>
      </w:r>
    </w:p>
    <w:p w14:paraId="45C414FD" w14:textId="77777777" w:rsidR="00A3352A" w:rsidRPr="00A3352A" w:rsidRDefault="00A3352A" w:rsidP="00A3352A">
      <w:pPr>
        <w:ind w:firstLineChars="0" w:firstLine="0"/>
      </w:pPr>
    </w:p>
    <w:p w14:paraId="038907C2" w14:textId="77777777" w:rsidR="00A3352A" w:rsidRPr="00745C39" w:rsidRDefault="00A3352A" w:rsidP="00A3352A">
      <w:pPr>
        <w:ind w:firstLineChars="0" w:firstLine="0"/>
        <w:rPr>
          <w:rFonts w:cs="Times New Roman"/>
          <w:b/>
          <w:bCs/>
          <w:color w:val="0F0F0F"/>
        </w:rPr>
      </w:pPr>
      <w:r w:rsidRPr="00A44182">
        <w:rPr>
          <w:rFonts w:cs="Times New Roman"/>
          <w:b/>
          <w:bCs/>
          <w:color w:val="0F0F0F"/>
        </w:rPr>
        <w:t xml:space="preserve">User: </w:t>
      </w:r>
    </w:p>
    <w:p w14:paraId="3AFB3DB2" w14:textId="6AF58DD2" w:rsidR="00A3352A" w:rsidRPr="00A3352A" w:rsidRDefault="00A3352A" w:rsidP="00A3352A">
      <w:pPr>
        <w:ind w:firstLineChars="0" w:firstLine="0"/>
        <w:rPr>
          <w:rFonts w:cs="Times New Roman" w:hint="eastAsia"/>
        </w:rPr>
      </w:pPr>
      <w:r w:rsidRPr="00A3352A">
        <w:rPr>
          <w:rFonts w:cs="Times New Roman"/>
        </w:rPr>
        <w:t>Based on the design you gave me above, please explain design1-3 and each module specifically.</w:t>
      </w:r>
    </w:p>
    <w:p w14:paraId="537AB38C" w14:textId="77777777" w:rsidR="00A3352A" w:rsidRDefault="00A3352A" w:rsidP="00A3352A">
      <w:pPr>
        <w:ind w:firstLineChars="0" w:firstLine="0"/>
        <w:rPr>
          <w:rFonts w:cs="Times New Roman"/>
        </w:rPr>
      </w:pPr>
    </w:p>
    <w:p w14:paraId="2546F28E" w14:textId="77777777" w:rsidR="00A3352A" w:rsidRPr="00A44182" w:rsidRDefault="00A3352A" w:rsidP="00A3352A">
      <w:pPr>
        <w:ind w:firstLineChars="0" w:firstLine="0"/>
        <w:rPr>
          <w:rFonts w:cs="Times New Roman"/>
          <w:b/>
          <w:bCs/>
          <w:lang w:val="en-AU"/>
        </w:rPr>
      </w:pPr>
      <w:r w:rsidRPr="00A44182">
        <w:rPr>
          <w:rFonts w:cs="Times New Roman"/>
          <w:b/>
          <w:bCs/>
          <w:lang w:val="en-AU"/>
        </w:rPr>
        <w:t xml:space="preserve">GPT: </w:t>
      </w:r>
    </w:p>
    <w:p w14:paraId="03EEBBCE" w14:textId="77777777" w:rsidR="00A3352A" w:rsidRPr="00A3352A" w:rsidRDefault="00A3352A" w:rsidP="00A3352A">
      <w:pPr>
        <w:ind w:firstLineChars="0" w:firstLine="0"/>
      </w:pPr>
      <w:r w:rsidRPr="00A3352A">
        <w:t>Certainly! Let's delve into the specifics of each design, focusing on how each of the three key modules - energy accumulation, energy storage, and energy utilization - is integrated and functions within the designs.</w:t>
      </w:r>
    </w:p>
    <w:p w14:paraId="78A78102" w14:textId="77777777" w:rsidR="00A3352A" w:rsidRPr="00A3352A" w:rsidRDefault="00A3352A" w:rsidP="00A3352A">
      <w:pPr>
        <w:ind w:firstLineChars="0" w:firstLine="0"/>
        <w:rPr>
          <w:b/>
          <w:bCs/>
        </w:rPr>
      </w:pPr>
      <w:r w:rsidRPr="00A3352A">
        <w:rPr>
          <w:b/>
          <w:bCs/>
        </w:rPr>
        <w:t>Design 1: Compact Dual-Source Energy Harvester</w:t>
      </w:r>
    </w:p>
    <w:p w14:paraId="4D0D2C40" w14:textId="77777777" w:rsidR="00A3352A" w:rsidRPr="00A3352A" w:rsidRDefault="00A3352A" w:rsidP="00A3352A">
      <w:pPr>
        <w:ind w:firstLineChars="0" w:firstLine="0"/>
      </w:pPr>
      <w:r w:rsidRPr="00A3352A">
        <w:t>1. Energy Accumulation Module:</w:t>
      </w:r>
    </w:p>
    <w:p w14:paraId="0D677D47" w14:textId="77777777" w:rsidR="00A3352A" w:rsidRPr="00A3352A" w:rsidRDefault="00A3352A" w:rsidP="00A3352A">
      <w:pPr>
        <w:numPr>
          <w:ilvl w:val="0"/>
          <w:numId w:val="6"/>
        </w:numPr>
        <w:ind w:firstLineChars="0"/>
      </w:pPr>
      <w:r w:rsidRPr="00A3352A">
        <w:rPr>
          <w:b/>
          <w:bCs/>
        </w:rPr>
        <w:t>Solar Panels</w:t>
      </w:r>
      <w:r w:rsidRPr="00A3352A">
        <w:t>: Integrated into the sides of the structure, these panels capture solar energy. Given the compact design, the panels would be high-efficiency models, possibly monocrystalline, to maximize energy generation in a smaller area.</w:t>
      </w:r>
    </w:p>
    <w:p w14:paraId="563DC118" w14:textId="77777777" w:rsidR="00A3352A" w:rsidRPr="00A3352A" w:rsidRDefault="00A3352A" w:rsidP="00A3352A">
      <w:pPr>
        <w:numPr>
          <w:ilvl w:val="0"/>
          <w:numId w:val="6"/>
        </w:numPr>
        <w:ind w:firstLineChars="0"/>
      </w:pPr>
      <w:r w:rsidRPr="00A3352A">
        <w:rPr>
          <w:b/>
          <w:bCs/>
        </w:rPr>
        <w:t>Wind Turbine</w:t>
      </w:r>
      <w:r w:rsidRPr="00A3352A">
        <w:t>: A vertical-axis wind turbine at the top of the structure harnesses wind energy. This type of turbine is chosen for its compactness, lower noise levels, and ability to capture wind from any direction, making it suitable for urban settings.</w:t>
      </w:r>
    </w:p>
    <w:p w14:paraId="1A258751" w14:textId="77777777" w:rsidR="00A3352A" w:rsidRPr="00A3352A" w:rsidRDefault="00A3352A" w:rsidP="00A3352A">
      <w:pPr>
        <w:ind w:firstLineChars="0" w:firstLine="0"/>
      </w:pPr>
      <w:r w:rsidRPr="00A3352A">
        <w:t>2. Energy Storage Module:</w:t>
      </w:r>
    </w:p>
    <w:p w14:paraId="2CC500D9" w14:textId="77777777" w:rsidR="00A3352A" w:rsidRPr="00A3352A" w:rsidRDefault="00A3352A" w:rsidP="00A3352A">
      <w:pPr>
        <w:numPr>
          <w:ilvl w:val="0"/>
          <w:numId w:val="7"/>
        </w:numPr>
        <w:ind w:firstLineChars="0"/>
      </w:pPr>
      <w:r w:rsidRPr="00A3352A">
        <w:rPr>
          <w:b/>
          <w:bCs/>
        </w:rPr>
        <w:t>Battery System</w:t>
      </w:r>
      <w:r w:rsidRPr="00A3352A">
        <w:t>: Within the structure, a battery system stores the energy generated from both the solar panels and wind turbine. Lithium-ion batteries would likely be used for their high energy density and longevity. The battery compartment would be designed for easy access and maintenance.</w:t>
      </w:r>
    </w:p>
    <w:p w14:paraId="1CBE572E" w14:textId="77777777" w:rsidR="00A3352A" w:rsidRPr="00A3352A" w:rsidRDefault="00A3352A" w:rsidP="00A3352A">
      <w:pPr>
        <w:ind w:firstLineChars="0" w:firstLine="0"/>
      </w:pPr>
      <w:r w:rsidRPr="00A3352A">
        <w:t>3. Energy Utilization Module:</w:t>
      </w:r>
    </w:p>
    <w:p w14:paraId="4D234B17" w14:textId="77777777" w:rsidR="00A3352A" w:rsidRPr="00A3352A" w:rsidRDefault="00A3352A" w:rsidP="00A3352A">
      <w:pPr>
        <w:numPr>
          <w:ilvl w:val="0"/>
          <w:numId w:val="8"/>
        </w:numPr>
        <w:ind w:firstLineChars="0"/>
      </w:pPr>
      <w:r w:rsidRPr="00A3352A">
        <w:rPr>
          <w:b/>
          <w:bCs/>
        </w:rPr>
        <w:t>Power Management</w:t>
      </w:r>
      <w:r w:rsidRPr="00A3352A">
        <w:t>: This module includes a system to manage and distribute the stored energy. It would be equipped to provide power to various urban applications, like street lighting, public Wi-Fi, or charging stations.</w:t>
      </w:r>
    </w:p>
    <w:p w14:paraId="5E0480DA" w14:textId="77777777" w:rsidR="00A3352A" w:rsidRPr="00A3352A" w:rsidRDefault="00A3352A" w:rsidP="00A3352A">
      <w:pPr>
        <w:ind w:firstLineChars="0" w:firstLine="0"/>
        <w:rPr>
          <w:b/>
          <w:bCs/>
        </w:rPr>
      </w:pPr>
      <w:r w:rsidRPr="00A3352A">
        <w:rPr>
          <w:b/>
          <w:bCs/>
        </w:rPr>
        <w:t>Design 2: Integrated Solar Street Furniture</w:t>
      </w:r>
    </w:p>
    <w:p w14:paraId="6DD020AE" w14:textId="77777777" w:rsidR="00A3352A" w:rsidRPr="00A3352A" w:rsidRDefault="00A3352A" w:rsidP="00A3352A">
      <w:pPr>
        <w:ind w:firstLineChars="0" w:firstLine="0"/>
      </w:pPr>
      <w:r w:rsidRPr="00A3352A">
        <w:t>1. Energy Accumulation Module:</w:t>
      </w:r>
    </w:p>
    <w:p w14:paraId="6482AC38" w14:textId="77777777" w:rsidR="00A3352A" w:rsidRPr="00A3352A" w:rsidRDefault="00A3352A" w:rsidP="00A3352A">
      <w:pPr>
        <w:numPr>
          <w:ilvl w:val="0"/>
          <w:numId w:val="9"/>
        </w:numPr>
        <w:ind w:firstLineChars="0"/>
      </w:pPr>
      <w:r w:rsidRPr="00A3352A">
        <w:rPr>
          <w:b/>
          <w:bCs/>
        </w:rPr>
        <w:lastRenderedPageBreak/>
        <w:t>Solar Panels</w:t>
      </w:r>
      <w:r w:rsidRPr="00A3352A">
        <w:t>: Sleek, integrated solar panels on the surfaces of benches or lighting poles. These panels are designed to blend with the furniture while efficiently capturing solar energy.</w:t>
      </w:r>
    </w:p>
    <w:p w14:paraId="0415C7AD" w14:textId="77777777" w:rsidR="00A3352A" w:rsidRPr="00A3352A" w:rsidRDefault="00A3352A" w:rsidP="00A3352A">
      <w:pPr>
        <w:ind w:firstLineChars="0" w:firstLine="0"/>
      </w:pPr>
      <w:r w:rsidRPr="00A3352A">
        <w:t>2. Energy Storage Module:</w:t>
      </w:r>
    </w:p>
    <w:p w14:paraId="5299D777" w14:textId="77777777" w:rsidR="00A3352A" w:rsidRPr="00A3352A" w:rsidRDefault="00A3352A" w:rsidP="00A3352A">
      <w:pPr>
        <w:numPr>
          <w:ilvl w:val="0"/>
          <w:numId w:val="10"/>
        </w:numPr>
        <w:ind w:firstLineChars="0"/>
      </w:pPr>
      <w:r w:rsidRPr="00A3352A">
        <w:rPr>
          <w:b/>
          <w:bCs/>
        </w:rPr>
        <w:t>Built-in Batteries</w:t>
      </w:r>
      <w:r w:rsidRPr="00A3352A">
        <w:t>: Batteries are integrated into the furniture itself, likely beneath seating areas or within the poles, maintaining the sleek design while storing energy.</w:t>
      </w:r>
    </w:p>
    <w:p w14:paraId="72EBE318" w14:textId="77777777" w:rsidR="00A3352A" w:rsidRPr="00A3352A" w:rsidRDefault="00A3352A" w:rsidP="00A3352A">
      <w:pPr>
        <w:ind w:firstLineChars="0" w:firstLine="0"/>
      </w:pPr>
      <w:r w:rsidRPr="00A3352A">
        <w:t>3. Energy Utilization Module:</w:t>
      </w:r>
    </w:p>
    <w:p w14:paraId="5E73FB04" w14:textId="77777777" w:rsidR="00A3352A" w:rsidRPr="00A3352A" w:rsidRDefault="00A3352A" w:rsidP="00A3352A">
      <w:pPr>
        <w:numPr>
          <w:ilvl w:val="0"/>
          <w:numId w:val="11"/>
        </w:numPr>
        <w:ind w:firstLineChars="0"/>
      </w:pPr>
      <w:r w:rsidRPr="00A3352A">
        <w:rPr>
          <w:b/>
          <w:bCs/>
        </w:rPr>
        <w:t>User-Focused Outputs</w:t>
      </w:r>
      <w:r w:rsidRPr="00A3352A">
        <w:t>: This module could include USB charging ports and LED lighting for the street furniture, directly using the stored solar energy for public convenience.</w:t>
      </w:r>
    </w:p>
    <w:p w14:paraId="2271A67E" w14:textId="77777777" w:rsidR="00A3352A" w:rsidRPr="00A3352A" w:rsidRDefault="00A3352A" w:rsidP="00A3352A">
      <w:pPr>
        <w:ind w:firstLineChars="0" w:firstLine="0"/>
        <w:rPr>
          <w:b/>
          <w:bCs/>
        </w:rPr>
      </w:pPr>
      <w:r w:rsidRPr="00A3352A">
        <w:rPr>
          <w:b/>
          <w:bCs/>
        </w:rPr>
        <w:t>Design 3: Wall-Mounted Solar Energy Unit</w:t>
      </w:r>
    </w:p>
    <w:p w14:paraId="7D0CE1AC" w14:textId="77777777" w:rsidR="00A3352A" w:rsidRPr="00A3352A" w:rsidRDefault="00A3352A" w:rsidP="00A3352A">
      <w:pPr>
        <w:ind w:firstLineChars="0" w:firstLine="0"/>
      </w:pPr>
      <w:r w:rsidRPr="00A3352A">
        <w:t>1. Energy Accumulation Module:</w:t>
      </w:r>
    </w:p>
    <w:p w14:paraId="723A82A3" w14:textId="77777777" w:rsidR="00A3352A" w:rsidRPr="00A3352A" w:rsidRDefault="00A3352A" w:rsidP="00A3352A">
      <w:pPr>
        <w:numPr>
          <w:ilvl w:val="0"/>
          <w:numId w:val="12"/>
        </w:numPr>
        <w:ind w:firstLineChars="0"/>
      </w:pPr>
      <w:r w:rsidRPr="00A3352A">
        <w:rPr>
          <w:b/>
          <w:bCs/>
        </w:rPr>
        <w:t>Solar Panels</w:t>
      </w:r>
      <w:r w:rsidRPr="00A3352A">
        <w:t>: The unit features high-efficiency solar panels designed to be mounted on walls, maximizing exposure to sunlight while saving ground space.</w:t>
      </w:r>
    </w:p>
    <w:p w14:paraId="49B28A7F" w14:textId="77777777" w:rsidR="00A3352A" w:rsidRPr="00A3352A" w:rsidRDefault="00A3352A" w:rsidP="00A3352A">
      <w:pPr>
        <w:ind w:firstLineChars="0" w:firstLine="0"/>
      </w:pPr>
      <w:r w:rsidRPr="00A3352A">
        <w:t>2. Energy Storage Module:</w:t>
      </w:r>
    </w:p>
    <w:p w14:paraId="6177F789" w14:textId="77777777" w:rsidR="00A3352A" w:rsidRPr="00A3352A" w:rsidRDefault="00A3352A" w:rsidP="00A3352A">
      <w:pPr>
        <w:numPr>
          <w:ilvl w:val="0"/>
          <w:numId w:val="13"/>
        </w:numPr>
        <w:ind w:firstLineChars="0"/>
      </w:pPr>
      <w:r w:rsidRPr="00A3352A">
        <w:rPr>
          <w:b/>
          <w:bCs/>
        </w:rPr>
        <w:t>Compact Battery System</w:t>
      </w:r>
      <w:r w:rsidRPr="00A3352A">
        <w:t>: A battery storage system integrated into the unit, designed for urban settings where space is at a premium. It would store the solar energy for later use.</w:t>
      </w:r>
    </w:p>
    <w:p w14:paraId="526034F6" w14:textId="77777777" w:rsidR="00A3352A" w:rsidRPr="00A3352A" w:rsidRDefault="00A3352A" w:rsidP="00A3352A">
      <w:pPr>
        <w:ind w:firstLineChars="0" w:firstLine="0"/>
      </w:pPr>
      <w:r w:rsidRPr="00A3352A">
        <w:t>3. Energy Utilization Module:</w:t>
      </w:r>
    </w:p>
    <w:p w14:paraId="4FDC9450" w14:textId="77777777" w:rsidR="00A3352A" w:rsidRPr="00A3352A" w:rsidRDefault="00A3352A" w:rsidP="00A3352A">
      <w:pPr>
        <w:numPr>
          <w:ilvl w:val="0"/>
          <w:numId w:val="14"/>
        </w:numPr>
        <w:ind w:firstLineChars="0"/>
      </w:pPr>
      <w:r w:rsidRPr="00A3352A">
        <w:rPr>
          <w:b/>
          <w:bCs/>
        </w:rPr>
        <w:t>Direct Power Supply</w:t>
      </w:r>
      <w:r w:rsidRPr="00A3352A">
        <w:t>: This module could be used to power building-specific needs, like outdoor lighting or security systems, directly utilizing the solar energy collected.</w:t>
      </w:r>
    </w:p>
    <w:p w14:paraId="5C329DD3" w14:textId="77777777" w:rsidR="00A3352A" w:rsidRPr="00A3352A" w:rsidRDefault="00A3352A" w:rsidP="00A3352A">
      <w:pPr>
        <w:ind w:firstLineChars="0" w:firstLine="0"/>
        <w:rPr>
          <w:b/>
          <w:bCs/>
        </w:rPr>
      </w:pPr>
      <w:r w:rsidRPr="00A3352A">
        <w:rPr>
          <w:b/>
          <w:bCs/>
        </w:rPr>
        <w:t>General Assumptions and Limitations:</w:t>
      </w:r>
    </w:p>
    <w:p w14:paraId="1CDD7C8C" w14:textId="77777777" w:rsidR="00A3352A" w:rsidRPr="00A3352A" w:rsidRDefault="00A3352A" w:rsidP="00A3352A">
      <w:pPr>
        <w:numPr>
          <w:ilvl w:val="0"/>
          <w:numId w:val="15"/>
        </w:numPr>
        <w:ind w:firstLineChars="0"/>
      </w:pPr>
      <w:r w:rsidRPr="00A3352A">
        <w:rPr>
          <w:b/>
          <w:bCs/>
        </w:rPr>
        <w:t>Scalability</w:t>
      </w:r>
      <w:r w:rsidRPr="00A3352A">
        <w:t>: Each design is scalable to some extent, but there are limitations due to the compact nature of the designs and the urban environment.</w:t>
      </w:r>
    </w:p>
    <w:p w14:paraId="77FFD8FA" w14:textId="77777777" w:rsidR="00A3352A" w:rsidRPr="00A3352A" w:rsidRDefault="00A3352A" w:rsidP="00A3352A">
      <w:pPr>
        <w:numPr>
          <w:ilvl w:val="0"/>
          <w:numId w:val="15"/>
        </w:numPr>
        <w:ind w:firstLineChars="0"/>
      </w:pPr>
      <w:r w:rsidRPr="00A3352A">
        <w:rPr>
          <w:b/>
          <w:bCs/>
        </w:rPr>
        <w:t>Efficiency</w:t>
      </w:r>
      <w:r w:rsidRPr="00A3352A">
        <w:t>: The efficiency of each system depends greatly on the specific technologies used (e.g., type of solar panel, efficiency of the wind turbine) and environmental factors.</w:t>
      </w:r>
    </w:p>
    <w:p w14:paraId="2D33F205" w14:textId="77777777" w:rsidR="00A3352A" w:rsidRPr="00A3352A" w:rsidRDefault="00A3352A" w:rsidP="00A3352A">
      <w:pPr>
        <w:numPr>
          <w:ilvl w:val="0"/>
          <w:numId w:val="15"/>
        </w:numPr>
        <w:ind w:firstLineChars="0"/>
      </w:pPr>
      <w:r w:rsidRPr="00A3352A">
        <w:rPr>
          <w:b/>
          <w:bCs/>
        </w:rPr>
        <w:t>Cost</w:t>
      </w:r>
      <w:r w:rsidRPr="00A3352A">
        <w:t>: While the designs aim to balance cost and durability, the initial investment and long-term maintenance costs can vary based on material quality and technology choices.</w:t>
      </w:r>
    </w:p>
    <w:p w14:paraId="3CD885C1" w14:textId="77777777" w:rsidR="00A3352A" w:rsidRPr="00A3352A" w:rsidRDefault="00A3352A" w:rsidP="00A3352A">
      <w:pPr>
        <w:numPr>
          <w:ilvl w:val="0"/>
          <w:numId w:val="15"/>
        </w:numPr>
        <w:ind w:firstLineChars="0"/>
      </w:pPr>
      <w:r w:rsidRPr="00A3352A">
        <w:rPr>
          <w:b/>
          <w:bCs/>
        </w:rPr>
        <w:t>Regulatory Compliance</w:t>
      </w:r>
      <w:r w:rsidRPr="00A3352A">
        <w:t>: All designs will need to be reviewed and possibly modified to ensure compliance with Australian Standards for Electrical Equipment.</w:t>
      </w:r>
    </w:p>
    <w:p w14:paraId="59901215" w14:textId="77777777" w:rsidR="00A3352A" w:rsidRPr="00A3352A" w:rsidRDefault="00A3352A" w:rsidP="00A3352A">
      <w:pPr>
        <w:ind w:firstLineChars="0" w:firstLine="0"/>
      </w:pPr>
      <w:r w:rsidRPr="00A3352A">
        <w:t>These designs integrate the three essential modules in a manner that respects your requirements for a sleek, minimalist, and modern aesthetic while considering practical aspects like efficiency, cost, and urban integration.</w:t>
      </w:r>
    </w:p>
    <w:p w14:paraId="6FCEA9A6" w14:textId="77777777" w:rsidR="00A3352A" w:rsidRDefault="00A3352A" w:rsidP="00A3352A">
      <w:pPr>
        <w:ind w:firstLineChars="0" w:firstLine="0"/>
      </w:pPr>
    </w:p>
    <w:p w14:paraId="403B6E3E" w14:textId="77777777" w:rsidR="00A3352A" w:rsidRPr="00745C39" w:rsidRDefault="00A3352A" w:rsidP="00A3352A">
      <w:pPr>
        <w:ind w:firstLineChars="0" w:firstLine="0"/>
        <w:rPr>
          <w:rFonts w:cs="Times New Roman"/>
          <w:b/>
          <w:bCs/>
          <w:color w:val="0F0F0F"/>
        </w:rPr>
      </w:pPr>
      <w:r w:rsidRPr="00A44182">
        <w:rPr>
          <w:rFonts w:cs="Times New Roman"/>
          <w:b/>
          <w:bCs/>
          <w:color w:val="0F0F0F"/>
        </w:rPr>
        <w:t xml:space="preserve">User: </w:t>
      </w:r>
    </w:p>
    <w:p w14:paraId="6F2C9167" w14:textId="77777777" w:rsidR="00A3352A" w:rsidRPr="00A3352A" w:rsidRDefault="00A3352A" w:rsidP="00A3352A">
      <w:pPr>
        <w:ind w:firstLineChars="0" w:firstLine="0"/>
        <w:rPr>
          <w:rFonts w:cs="Times New Roman"/>
        </w:rPr>
      </w:pPr>
      <w:r w:rsidRPr="00A3352A">
        <w:rPr>
          <w:rFonts w:cs="Times New Roman"/>
        </w:rPr>
        <w:t>Based on the design 1,2,3 you gave me above, please generate 3 visual concept diagrams.</w:t>
      </w:r>
    </w:p>
    <w:p w14:paraId="43011438" w14:textId="77777777" w:rsidR="00A3352A" w:rsidRPr="00A3352A" w:rsidRDefault="00A3352A" w:rsidP="00A3352A">
      <w:pPr>
        <w:ind w:firstLineChars="0" w:firstLine="0"/>
        <w:rPr>
          <w:rFonts w:cs="Times New Roman"/>
        </w:rPr>
      </w:pPr>
    </w:p>
    <w:p w14:paraId="1B717E10" w14:textId="77777777" w:rsidR="00A3352A" w:rsidRDefault="00A3352A" w:rsidP="00A3352A">
      <w:pPr>
        <w:ind w:firstLineChars="0" w:firstLine="0"/>
        <w:rPr>
          <w:rFonts w:cs="Times New Roman"/>
        </w:rPr>
      </w:pPr>
    </w:p>
    <w:p w14:paraId="6BFDFDDB" w14:textId="77777777" w:rsidR="00A3352A" w:rsidRPr="00A44182" w:rsidRDefault="00A3352A" w:rsidP="00A3352A">
      <w:pPr>
        <w:ind w:firstLineChars="0" w:firstLine="0"/>
        <w:rPr>
          <w:rFonts w:cs="Times New Roman"/>
          <w:b/>
          <w:bCs/>
          <w:lang w:val="en-AU"/>
        </w:rPr>
      </w:pPr>
      <w:r w:rsidRPr="00A44182">
        <w:rPr>
          <w:rFonts w:cs="Times New Roman"/>
          <w:b/>
          <w:bCs/>
          <w:lang w:val="en-AU"/>
        </w:rPr>
        <w:lastRenderedPageBreak/>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3352A" w14:paraId="17641236" w14:textId="77777777" w:rsidTr="00A3352A">
        <w:tc>
          <w:tcPr>
            <w:tcW w:w="4148" w:type="dxa"/>
          </w:tcPr>
          <w:p w14:paraId="65A89A45" w14:textId="63B1863F" w:rsidR="00A3352A" w:rsidRDefault="00A3352A" w:rsidP="00A3352A">
            <w:pPr>
              <w:ind w:firstLineChars="0" w:firstLine="0"/>
              <w:jc w:val="center"/>
            </w:pPr>
            <w:r>
              <w:rPr>
                <w:noProof/>
              </w:rPr>
              <w:drawing>
                <wp:inline distT="0" distB="0" distL="0" distR="0" wp14:anchorId="3B940583" wp14:editId="51A2CDC2">
                  <wp:extent cx="2160000" cy="2160000"/>
                  <wp:effectExtent l="0" t="0" r="0" b="0"/>
                  <wp:docPr id="815546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10333424" w14:textId="47A8BFFD" w:rsidR="00A3352A" w:rsidRDefault="00A3352A" w:rsidP="00A3352A">
            <w:pPr>
              <w:ind w:firstLineChars="0" w:firstLine="0"/>
              <w:jc w:val="center"/>
            </w:pPr>
            <w:r>
              <w:rPr>
                <w:noProof/>
              </w:rPr>
              <w:drawing>
                <wp:inline distT="0" distB="0" distL="0" distR="0" wp14:anchorId="59BDD9BB" wp14:editId="59C40FE6">
                  <wp:extent cx="2160000" cy="2160000"/>
                  <wp:effectExtent l="0" t="0" r="0" b="0"/>
                  <wp:docPr id="10039244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A3352A" w14:paraId="72A0A51F" w14:textId="77777777" w:rsidTr="00A3352A">
        <w:tc>
          <w:tcPr>
            <w:tcW w:w="8296" w:type="dxa"/>
            <w:gridSpan w:val="2"/>
          </w:tcPr>
          <w:p w14:paraId="363A38C5" w14:textId="13836185" w:rsidR="00A3352A" w:rsidRDefault="00A3352A" w:rsidP="00A3352A">
            <w:pPr>
              <w:ind w:firstLineChars="0" w:firstLine="0"/>
              <w:jc w:val="center"/>
            </w:pPr>
            <w:r>
              <w:rPr>
                <w:noProof/>
              </w:rPr>
              <w:drawing>
                <wp:inline distT="0" distB="0" distL="0" distR="0" wp14:anchorId="79871203" wp14:editId="3386E9CC">
                  <wp:extent cx="2160000" cy="2160000"/>
                  <wp:effectExtent l="0" t="0" r="0" b="0"/>
                  <wp:docPr id="9985005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0A00B6CB" w14:textId="77777777" w:rsidR="00A3352A" w:rsidRDefault="00A3352A" w:rsidP="00A3352A">
      <w:pPr>
        <w:ind w:firstLineChars="0" w:firstLine="0"/>
      </w:pPr>
    </w:p>
    <w:p w14:paraId="28F747B6" w14:textId="33A4A9BE" w:rsidR="00A3352A" w:rsidRPr="00A3352A" w:rsidRDefault="00A3352A" w:rsidP="00A3352A">
      <w:pPr>
        <w:ind w:firstLineChars="0" w:firstLine="0"/>
        <w:rPr>
          <w:rFonts w:hint="eastAsia"/>
        </w:rPr>
      </w:pPr>
      <w:r w:rsidRPr="00A3352A">
        <w:t>Here are the visual concept diagrams for the three energy harvesting devices as described. Each concept illustrates a different approach to integrating energy accumulation, storage, and utilization in an urban environment with a modern and minimalist design.</w:t>
      </w:r>
    </w:p>
    <w:sectPr w:rsidR="00A3352A" w:rsidRPr="00A3352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CA59A" w14:textId="77777777" w:rsidR="00F66676" w:rsidRDefault="00F66676" w:rsidP="00A3352A">
      <w:pPr>
        <w:ind w:firstLine="480"/>
      </w:pPr>
      <w:r>
        <w:separator/>
      </w:r>
    </w:p>
  </w:endnote>
  <w:endnote w:type="continuationSeparator" w:id="0">
    <w:p w14:paraId="1DD2B5BB" w14:textId="77777777" w:rsidR="00F66676" w:rsidRDefault="00F66676" w:rsidP="00A3352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B2017" w14:textId="77777777" w:rsidR="00A3352A" w:rsidRDefault="00A3352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3C86" w14:textId="77777777" w:rsidR="00A3352A" w:rsidRDefault="00A3352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A05D" w14:textId="77777777" w:rsidR="00A3352A" w:rsidRDefault="00A3352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0DDFF" w14:textId="77777777" w:rsidR="00F66676" w:rsidRDefault="00F66676" w:rsidP="00A3352A">
      <w:pPr>
        <w:ind w:firstLine="480"/>
      </w:pPr>
      <w:r>
        <w:separator/>
      </w:r>
    </w:p>
  </w:footnote>
  <w:footnote w:type="continuationSeparator" w:id="0">
    <w:p w14:paraId="26852FA8" w14:textId="77777777" w:rsidR="00F66676" w:rsidRDefault="00F66676" w:rsidP="00A3352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1506" w14:textId="77777777" w:rsidR="00A3352A" w:rsidRDefault="00A3352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A700" w14:textId="77777777" w:rsidR="00A3352A" w:rsidRDefault="00A3352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7E6C" w14:textId="77777777" w:rsidR="00A3352A" w:rsidRDefault="00A3352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9CA"/>
    <w:multiLevelType w:val="multilevel"/>
    <w:tmpl w:val="0B70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91543"/>
    <w:multiLevelType w:val="multilevel"/>
    <w:tmpl w:val="B330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B45F8"/>
    <w:multiLevelType w:val="multilevel"/>
    <w:tmpl w:val="FC029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E2E00"/>
    <w:multiLevelType w:val="multilevel"/>
    <w:tmpl w:val="056A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41E2D"/>
    <w:multiLevelType w:val="multilevel"/>
    <w:tmpl w:val="AF46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F545CC"/>
    <w:multiLevelType w:val="multilevel"/>
    <w:tmpl w:val="AA6E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6C18DE"/>
    <w:multiLevelType w:val="multilevel"/>
    <w:tmpl w:val="6C1C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DA493D"/>
    <w:multiLevelType w:val="multilevel"/>
    <w:tmpl w:val="CCDA6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5B345D"/>
    <w:multiLevelType w:val="multilevel"/>
    <w:tmpl w:val="351E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4417FE"/>
    <w:multiLevelType w:val="multilevel"/>
    <w:tmpl w:val="41166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E77832"/>
    <w:multiLevelType w:val="multilevel"/>
    <w:tmpl w:val="E400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010A73"/>
    <w:multiLevelType w:val="multilevel"/>
    <w:tmpl w:val="14928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F416C2"/>
    <w:multiLevelType w:val="multilevel"/>
    <w:tmpl w:val="8F0A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C73C94"/>
    <w:multiLevelType w:val="multilevel"/>
    <w:tmpl w:val="8EBA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2C04E9"/>
    <w:multiLevelType w:val="multilevel"/>
    <w:tmpl w:val="2534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460986">
    <w:abstractNumId w:val="2"/>
  </w:num>
  <w:num w:numId="2" w16cid:durableId="821698882">
    <w:abstractNumId w:val="7"/>
  </w:num>
  <w:num w:numId="3" w16cid:durableId="2127503061">
    <w:abstractNumId w:val="9"/>
  </w:num>
  <w:num w:numId="4" w16cid:durableId="457794937">
    <w:abstractNumId w:val="11"/>
  </w:num>
  <w:num w:numId="5" w16cid:durableId="50078653">
    <w:abstractNumId w:val="3"/>
  </w:num>
  <w:num w:numId="6" w16cid:durableId="772633834">
    <w:abstractNumId w:val="0"/>
  </w:num>
  <w:num w:numId="7" w16cid:durableId="60833227">
    <w:abstractNumId w:val="14"/>
  </w:num>
  <w:num w:numId="8" w16cid:durableId="1646158661">
    <w:abstractNumId w:val="10"/>
  </w:num>
  <w:num w:numId="9" w16cid:durableId="1244333723">
    <w:abstractNumId w:val="5"/>
  </w:num>
  <w:num w:numId="10" w16cid:durableId="707679653">
    <w:abstractNumId w:val="6"/>
  </w:num>
  <w:num w:numId="11" w16cid:durableId="2006008392">
    <w:abstractNumId w:val="12"/>
  </w:num>
  <w:num w:numId="12" w16cid:durableId="135954374">
    <w:abstractNumId w:val="1"/>
  </w:num>
  <w:num w:numId="13" w16cid:durableId="1898124109">
    <w:abstractNumId w:val="4"/>
  </w:num>
  <w:num w:numId="14" w16cid:durableId="1487549702">
    <w:abstractNumId w:val="8"/>
  </w:num>
  <w:num w:numId="15" w16cid:durableId="11099300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E2C"/>
    <w:rsid w:val="0007261B"/>
    <w:rsid w:val="00095E2C"/>
    <w:rsid w:val="00454F98"/>
    <w:rsid w:val="00A3352A"/>
    <w:rsid w:val="00F66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1E534"/>
  <w15:chartTrackingRefBased/>
  <w15:docId w15:val="{60715691-0F03-4DED-830E-16FEF778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352A"/>
    <w:pPr>
      <w:tabs>
        <w:tab w:val="center" w:pos="4153"/>
        <w:tab w:val="right" w:pos="8306"/>
      </w:tabs>
      <w:snapToGrid w:val="0"/>
      <w:jc w:val="center"/>
    </w:pPr>
    <w:rPr>
      <w:sz w:val="18"/>
      <w:szCs w:val="18"/>
    </w:rPr>
  </w:style>
  <w:style w:type="character" w:customStyle="1" w:styleId="a4">
    <w:name w:val="页眉 字符"/>
    <w:basedOn w:val="a0"/>
    <w:link w:val="a3"/>
    <w:uiPriority w:val="99"/>
    <w:rsid w:val="00A3352A"/>
    <w:rPr>
      <w:sz w:val="18"/>
      <w:szCs w:val="18"/>
    </w:rPr>
  </w:style>
  <w:style w:type="paragraph" w:styleId="a5">
    <w:name w:val="footer"/>
    <w:basedOn w:val="a"/>
    <w:link w:val="a6"/>
    <w:uiPriority w:val="99"/>
    <w:unhideWhenUsed/>
    <w:rsid w:val="00A3352A"/>
    <w:pPr>
      <w:tabs>
        <w:tab w:val="center" w:pos="4153"/>
        <w:tab w:val="right" w:pos="8306"/>
      </w:tabs>
      <w:snapToGrid w:val="0"/>
      <w:jc w:val="left"/>
    </w:pPr>
    <w:rPr>
      <w:sz w:val="18"/>
      <w:szCs w:val="18"/>
    </w:rPr>
  </w:style>
  <w:style w:type="character" w:customStyle="1" w:styleId="a6">
    <w:name w:val="页脚 字符"/>
    <w:basedOn w:val="a0"/>
    <w:link w:val="a5"/>
    <w:uiPriority w:val="99"/>
    <w:rsid w:val="00A3352A"/>
    <w:rPr>
      <w:sz w:val="18"/>
      <w:szCs w:val="18"/>
    </w:rPr>
  </w:style>
  <w:style w:type="table" w:styleId="a7">
    <w:name w:val="Table Grid"/>
    <w:basedOn w:val="a1"/>
    <w:uiPriority w:val="39"/>
    <w:rsid w:val="00A33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710865">
      <w:bodyDiv w:val="1"/>
      <w:marLeft w:val="0"/>
      <w:marRight w:val="0"/>
      <w:marTop w:val="0"/>
      <w:marBottom w:val="0"/>
      <w:divBdr>
        <w:top w:val="none" w:sz="0" w:space="0" w:color="auto"/>
        <w:left w:val="none" w:sz="0" w:space="0" w:color="auto"/>
        <w:bottom w:val="none" w:sz="0" w:space="0" w:color="auto"/>
        <w:right w:val="none" w:sz="0" w:space="0" w:color="auto"/>
      </w:divBdr>
      <w:divsChild>
        <w:div w:id="1372612692">
          <w:marLeft w:val="0"/>
          <w:marRight w:val="0"/>
          <w:marTop w:val="0"/>
          <w:marBottom w:val="0"/>
          <w:divBdr>
            <w:top w:val="single" w:sz="2" w:space="0" w:color="D9D9E3"/>
            <w:left w:val="single" w:sz="2" w:space="0" w:color="D9D9E3"/>
            <w:bottom w:val="single" w:sz="2" w:space="0" w:color="D9D9E3"/>
            <w:right w:val="single" w:sz="2" w:space="0" w:color="D9D9E3"/>
          </w:divBdr>
          <w:divsChild>
            <w:div w:id="421268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002486">
                  <w:marLeft w:val="0"/>
                  <w:marRight w:val="0"/>
                  <w:marTop w:val="0"/>
                  <w:marBottom w:val="0"/>
                  <w:divBdr>
                    <w:top w:val="single" w:sz="2" w:space="0" w:color="D9D9E3"/>
                    <w:left w:val="single" w:sz="2" w:space="0" w:color="D9D9E3"/>
                    <w:bottom w:val="single" w:sz="2" w:space="0" w:color="D9D9E3"/>
                    <w:right w:val="single" w:sz="2" w:space="0" w:color="D9D9E3"/>
                  </w:divBdr>
                  <w:divsChild>
                    <w:div w:id="1591696495">
                      <w:marLeft w:val="0"/>
                      <w:marRight w:val="0"/>
                      <w:marTop w:val="0"/>
                      <w:marBottom w:val="0"/>
                      <w:divBdr>
                        <w:top w:val="single" w:sz="2" w:space="0" w:color="D9D9E3"/>
                        <w:left w:val="single" w:sz="2" w:space="0" w:color="D9D9E3"/>
                        <w:bottom w:val="single" w:sz="2" w:space="0" w:color="D9D9E3"/>
                        <w:right w:val="single" w:sz="2" w:space="0" w:color="D9D9E3"/>
                      </w:divBdr>
                      <w:divsChild>
                        <w:div w:id="250353361">
                          <w:marLeft w:val="0"/>
                          <w:marRight w:val="0"/>
                          <w:marTop w:val="0"/>
                          <w:marBottom w:val="0"/>
                          <w:divBdr>
                            <w:top w:val="single" w:sz="2" w:space="0" w:color="D9D9E3"/>
                            <w:left w:val="single" w:sz="2" w:space="0" w:color="D9D9E3"/>
                            <w:bottom w:val="single" w:sz="2" w:space="0" w:color="D9D9E3"/>
                            <w:right w:val="single" w:sz="2" w:space="0" w:color="D9D9E3"/>
                          </w:divBdr>
                          <w:divsChild>
                            <w:div w:id="587613793">
                              <w:marLeft w:val="0"/>
                              <w:marRight w:val="0"/>
                              <w:marTop w:val="0"/>
                              <w:marBottom w:val="0"/>
                              <w:divBdr>
                                <w:top w:val="single" w:sz="2" w:space="0" w:color="D9D9E3"/>
                                <w:left w:val="single" w:sz="2" w:space="0" w:color="D9D9E3"/>
                                <w:bottom w:val="single" w:sz="2" w:space="0" w:color="D9D9E3"/>
                                <w:right w:val="single" w:sz="2" w:space="0" w:color="D9D9E3"/>
                              </w:divBdr>
                              <w:divsChild>
                                <w:div w:id="1633050631">
                                  <w:marLeft w:val="0"/>
                                  <w:marRight w:val="0"/>
                                  <w:marTop w:val="0"/>
                                  <w:marBottom w:val="0"/>
                                  <w:divBdr>
                                    <w:top w:val="single" w:sz="2" w:space="0" w:color="D9D9E3"/>
                                    <w:left w:val="single" w:sz="2" w:space="0" w:color="D9D9E3"/>
                                    <w:bottom w:val="single" w:sz="2" w:space="0" w:color="D9D9E3"/>
                                    <w:right w:val="single" w:sz="2" w:space="0" w:color="D9D9E3"/>
                                  </w:divBdr>
                                  <w:divsChild>
                                    <w:div w:id="151414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4867418">
      <w:bodyDiv w:val="1"/>
      <w:marLeft w:val="0"/>
      <w:marRight w:val="0"/>
      <w:marTop w:val="0"/>
      <w:marBottom w:val="0"/>
      <w:divBdr>
        <w:top w:val="none" w:sz="0" w:space="0" w:color="auto"/>
        <w:left w:val="none" w:sz="0" w:space="0" w:color="auto"/>
        <w:bottom w:val="none" w:sz="0" w:space="0" w:color="auto"/>
        <w:right w:val="none" w:sz="0" w:space="0" w:color="auto"/>
      </w:divBdr>
      <w:divsChild>
        <w:div w:id="1959333981">
          <w:marLeft w:val="0"/>
          <w:marRight w:val="0"/>
          <w:marTop w:val="0"/>
          <w:marBottom w:val="0"/>
          <w:divBdr>
            <w:top w:val="single" w:sz="2" w:space="0" w:color="D9D9E3"/>
            <w:left w:val="single" w:sz="2" w:space="0" w:color="D9D9E3"/>
            <w:bottom w:val="single" w:sz="2" w:space="0" w:color="D9D9E3"/>
            <w:right w:val="single" w:sz="2" w:space="0" w:color="D9D9E3"/>
          </w:divBdr>
          <w:divsChild>
            <w:div w:id="877282755">
              <w:marLeft w:val="0"/>
              <w:marRight w:val="0"/>
              <w:marTop w:val="0"/>
              <w:marBottom w:val="0"/>
              <w:divBdr>
                <w:top w:val="single" w:sz="2" w:space="0" w:color="D9D9E3"/>
                <w:left w:val="single" w:sz="2" w:space="0" w:color="D9D9E3"/>
                <w:bottom w:val="single" w:sz="2" w:space="0" w:color="D9D9E3"/>
                <w:right w:val="single" w:sz="2" w:space="0" w:color="D9D9E3"/>
              </w:divBdr>
              <w:divsChild>
                <w:div w:id="2088992031">
                  <w:marLeft w:val="0"/>
                  <w:marRight w:val="0"/>
                  <w:marTop w:val="0"/>
                  <w:marBottom w:val="0"/>
                  <w:divBdr>
                    <w:top w:val="single" w:sz="2" w:space="0" w:color="D9D9E3"/>
                    <w:left w:val="single" w:sz="2" w:space="0" w:color="D9D9E3"/>
                    <w:bottom w:val="single" w:sz="2" w:space="0" w:color="D9D9E3"/>
                    <w:right w:val="single" w:sz="2" w:space="0" w:color="D9D9E3"/>
                  </w:divBdr>
                  <w:divsChild>
                    <w:div w:id="1988585973">
                      <w:marLeft w:val="0"/>
                      <w:marRight w:val="0"/>
                      <w:marTop w:val="0"/>
                      <w:marBottom w:val="0"/>
                      <w:divBdr>
                        <w:top w:val="single" w:sz="2" w:space="0" w:color="D9D9E3"/>
                        <w:left w:val="single" w:sz="2" w:space="0" w:color="D9D9E3"/>
                        <w:bottom w:val="single" w:sz="2" w:space="0" w:color="D9D9E3"/>
                        <w:right w:val="single" w:sz="2" w:space="0" w:color="D9D9E3"/>
                      </w:divBdr>
                      <w:divsChild>
                        <w:div w:id="622347762">
                          <w:marLeft w:val="0"/>
                          <w:marRight w:val="0"/>
                          <w:marTop w:val="0"/>
                          <w:marBottom w:val="0"/>
                          <w:divBdr>
                            <w:top w:val="single" w:sz="2" w:space="0" w:color="D9D9E3"/>
                            <w:left w:val="single" w:sz="2" w:space="0" w:color="D9D9E3"/>
                            <w:bottom w:val="single" w:sz="2" w:space="0" w:color="D9D9E3"/>
                            <w:right w:val="single" w:sz="2" w:space="0" w:color="D9D9E3"/>
                          </w:divBdr>
                          <w:divsChild>
                            <w:div w:id="417989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994925">
                                  <w:marLeft w:val="0"/>
                                  <w:marRight w:val="0"/>
                                  <w:marTop w:val="0"/>
                                  <w:marBottom w:val="0"/>
                                  <w:divBdr>
                                    <w:top w:val="single" w:sz="2" w:space="0" w:color="D9D9E3"/>
                                    <w:left w:val="single" w:sz="2" w:space="0" w:color="D9D9E3"/>
                                    <w:bottom w:val="single" w:sz="2" w:space="0" w:color="D9D9E3"/>
                                    <w:right w:val="single" w:sz="2" w:space="0" w:color="D9D9E3"/>
                                  </w:divBdr>
                                  <w:divsChild>
                                    <w:div w:id="1717043699">
                                      <w:marLeft w:val="0"/>
                                      <w:marRight w:val="0"/>
                                      <w:marTop w:val="0"/>
                                      <w:marBottom w:val="0"/>
                                      <w:divBdr>
                                        <w:top w:val="single" w:sz="2" w:space="0" w:color="D9D9E3"/>
                                        <w:left w:val="single" w:sz="2" w:space="0" w:color="D9D9E3"/>
                                        <w:bottom w:val="single" w:sz="2" w:space="0" w:color="D9D9E3"/>
                                        <w:right w:val="single" w:sz="2" w:space="0" w:color="D9D9E3"/>
                                      </w:divBdr>
                                      <w:divsChild>
                                        <w:div w:id="1431588355">
                                          <w:marLeft w:val="0"/>
                                          <w:marRight w:val="0"/>
                                          <w:marTop w:val="0"/>
                                          <w:marBottom w:val="0"/>
                                          <w:divBdr>
                                            <w:top w:val="single" w:sz="2" w:space="0" w:color="D9D9E3"/>
                                            <w:left w:val="single" w:sz="2" w:space="0" w:color="D9D9E3"/>
                                            <w:bottom w:val="single" w:sz="2" w:space="0" w:color="D9D9E3"/>
                                            <w:right w:val="single" w:sz="2" w:space="0" w:color="D9D9E3"/>
                                          </w:divBdr>
                                          <w:divsChild>
                                            <w:div w:id="715466023">
                                              <w:marLeft w:val="0"/>
                                              <w:marRight w:val="0"/>
                                              <w:marTop w:val="0"/>
                                              <w:marBottom w:val="0"/>
                                              <w:divBdr>
                                                <w:top w:val="single" w:sz="2" w:space="0" w:color="D9D9E3"/>
                                                <w:left w:val="single" w:sz="2" w:space="0" w:color="D9D9E3"/>
                                                <w:bottom w:val="single" w:sz="2" w:space="0" w:color="D9D9E3"/>
                                                <w:right w:val="single" w:sz="2" w:space="0" w:color="D9D9E3"/>
                                              </w:divBdr>
                                              <w:divsChild>
                                                <w:div w:id="1384017251">
                                                  <w:marLeft w:val="0"/>
                                                  <w:marRight w:val="0"/>
                                                  <w:marTop w:val="0"/>
                                                  <w:marBottom w:val="0"/>
                                                  <w:divBdr>
                                                    <w:top w:val="single" w:sz="2" w:space="0" w:color="D9D9E3"/>
                                                    <w:left w:val="single" w:sz="2" w:space="0" w:color="D9D9E3"/>
                                                    <w:bottom w:val="single" w:sz="2" w:space="0" w:color="D9D9E3"/>
                                                    <w:right w:val="single" w:sz="2" w:space="0" w:color="D9D9E3"/>
                                                  </w:divBdr>
                                                  <w:divsChild>
                                                    <w:div w:id="351229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0924485">
          <w:marLeft w:val="0"/>
          <w:marRight w:val="0"/>
          <w:marTop w:val="0"/>
          <w:marBottom w:val="0"/>
          <w:divBdr>
            <w:top w:val="none" w:sz="0" w:space="0" w:color="auto"/>
            <w:left w:val="none" w:sz="0" w:space="0" w:color="auto"/>
            <w:bottom w:val="none" w:sz="0" w:space="0" w:color="auto"/>
            <w:right w:val="none" w:sz="0" w:space="0" w:color="auto"/>
          </w:divBdr>
        </w:div>
      </w:divsChild>
    </w:div>
    <w:div w:id="1118991279">
      <w:bodyDiv w:val="1"/>
      <w:marLeft w:val="0"/>
      <w:marRight w:val="0"/>
      <w:marTop w:val="0"/>
      <w:marBottom w:val="0"/>
      <w:divBdr>
        <w:top w:val="none" w:sz="0" w:space="0" w:color="auto"/>
        <w:left w:val="none" w:sz="0" w:space="0" w:color="auto"/>
        <w:bottom w:val="none" w:sz="0" w:space="0" w:color="auto"/>
        <w:right w:val="none" w:sz="0" w:space="0" w:color="auto"/>
      </w:divBdr>
      <w:divsChild>
        <w:div w:id="226382446">
          <w:marLeft w:val="0"/>
          <w:marRight w:val="0"/>
          <w:marTop w:val="0"/>
          <w:marBottom w:val="0"/>
          <w:divBdr>
            <w:top w:val="single" w:sz="2" w:space="0" w:color="D9D9E3"/>
            <w:left w:val="single" w:sz="2" w:space="0" w:color="D9D9E3"/>
            <w:bottom w:val="single" w:sz="2" w:space="0" w:color="D9D9E3"/>
            <w:right w:val="single" w:sz="2" w:space="0" w:color="D9D9E3"/>
          </w:divBdr>
          <w:divsChild>
            <w:div w:id="148828233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220818">
                  <w:marLeft w:val="0"/>
                  <w:marRight w:val="0"/>
                  <w:marTop w:val="0"/>
                  <w:marBottom w:val="0"/>
                  <w:divBdr>
                    <w:top w:val="single" w:sz="2" w:space="0" w:color="D9D9E3"/>
                    <w:left w:val="single" w:sz="2" w:space="0" w:color="D9D9E3"/>
                    <w:bottom w:val="single" w:sz="2" w:space="0" w:color="D9D9E3"/>
                    <w:right w:val="single" w:sz="2" w:space="0" w:color="D9D9E3"/>
                  </w:divBdr>
                  <w:divsChild>
                    <w:div w:id="1952976807">
                      <w:marLeft w:val="0"/>
                      <w:marRight w:val="0"/>
                      <w:marTop w:val="0"/>
                      <w:marBottom w:val="0"/>
                      <w:divBdr>
                        <w:top w:val="single" w:sz="2" w:space="0" w:color="D9D9E3"/>
                        <w:left w:val="single" w:sz="2" w:space="0" w:color="D9D9E3"/>
                        <w:bottom w:val="single" w:sz="2" w:space="0" w:color="D9D9E3"/>
                        <w:right w:val="single" w:sz="2" w:space="0" w:color="D9D9E3"/>
                      </w:divBdr>
                      <w:divsChild>
                        <w:div w:id="585722644">
                          <w:marLeft w:val="0"/>
                          <w:marRight w:val="0"/>
                          <w:marTop w:val="0"/>
                          <w:marBottom w:val="0"/>
                          <w:divBdr>
                            <w:top w:val="single" w:sz="2" w:space="0" w:color="D9D9E3"/>
                            <w:left w:val="single" w:sz="2" w:space="0" w:color="D9D9E3"/>
                            <w:bottom w:val="single" w:sz="2" w:space="0" w:color="D9D9E3"/>
                            <w:right w:val="single" w:sz="2" w:space="0" w:color="D9D9E3"/>
                          </w:divBdr>
                          <w:divsChild>
                            <w:div w:id="370572364">
                              <w:marLeft w:val="0"/>
                              <w:marRight w:val="0"/>
                              <w:marTop w:val="0"/>
                              <w:marBottom w:val="0"/>
                              <w:divBdr>
                                <w:top w:val="single" w:sz="2" w:space="0" w:color="D9D9E3"/>
                                <w:left w:val="single" w:sz="2" w:space="0" w:color="D9D9E3"/>
                                <w:bottom w:val="single" w:sz="2" w:space="0" w:color="D9D9E3"/>
                                <w:right w:val="single" w:sz="2" w:space="0" w:color="D9D9E3"/>
                              </w:divBdr>
                              <w:divsChild>
                                <w:div w:id="674307275">
                                  <w:marLeft w:val="0"/>
                                  <w:marRight w:val="0"/>
                                  <w:marTop w:val="0"/>
                                  <w:marBottom w:val="0"/>
                                  <w:divBdr>
                                    <w:top w:val="single" w:sz="2" w:space="0" w:color="D9D9E3"/>
                                    <w:left w:val="single" w:sz="2" w:space="0" w:color="D9D9E3"/>
                                    <w:bottom w:val="single" w:sz="2" w:space="0" w:color="D9D9E3"/>
                                    <w:right w:val="single" w:sz="2" w:space="0" w:color="D9D9E3"/>
                                  </w:divBdr>
                                  <w:divsChild>
                                    <w:div w:id="320621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2522274">
      <w:bodyDiv w:val="1"/>
      <w:marLeft w:val="0"/>
      <w:marRight w:val="0"/>
      <w:marTop w:val="0"/>
      <w:marBottom w:val="0"/>
      <w:divBdr>
        <w:top w:val="none" w:sz="0" w:space="0" w:color="auto"/>
        <w:left w:val="none" w:sz="0" w:space="0" w:color="auto"/>
        <w:bottom w:val="none" w:sz="0" w:space="0" w:color="auto"/>
        <w:right w:val="none" w:sz="0" w:space="0" w:color="auto"/>
      </w:divBdr>
    </w:div>
    <w:div w:id="1247107997">
      <w:bodyDiv w:val="1"/>
      <w:marLeft w:val="0"/>
      <w:marRight w:val="0"/>
      <w:marTop w:val="0"/>
      <w:marBottom w:val="0"/>
      <w:divBdr>
        <w:top w:val="none" w:sz="0" w:space="0" w:color="auto"/>
        <w:left w:val="none" w:sz="0" w:space="0" w:color="auto"/>
        <w:bottom w:val="none" w:sz="0" w:space="0" w:color="auto"/>
        <w:right w:val="none" w:sz="0" w:space="0" w:color="auto"/>
      </w:divBdr>
      <w:divsChild>
        <w:div w:id="593049135">
          <w:marLeft w:val="0"/>
          <w:marRight w:val="0"/>
          <w:marTop w:val="0"/>
          <w:marBottom w:val="0"/>
          <w:divBdr>
            <w:top w:val="single" w:sz="2" w:space="0" w:color="D9D9E3"/>
            <w:left w:val="single" w:sz="2" w:space="0" w:color="D9D9E3"/>
            <w:bottom w:val="single" w:sz="2" w:space="0" w:color="D9D9E3"/>
            <w:right w:val="single" w:sz="2" w:space="0" w:color="D9D9E3"/>
          </w:divBdr>
          <w:divsChild>
            <w:div w:id="719401481">
              <w:marLeft w:val="0"/>
              <w:marRight w:val="0"/>
              <w:marTop w:val="100"/>
              <w:marBottom w:val="100"/>
              <w:divBdr>
                <w:top w:val="single" w:sz="2" w:space="0" w:color="D9D9E3"/>
                <w:left w:val="single" w:sz="2" w:space="0" w:color="D9D9E3"/>
                <w:bottom w:val="single" w:sz="2" w:space="0" w:color="D9D9E3"/>
                <w:right w:val="single" w:sz="2" w:space="0" w:color="D9D9E3"/>
              </w:divBdr>
              <w:divsChild>
                <w:div w:id="958493375">
                  <w:marLeft w:val="0"/>
                  <w:marRight w:val="0"/>
                  <w:marTop w:val="0"/>
                  <w:marBottom w:val="0"/>
                  <w:divBdr>
                    <w:top w:val="single" w:sz="2" w:space="0" w:color="D9D9E3"/>
                    <w:left w:val="single" w:sz="2" w:space="0" w:color="D9D9E3"/>
                    <w:bottom w:val="single" w:sz="2" w:space="0" w:color="D9D9E3"/>
                    <w:right w:val="single" w:sz="2" w:space="0" w:color="D9D9E3"/>
                  </w:divBdr>
                  <w:divsChild>
                    <w:div w:id="1897277941">
                      <w:marLeft w:val="0"/>
                      <w:marRight w:val="0"/>
                      <w:marTop w:val="0"/>
                      <w:marBottom w:val="0"/>
                      <w:divBdr>
                        <w:top w:val="single" w:sz="2" w:space="0" w:color="D9D9E3"/>
                        <w:left w:val="single" w:sz="2" w:space="0" w:color="D9D9E3"/>
                        <w:bottom w:val="single" w:sz="2" w:space="0" w:color="D9D9E3"/>
                        <w:right w:val="single" w:sz="2" w:space="0" w:color="D9D9E3"/>
                      </w:divBdr>
                      <w:divsChild>
                        <w:div w:id="287049394">
                          <w:marLeft w:val="0"/>
                          <w:marRight w:val="0"/>
                          <w:marTop w:val="0"/>
                          <w:marBottom w:val="0"/>
                          <w:divBdr>
                            <w:top w:val="single" w:sz="2" w:space="0" w:color="D9D9E3"/>
                            <w:left w:val="single" w:sz="2" w:space="0" w:color="D9D9E3"/>
                            <w:bottom w:val="single" w:sz="2" w:space="0" w:color="D9D9E3"/>
                            <w:right w:val="single" w:sz="2" w:space="0" w:color="D9D9E3"/>
                          </w:divBdr>
                          <w:divsChild>
                            <w:div w:id="11542430">
                              <w:marLeft w:val="0"/>
                              <w:marRight w:val="0"/>
                              <w:marTop w:val="0"/>
                              <w:marBottom w:val="0"/>
                              <w:divBdr>
                                <w:top w:val="single" w:sz="2" w:space="0" w:color="D9D9E3"/>
                                <w:left w:val="single" w:sz="2" w:space="0" w:color="D9D9E3"/>
                                <w:bottom w:val="single" w:sz="2" w:space="0" w:color="D9D9E3"/>
                                <w:right w:val="single" w:sz="2" w:space="0" w:color="D9D9E3"/>
                              </w:divBdr>
                              <w:divsChild>
                                <w:div w:id="144400064">
                                  <w:marLeft w:val="0"/>
                                  <w:marRight w:val="0"/>
                                  <w:marTop w:val="0"/>
                                  <w:marBottom w:val="0"/>
                                  <w:divBdr>
                                    <w:top w:val="single" w:sz="2" w:space="0" w:color="D9D9E3"/>
                                    <w:left w:val="single" w:sz="2" w:space="0" w:color="D9D9E3"/>
                                    <w:bottom w:val="single" w:sz="2" w:space="0" w:color="D9D9E3"/>
                                    <w:right w:val="single" w:sz="2" w:space="0" w:color="D9D9E3"/>
                                  </w:divBdr>
                                  <w:divsChild>
                                    <w:div w:id="568540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5915834">
      <w:bodyDiv w:val="1"/>
      <w:marLeft w:val="0"/>
      <w:marRight w:val="0"/>
      <w:marTop w:val="0"/>
      <w:marBottom w:val="0"/>
      <w:divBdr>
        <w:top w:val="none" w:sz="0" w:space="0" w:color="auto"/>
        <w:left w:val="none" w:sz="0" w:space="0" w:color="auto"/>
        <w:bottom w:val="none" w:sz="0" w:space="0" w:color="auto"/>
        <w:right w:val="none" w:sz="0" w:space="0" w:color="auto"/>
      </w:divBdr>
      <w:divsChild>
        <w:div w:id="545290255">
          <w:marLeft w:val="0"/>
          <w:marRight w:val="0"/>
          <w:marTop w:val="0"/>
          <w:marBottom w:val="0"/>
          <w:divBdr>
            <w:top w:val="single" w:sz="2" w:space="0" w:color="D9D9E3"/>
            <w:left w:val="single" w:sz="2" w:space="0" w:color="D9D9E3"/>
            <w:bottom w:val="single" w:sz="2" w:space="0" w:color="D9D9E3"/>
            <w:right w:val="single" w:sz="2" w:space="0" w:color="D9D9E3"/>
          </w:divBdr>
          <w:divsChild>
            <w:div w:id="2015300893">
              <w:marLeft w:val="0"/>
              <w:marRight w:val="0"/>
              <w:marTop w:val="0"/>
              <w:marBottom w:val="0"/>
              <w:divBdr>
                <w:top w:val="single" w:sz="2" w:space="0" w:color="D9D9E3"/>
                <w:left w:val="single" w:sz="2" w:space="0" w:color="D9D9E3"/>
                <w:bottom w:val="single" w:sz="2" w:space="0" w:color="D9D9E3"/>
                <w:right w:val="single" w:sz="2" w:space="0" w:color="D9D9E3"/>
              </w:divBdr>
              <w:divsChild>
                <w:div w:id="1407995455">
                  <w:marLeft w:val="0"/>
                  <w:marRight w:val="0"/>
                  <w:marTop w:val="0"/>
                  <w:marBottom w:val="0"/>
                  <w:divBdr>
                    <w:top w:val="single" w:sz="2" w:space="0" w:color="D9D9E3"/>
                    <w:left w:val="single" w:sz="2" w:space="0" w:color="D9D9E3"/>
                    <w:bottom w:val="single" w:sz="2" w:space="0" w:color="D9D9E3"/>
                    <w:right w:val="single" w:sz="2" w:space="0" w:color="D9D9E3"/>
                  </w:divBdr>
                  <w:divsChild>
                    <w:div w:id="182861160">
                      <w:marLeft w:val="0"/>
                      <w:marRight w:val="0"/>
                      <w:marTop w:val="0"/>
                      <w:marBottom w:val="0"/>
                      <w:divBdr>
                        <w:top w:val="single" w:sz="2" w:space="0" w:color="D9D9E3"/>
                        <w:left w:val="single" w:sz="2" w:space="0" w:color="D9D9E3"/>
                        <w:bottom w:val="single" w:sz="2" w:space="0" w:color="D9D9E3"/>
                        <w:right w:val="single" w:sz="2" w:space="0" w:color="D9D9E3"/>
                      </w:divBdr>
                      <w:divsChild>
                        <w:div w:id="142285282">
                          <w:marLeft w:val="0"/>
                          <w:marRight w:val="0"/>
                          <w:marTop w:val="0"/>
                          <w:marBottom w:val="0"/>
                          <w:divBdr>
                            <w:top w:val="single" w:sz="2" w:space="0" w:color="D9D9E3"/>
                            <w:left w:val="single" w:sz="2" w:space="0" w:color="D9D9E3"/>
                            <w:bottom w:val="single" w:sz="2" w:space="0" w:color="D9D9E3"/>
                            <w:right w:val="single" w:sz="2" w:space="0" w:color="D9D9E3"/>
                          </w:divBdr>
                          <w:divsChild>
                            <w:div w:id="1575432496">
                              <w:marLeft w:val="0"/>
                              <w:marRight w:val="0"/>
                              <w:marTop w:val="100"/>
                              <w:marBottom w:val="100"/>
                              <w:divBdr>
                                <w:top w:val="single" w:sz="2" w:space="0" w:color="D9D9E3"/>
                                <w:left w:val="single" w:sz="2" w:space="0" w:color="D9D9E3"/>
                                <w:bottom w:val="single" w:sz="2" w:space="0" w:color="D9D9E3"/>
                                <w:right w:val="single" w:sz="2" w:space="0" w:color="D9D9E3"/>
                              </w:divBdr>
                              <w:divsChild>
                                <w:div w:id="876047627">
                                  <w:marLeft w:val="0"/>
                                  <w:marRight w:val="0"/>
                                  <w:marTop w:val="0"/>
                                  <w:marBottom w:val="0"/>
                                  <w:divBdr>
                                    <w:top w:val="single" w:sz="2" w:space="0" w:color="D9D9E3"/>
                                    <w:left w:val="single" w:sz="2" w:space="0" w:color="D9D9E3"/>
                                    <w:bottom w:val="single" w:sz="2" w:space="0" w:color="D9D9E3"/>
                                    <w:right w:val="single" w:sz="2" w:space="0" w:color="D9D9E3"/>
                                  </w:divBdr>
                                  <w:divsChild>
                                    <w:div w:id="888567734">
                                      <w:marLeft w:val="0"/>
                                      <w:marRight w:val="0"/>
                                      <w:marTop w:val="0"/>
                                      <w:marBottom w:val="0"/>
                                      <w:divBdr>
                                        <w:top w:val="single" w:sz="2" w:space="0" w:color="D9D9E3"/>
                                        <w:left w:val="single" w:sz="2" w:space="0" w:color="D9D9E3"/>
                                        <w:bottom w:val="single" w:sz="2" w:space="0" w:color="D9D9E3"/>
                                        <w:right w:val="single" w:sz="2" w:space="0" w:color="D9D9E3"/>
                                      </w:divBdr>
                                      <w:divsChild>
                                        <w:div w:id="891430222">
                                          <w:marLeft w:val="0"/>
                                          <w:marRight w:val="0"/>
                                          <w:marTop w:val="0"/>
                                          <w:marBottom w:val="0"/>
                                          <w:divBdr>
                                            <w:top w:val="single" w:sz="2" w:space="0" w:color="D9D9E3"/>
                                            <w:left w:val="single" w:sz="2" w:space="0" w:color="D9D9E3"/>
                                            <w:bottom w:val="single" w:sz="2" w:space="0" w:color="D9D9E3"/>
                                            <w:right w:val="single" w:sz="2" w:space="0" w:color="D9D9E3"/>
                                          </w:divBdr>
                                          <w:divsChild>
                                            <w:div w:id="2000382705">
                                              <w:marLeft w:val="0"/>
                                              <w:marRight w:val="0"/>
                                              <w:marTop w:val="0"/>
                                              <w:marBottom w:val="0"/>
                                              <w:divBdr>
                                                <w:top w:val="single" w:sz="2" w:space="0" w:color="D9D9E3"/>
                                                <w:left w:val="single" w:sz="2" w:space="0" w:color="D9D9E3"/>
                                                <w:bottom w:val="single" w:sz="2" w:space="0" w:color="D9D9E3"/>
                                                <w:right w:val="single" w:sz="2" w:space="0" w:color="D9D9E3"/>
                                              </w:divBdr>
                                              <w:divsChild>
                                                <w:div w:id="601692115">
                                                  <w:marLeft w:val="0"/>
                                                  <w:marRight w:val="0"/>
                                                  <w:marTop w:val="0"/>
                                                  <w:marBottom w:val="0"/>
                                                  <w:divBdr>
                                                    <w:top w:val="single" w:sz="2" w:space="0" w:color="D9D9E3"/>
                                                    <w:left w:val="single" w:sz="2" w:space="0" w:color="D9D9E3"/>
                                                    <w:bottom w:val="single" w:sz="2" w:space="0" w:color="D9D9E3"/>
                                                    <w:right w:val="single" w:sz="2" w:space="0" w:color="D9D9E3"/>
                                                  </w:divBdr>
                                                  <w:divsChild>
                                                    <w:div w:id="1602299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1159401">
          <w:marLeft w:val="0"/>
          <w:marRight w:val="0"/>
          <w:marTop w:val="0"/>
          <w:marBottom w:val="0"/>
          <w:divBdr>
            <w:top w:val="none" w:sz="0" w:space="0" w:color="auto"/>
            <w:left w:val="none" w:sz="0" w:space="0" w:color="auto"/>
            <w:bottom w:val="none" w:sz="0" w:space="0" w:color="auto"/>
            <w:right w:val="none" w:sz="0" w:space="0" w:color="auto"/>
          </w:divBdr>
        </w:div>
      </w:divsChild>
    </w:div>
    <w:div w:id="1783265577">
      <w:bodyDiv w:val="1"/>
      <w:marLeft w:val="0"/>
      <w:marRight w:val="0"/>
      <w:marTop w:val="0"/>
      <w:marBottom w:val="0"/>
      <w:divBdr>
        <w:top w:val="none" w:sz="0" w:space="0" w:color="auto"/>
        <w:left w:val="none" w:sz="0" w:space="0" w:color="auto"/>
        <w:bottom w:val="none" w:sz="0" w:space="0" w:color="auto"/>
        <w:right w:val="none" w:sz="0" w:space="0" w:color="auto"/>
      </w:divBdr>
      <w:divsChild>
        <w:div w:id="180751275">
          <w:marLeft w:val="0"/>
          <w:marRight w:val="0"/>
          <w:marTop w:val="0"/>
          <w:marBottom w:val="0"/>
          <w:divBdr>
            <w:top w:val="single" w:sz="2" w:space="0" w:color="D9D9E3"/>
            <w:left w:val="single" w:sz="2" w:space="0" w:color="D9D9E3"/>
            <w:bottom w:val="single" w:sz="2" w:space="0" w:color="D9D9E3"/>
            <w:right w:val="single" w:sz="2" w:space="0" w:color="D9D9E3"/>
          </w:divBdr>
          <w:divsChild>
            <w:div w:id="167645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640338">
                  <w:marLeft w:val="0"/>
                  <w:marRight w:val="0"/>
                  <w:marTop w:val="0"/>
                  <w:marBottom w:val="0"/>
                  <w:divBdr>
                    <w:top w:val="single" w:sz="2" w:space="0" w:color="D9D9E3"/>
                    <w:left w:val="single" w:sz="2" w:space="0" w:color="D9D9E3"/>
                    <w:bottom w:val="single" w:sz="2" w:space="0" w:color="D9D9E3"/>
                    <w:right w:val="single" w:sz="2" w:space="0" w:color="D9D9E3"/>
                  </w:divBdr>
                  <w:divsChild>
                    <w:div w:id="1517696903">
                      <w:marLeft w:val="0"/>
                      <w:marRight w:val="0"/>
                      <w:marTop w:val="0"/>
                      <w:marBottom w:val="0"/>
                      <w:divBdr>
                        <w:top w:val="single" w:sz="2" w:space="0" w:color="D9D9E3"/>
                        <w:left w:val="single" w:sz="2" w:space="0" w:color="D9D9E3"/>
                        <w:bottom w:val="single" w:sz="2" w:space="0" w:color="D9D9E3"/>
                        <w:right w:val="single" w:sz="2" w:space="0" w:color="D9D9E3"/>
                      </w:divBdr>
                      <w:divsChild>
                        <w:div w:id="597643048">
                          <w:marLeft w:val="0"/>
                          <w:marRight w:val="0"/>
                          <w:marTop w:val="0"/>
                          <w:marBottom w:val="0"/>
                          <w:divBdr>
                            <w:top w:val="single" w:sz="2" w:space="0" w:color="D9D9E3"/>
                            <w:left w:val="single" w:sz="2" w:space="0" w:color="D9D9E3"/>
                            <w:bottom w:val="single" w:sz="2" w:space="0" w:color="D9D9E3"/>
                            <w:right w:val="single" w:sz="2" w:space="0" w:color="D9D9E3"/>
                          </w:divBdr>
                          <w:divsChild>
                            <w:div w:id="384135580">
                              <w:marLeft w:val="0"/>
                              <w:marRight w:val="0"/>
                              <w:marTop w:val="0"/>
                              <w:marBottom w:val="0"/>
                              <w:divBdr>
                                <w:top w:val="single" w:sz="2" w:space="0" w:color="D9D9E3"/>
                                <w:left w:val="single" w:sz="2" w:space="0" w:color="D9D9E3"/>
                                <w:bottom w:val="single" w:sz="2" w:space="0" w:color="D9D9E3"/>
                                <w:right w:val="single" w:sz="2" w:space="0" w:color="D9D9E3"/>
                              </w:divBdr>
                              <w:divsChild>
                                <w:div w:id="744030892">
                                  <w:marLeft w:val="0"/>
                                  <w:marRight w:val="0"/>
                                  <w:marTop w:val="0"/>
                                  <w:marBottom w:val="0"/>
                                  <w:divBdr>
                                    <w:top w:val="single" w:sz="2" w:space="0" w:color="D9D9E3"/>
                                    <w:left w:val="single" w:sz="2" w:space="0" w:color="D9D9E3"/>
                                    <w:bottom w:val="single" w:sz="2" w:space="0" w:color="D9D9E3"/>
                                    <w:right w:val="single" w:sz="2" w:space="0" w:color="D9D9E3"/>
                                  </w:divBdr>
                                  <w:divsChild>
                                    <w:div w:id="808976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98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2306</Words>
  <Characters>13146</Characters>
  <Application>Microsoft Office Word</Application>
  <DocSecurity>0</DocSecurity>
  <Lines>109</Lines>
  <Paragraphs>30</Paragraphs>
  <ScaleCrop>false</ScaleCrop>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2</cp:revision>
  <dcterms:created xsi:type="dcterms:W3CDTF">2024-01-06T20:06:00Z</dcterms:created>
  <dcterms:modified xsi:type="dcterms:W3CDTF">2024-01-06T20:13:00Z</dcterms:modified>
</cp:coreProperties>
</file>