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DC75" w14:textId="54B2F34E" w:rsidR="00D62A51" w:rsidRPr="00505360" w:rsidRDefault="00E25266" w:rsidP="00505360">
      <w:pPr>
        <w:jc w:val="center"/>
        <w:rPr>
          <w:b/>
          <w:bCs/>
          <w:sz w:val="24"/>
          <w:szCs w:val="24"/>
        </w:rPr>
      </w:pPr>
      <w:r>
        <w:rPr>
          <w:b/>
          <w:bCs/>
          <w:sz w:val="24"/>
          <w:szCs w:val="24"/>
        </w:rPr>
        <w:t>Real Estate Regression Project</w:t>
      </w:r>
    </w:p>
    <w:p w14:paraId="18AE56A7" w14:textId="7E7274ED" w:rsidR="003107C8" w:rsidRPr="00E25266" w:rsidRDefault="00A85B63">
      <w:pPr>
        <w:rPr>
          <w:sz w:val="24"/>
          <w:szCs w:val="24"/>
        </w:rPr>
      </w:pPr>
      <w:r w:rsidRPr="00E25266">
        <w:rPr>
          <w:sz w:val="24"/>
          <w:szCs w:val="24"/>
        </w:rPr>
        <w:t>You have been hired by a local real estate investor who is interested in understanding more about what factors are influencing the prices of homes in his area.  He will use this information to help set prices for homes that he is preparing to sell (prediction), and he will also use this information to help make decisions about which homes to buy and how to renovate the homes that he currently owns (inference).</w:t>
      </w:r>
      <w:r w:rsidR="00B222BB" w:rsidRPr="00E25266">
        <w:rPr>
          <w:sz w:val="24"/>
          <w:szCs w:val="24"/>
        </w:rPr>
        <w:t xml:space="preserve">  (NOTE:  These data include homes that were sold between 2006 and 2010.  You can assume that he is using these data to make decisions about real estate investments in that same time frame (not current day).)</w:t>
      </w:r>
    </w:p>
    <w:p w14:paraId="186DEFFE" w14:textId="61554C9F" w:rsidR="00A85B63" w:rsidRPr="00E25266" w:rsidRDefault="00A85B63">
      <w:pPr>
        <w:rPr>
          <w:sz w:val="24"/>
          <w:szCs w:val="24"/>
        </w:rPr>
      </w:pPr>
      <w:r w:rsidRPr="00E25266">
        <w:rPr>
          <w:sz w:val="24"/>
          <w:szCs w:val="24"/>
        </w:rPr>
        <w:t xml:space="preserve">He has pulled information on 1460 homes in his area, and he would </w:t>
      </w:r>
      <w:proofErr w:type="gramStart"/>
      <w:r w:rsidRPr="00E25266">
        <w:rPr>
          <w:sz w:val="24"/>
          <w:szCs w:val="24"/>
        </w:rPr>
        <w:t>like for</w:t>
      </w:r>
      <w:proofErr w:type="gramEnd"/>
      <w:r w:rsidRPr="00E25266">
        <w:rPr>
          <w:sz w:val="24"/>
          <w:szCs w:val="24"/>
        </w:rPr>
        <w:t xml:space="preserve"> you to use these data to build a multiple linear regression model to help him make some data-driven decisions about his real estate investments. </w:t>
      </w:r>
    </w:p>
    <w:p w14:paraId="025EC8F1" w14:textId="052D3C21" w:rsidR="00A85B63" w:rsidRPr="00E25266" w:rsidRDefault="00A85B63">
      <w:pPr>
        <w:rPr>
          <w:sz w:val="24"/>
          <w:szCs w:val="24"/>
        </w:rPr>
      </w:pPr>
      <w:r w:rsidRPr="00E25266">
        <w:rPr>
          <w:sz w:val="24"/>
          <w:szCs w:val="24"/>
        </w:rPr>
        <w:t>The data set includes the following columns:</w:t>
      </w:r>
    </w:p>
    <w:tbl>
      <w:tblPr>
        <w:tblStyle w:val="TableGrid"/>
        <w:tblW w:w="0" w:type="auto"/>
        <w:tblLook w:val="04A0" w:firstRow="1" w:lastRow="0" w:firstColumn="1" w:lastColumn="0" w:noHBand="0" w:noVBand="1"/>
      </w:tblPr>
      <w:tblGrid>
        <w:gridCol w:w="2155"/>
        <w:gridCol w:w="7195"/>
      </w:tblGrid>
      <w:tr w:rsidR="004364F8" w:rsidRPr="00E25266" w14:paraId="78F1CC8F" w14:textId="77777777" w:rsidTr="004364F8">
        <w:tc>
          <w:tcPr>
            <w:tcW w:w="2155" w:type="dxa"/>
          </w:tcPr>
          <w:p w14:paraId="2193A2C5" w14:textId="22B73166" w:rsidR="004364F8" w:rsidRPr="00D62A51" w:rsidRDefault="004364F8">
            <w:pPr>
              <w:rPr>
                <w:b/>
                <w:bCs/>
                <w:sz w:val="24"/>
                <w:szCs w:val="24"/>
              </w:rPr>
            </w:pPr>
            <w:r w:rsidRPr="00D62A51">
              <w:rPr>
                <w:b/>
                <w:bCs/>
                <w:sz w:val="24"/>
                <w:szCs w:val="24"/>
              </w:rPr>
              <w:t>Variable Name</w:t>
            </w:r>
          </w:p>
        </w:tc>
        <w:tc>
          <w:tcPr>
            <w:tcW w:w="7195" w:type="dxa"/>
          </w:tcPr>
          <w:p w14:paraId="37D81D88" w14:textId="5918F008" w:rsidR="004364F8" w:rsidRPr="00D62A51" w:rsidRDefault="004364F8">
            <w:pPr>
              <w:rPr>
                <w:b/>
                <w:bCs/>
                <w:sz w:val="24"/>
                <w:szCs w:val="24"/>
              </w:rPr>
            </w:pPr>
            <w:r w:rsidRPr="00D62A51">
              <w:rPr>
                <w:b/>
                <w:bCs/>
                <w:sz w:val="24"/>
                <w:szCs w:val="24"/>
              </w:rPr>
              <w:t>Variable Description</w:t>
            </w:r>
          </w:p>
        </w:tc>
      </w:tr>
      <w:tr w:rsidR="004364F8" w:rsidRPr="00E25266" w14:paraId="3D711DD8" w14:textId="77777777" w:rsidTr="004364F8">
        <w:tc>
          <w:tcPr>
            <w:tcW w:w="2155" w:type="dxa"/>
          </w:tcPr>
          <w:p w14:paraId="1E0E6A1A" w14:textId="16C3796F" w:rsidR="004364F8" w:rsidRPr="00E25266" w:rsidRDefault="004364F8" w:rsidP="00003485">
            <w:pPr>
              <w:rPr>
                <w:sz w:val="24"/>
                <w:szCs w:val="24"/>
              </w:rPr>
            </w:pPr>
            <w:r w:rsidRPr="00E25266">
              <w:rPr>
                <w:sz w:val="24"/>
                <w:szCs w:val="24"/>
              </w:rPr>
              <w:t>Id</w:t>
            </w:r>
          </w:p>
        </w:tc>
        <w:tc>
          <w:tcPr>
            <w:tcW w:w="7195" w:type="dxa"/>
          </w:tcPr>
          <w:p w14:paraId="2A092F87" w14:textId="7F8E0593" w:rsidR="004364F8" w:rsidRPr="00E25266" w:rsidRDefault="00964D4C" w:rsidP="00003485">
            <w:pPr>
              <w:rPr>
                <w:sz w:val="24"/>
                <w:szCs w:val="24"/>
              </w:rPr>
            </w:pPr>
            <w:r w:rsidRPr="00E25266">
              <w:rPr>
                <w:sz w:val="24"/>
                <w:szCs w:val="24"/>
              </w:rPr>
              <w:t>Property’s Unique Numeric Identifier</w:t>
            </w:r>
          </w:p>
        </w:tc>
      </w:tr>
      <w:tr w:rsidR="004364F8" w:rsidRPr="00E25266" w14:paraId="2DDF97D8" w14:textId="77777777" w:rsidTr="004364F8">
        <w:tc>
          <w:tcPr>
            <w:tcW w:w="2155" w:type="dxa"/>
          </w:tcPr>
          <w:p w14:paraId="3792AC1B" w14:textId="18032EB2" w:rsidR="004364F8" w:rsidRPr="00E25266" w:rsidRDefault="004364F8" w:rsidP="00003485">
            <w:pPr>
              <w:rPr>
                <w:sz w:val="24"/>
                <w:szCs w:val="24"/>
              </w:rPr>
            </w:pPr>
            <w:proofErr w:type="spellStart"/>
            <w:r w:rsidRPr="00E25266">
              <w:rPr>
                <w:sz w:val="24"/>
                <w:szCs w:val="24"/>
              </w:rPr>
              <w:t>SalePrice</w:t>
            </w:r>
            <w:proofErr w:type="spellEnd"/>
          </w:p>
        </w:tc>
        <w:tc>
          <w:tcPr>
            <w:tcW w:w="7195" w:type="dxa"/>
          </w:tcPr>
          <w:p w14:paraId="10E149F9" w14:textId="08214E29" w:rsidR="004364F8" w:rsidRPr="00E25266" w:rsidRDefault="00964D4C" w:rsidP="00003485">
            <w:pPr>
              <w:rPr>
                <w:sz w:val="24"/>
                <w:szCs w:val="24"/>
              </w:rPr>
            </w:pPr>
            <w:r w:rsidRPr="00E25266">
              <w:rPr>
                <w:sz w:val="24"/>
                <w:szCs w:val="24"/>
              </w:rPr>
              <w:t>Sale Price ($)</w:t>
            </w:r>
            <w:r w:rsidR="00B222BB" w:rsidRPr="00E25266">
              <w:rPr>
                <w:sz w:val="24"/>
                <w:szCs w:val="24"/>
              </w:rPr>
              <w:t xml:space="preserve"> when the home was sold</w:t>
            </w:r>
          </w:p>
        </w:tc>
      </w:tr>
      <w:tr w:rsidR="004364F8" w:rsidRPr="00E25266" w14:paraId="7FD4F89D" w14:textId="77777777" w:rsidTr="004364F8">
        <w:tc>
          <w:tcPr>
            <w:tcW w:w="2155" w:type="dxa"/>
          </w:tcPr>
          <w:p w14:paraId="75D110C2" w14:textId="7ED7CFBC" w:rsidR="004364F8" w:rsidRPr="00E25266" w:rsidRDefault="004364F8" w:rsidP="00003485">
            <w:pPr>
              <w:rPr>
                <w:sz w:val="24"/>
                <w:szCs w:val="24"/>
              </w:rPr>
            </w:pPr>
            <w:proofErr w:type="spellStart"/>
            <w:r w:rsidRPr="00E25266">
              <w:rPr>
                <w:sz w:val="24"/>
                <w:szCs w:val="24"/>
              </w:rPr>
              <w:t>LotArea</w:t>
            </w:r>
            <w:proofErr w:type="spellEnd"/>
          </w:p>
        </w:tc>
        <w:tc>
          <w:tcPr>
            <w:tcW w:w="7195" w:type="dxa"/>
          </w:tcPr>
          <w:p w14:paraId="707CD3C4" w14:textId="16C76A8B" w:rsidR="004364F8" w:rsidRPr="00E25266" w:rsidRDefault="00964D4C" w:rsidP="00003485">
            <w:pPr>
              <w:rPr>
                <w:sz w:val="24"/>
                <w:szCs w:val="24"/>
              </w:rPr>
            </w:pPr>
            <w:r w:rsidRPr="00E25266">
              <w:rPr>
                <w:sz w:val="24"/>
                <w:szCs w:val="24"/>
              </w:rPr>
              <w:t>Area of the lot in square feet (SF)</w:t>
            </w:r>
          </w:p>
        </w:tc>
      </w:tr>
      <w:tr w:rsidR="004364F8" w:rsidRPr="00E25266" w14:paraId="797F4015" w14:textId="77777777" w:rsidTr="004364F8">
        <w:tc>
          <w:tcPr>
            <w:tcW w:w="2155" w:type="dxa"/>
          </w:tcPr>
          <w:p w14:paraId="2852AD53" w14:textId="6C7EF278" w:rsidR="004364F8" w:rsidRPr="00E25266" w:rsidRDefault="004364F8" w:rsidP="00003485">
            <w:pPr>
              <w:rPr>
                <w:sz w:val="24"/>
                <w:szCs w:val="24"/>
              </w:rPr>
            </w:pPr>
            <w:proofErr w:type="spellStart"/>
            <w:r w:rsidRPr="00E25266">
              <w:rPr>
                <w:sz w:val="24"/>
                <w:szCs w:val="24"/>
              </w:rPr>
              <w:t>TotalBsmt</w:t>
            </w:r>
            <w:proofErr w:type="spellEnd"/>
          </w:p>
        </w:tc>
        <w:tc>
          <w:tcPr>
            <w:tcW w:w="7195" w:type="dxa"/>
          </w:tcPr>
          <w:p w14:paraId="06D02099" w14:textId="00223878" w:rsidR="004364F8" w:rsidRPr="00E25266" w:rsidRDefault="00964D4C" w:rsidP="00003485">
            <w:pPr>
              <w:rPr>
                <w:sz w:val="24"/>
                <w:szCs w:val="24"/>
              </w:rPr>
            </w:pPr>
            <w:r w:rsidRPr="00E25266">
              <w:rPr>
                <w:sz w:val="24"/>
                <w:szCs w:val="24"/>
              </w:rPr>
              <w:t>Area of the basement in SF (0 if the home does not have a basement)</w:t>
            </w:r>
          </w:p>
        </w:tc>
      </w:tr>
      <w:tr w:rsidR="004364F8" w:rsidRPr="00E25266" w14:paraId="48FD0621" w14:textId="77777777" w:rsidTr="004364F8">
        <w:tc>
          <w:tcPr>
            <w:tcW w:w="2155" w:type="dxa"/>
          </w:tcPr>
          <w:p w14:paraId="21CA4FCE" w14:textId="36143D01" w:rsidR="004364F8" w:rsidRPr="00E25266" w:rsidRDefault="004364F8" w:rsidP="00003485">
            <w:pPr>
              <w:rPr>
                <w:sz w:val="24"/>
                <w:szCs w:val="24"/>
              </w:rPr>
            </w:pPr>
            <w:r w:rsidRPr="00E25266">
              <w:rPr>
                <w:sz w:val="24"/>
                <w:szCs w:val="24"/>
              </w:rPr>
              <w:t>1stFlrSF</w:t>
            </w:r>
          </w:p>
        </w:tc>
        <w:tc>
          <w:tcPr>
            <w:tcW w:w="7195" w:type="dxa"/>
          </w:tcPr>
          <w:p w14:paraId="69645425" w14:textId="3B186C20" w:rsidR="004364F8" w:rsidRPr="00E25266" w:rsidRDefault="00964D4C" w:rsidP="00003485">
            <w:pPr>
              <w:rPr>
                <w:sz w:val="24"/>
                <w:szCs w:val="24"/>
              </w:rPr>
            </w:pPr>
            <w:r w:rsidRPr="00E25266">
              <w:rPr>
                <w:sz w:val="24"/>
                <w:szCs w:val="24"/>
              </w:rPr>
              <w:t>Total area of the 1</w:t>
            </w:r>
            <w:r w:rsidRPr="00E25266">
              <w:rPr>
                <w:sz w:val="24"/>
                <w:szCs w:val="24"/>
                <w:vertAlign w:val="superscript"/>
              </w:rPr>
              <w:t>st</w:t>
            </w:r>
            <w:r w:rsidRPr="00E25266">
              <w:rPr>
                <w:sz w:val="24"/>
                <w:szCs w:val="24"/>
              </w:rPr>
              <w:t xml:space="preserve"> floor of the home in SF </w:t>
            </w:r>
          </w:p>
        </w:tc>
      </w:tr>
      <w:tr w:rsidR="004364F8" w:rsidRPr="00E25266" w14:paraId="757AA812" w14:textId="77777777" w:rsidTr="004364F8">
        <w:tc>
          <w:tcPr>
            <w:tcW w:w="2155" w:type="dxa"/>
          </w:tcPr>
          <w:p w14:paraId="2DE0EF0A" w14:textId="110A64B9" w:rsidR="004364F8" w:rsidRPr="00E25266" w:rsidRDefault="004364F8" w:rsidP="00003485">
            <w:pPr>
              <w:rPr>
                <w:sz w:val="24"/>
                <w:szCs w:val="24"/>
              </w:rPr>
            </w:pPr>
            <w:r w:rsidRPr="00E25266">
              <w:rPr>
                <w:sz w:val="24"/>
                <w:szCs w:val="24"/>
              </w:rPr>
              <w:t>2ndFlrSF</w:t>
            </w:r>
          </w:p>
        </w:tc>
        <w:tc>
          <w:tcPr>
            <w:tcW w:w="7195" w:type="dxa"/>
          </w:tcPr>
          <w:p w14:paraId="293F1E50" w14:textId="43A96A48" w:rsidR="004364F8" w:rsidRPr="00E25266" w:rsidRDefault="00964D4C" w:rsidP="00003485">
            <w:pPr>
              <w:rPr>
                <w:sz w:val="24"/>
                <w:szCs w:val="24"/>
              </w:rPr>
            </w:pPr>
            <w:r w:rsidRPr="00E25266">
              <w:rPr>
                <w:sz w:val="24"/>
                <w:szCs w:val="24"/>
              </w:rPr>
              <w:t>Total area of the 2</w:t>
            </w:r>
            <w:r w:rsidRPr="00E25266">
              <w:rPr>
                <w:sz w:val="24"/>
                <w:szCs w:val="24"/>
                <w:vertAlign w:val="superscript"/>
              </w:rPr>
              <w:t>nd</w:t>
            </w:r>
            <w:r w:rsidRPr="00E25266">
              <w:rPr>
                <w:sz w:val="24"/>
                <w:szCs w:val="24"/>
              </w:rPr>
              <w:t xml:space="preserve"> floor of the home in SF (0 if the home doesn’t have a 2</w:t>
            </w:r>
            <w:r w:rsidRPr="00E25266">
              <w:rPr>
                <w:sz w:val="24"/>
                <w:szCs w:val="24"/>
                <w:vertAlign w:val="superscript"/>
              </w:rPr>
              <w:t>nd</w:t>
            </w:r>
            <w:r w:rsidRPr="00E25266">
              <w:rPr>
                <w:sz w:val="24"/>
                <w:szCs w:val="24"/>
              </w:rPr>
              <w:t xml:space="preserve"> floor)</w:t>
            </w:r>
          </w:p>
        </w:tc>
      </w:tr>
      <w:tr w:rsidR="004364F8" w:rsidRPr="00E25266" w14:paraId="76AD4BD1" w14:textId="77777777" w:rsidTr="004364F8">
        <w:tc>
          <w:tcPr>
            <w:tcW w:w="2155" w:type="dxa"/>
          </w:tcPr>
          <w:p w14:paraId="7D8E9F8A" w14:textId="4D318651" w:rsidR="004364F8" w:rsidRPr="00E25266" w:rsidRDefault="004364F8" w:rsidP="00003485">
            <w:pPr>
              <w:rPr>
                <w:sz w:val="24"/>
                <w:szCs w:val="24"/>
              </w:rPr>
            </w:pPr>
            <w:proofErr w:type="spellStart"/>
            <w:r w:rsidRPr="00E25266">
              <w:rPr>
                <w:sz w:val="24"/>
                <w:szCs w:val="24"/>
              </w:rPr>
              <w:t>FullBath</w:t>
            </w:r>
            <w:proofErr w:type="spellEnd"/>
          </w:p>
        </w:tc>
        <w:tc>
          <w:tcPr>
            <w:tcW w:w="7195" w:type="dxa"/>
          </w:tcPr>
          <w:p w14:paraId="638B6BA4" w14:textId="1AF05D54" w:rsidR="004364F8" w:rsidRPr="00E25266" w:rsidRDefault="00964D4C" w:rsidP="00003485">
            <w:pPr>
              <w:rPr>
                <w:sz w:val="24"/>
                <w:szCs w:val="24"/>
              </w:rPr>
            </w:pPr>
            <w:r w:rsidRPr="00E25266">
              <w:rPr>
                <w:sz w:val="24"/>
                <w:szCs w:val="24"/>
              </w:rPr>
              <w:t>Total number of full bathrooms in the house</w:t>
            </w:r>
          </w:p>
        </w:tc>
      </w:tr>
      <w:tr w:rsidR="004364F8" w:rsidRPr="00E25266" w14:paraId="71178FE2" w14:textId="77777777" w:rsidTr="004364F8">
        <w:tc>
          <w:tcPr>
            <w:tcW w:w="2155" w:type="dxa"/>
          </w:tcPr>
          <w:p w14:paraId="71427793" w14:textId="7E5A0384" w:rsidR="004364F8" w:rsidRPr="00E25266" w:rsidRDefault="004364F8" w:rsidP="00003485">
            <w:pPr>
              <w:rPr>
                <w:sz w:val="24"/>
                <w:szCs w:val="24"/>
              </w:rPr>
            </w:pPr>
            <w:proofErr w:type="spellStart"/>
            <w:r w:rsidRPr="00E25266">
              <w:rPr>
                <w:sz w:val="24"/>
                <w:szCs w:val="24"/>
              </w:rPr>
              <w:t>HalfBath</w:t>
            </w:r>
            <w:proofErr w:type="spellEnd"/>
          </w:p>
        </w:tc>
        <w:tc>
          <w:tcPr>
            <w:tcW w:w="7195" w:type="dxa"/>
          </w:tcPr>
          <w:p w14:paraId="1DF23CEA" w14:textId="4C0FA240" w:rsidR="004364F8" w:rsidRPr="00E25266" w:rsidRDefault="00964D4C" w:rsidP="00003485">
            <w:pPr>
              <w:rPr>
                <w:sz w:val="24"/>
                <w:szCs w:val="24"/>
              </w:rPr>
            </w:pPr>
            <w:r w:rsidRPr="00E25266">
              <w:rPr>
                <w:sz w:val="24"/>
                <w:szCs w:val="24"/>
              </w:rPr>
              <w:t>Total number of half bathrooms in the house</w:t>
            </w:r>
          </w:p>
        </w:tc>
      </w:tr>
      <w:tr w:rsidR="004364F8" w:rsidRPr="00E25266" w14:paraId="405B2C24" w14:textId="77777777" w:rsidTr="004364F8">
        <w:tc>
          <w:tcPr>
            <w:tcW w:w="2155" w:type="dxa"/>
          </w:tcPr>
          <w:p w14:paraId="2FF7B7C1" w14:textId="781C16B6" w:rsidR="004364F8" w:rsidRPr="00E25266" w:rsidRDefault="004364F8" w:rsidP="00003485">
            <w:pPr>
              <w:rPr>
                <w:sz w:val="24"/>
                <w:szCs w:val="24"/>
              </w:rPr>
            </w:pPr>
            <w:proofErr w:type="spellStart"/>
            <w:r w:rsidRPr="00863866">
              <w:rPr>
                <w:sz w:val="24"/>
                <w:szCs w:val="24"/>
                <w:highlight w:val="yellow"/>
              </w:rPr>
              <w:t>BedroomAbvGr</w:t>
            </w:r>
            <w:proofErr w:type="spellEnd"/>
          </w:p>
        </w:tc>
        <w:tc>
          <w:tcPr>
            <w:tcW w:w="7195" w:type="dxa"/>
          </w:tcPr>
          <w:p w14:paraId="4D513B42" w14:textId="54DB28C7" w:rsidR="004364F8" w:rsidRPr="00E25266" w:rsidRDefault="00964D4C" w:rsidP="00003485">
            <w:pPr>
              <w:rPr>
                <w:sz w:val="24"/>
                <w:szCs w:val="24"/>
              </w:rPr>
            </w:pPr>
            <w:r w:rsidRPr="00E25266">
              <w:rPr>
                <w:sz w:val="24"/>
                <w:szCs w:val="24"/>
              </w:rPr>
              <w:t>Total number of bedrooms in the house (excluding the basement)</w:t>
            </w:r>
          </w:p>
        </w:tc>
      </w:tr>
      <w:tr w:rsidR="004364F8" w:rsidRPr="00E25266" w14:paraId="718C91DB" w14:textId="77777777" w:rsidTr="004364F8">
        <w:tc>
          <w:tcPr>
            <w:tcW w:w="2155" w:type="dxa"/>
          </w:tcPr>
          <w:p w14:paraId="04B940C4" w14:textId="5F9E0AC6" w:rsidR="004364F8" w:rsidRPr="00E25266" w:rsidRDefault="004364F8" w:rsidP="00003485">
            <w:pPr>
              <w:rPr>
                <w:sz w:val="24"/>
                <w:szCs w:val="24"/>
              </w:rPr>
            </w:pPr>
            <w:proofErr w:type="spellStart"/>
            <w:r w:rsidRPr="00E25266">
              <w:rPr>
                <w:sz w:val="24"/>
                <w:szCs w:val="24"/>
              </w:rPr>
              <w:t>TotRmsAbvGr</w:t>
            </w:r>
            <w:proofErr w:type="spellEnd"/>
          </w:p>
        </w:tc>
        <w:tc>
          <w:tcPr>
            <w:tcW w:w="7195" w:type="dxa"/>
          </w:tcPr>
          <w:p w14:paraId="51F650F4" w14:textId="5CD7B63D" w:rsidR="004364F8" w:rsidRPr="00E25266" w:rsidRDefault="00964D4C" w:rsidP="00003485">
            <w:pPr>
              <w:rPr>
                <w:sz w:val="24"/>
                <w:szCs w:val="24"/>
              </w:rPr>
            </w:pPr>
            <w:r w:rsidRPr="00E25266">
              <w:rPr>
                <w:sz w:val="24"/>
                <w:szCs w:val="24"/>
              </w:rPr>
              <w:t>Total number of rooms in the house (excluding the basement)</w:t>
            </w:r>
          </w:p>
        </w:tc>
      </w:tr>
      <w:tr w:rsidR="004364F8" w:rsidRPr="00E25266" w14:paraId="0A043703" w14:textId="77777777" w:rsidTr="004364F8">
        <w:tc>
          <w:tcPr>
            <w:tcW w:w="2155" w:type="dxa"/>
          </w:tcPr>
          <w:p w14:paraId="38C46A02" w14:textId="3C99B679" w:rsidR="004364F8" w:rsidRPr="00E25266" w:rsidRDefault="004364F8" w:rsidP="00003485">
            <w:pPr>
              <w:rPr>
                <w:sz w:val="24"/>
                <w:szCs w:val="24"/>
              </w:rPr>
            </w:pPr>
            <w:r w:rsidRPr="00E25266">
              <w:rPr>
                <w:sz w:val="24"/>
                <w:szCs w:val="24"/>
              </w:rPr>
              <w:t>Fireplaces</w:t>
            </w:r>
          </w:p>
        </w:tc>
        <w:tc>
          <w:tcPr>
            <w:tcW w:w="7195" w:type="dxa"/>
          </w:tcPr>
          <w:p w14:paraId="6223947C" w14:textId="25997628" w:rsidR="004364F8" w:rsidRPr="00E25266" w:rsidRDefault="00964D4C" w:rsidP="00003485">
            <w:pPr>
              <w:rPr>
                <w:sz w:val="24"/>
                <w:szCs w:val="24"/>
              </w:rPr>
            </w:pPr>
            <w:r w:rsidRPr="00E25266">
              <w:rPr>
                <w:sz w:val="24"/>
                <w:szCs w:val="24"/>
              </w:rPr>
              <w:t>Total number of fireplaces in the house</w:t>
            </w:r>
          </w:p>
        </w:tc>
      </w:tr>
      <w:tr w:rsidR="004364F8" w:rsidRPr="00E25266" w14:paraId="1A81CD30" w14:textId="77777777" w:rsidTr="004364F8">
        <w:tc>
          <w:tcPr>
            <w:tcW w:w="2155" w:type="dxa"/>
          </w:tcPr>
          <w:p w14:paraId="5EBF1906" w14:textId="1BFACB99" w:rsidR="004364F8" w:rsidRPr="00E25266" w:rsidRDefault="004364F8" w:rsidP="00003485">
            <w:pPr>
              <w:rPr>
                <w:sz w:val="24"/>
                <w:szCs w:val="24"/>
              </w:rPr>
            </w:pPr>
            <w:proofErr w:type="spellStart"/>
            <w:r w:rsidRPr="00E25266">
              <w:rPr>
                <w:sz w:val="24"/>
                <w:szCs w:val="24"/>
              </w:rPr>
              <w:t>GarageCars</w:t>
            </w:r>
            <w:proofErr w:type="spellEnd"/>
          </w:p>
        </w:tc>
        <w:tc>
          <w:tcPr>
            <w:tcW w:w="7195" w:type="dxa"/>
          </w:tcPr>
          <w:p w14:paraId="642FD817" w14:textId="723D1913" w:rsidR="004364F8" w:rsidRPr="00E25266" w:rsidRDefault="00964D4C" w:rsidP="00003485">
            <w:pPr>
              <w:rPr>
                <w:sz w:val="24"/>
                <w:szCs w:val="24"/>
              </w:rPr>
            </w:pPr>
            <w:r w:rsidRPr="00E25266">
              <w:rPr>
                <w:sz w:val="24"/>
                <w:szCs w:val="24"/>
              </w:rPr>
              <w:t>Total number of cars that fit into the garage (0 if no garage)</w:t>
            </w:r>
          </w:p>
        </w:tc>
      </w:tr>
      <w:tr w:rsidR="004364F8" w:rsidRPr="00E25266" w14:paraId="54F8B8E9" w14:textId="77777777" w:rsidTr="004364F8">
        <w:tc>
          <w:tcPr>
            <w:tcW w:w="2155" w:type="dxa"/>
          </w:tcPr>
          <w:p w14:paraId="00A97452" w14:textId="2D7E6EBF" w:rsidR="004364F8" w:rsidRPr="00E25266" w:rsidRDefault="004364F8" w:rsidP="00003485">
            <w:pPr>
              <w:rPr>
                <w:sz w:val="24"/>
                <w:szCs w:val="24"/>
              </w:rPr>
            </w:pPr>
            <w:proofErr w:type="spellStart"/>
            <w:r w:rsidRPr="00E25266">
              <w:rPr>
                <w:sz w:val="24"/>
                <w:szCs w:val="24"/>
              </w:rPr>
              <w:t>WoodDeckSF</w:t>
            </w:r>
            <w:proofErr w:type="spellEnd"/>
          </w:p>
        </w:tc>
        <w:tc>
          <w:tcPr>
            <w:tcW w:w="7195" w:type="dxa"/>
          </w:tcPr>
          <w:p w14:paraId="7FE02502" w14:textId="6ABDFDDD" w:rsidR="004364F8" w:rsidRPr="00E25266" w:rsidRDefault="00964D4C" w:rsidP="00003485">
            <w:pPr>
              <w:rPr>
                <w:sz w:val="24"/>
                <w:szCs w:val="24"/>
              </w:rPr>
            </w:pPr>
            <w:r w:rsidRPr="00E25266">
              <w:rPr>
                <w:sz w:val="24"/>
                <w:szCs w:val="24"/>
              </w:rPr>
              <w:t>Total square footage of wooden deck (0 if home doesn’t have a wooden deck)</w:t>
            </w:r>
          </w:p>
        </w:tc>
      </w:tr>
      <w:tr w:rsidR="004364F8" w:rsidRPr="00E25266" w14:paraId="45A53FEE" w14:textId="77777777" w:rsidTr="004364F8">
        <w:tc>
          <w:tcPr>
            <w:tcW w:w="2155" w:type="dxa"/>
          </w:tcPr>
          <w:p w14:paraId="75F7A65E" w14:textId="20B00E06" w:rsidR="004364F8" w:rsidRPr="00E25266" w:rsidRDefault="004364F8" w:rsidP="00003485">
            <w:pPr>
              <w:rPr>
                <w:sz w:val="24"/>
                <w:szCs w:val="24"/>
              </w:rPr>
            </w:pPr>
            <w:proofErr w:type="spellStart"/>
            <w:r w:rsidRPr="00E25266">
              <w:rPr>
                <w:sz w:val="24"/>
                <w:szCs w:val="24"/>
              </w:rPr>
              <w:t>OpenPorchSF</w:t>
            </w:r>
            <w:proofErr w:type="spellEnd"/>
          </w:p>
        </w:tc>
        <w:tc>
          <w:tcPr>
            <w:tcW w:w="7195" w:type="dxa"/>
          </w:tcPr>
          <w:p w14:paraId="38B65345" w14:textId="0C31929E" w:rsidR="004364F8" w:rsidRPr="00E25266" w:rsidRDefault="00964D4C" w:rsidP="00003485">
            <w:pPr>
              <w:rPr>
                <w:sz w:val="24"/>
                <w:szCs w:val="24"/>
              </w:rPr>
            </w:pPr>
            <w:r w:rsidRPr="00E25266">
              <w:rPr>
                <w:sz w:val="24"/>
                <w:szCs w:val="24"/>
              </w:rPr>
              <w:t>Total square footage of open porch (0 if home doesn’t have an open porch)</w:t>
            </w:r>
          </w:p>
        </w:tc>
      </w:tr>
      <w:tr w:rsidR="004364F8" w:rsidRPr="00E25266" w14:paraId="13E8F253" w14:textId="77777777" w:rsidTr="004364F8">
        <w:tc>
          <w:tcPr>
            <w:tcW w:w="2155" w:type="dxa"/>
          </w:tcPr>
          <w:p w14:paraId="6F925A56" w14:textId="2B6CCA80" w:rsidR="004364F8" w:rsidRPr="00E25266" w:rsidRDefault="004364F8" w:rsidP="00003485">
            <w:pPr>
              <w:rPr>
                <w:sz w:val="24"/>
                <w:szCs w:val="24"/>
              </w:rPr>
            </w:pPr>
            <w:proofErr w:type="spellStart"/>
            <w:r w:rsidRPr="00E25266">
              <w:rPr>
                <w:sz w:val="24"/>
                <w:szCs w:val="24"/>
              </w:rPr>
              <w:t>EnclosedPorch</w:t>
            </w:r>
            <w:proofErr w:type="spellEnd"/>
          </w:p>
        </w:tc>
        <w:tc>
          <w:tcPr>
            <w:tcW w:w="7195" w:type="dxa"/>
          </w:tcPr>
          <w:p w14:paraId="5CA07D04" w14:textId="3B34D248" w:rsidR="004364F8" w:rsidRPr="00E25266" w:rsidRDefault="00964D4C" w:rsidP="00003485">
            <w:pPr>
              <w:rPr>
                <w:sz w:val="24"/>
                <w:szCs w:val="24"/>
              </w:rPr>
            </w:pPr>
            <w:r w:rsidRPr="00E25266">
              <w:rPr>
                <w:sz w:val="24"/>
                <w:szCs w:val="24"/>
              </w:rPr>
              <w:t>Total square footage of enclosed porch (0 if home doesn’t have an enclosed porch)</w:t>
            </w:r>
          </w:p>
        </w:tc>
      </w:tr>
      <w:tr w:rsidR="004364F8" w:rsidRPr="00E25266" w14:paraId="05493CAF" w14:textId="77777777" w:rsidTr="004364F8">
        <w:tc>
          <w:tcPr>
            <w:tcW w:w="2155" w:type="dxa"/>
          </w:tcPr>
          <w:p w14:paraId="6AA514E5" w14:textId="2A21996E" w:rsidR="004364F8" w:rsidRPr="00E25266" w:rsidRDefault="004364F8" w:rsidP="00003485">
            <w:pPr>
              <w:rPr>
                <w:sz w:val="24"/>
                <w:szCs w:val="24"/>
              </w:rPr>
            </w:pPr>
            <w:r w:rsidRPr="00E25266">
              <w:rPr>
                <w:sz w:val="24"/>
                <w:szCs w:val="24"/>
              </w:rPr>
              <w:t>3SsnPorch</w:t>
            </w:r>
          </w:p>
        </w:tc>
        <w:tc>
          <w:tcPr>
            <w:tcW w:w="7195" w:type="dxa"/>
          </w:tcPr>
          <w:p w14:paraId="5A1F7E9D" w14:textId="50F82D19" w:rsidR="004364F8" w:rsidRPr="00E25266" w:rsidRDefault="00964D4C" w:rsidP="00003485">
            <w:pPr>
              <w:rPr>
                <w:sz w:val="24"/>
                <w:szCs w:val="24"/>
              </w:rPr>
            </w:pPr>
            <w:r w:rsidRPr="00E25266">
              <w:rPr>
                <w:sz w:val="24"/>
                <w:szCs w:val="24"/>
              </w:rPr>
              <w:t xml:space="preserve">Total square footage of three season </w:t>
            </w:r>
            <w:proofErr w:type="gramStart"/>
            <w:r w:rsidRPr="00E25266">
              <w:rPr>
                <w:sz w:val="24"/>
                <w:szCs w:val="24"/>
              </w:rPr>
              <w:t>sunroom</w:t>
            </w:r>
            <w:proofErr w:type="gramEnd"/>
            <w:r w:rsidRPr="00E25266">
              <w:rPr>
                <w:sz w:val="24"/>
                <w:szCs w:val="24"/>
              </w:rPr>
              <w:t xml:space="preserve"> (0 if home doesn’t have a </w:t>
            </w:r>
            <w:proofErr w:type="gramStart"/>
            <w:r w:rsidRPr="00E25266">
              <w:rPr>
                <w:sz w:val="24"/>
                <w:szCs w:val="24"/>
              </w:rPr>
              <w:t>three season</w:t>
            </w:r>
            <w:proofErr w:type="gramEnd"/>
            <w:r w:rsidRPr="00E25266">
              <w:rPr>
                <w:sz w:val="24"/>
                <w:szCs w:val="24"/>
              </w:rPr>
              <w:t xml:space="preserve"> sunroom)</w:t>
            </w:r>
          </w:p>
        </w:tc>
      </w:tr>
      <w:tr w:rsidR="004364F8" w:rsidRPr="00E25266" w14:paraId="615928FA" w14:textId="77777777" w:rsidTr="004364F8">
        <w:tc>
          <w:tcPr>
            <w:tcW w:w="2155" w:type="dxa"/>
          </w:tcPr>
          <w:p w14:paraId="65A9AB69" w14:textId="7228A348" w:rsidR="004364F8" w:rsidRPr="00E25266" w:rsidRDefault="004364F8" w:rsidP="00003485">
            <w:pPr>
              <w:rPr>
                <w:sz w:val="24"/>
                <w:szCs w:val="24"/>
              </w:rPr>
            </w:pPr>
            <w:proofErr w:type="spellStart"/>
            <w:r w:rsidRPr="00E25266">
              <w:rPr>
                <w:sz w:val="24"/>
                <w:szCs w:val="24"/>
              </w:rPr>
              <w:t>ScreenPorch</w:t>
            </w:r>
            <w:proofErr w:type="spellEnd"/>
          </w:p>
        </w:tc>
        <w:tc>
          <w:tcPr>
            <w:tcW w:w="7195" w:type="dxa"/>
          </w:tcPr>
          <w:p w14:paraId="3921D0EF" w14:textId="2852E966" w:rsidR="004364F8" w:rsidRPr="00E25266" w:rsidRDefault="00964D4C" w:rsidP="00003485">
            <w:pPr>
              <w:rPr>
                <w:sz w:val="24"/>
                <w:szCs w:val="24"/>
              </w:rPr>
            </w:pPr>
            <w:r w:rsidRPr="00E25266">
              <w:rPr>
                <w:sz w:val="24"/>
                <w:szCs w:val="24"/>
              </w:rPr>
              <w:t>Total square footage of screened porch (0 if home doesn’t have a screened porch)</w:t>
            </w:r>
          </w:p>
        </w:tc>
      </w:tr>
      <w:tr w:rsidR="004364F8" w:rsidRPr="00E25266" w14:paraId="3A844111" w14:textId="77777777" w:rsidTr="004364F8">
        <w:tc>
          <w:tcPr>
            <w:tcW w:w="2155" w:type="dxa"/>
          </w:tcPr>
          <w:p w14:paraId="3485FBF4" w14:textId="32711090" w:rsidR="004364F8" w:rsidRPr="00E25266" w:rsidRDefault="004364F8" w:rsidP="00003485">
            <w:pPr>
              <w:rPr>
                <w:sz w:val="24"/>
                <w:szCs w:val="24"/>
              </w:rPr>
            </w:pPr>
            <w:proofErr w:type="spellStart"/>
            <w:r w:rsidRPr="00E25266">
              <w:rPr>
                <w:sz w:val="24"/>
                <w:szCs w:val="24"/>
              </w:rPr>
              <w:t>PoolArea</w:t>
            </w:r>
            <w:proofErr w:type="spellEnd"/>
          </w:p>
        </w:tc>
        <w:tc>
          <w:tcPr>
            <w:tcW w:w="7195" w:type="dxa"/>
          </w:tcPr>
          <w:p w14:paraId="131F8028" w14:textId="7F776D99" w:rsidR="004364F8" w:rsidRPr="00E25266" w:rsidRDefault="00964D4C" w:rsidP="00003485">
            <w:pPr>
              <w:rPr>
                <w:sz w:val="24"/>
                <w:szCs w:val="24"/>
              </w:rPr>
            </w:pPr>
            <w:r w:rsidRPr="00E25266">
              <w:rPr>
                <w:sz w:val="24"/>
                <w:szCs w:val="24"/>
              </w:rPr>
              <w:t>Total square footage of outdoor pool (0 if home doesn’t have a pool)</w:t>
            </w:r>
          </w:p>
        </w:tc>
      </w:tr>
      <w:tr w:rsidR="004364F8" w:rsidRPr="00E25266" w14:paraId="2864BE8C" w14:textId="77777777" w:rsidTr="004364F8">
        <w:tc>
          <w:tcPr>
            <w:tcW w:w="2155" w:type="dxa"/>
          </w:tcPr>
          <w:p w14:paraId="7EC10E67" w14:textId="5FA7D756" w:rsidR="004364F8" w:rsidRPr="00E25266" w:rsidRDefault="004364F8" w:rsidP="00003485">
            <w:pPr>
              <w:rPr>
                <w:sz w:val="24"/>
                <w:szCs w:val="24"/>
              </w:rPr>
            </w:pPr>
            <w:proofErr w:type="spellStart"/>
            <w:r w:rsidRPr="003A21C2">
              <w:rPr>
                <w:sz w:val="24"/>
                <w:szCs w:val="24"/>
                <w:highlight w:val="yellow"/>
              </w:rPr>
              <w:t>LotConfig</w:t>
            </w:r>
            <w:proofErr w:type="spellEnd"/>
          </w:p>
        </w:tc>
        <w:tc>
          <w:tcPr>
            <w:tcW w:w="7195" w:type="dxa"/>
          </w:tcPr>
          <w:p w14:paraId="4F526E78" w14:textId="0A264C1B" w:rsidR="004364F8" w:rsidRPr="00E25266" w:rsidRDefault="00964D4C" w:rsidP="00003485">
            <w:pPr>
              <w:rPr>
                <w:sz w:val="24"/>
                <w:szCs w:val="24"/>
              </w:rPr>
            </w:pPr>
            <w:r w:rsidRPr="00E25266">
              <w:rPr>
                <w:sz w:val="24"/>
                <w:szCs w:val="24"/>
              </w:rPr>
              <w:t xml:space="preserve">Location of the lot with respect to the street (Inside (between 2 homes), </w:t>
            </w:r>
            <w:r w:rsidR="00626293" w:rsidRPr="00E25266">
              <w:rPr>
                <w:sz w:val="24"/>
                <w:szCs w:val="24"/>
              </w:rPr>
              <w:t xml:space="preserve">FR3 (facing road on 3 sides), FR2 (facing road on 2 sides), </w:t>
            </w:r>
            <w:proofErr w:type="spellStart"/>
            <w:r w:rsidR="00626293" w:rsidRPr="00E25266">
              <w:rPr>
                <w:sz w:val="24"/>
                <w:szCs w:val="24"/>
              </w:rPr>
              <w:t>CulDSac</w:t>
            </w:r>
            <w:proofErr w:type="spellEnd"/>
            <w:r w:rsidR="00626293" w:rsidRPr="00E25266">
              <w:rPr>
                <w:sz w:val="24"/>
                <w:szCs w:val="24"/>
              </w:rPr>
              <w:t xml:space="preserve"> (</w:t>
            </w:r>
            <w:proofErr w:type="spellStart"/>
            <w:r w:rsidR="00626293" w:rsidRPr="00E25266">
              <w:rPr>
                <w:sz w:val="24"/>
                <w:szCs w:val="24"/>
              </w:rPr>
              <w:t>cul</w:t>
            </w:r>
            <w:proofErr w:type="spellEnd"/>
            <w:r w:rsidR="00626293" w:rsidRPr="00E25266">
              <w:rPr>
                <w:sz w:val="24"/>
                <w:szCs w:val="24"/>
              </w:rPr>
              <w:t xml:space="preserve"> de sac lot), corner (corner lot))</w:t>
            </w:r>
          </w:p>
        </w:tc>
      </w:tr>
      <w:tr w:rsidR="004364F8" w:rsidRPr="00E25266" w14:paraId="084B09E5" w14:textId="77777777" w:rsidTr="004364F8">
        <w:tc>
          <w:tcPr>
            <w:tcW w:w="2155" w:type="dxa"/>
          </w:tcPr>
          <w:p w14:paraId="3BEEC93E" w14:textId="67E40D0D" w:rsidR="004364F8" w:rsidRPr="00E25266" w:rsidRDefault="00E53972" w:rsidP="00003485">
            <w:pPr>
              <w:rPr>
                <w:sz w:val="24"/>
                <w:szCs w:val="24"/>
              </w:rPr>
            </w:pPr>
            <w:proofErr w:type="spellStart"/>
            <w:r w:rsidRPr="003A21C2">
              <w:rPr>
                <w:sz w:val="24"/>
                <w:szCs w:val="24"/>
                <w:highlight w:val="yellow"/>
              </w:rPr>
              <w:t>BldgType</w:t>
            </w:r>
            <w:proofErr w:type="spellEnd"/>
          </w:p>
        </w:tc>
        <w:tc>
          <w:tcPr>
            <w:tcW w:w="7195" w:type="dxa"/>
          </w:tcPr>
          <w:p w14:paraId="52AB14D5" w14:textId="0C05449E" w:rsidR="004364F8" w:rsidRPr="00E25266" w:rsidRDefault="002535DC" w:rsidP="00003485">
            <w:pPr>
              <w:rPr>
                <w:sz w:val="24"/>
                <w:szCs w:val="24"/>
              </w:rPr>
            </w:pPr>
            <w:r w:rsidRPr="00E25266">
              <w:rPr>
                <w:sz w:val="24"/>
                <w:szCs w:val="24"/>
              </w:rPr>
              <w:t xml:space="preserve">Type of home (1Fam (single family detached home), 2fmCon (unit in a condominium building), Duplex (unit in a duplex), </w:t>
            </w:r>
            <w:proofErr w:type="spellStart"/>
            <w:r w:rsidRPr="00E25266">
              <w:rPr>
                <w:sz w:val="24"/>
                <w:szCs w:val="24"/>
              </w:rPr>
              <w:t>Twnhs</w:t>
            </w:r>
            <w:proofErr w:type="spellEnd"/>
            <w:r w:rsidRPr="00E25266">
              <w:rPr>
                <w:sz w:val="24"/>
                <w:szCs w:val="24"/>
              </w:rPr>
              <w:t xml:space="preserve"> (townhouse), </w:t>
            </w:r>
            <w:proofErr w:type="spellStart"/>
            <w:r w:rsidRPr="00E25266">
              <w:rPr>
                <w:sz w:val="24"/>
                <w:szCs w:val="24"/>
              </w:rPr>
              <w:t>TwnhsE</w:t>
            </w:r>
            <w:proofErr w:type="spellEnd"/>
            <w:r w:rsidRPr="00E25266">
              <w:rPr>
                <w:sz w:val="24"/>
                <w:szCs w:val="24"/>
              </w:rPr>
              <w:t xml:space="preserve"> (end unit townhouse)</w:t>
            </w:r>
          </w:p>
        </w:tc>
      </w:tr>
      <w:tr w:rsidR="004364F8" w:rsidRPr="00E25266" w14:paraId="363DEF49" w14:textId="77777777" w:rsidTr="004364F8">
        <w:tc>
          <w:tcPr>
            <w:tcW w:w="2155" w:type="dxa"/>
          </w:tcPr>
          <w:p w14:paraId="6F418833" w14:textId="667E4713" w:rsidR="004364F8" w:rsidRPr="00E25266" w:rsidRDefault="00E53972">
            <w:pPr>
              <w:rPr>
                <w:sz w:val="24"/>
                <w:szCs w:val="24"/>
              </w:rPr>
            </w:pPr>
            <w:proofErr w:type="spellStart"/>
            <w:r w:rsidRPr="00E25266">
              <w:rPr>
                <w:sz w:val="24"/>
                <w:szCs w:val="24"/>
              </w:rPr>
              <w:lastRenderedPageBreak/>
              <w:t>YearBuilt</w:t>
            </w:r>
            <w:proofErr w:type="spellEnd"/>
          </w:p>
        </w:tc>
        <w:tc>
          <w:tcPr>
            <w:tcW w:w="7195" w:type="dxa"/>
          </w:tcPr>
          <w:p w14:paraId="40130F47" w14:textId="20AD2DBA" w:rsidR="004364F8" w:rsidRPr="00E25266" w:rsidRDefault="002535DC">
            <w:pPr>
              <w:rPr>
                <w:sz w:val="24"/>
                <w:szCs w:val="24"/>
              </w:rPr>
            </w:pPr>
            <w:r w:rsidRPr="00E25266">
              <w:rPr>
                <w:sz w:val="24"/>
                <w:szCs w:val="24"/>
              </w:rPr>
              <w:t>Year the home was built</w:t>
            </w:r>
          </w:p>
        </w:tc>
      </w:tr>
      <w:tr w:rsidR="004364F8" w:rsidRPr="00E25266" w14:paraId="7B89DB1D" w14:textId="77777777" w:rsidTr="004364F8">
        <w:tc>
          <w:tcPr>
            <w:tcW w:w="2155" w:type="dxa"/>
          </w:tcPr>
          <w:p w14:paraId="01118ADB" w14:textId="6C99149A" w:rsidR="004364F8" w:rsidRPr="00E25266" w:rsidRDefault="00E53972">
            <w:pPr>
              <w:rPr>
                <w:sz w:val="24"/>
                <w:szCs w:val="24"/>
              </w:rPr>
            </w:pPr>
            <w:proofErr w:type="spellStart"/>
            <w:r w:rsidRPr="00E25266">
              <w:rPr>
                <w:sz w:val="24"/>
                <w:szCs w:val="24"/>
              </w:rPr>
              <w:t>YearRemodAdd</w:t>
            </w:r>
            <w:proofErr w:type="spellEnd"/>
          </w:p>
        </w:tc>
        <w:tc>
          <w:tcPr>
            <w:tcW w:w="7195" w:type="dxa"/>
          </w:tcPr>
          <w:p w14:paraId="1908A40A" w14:textId="3DA4B4D5" w:rsidR="004364F8" w:rsidRPr="00E25266" w:rsidRDefault="002535DC">
            <w:pPr>
              <w:rPr>
                <w:sz w:val="24"/>
                <w:szCs w:val="24"/>
              </w:rPr>
            </w:pPr>
            <w:r w:rsidRPr="00E25266">
              <w:rPr>
                <w:sz w:val="24"/>
                <w:szCs w:val="24"/>
              </w:rPr>
              <w:t>Year the home was remodeled (updated)</w:t>
            </w:r>
          </w:p>
        </w:tc>
      </w:tr>
      <w:tr w:rsidR="004364F8" w:rsidRPr="00E25266" w14:paraId="5F547362" w14:textId="77777777" w:rsidTr="004364F8">
        <w:tc>
          <w:tcPr>
            <w:tcW w:w="2155" w:type="dxa"/>
          </w:tcPr>
          <w:p w14:paraId="72A7D7D0" w14:textId="4F610115" w:rsidR="004364F8" w:rsidRPr="00E25266" w:rsidRDefault="00E53972">
            <w:pPr>
              <w:rPr>
                <w:sz w:val="24"/>
                <w:szCs w:val="24"/>
              </w:rPr>
            </w:pPr>
            <w:r w:rsidRPr="003A21C2">
              <w:rPr>
                <w:sz w:val="24"/>
                <w:szCs w:val="24"/>
                <w:highlight w:val="yellow"/>
              </w:rPr>
              <w:t>Foundation</w:t>
            </w:r>
          </w:p>
        </w:tc>
        <w:tc>
          <w:tcPr>
            <w:tcW w:w="7195" w:type="dxa"/>
          </w:tcPr>
          <w:p w14:paraId="2C0F3AED" w14:textId="1ABFCF1D" w:rsidR="004364F8" w:rsidRPr="00E25266" w:rsidRDefault="002535DC">
            <w:pPr>
              <w:rPr>
                <w:sz w:val="24"/>
                <w:szCs w:val="24"/>
              </w:rPr>
            </w:pPr>
            <w:r w:rsidRPr="00E25266">
              <w:rPr>
                <w:sz w:val="24"/>
                <w:szCs w:val="24"/>
              </w:rPr>
              <w:t>Type of foundation the home is built on (</w:t>
            </w:r>
            <w:proofErr w:type="spellStart"/>
            <w:r w:rsidR="00FF48FF" w:rsidRPr="00E25266">
              <w:rPr>
                <w:sz w:val="24"/>
                <w:szCs w:val="24"/>
              </w:rPr>
              <w:t>BrkTil</w:t>
            </w:r>
            <w:proofErr w:type="spellEnd"/>
            <w:r w:rsidR="00FF48FF" w:rsidRPr="00E25266">
              <w:rPr>
                <w:sz w:val="24"/>
                <w:szCs w:val="24"/>
              </w:rPr>
              <w:t xml:space="preserve"> (brick), </w:t>
            </w:r>
            <w:proofErr w:type="spellStart"/>
            <w:r w:rsidR="00FF48FF" w:rsidRPr="00E25266">
              <w:rPr>
                <w:sz w:val="24"/>
                <w:szCs w:val="24"/>
              </w:rPr>
              <w:t>CBlock</w:t>
            </w:r>
            <w:proofErr w:type="spellEnd"/>
            <w:r w:rsidR="00FF48FF" w:rsidRPr="00E25266">
              <w:rPr>
                <w:sz w:val="24"/>
                <w:szCs w:val="24"/>
              </w:rPr>
              <w:t xml:space="preserve"> (concrete blocks), </w:t>
            </w:r>
            <w:proofErr w:type="spellStart"/>
            <w:r w:rsidR="00FF48FF" w:rsidRPr="00E25266">
              <w:rPr>
                <w:sz w:val="24"/>
                <w:szCs w:val="24"/>
              </w:rPr>
              <w:t>PConc</w:t>
            </w:r>
            <w:proofErr w:type="spellEnd"/>
            <w:r w:rsidR="00FF48FF" w:rsidRPr="00E25266">
              <w:rPr>
                <w:sz w:val="24"/>
                <w:szCs w:val="24"/>
              </w:rPr>
              <w:t xml:space="preserve"> (poured concrete), Slab, Stone, Wood)</w:t>
            </w:r>
          </w:p>
        </w:tc>
      </w:tr>
      <w:tr w:rsidR="004364F8" w:rsidRPr="00E25266" w14:paraId="44CD549D" w14:textId="77777777" w:rsidTr="004364F8">
        <w:tc>
          <w:tcPr>
            <w:tcW w:w="2155" w:type="dxa"/>
          </w:tcPr>
          <w:p w14:paraId="45DB55E9" w14:textId="772C6FF7" w:rsidR="004364F8" w:rsidRPr="00E25266" w:rsidRDefault="00E53972">
            <w:pPr>
              <w:rPr>
                <w:sz w:val="24"/>
                <w:szCs w:val="24"/>
              </w:rPr>
            </w:pPr>
            <w:proofErr w:type="spellStart"/>
            <w:r w:rsidRPr="003A21C2">
              <w:rPr>
                <w:sz w:val="24"/>
                <w:szCs w:val="24"/>
                <w:highlight w:val="yellow"/>
              </w:rPr>
              <w:t>CentralAir</w:t>
            </w:r>
            <w:proofErr w:type="spellEnd"/>
          </w:p>
        </w:tc>
        <w:tc>
          <w:tcPr>
            <w:tcW w:w="7195" w:type="dxa"/>
          </w:tcPr>
          <w:p w14:paraId="0A7BA749" w14:textId="66EC7643" w:rsidR="004364F8" w:rsidRPr="00E25266" w:rsidRDefault="00FF48FF">
            <w:pPr>
              <w:rPr>
                <w:sz w:val="24"/>
                <w:szCs w:val="24"/>
              </w:rPr>
            </w:pPr>
            <w:r w:rsidRPr="00E25266">
              <w:rPr>
                <w:sz w:val="24"/>
                <w:szCs w:val="24"/>
              </w:rPr>
              <w:t>Y = home has central air conditioning, N = home does not have central air conditioning</w:t>
            </w:r>
          </w:p>
        </w:tc>
      </w:tr>
      <w:tr w:rsidR="004364F8" w:rsidRPr="00E25266" w14:paraId="1B6F7DCA" w14:textId="77777777" w:rsidTr="004364F8">
        <w:tc>
          <w:tcPr>
            <w:tcW w:w="2155" w:type="dxa"/>
          </w:tcPr>
          <w:p w14:paraId="1433F49D" w14:textId="011285A9" w:rsidR="004364F8" w:rsidRPr="00E25266" w:rsidRDefault="00E53972">
            <w:pPr>
              <w:rPr>
                <w:sz w:val="24"/>
                <w:szCs w:val="24"/>
              </w:rPr>
            </w:pPr>
            <w:proofErr w:type="spellStart"/>
            <w:r w:rsidRPr="003A21C2">
              <w:rPr>
                <w:sz w:val="24"/>
                <w:szCs w:val="24"/>
                <w:highlight w:val="yellow"/>
              </w:rPr>
              <w:t>KitchenQual</w:t>
            </w:r>
            <w:proofErr w:type="spellEnd"/>
          </w:p>
        </w:tc>
        <w:tc>
          <w:tcPr>
            <w:tcW w:w="7195" w:type="dxa"/>
          </w:tcPr>
          <w:p w14:paraId="283BDBE4" w14:textId="0C4D5EA6" w:rsidR="004364F8" w:rsidRPr="00E25266" w:rsidRDefault="00FF48FF">
            <w:pPr>
              <w:rPr>
                <w:sz w:val="24"/>
                <w:szCs w:val="24"/>
              </w:rPr>
            </w:pPr>
            <w:r w:rsidRPr="00E25266">
              <w:rPr>
                <w:sz w:val="24"/>
                <w:szCs w:val="24"/>
              </w:rPr>
              <w:t>Condition of the kitchen (Gd (good condition</w:t>
            </w:r>
            <w:proofErr w:type="gramStart"/>
            <w:r w:rsidRPr="00E25266">
              <w:rPr>
                <w:sz w:val="24"/>
                <w:szCs w:val="24"/>
              </w:rPr>
              <w:t>),  Fa</w:t>
            </w:r>
            <w:proofErr w:type="gramEnd"/>
            <w:r w:rsidRPr="00E25266">
              <w:rPr>
                <w:sz w:val="24"/>
                <w:szCs w:val="24"/>
              </w:rPr>
              <w:t xml:space="preserve"> (fair condition),  Ex (excellent condition),  TA (condition unknown)</w:t>
            </w:r>
          </w:p>
        </w:tc>
      </w:tr>
      <w:tr w:rsidR="004364F8" w:rsidRPr="00E25266" w14:paraId="019E3ABC" w14:textId="77777777" w:rsidTr="004364F8">
        <w:tc>
          <w:tcPr>
            <w:tcW w:w="2155" w:type="dxa"/>
          </w:tcPr>
          <w:p w14:paraId="1F397E8F" w14:textId="13458333" w:rsidR="004364F8" w:rsidRPr="00E25266" w:rsidRDefault="00E53972">
            <w:pPr>
              <w:rPr>
                <w:sz w:val="24"/>
                <w:szCs w:val="24"/>
              </w:rPr>
            </w:pPr>
            <w:proofErr w:type="spellStart"/>
            <w:r w:rsidRPr="003A21C2">
              <w:rPr>
                <w:sz w:val="24"/>
                <w:szCs w:val="24"/>
                <w:highlight w:val="yellow"/>
              </w:rPr>
              <w:t>PavedDrive</w:t>
            </w:r>
            <w:proofErr w:type="spellEnd"/>
          </w:p>
        </w:tc>
        <w:tc>
          <w:tcPr>
            <w:tcW w:w="7195" w:type="dxa"/>
          </w:tcPr>
          <w:p w14:paraId="7BB8F50F" w14:textId="7DE3744C" w:rsidR="004364F8" w:rsidRPr="00E25266" w:rsidRDefault="00FF48FF">
            <w:pPr>
              <w:rPr>
                <w:sz w:val="24"/>
                <w:szCs w:val="24"/>
              </w:rPr>
            </w:pPr>
            <w:r w:rsidRPr="00E25266">
              <w:rPr>
                <w:sz w:val="24"/>
                <w:szCs w:val="24"/>
              </w:rPr>
              <w:t>Y = driveway is paved, N = driveway is not paved, P = driveway is partially paved</w:t>
            </w:r>
          </w:p>
        </w:tc>
      </w:tr>
      <w:tr w:rsidR="004364F8" w:rsidRPr="00E25266" w14:paraId="19DF4259" w14:textId="77777777" w:rsidTr="004364F8">
        <w:tc>
          <w:tcPr>
            <w:tcW w:w="2155" w:type="dxa"/>
          </w:tcPr>
          <w:p w14:paraId="2E40028F" w14:textId="4FADDF95" w:rsidR="004364F8" w:rsidRPr="00E25266" w:rsidRDefault="00E53972">
            <w:pPr>
              <w:rPr>
                <w:sz w:val="24"/>
                <w:szCs w:val="24"/>
              </w:rPr>
            </w:pPr>
            <w:proofErr w:type="spellStart"/>
            <w:r w:rsidRPr="00E25266">
              <w:rPr>
                <w:sz w:val="24"/>
                <w:szCs w:val="24"/>
              </w:rPr>
              <w:t>YrSold</w:t>
            </w:r>
            <w:proofErr w:type="spellEnd"/>
          </w:p>
        </w:tc>
        <w:tc>
          <w:tcPr>
            <w:tcW w:w="7195" w:type="dxa"/>
          </w:tcPr>
          <w:p w14:paraId="68AEEDA2" w14:textId="5B25DBDC" w:rsidR="004364F8" w:rsidRPr="00E25266" w:rsidRDefault="00FF48FF">
            <w:pPr>
              <w:rPr>
                <w:sz w:val="24"/>
                <w:szCs w:val="24"/>
              </w:rPr>
            </w:pPr>
            <w:r w:rsidRPr="00E25266">
              <w:rPr>
                <w:sz w:val="24"/>
                <w:szCs w:val="24"/>
              </w:rPr>
              <w:t>Year the home was last sold</w:t>
            </w:r>
          </w:p>
        </w:tc>
      </w:tr>
    </w:tbl>
    <w:p w14:paraId="12FB8C4D" w14:textId="57422FED" w:rsidR="001F18CE" w:rsidRDefault="001F18CE">
      <w:pPr>
        <w:rPr>
          <w:sz w:val="24"/>
          <w:szCs w:val="24"/>
        </w:rPr>
      </w:pPr>
      <w:r>
        <w:rPr>
          <w:sz w:val="24"/>
          <w:szCs w:val="24"/>
        </w:rPr>
        <w:br w:type="page"/>
      </w:r>
    </w:p>
    <w:p w14:paraId="21357BA7" w14:textId="77777777" w:rsidR="001F18CE" w:rsidRDefault="001F18CE" w:rsidP="00E25266">
      <w:pPr>
        <w:rPr>
          <w:sz w:val="24"/>
          <w:szCs w:val="24"/>
        </w:rPr>
      </w:pPr>
    </w:p>
    <w:p w14:paraId="0BF0218E" w14:textId="4D56B8C7" w:rsidR="007D7727" w:rsidRPr="001F18CE" w:rsidRDefault="007D7727" w:rsidP="00E25266">
      <w:pPr>
        <w:rPr>
          <w:b/>
          <w:bCs/>
          <w:sz w:val="24"/>
          <w:szCs w:val="24"/>
        </w:rPr>
      </w:pPr>
      <w:r w:rsidRPr="001F18CE">
        <w:rPr>
          <w:b/>
          <w:bCs/>
          <w:sz w:val="24"/>
          <w:szCs w:val="24"/>
        </w:rPr>
        <w:t>Rubric</w:t>
      </w:r>
      <w:r w:rsidR="00AF4E3A" w:rsidRPr="001F18CE">
        <w:rPr>
          <w:b/>
          <w:bCs/>
          <w:sz w:val="24"/>
          <w:szCs w:val="24"/>
        </w:rPr>
        <w:t xml:space="preserve"> (total of 70 points)</w:t>
      </w:r>
      <w:r w:rsidRPr="001F18CE">
        <w:rPr>
          <w:b/>
          <w:bCs/>
          <w:sz w:val="24"/>
          <w:szCs w:val="24"/>
        </w:rPr>
        <w:t>:</w:t>
      </w:r>
    </w:p>
    <w:p w14:paraId="471B2143" w14:textId="622FA849" w:rsidR="007D7727" w:rsidRDefault="007D7727" w:rsidP="00E25266">
      <w:pPr>
        <w:rPr>
          <w:sz w:val="24"/>
          <w:szCs w:val="24"/>
        </w:rPr>
      </w:pPr>
      <w:r>
        <w:rPr>
          <w:sz w:val="24"/>
          <w:szCs w:val="24"/>
        </w:rPr>
        <w:t>Slides are professional, clearly annotated, and do not exceed the page limit (10 points)</w:t>
      </w:r>
    </w:p>
    <w:p w14:paraId="19842137" w14:textId="223CA30D" w:rsidR="007D7727" w:rsidRDefault="007D7727" w:rsidP="00E25266">
      <w:pPr>
        <w:rPr>
          <w:sz w:val="24"/>
          <w:szCs w:val="24"/>
        </w:rPr>
      </w:pPr>
      <w:r>
        <w:rPr>
          <w:sz w:val="24"/>
          <w:szCs w:val="24"/>
        </w:rPr>
        <w:t>Slides and annotation are appropriate for a business audience (10 points)</w:t>
      </w:r>
    </w:p>
    <w:p w14:paraId="6B3A2C61" w14:textId="7281B5F6" w:rsidR="00AF4E3A" w:rsidRDefault="00AF4E3A" w:rsidP="00E25266">
      <w:pPr>
        <w:rPr>
          <w:sz w:val="24"/>
          <w:szCs w:val="24"/>
        </w:rPr>
      </w:pPr>
      <w:r>
        <w:rPr>
          <w:sz w:val="24"/>
          <w:szCs w:val="24"/>
        </w:rPr>
        <w:t>Regression model meets the criteria for a good regression model (15 points)</w:t>
      </w:r>
    </w:p>
    <w:p w14:paraId="171EC908" w14:textId="1293A1A0" w:rsidR="00AF4E3A" w:rsidRDefault="00AF4E3A" w:rsidP="00E25266">
      <w:pPr>
        <w:rPr>
          <w:sz w:val="24"/>
          <w:szCs w:val="24"/>
        </w:rPr>
      </w:pPr>
      <w:r>
        <w:rPr>
          <w:sz w:val="24"/>
          <w:szCs w:val="24"/>
        </w:rPr>
        <w:t>Explanation of regression model is clear and accurate (15 points)</w:t>
      </w:r>
    </w:p>
    <w:p w14:paraId="1ED0C641" w14:textId="685FA10F" w:rsidR="00AF4E3A" w:rsidRDefault="00AF4E3A" w:rsidP="00E25266">
      <w:pPr>
        <w:rPr>
          <w:sz w:val="24"/>
          <w:szCs w:val="24"/>
        </w:rPr>
      </w:pPr>
      <w:r>
        <w:rPr>
          <w:sz w:val="24"/>
          <w:szCs w:val="24"/>
        </w:rPr>
        <w:t>Python code is included and clearly documented (5 points)</w:t>
      </w:r>
    </w:p>
    <w:p w14:paraId="5C05467B" w14:textId="2908F2C0" w:rsidR="00AF4E3A" w:rsidRDefault="00AF4E3A" w:rsidP="00E25266">
      <w:pPr>
        <w:rPr>
          <w:sz w:val="24"/>
          <w:szCs w:val="24"/>
        </w:rPr>
      </w:pPr>
      <w:r>
        <w:rPr>
          <w:sz w:val="24"/>
          <w:szCs w:val="24"/>
        </w:rPr>
        <w:t>Python code clearly demonstrates the iterative regression modelling process (5 points)</w:t>
      </w:r>
    </w:p>
    <w:p w14:paraId="0689832C" w14:textId="2435DFDD" w:rsidR="00AF4E3A" w:rsidRDefault="00AF4E3A" w:rsidP="00E25266">
      <w:pPr>
        <w:rPr>
          <w:sz w:val="24"/>
          <w:szCs w:val="24"/>
        </w:rPr>
      </w:pPr>
      <w:r>
        <w:rPr>
          <w:sz w:val="24"/>
          <w:szCs w:val="24"/>
        </w:rPr>
        <w:t xml:space="preserve">Presentation and analysis exhibit clear mastery of multiple regression (10 </w:t>
      </w:r>
      <w:proofErr w:type="gramStart"/>
      <w:r>
        <w:rPr>
          <w:sz w:val="24"/>
          <w:szCs w:val="24"/>
        </w:rPr>
        <w:t>points)</w:t>
      </w:r>
      <w:r w:rsidR="001F18CE">
        <w:rPr>
          <w:sz w:val="24"/>
          <w:szCs w:val="24"/>
        </w:rPr>
        <w:t xml:space="preserve">  (</w:t>
      </w:r>
      <w:proofErr w:type="gramEnd"/>
      <w:r w:rsidR="001F18CE">
        <w:rPr>
          <w:sz w:val="24"/>
          <w:szCs w:val="24"/>
        </w:rPr>
        <w:t>For this item, 10 points = Exceeds Expectations, 5 points = Meets Expectations, 2 points = Below Expectations)</w:t>
      </w:r>
    </w:p>
    <w:p w14:paraId="0A9615B7" w14:textId="77777777" w:rsidR="007D7727" w:rsidRPr="00E25266" w:rsidRDefault="007D7727" w:rsidP="00E25266">
      <w:pPr>
        <w:rPr>
          <w:sz w:val="24"/>
          <w:szCs w:val="24"/>
        </w:rPr>
      </w:pPr>
    </w:p>
    <w:sectPr w:rsidR="007D7727" w:rsidRPr="00E25266" w:rsidSect="00D62A51">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9252CC"/>
    <w:multiLevelType w:val="hybridMultilevel"/>
    <w:tmpl w:val="2704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37F6E"/>
    <w:multiLevelType w:val="hybridMultilevel"/>
    <w:tmpl w:val="E1AA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396913">
    <w:abstractNumId w:val="1"/>
  </w:num>
  <w:num w:numId="2" w16cid:durableId="1041782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63"/>
    <w:rsid w:val="00074698"/>
    <w:rsid w:val="00083505"/>
    <w:rsid w:val="001E5764"/>
    <w:rsid w:val="001F18CE"/>
    <w:rsid w:val="002535DC"/>
    <w:rsid w:val="003107C8"/>
    <w:rsid w:val="00373C65"/>
    <w:rsid w:val="003A21C2"/>
    <w:rsid w:val="004364F8"/>
    <w:rsid w:val="00437CCE"/>
    <w:rsid w:val="00505360"/>
    <w:rsid w:val="00572F0F"/>
    <w:rsid w:val="0059252F"/>
    <w:rsid w:val="00626293"/>
    <w:rsid w:val="007D7727"/>
    <w:rsid w:val="008563EB"/>
    <w:rsid w:val="00863866"/>
    <w:rsid w:val="00964D4C"/>
    <w:rsid w:val="009F3C53"/>
    <w:rsid w:val="00A85B63"/>
    <w:rsid w:val="00AF4E3A"/>
    <w:rsid w:val="00B222BB"/>
    <w:rsid w:val="00BC4AB7"/>
    <w:rsid w:val="00D5201C"/>
    <w:rsid w:val="00D62A51"/>
    <w:rsid w:val="00E25266"/>
    <w:rsid w:val="00E53972"/>
    <w:rsid w:val="00FE0F6F"/>
    <w:rsid w:val="00FF4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A4E0"/>
  <w15:chartTrackingRefBased/>
  <w15:docId w15:val="{9EE40472-B46C-408B-AEBF-63C1C510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7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1449</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Grkovic, Kristina</cp:lastModifiedBy>
  <cp:revision>10</cp:revision>
  <dcterms:created xsi:type="dcterms:W3CDTF">2024-09-03T17:06:00Z</dcterms:created>
  <dcterms:modified xsi:type="dcterms:W3CDTF">2025-02-21T00:23:00Z</dcterms:modified>
</cp:coreProperties>
</file>