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22" w:rsidRPr="00EB4822" w:rsidRDefault="00EB4822" w:rsidP="0034368E">
      <w:pPr>
        <w:pStyle w:val="NormalWeb"/>
        <w:spacing w:before="0" w:beforeAutospacing="0" w:after="360" w:afterAutospacing="0" w:line="352" w:lineRule="atLeas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EB4822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Staying on Track </w:t>
      </w:r>
      <w:proofErr w:type="gramStart"/>
      <w:r w:rsidRPr="00EB4822">
        <w:rPr>
          <w:rFonts w:asciiTheme="minorHAnsi" w:hAnsiTheme="minorHAnsi" w:cstheme="minorHAnsi"/>
          <w:b/>
          <w:color w:val="FF0000"/>
          <w:sz w:val="20"/>
          <w:szCs w:val="20"/>
        </w:rPr>
        <w:t>With</w:t>
      </w:r>
      <w:proofErr w:type="gramEnd"/>
      <w:r w:rsidR="0034368E" w:rsidRPr="00D93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Your </w:t>
      </w:r>
      <w:r w:rsidRPr="00EB4822">
        <w:rPr>
          <w:rFonts w:asciiTheme="minorHAnsi" w:hAnsiTheme="minorHAnsi" w:cstheme="minorHAnsi"/>
          <w:b/>
          <w:color w:val="FF0000"/>
          <w:sz w:val="20"/>
          <w:szCs w:val="20"/>
        </w:rPr>
        <w:t>Treatment</w:t>
      </w:r>
    </w:p>
    <w:p w:rsidR="00EB4822" w:rsidRPr="00D938EB" w:rsidRDefault="00EB4822" w:rsidP="00EB4822">
      <w:pPr>
        <w:pStyle w:val="NormalWeb"/>
        <w:spacing w:before="0" w:beforeAutospacing="0" w:after="360" w:afterAutospacing="0" w:line="352" w:lineRule="atLeas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D93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Committing </w:t>
      </w:r>
      <w:r w:rsidR="00522BA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to your </w:t>
      </w:r>
      <w:r w:rsidRPr="00D938EB">
        <w:rPr>
          <w:rFonts w:asciiTheme="minorHAnsi" w:hAnsiTheme="minorHAnsi" w:cstheme="minorHAnsi"/>
          <w:b/>
          <w:color w:val="FF0000"/>
          <w:sz w:val="20"/>
          <w:szCs w:val="20"/>
        </w:rPr>
        <w:t>two part treatment program is important. You will get the best results from your treatment when you follow your plan completely and on schedule.</w:t>
      </w:r>
      <w:r w:rsidR="00EF63F6" w:rsidRPr="00D93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FD3B12" w:rsidRPr="00D938EB">
        <w:rPr>
          <w:rFonts w:asciiTheme="minorHAnsi" w:hAnsiTheme="minorHAnsi" w:cstheme="minorHAnsi"/>
          <w:b/>
          <w:color w:val="FF0000"/>
          <w:sz w:val="20"/>
          <w:szCs w:val="20"/>
        </w:rPr>
        <w:t>However s</w:t>
      </w:r>
      <w:r w:rsidRPr="00D938EB">
        <w:rPr>
          <w:rFonts w:asciiTheme="minorHAnsi" w:hAnsiTheme="minorHAnsi" w:cstheme="minorHAnsi"/>
          <w:b/>
          <w:color w:val="FF0000"/>
          <w:sz w:val="20"/>
          <w:szCs w:val="20"/>
        </w:rPr>
        <w:t>tayi</w:t>
      </w:r>
      <w:r w:rsidR="00EF63F6" w:rsidRPr="00D93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ng on track can </w:t>
      </w:r>
      <w:r w:rsidR="00C72368">
        <w:rPr>
          <w:rFonts w:asciiTheme="minorHAnsi" w:hAnsiTheme="minorHAnsi" w:cstheme="minorHAnsi"/>
          <w:b/>
          <w:color w:val="FF0000"/>
          <w:sz w:val="20"/>
          <w:szCs w:val="20"/>
        </w:rPr>
        <w:t>sometimes be challenging.</w:t>
      </w:r>
    </w:p>
    <w:p w:rsidR="00974530" w:rsidRDefault="00EF63F6" w:rsidP="00EB4822">
      <w:pPr>
        <w:pStyle w:val="NormalWeb"/>
        <w:spacing w:before="0" w:beforeAutospacing="0" w:after="360" w:afterAutospacing="0" w:line="352" w:lineRule="atLeast"/>
        <w:rPr>
          <w:rFonts w:asciiTheme="minorHAnsi" w:hAnsiTheme="minorHAnsi" w:cstheme="minorHAnsi"/>
          <w:color w:val="111111"/>
          <w:sz w:val="20"/>
          <w:szCs w:val="20"/>
        </w:rPr>
      </w:pPr>
      <w:r w:rsidRPr="00DB3A71">
        <w:rPr>
          <w:rFonts w:asciiTheme="minorHAnsi" w:hAnsiTheme="minorHAnsi" w:cstheme="minorHAnsi"/>
          <w:color w:val="111111"/>
          <w:sz w:val="20"/>
          <w:szCs w:val="20"/>
        </w:rPr>
        <w:t>There are many reasons why some people may not be able to stick with the</w:t>
      </w:r>
      <w:r w:rsidR="00C72368">
        <w:rPr>
          <w:rFonts w:asciiTheme="minorHAnsi" w:hAnsiTheme="minorHAnsi" w:cstheme="minorHAnsi"/>
          <w:color w:val="111111"/>
          <w:sz w:val="20"/>
          <w:szCs w:val="20"/>
        </w:rPr>
        <w:t>ir</w:t>
      </w:r>
      <w:r w:rsidRPr="00DB3A71">
        <w:rPr>
          <w:rFonts w:asciiTheme="minorHAnsi" w:hAnsiTheme="minorHAnsi" w:cstheme="minorHAnsi"/>
          <w:color w:val="111111"/>
          <w:sz w:val="20"/>
          <w:szCs w:val="20"/>
        </w:rPr>
        <w:t xml:space="preserve"> treatment plan. For example, they may have difficulty getting to and from the treatment centre or they may be feeling a little bit down</w:t>
      </w:r>
      <w:r w:rsidR="0034368E" w:rsidRPr="00DB3A71">
        <w:rPr>
          <w:rFonts w:asciiTheme="minorHAnsi" w:hAnsiTheme="minorHAnsi" w:cstheme="minorHAnsi"/>
          <w:color w:val="111111"/>
          <w:sz w:val="20"/>
          <w:szCs w:val="20"/>
        </w:rPr>
        <w:t xml:space="preserve"> about their diagnosis and treatment</w:t>
      </w:r>
      <w:r w:rsidRPr="00DB3A71">
        <w:rPr>
          <w:rFonts w:asciiTheme="minorHAnsi" w:hAnsiTheme="minorHAnsi" w:cstheme="minorHAnsi"/>
          <w:color w:val="111111"/>
          <w:sz w:val="20"/>
          <w:szCs w:val="20"/>
        </w:rPr>
        <w:t>. If you having trouble sticking to your treatment plan, you are not alone</w:t>
      </w:r>
      <w:r w:rsidR="00AC2D71" w:rsidRPr="00DB3A71">
        <w:rPr>
          <w:rFonts w:asciiTheme="minorHAnsi" w:hAnsiTheme="minorHAnsi" w:cstheme="minorHAnsi"/>
          <w:color w:val="111111"/>
          <w:sz w:val="20"/>
          <w:szCs w:val="20"/>
        </w:rPr>
        <w:t xml:space="preserve"> – </w:t>
      </w:r>
      <w:r w:rsidRPr="00DB3A71">
        <w:rPr>
          <w:rFonts w:asciiTheme="minorHAnsi" w:hAnsiTheme="minorHAnsi" w:cstheme="minorHAnsi"/>
          <w:color w:val="111111"/>
          <w:sz w:val="20"/>
          <w:szCs w:val="20"/>
        </w:rPr>
        <w:t>these are common problems</w:t>
      </w:r>
      <w:r w:rsidR="0034368E" w:rsidRPr="00DB3A71">
        <w:rPr>
          <w:rFonts w:asciiTheme="minorHAnsi" w:hAnsiTheme="minorHAnsi" w:cstheme="minorHAnsi"/>
          <w:color w:val="111111"/>
          <w:sz w:val="20"/>
          <w:szCs w:val="20"/>
        </w:rPr>
        <w:t xml:space="preserve">. </w:t>
      </w:r>
    </w:p>
    <w:p w:rsidR="00974530" w:rsidRDefault="00974530" w:rsidP="00974530">
      <w:pPr>
        <w:pStyle w:val="NormalWeb"/>
        <w:spacing w:before="0" w:beforeAutospacing="0" w:after="360" w:afterAutospacing="0" w:line="352" w:lineRule="atLeast"/>
        <w:rPr>
          <w:rFonts w:asciiTheme="minorHAnsi" w:hAnsiTheme="minorHAnsi" w:cstheme="minorHAnsi"/>
          <w:color w:val="111111"/>
          <w:sz w:val="20"/>
          <w:szCs w:val="20"/>
        </w:rPr>
      </w:pPr>
      <w:r w:rsidRPr="00974530">
        <w:rPr>
          <w:rFonts w:asciiTheme="minorHAnsi" w:hAnsiTheme="minorHAnsi" w:cstheme="minorHAnsi"/>
          <w:color w:val="111111"/>
          <w:sz w:val="20"/>
          <w:szCs w:val="20"/>
        </w:rPr>
        <w:t>It is important to take control of your own health.  It does not mean doing everything on your own. However it means taking an active role in managing your health on a day-to-day basis, working together with your doctors and nurses.</w:t>
      </w:r>
    </w:p>
    <w:p w:rsidR="00974530" w:rsidRPr="00974530" w:rsidRDefault="00974530" w:rsidP="00974530">
      <w:pPr>
        <w:pStyle w:val="NormalWeb"/>
        <w:spacing w:before="0" w:beforeAutospacing="0" w:after="360" w:afterAutospacing="0" w:line="352" w:lineRule="atLeast"/>
        <w:rPr>
          <w:rFonts w:asciiTheme="minorHAnsi" w:hAnsiTheme="minorHAnsi" w:cstheme="minorHAnsi"/>
          <w:color w:val="111111"/>
          <w:sz w:val="20"/>
          <w:szCs w:val="20"/>
        </w:rPr>
      </w:pPr>
      <w:r w:rsidRPr="00974530">
        <w:rPr>
          <w:rFonts w:asciiTheme="minorHAnsi" w:hAnsiTheme="minorHAnsi" w:cstheme="minorHAnsi"/>
          <w:color w:val="111111"/>
          <w:sz w:val="20"/>
          <w:szCs w:val="20"/>
        </w:rPr>
        <w:t xml:space="preserve">This </w:t>
      </w:r>
      <w:r w:rsidR="00C72368">
        <w:rPr>
          <w:rFonts w:asciiTheme="minorHAnsi" w:hAnsiTheme="minorHAnsi" w:cstheme="minorHAnsi"/>
          <w:color w:val="111111"/>
          <w:sz w:val="20"/>
          <w:szCs w:val="20"/>
        </w:rPr>
        <w:t>includes</w:t>
      </w:r>
      <w:r w:rsidRPr="00974530">
        <w:rPr>
          <w:rFonts w:asciiTheme="minorHAnsi" w:hAnsiTheme="minorHAnsi" w:cstheme="minorHAnsi"/>
          <w:color w:val="111111"/>
          <w:sz w:val="20"/>
          <w:szCs w:val="20"/>
        </w:rPr>
        <w:t xml:space="preserve"> doing things that will improve your health, such as doing more physical activity and changing your diet. It also includes things you do to look after your </w:t>
      </w:r>
      <w:r w:rsidR="00C72368">
        <w:rPr>
          <w:rFonts w:asciiTheme="minorHAnsi" w:hAnsiTheme="minorHAnsi" w:cstheme="minorHAnsi"/>
          <w:color w:val="111111"/>
          <w:sz w:val="20"/>
          <w:szCs w:val="20"/>
        </w:rPr>
        <w:t>lung cancer</w:t>
      </w:r>
      <w:r w:rsidRPr="00974530">
        <w:rPr>
          <w:rFonts w:asciiTheme="minorHAnsi" w:hAnsiTheme="minorHAnsi" w:cstheme="minorHAnsi"/>
          <w:color w:val="111111"/>
          <w:sz w:val="20"/>
          <w:szCs w:val="20"/>
        </w:rPr>
        <w:t>, such as taking your medicines and attending your appointments – and letting your doctor or nurse know if you notice any changes.</w:t>
      </w:r>
    </w:p>
    <w:p w:rsidR="00EB4822" w:rsidRPr="00D938EB" w:rsidRDefault="00DB3A71" w:rsidP="00EB4822">
      <w:pPr>
        <w:pStyle w:val="NormalWeb"/>
        <w:spacing w:before="0" w:beforeAutospacing="0" w:after="360" w:afterAutospacing="0" w:line="352" w:lineRule="atLeas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D938EB">
        <w:rPr>
          <w:rFonts w:asciiTheme="minorHAnsi" w:hAnsiTheme="minorHAnsi" w:cstheme="minorHAnsi"/>
          <w:b/>
          <w:color w:val="FF0000"/>
          <w:sz w:val="20"/>
          <w:szCs w:val="20"/>
        </w:rPr>
        <w:t>Below are tips to help you stay on track.</w:t>
      </w:r>
    </w:p>
    <w:p w:rsidR="00F17872" w:rsidRPr="00D938EB" w:rsidRDefault="00AC2D71">
      <w:pPr>
        <w:rPr>
          <w:rFonts w:cstheme="minorHAnsi"/>
          <w:b/>
          <w:color w:val="FF0000"/>
          <w:sz w:val="20"/>
          <w:szCs w:val="20"/>
        </w:rPr>
      </w:pPr>
      <w:r w:rsidRPr="00D938EB">
        <w:rPr>
          <w:rFonts w:cstheme="minorHAnsi"/>
          <w:b/>
          <w:color w:val="FF0000"/>
          <w:sz w:val="20"/>
          <w:szCs w:val="20"/>
        </w:rPr>
        <w:t>Staying on track with your</w:t>
      </w:r>
      <w:r w:rsidR="000E3ACD" w:rsidRPr="00D938EB">
        <w:rPr>
          <w:rFonts w:cstheme="minorHAnsi"/>
          <w:b/>
          <w:color w:val="FF0000"/>
          <w:sz w:val="20"/>
          <w:szCs w:val="20"/>
        </w:rPr>
        <w:t xml:space="preserve"> medical</w:t>
      </w:r>
      <w:r w:rsidRPr="00D938EB">
        <w:rPr>
          <w:rFonts w:cstheme="minorHAnsi"/>
          <w:b/>
          <w:color w:val="FF0000"/>
          <w:sz w:val="20"/>
          <w:szCs w:val="20"/>
        </w:rPr>
        <w:t xml:space="preserve"> appointments</w:t>
      </w:r>
    </w:p>
    <w:p w:rsidR="00AC2D71" w:rsidRPr="00DB3A71" w:rsidRDefault="00AC2D71" w:rsidP="00DB3A7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111111"/>
          <w:sz w:val="20"/>
          <w:szCs w:val="2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Use a calendar to record treatment sessions or other medical appointments</w:t>
      </w:r>
    </w:p>
    <w:p w:rsidR="00AC2D71" w:rsidRPr="00DB3A71" w:rsidRDefault="00AC2D71" w:rsidP="00DB3A71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Add family, community, and work-</w:t>
      </w:r>
      <w:r w:rsidR="00DB3A71">
        <w:rPr>
          <w:rStyle w:val="Strong"/>
          <w:rFonts w:cstheme="minorHAnsi"/>
          <w:b w:val="0"/>
          <w:color w:val="111111"/>
          <w:sz w:val="20"/>
          <w:szCs w:val="20"/>
        </w:rPr>
        <w:t>related events to your calendar</w:t>
      </w:r>
    </w:p>
    <w:p w:rsidR="00EB4822" w:rsidRPr="00DB3A71" w:rsidRDefault="00AC2D71" w:rsidP="00DB3A7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111111"/>
          <w:sz w:val="20"/>
          <w:szCs w:val="2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Plan your appointments for the time of the week that works best for you</w:t>
      </w:r>
    </w:p>
    <w:p w:rsidR="00AC2D71" w:rsidRPr="00DB3A71" w:rsidRDefault="00AC2D71" w:rsidP="00DB3A7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111111"/>
          <w:sz w:val="20"/>
          <w:szCs w:val="2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Find a friend, family member, neighbor, or other support person to go with you to your appointments</w:t>
      </w:r>
    </w:p>
    <w:p w:rsidR="00AC2D71" w:rsidRPr="00D938EB" w:rsidRDefault="000E3ACD" w:rsidP="00DB3A71">
      <w:pPr>
        <w:rPr>
          <w:rFonts w:cstheme="minorHAnsi"/>
          <w:b/>
          <w:color w:val="FF0000"/>
          <w:sz w:val="20"/>
          <w:szCs w:val="20"/>
        </w:rPr>
      </w:pPr>
      <w:r w:rsidRPr="00D938EB">
        <w:rPr>
          <w:rFonts w:cstheme="minorHAnsi"/>
          <w:b/>
          <w:color w:val="FF0000"/>
          <w:sz w:val="20"/>
          <w:szCs w:val="20"/>
        </w:rPr>
        <w:t>Managing treatment schedules with the demands of work and home</w:t>
      </w:r>
    </w:p>
    <w:p w:rsidR="00AC2D71" w:rsidRPr="00DB3A71" w:rsidRDefault="00AC2D71" w:rsidP="00DB3A7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111111"/>
          <w:sz w:val="20"/>
          <w:szCs w:val="2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 xml:space="preserve">Tell your family, friends, and co-workers what your </w:t>
      </w:r>
      <w:r w:rsidR="000E3ACD">
        <w:rPr>
          <w:rStyle w:val="Strong"/>
          <w:rFonts w:cstheme="minorHAnsi"/>
          <w:b w:val="0"/>
          <w:color w:val="111111"/>
          <w:sz w:val="20"/>
          <w:szCs w:val="20"/>
        </w:rPr>
        <w:t xml:space="preserve">treatment </w:t>
      </w: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schedule will be, an</w:t>
      </w:r>
      <w:r w:rsidR="00DB3A71" w:rsidRPr="00DB3A71">
        <w:rPr>
          <w:rStyle w:val="Strong"/>
          <w:rFonts w:cstheme="minorHAnsi"/>
          <w:b w:val="0"/>
          <w:color w:val="111111"/>
          <w:sz w:val="20"/>
          <w:szCs w:val="20"/>
        </w:rPr>
        <w:t>d ask for help when you need it</w:t>
      </w:r>
    </w:p>
    <w:p w:rsidR="00AC2D71" w:rsidRPr="00DB3A71" w:rsidRDefault="00AC2D71" w:rsidP="00DB3A71">
      <w:pPr>
        <w:pStyle w:val="ListParagraph"/>
        <w:numPr>
          <w:ilvl w:val="0"/>
          <w:numId w:val="1"/>
        </w:numPr>
        <w:rPr>
          <w:rStyle w:val="Strong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Hire help at home if at all possible</w:t>
      </w:r>
      <w:r w:rsidRPr="00DB3A71">
        <w:rPr>
          <w:rStyle w:val="Strong"/>
        </w:rPr>
        <w:t> </w:t>
      </w:r>
    </w:p>
    <w:p w:rsidR="00AC2D71" w:rsidRPr="00DB3A71" w:rsidRDefault="00AC2D71" w:rsidP="00DB3A7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111111"/>
          <w:sz w:val="20"/>
          <w:szCs w:val="2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Ask your boss if you can arrange your schedule so you can work more on non-treatment days and take time off for treatment and recovery</w:t>
      </w:r>
    </w:p>
    <w:p w:rsidR="00AC2D71" w:rsidRDefault="00AC2D71" w:rsidP="00DB3A7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111111"/>
          <w:sz w:val="20"/>
          <w:szCs w:val="2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 xml:space="preserve">Seek out </w:t>
      </w:r>
      <w:r w:rsidR="00DB3A71" w:rsidRPr="00DB3A71">
        <w:rPr>
          <w:rStyle w:val="Strong"/>
          <w:rFonts w:cstheme="minorHAnsi"/>
          <w:b w:val="0"/>
          <w:color w:val="111111"/>
          <w:sz w:val="20"/>
          <w:szCs w:val="20"/>
        </w:rPr>
        <w:t xml:space="preserve">other sources of </w:t>
      </w:r>
      <w:r w:rsidR="00C72368">
        <w:rPr>
          <w:rStyle w:val="Strong"/>
          <w:rFonts w:cstheme="minorHAnsi"/>
          <w:b w:val="0"/>
          <w:color w:val="111111"/>
          <w:sz w:val="20"/>
          <w:szCs w:val="20"/>
        </w:rPr>
        <w:t xml:space="preserve">assistance and </w:t>
      </w:r>
      <w:bookmarkStart w:id="0" w:name="_GoBack"/>
      <w:bookmarkEnd w:id="0"/>
      <w:r w:rsidR="00DB3A71" w:rsidRPr="00DB3A71">
        <w:rPr>
          <w:rStyle w:val="Strong"/>
          <w:rFonts w:cstheme="minorHAnsi"/>
          <w:b w:val="0"/>
          <w:color w:val="111111"/>
          <w:sz w:val="20"/>
          <w:szCs w:val="20"/>
        </w:rPr>
        <w:t>help if needed</w:t>
      </w:r>
    </w:p>
    <w:p w:rsidR="0034368E" w:rsidRPr="00D938EB" w:rsidRDefault="006B237A" w:rsidP="00DB3A71">
      <w:pPr>
        <w:rPr>
          <w:rFonts w:cstheme="minorHAnsi"/>
          <w:b/>
          <w:color w:val="FF0000"/>
          <w:sz w:val="20"/>
          <w:szCs w:val="20"/>
        </w:rPr>
      </w:pPr>
      <w:r w:rsidRPr="00D938EB">
        <w:rPr>
          <w:b/>
          <w:bCs/>
          <w:color w:val="FF0000"/>
        </w:rPr>
        <w:t>Taking care of your emotional wellbeing</w:t>
      </w:r>
    </w:p>
    <w:p w:rsidR="00AC2D71" w:rsidRPr="00DB3A71" w:rsidRDefault="00AC2D71" w:rsidP="00DB3A7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111111"/>
          <w:sz w:val="20"/>
          <w:szCs w:val="2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 xml:space="preserve">Think about </w:t>
      </w:r>
      <w:r w:rsidR="00DB3A71" w:rsidRPr="00DB3A71">
        <w:rPr>
          <w:rStyle w:val="Strong"/>
          <w:rFonts w:cstheme="minorHAnsi"/>
          <w:b w:val="0"/>
          <w:color w:val="111111"/>
          <w:sz w:val="20"/>
          <w:szCs w:val="20"/>
        </w:rPr>
        <w:t>lung cancer as a chronic disease like diabetes or high blood pressure</w:t>
      </w:r>
    </w:p>
    <w:p w:rsidR="00AC2D71" w:rsidRPr="00DB3A71" w:rsidRDefault="00AC2D71" w:rsidP="00DB3A71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111111"/>
          <w:sz w:val="20"/>
          <w:szCs w:val="2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If you have questions about your trea</w:t>
      </w:r>
      <w:r w:rsidR="00DB3A71" w:rsidRPr="00DB3A71">
        <w:rPr>
          <w:rStyle w:val="Strong"/>
          <w:rFonts w:cstheme="minorHAnsi"/>
          <w:b w:val="0"/>
          <w:color w:val="111111"/>
          <w:sz w:val="20"/>
          <w:szCs w:val="20"/>
        </w:rPr>
        <w:t>tment, ask your doctor or nurse</w:t>
      </w:r>
    </w:p>
    <w:p w:rsidR="0034368E" w:rsidRPr="00DB3A71" w:rsidRDefault="0034368E" w:rsidP="00DB3A71">
      <w:pPr>
        <w:pStyle w:val="ListParagraph"/>
        <w:numPr>
          <w:ilvl w:val="0"/>
          <w:numId w:val="1"/>
        </w:numPr>
        <w:rPr>
          <w:rStyle w:val="Strong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Ask for help with any emotional distress or depression</w:t>
      </w:r>
      <w:r w:rsidRPr="00DB3A71">
        <w:rPr>
          <w:rStyle w:val="Strong"/>
        </w:rPr>
        <w:t> </w:t>
      </w:r>
    </w:p>
    <w:p w:rsidR="0034368E" w:rsidRPr="006B237A" w:rsidRDefault="0034368E" w:rsidP="00DB3A7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B3A71">
        <w:rPr>
          <w:rStyle w:val="Strong"/>
          <w:rFonts w:cstheme="minorHAnsi"/>
          <w:b w:val="0"/>
          <w:color w:val="111111"/>
          <w:sz w:val="20"/>
          <w:szCs w:val="20"/>
        </w:rPr>
        <w:t>Join a support group or ask to be matched with another survivor</w:t>
      </w:r>
    </w:p>
    <w:p w:rsidR="006B237A" w:rsidRPr="00DB3A71" w:rsidRDefault="006B237A" w:rsidP="00DB3A7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lastRenderedPageBreak/>
        <w:t>Take</w:t>
      </w:r>
      <w:r w:rsidRPr="00085505">
        <w:t xml:space="preserve"> an active role in managing your health on a day-to-day basis</w:t>
      </w:r>
    </w:p>
    <w:p w:rsidR="00DB3A71" w:rsidRDefault="00DB3A71" w:rsidP="00DB3A71"/>
    <w:sectPr w:rsidR="00DB3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518B2"/>
    <w:multiLevelType w:val="hybridMultilevel"/>
    <w:tmpl w:val="3EB64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22"/>
    <w:rsid w:val="000E3ACD"/>
    <w:rsid w:val="00254427"/>
    <w:rsid w:val="0034368E"/>
    <w:rsid w:val="00522BA5"/>
    <w:rsid w:val="006B237A"/>
    <w:rsid w:val="007C0630"/>
    <w:rsid w:val="008455E2"/>
    <w:rsid w:val="00974530"/>
    <w:rsid w:val="00AC2D71"/>
    <w:rsid w:val="00C72368"/>
    <w:rsid w:val="00D938EB"/>
    <w:rsid w:val="00DB3A71"/>
    <w:rsid w:val="00EB4822"/>
    <w:rsid w:val="00EF63F6"/>
    <w:rsid w:val="00FD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B815B-4AC5-4E3F-9F93-336014EF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2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B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C2D71"/>
    <w:rPr>
      <w:b/>
      <w:bCs/>
    </w:rPr>
  </w:style>
  <w:style w:type="paragraph" w:styleId="ListParagraph">
    <w:name w:val="List Paragraph"/>
    <w:basedOn w:val="Normal"/>
    <w:uiPriority w:val="34"/>
    <w:qFormat/>
    <w:rsid w:val="00DB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Steele</dc:creator>
  <cp:keywords/>
  <dc:description/>
  <cp:lastModifiedBy>Lorie</cp:lastModifiedBy>
  <cp:revision>3</cp:revision>
  <dcterms:created xsi:type="dcterms:W3CDTF">2019-11-22T02:52:00Z</dcterms:created>
  <dcterms:modified xsi:type="dcterms:W3CDTF">2019-11-22T02:57:00Z</dcterms:modified>
</cp:coreProperties>
</file>