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System Design Document for Journal Application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4"/>
          <w:szCs w:val="24"/>
        </w:rPr>
      </w:pPr>
      <w:bookmarkStart w:colFirst="0" w:colLast="0" w:name="_dgi2kr9ba4kv" w:id="0"/>
      <w:bookmarkEnd w:id="0"/>
      <w:r w:rsidDel="00000000" w:rsidR="00000000" w:rsidRPr="00000000">
        <w:rPr>
          <w:b w:val="1"/>
          <w:color w:val="000000"/>
          <w:sz w:val="24"/>
          <w:szCs w:val="24"/>
          <w:rtl w:val="0"/>
        </w:rPr>
        <w:t xml:space="preserve">1. Architecture Diagram and Explanation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architecture for the Journal application needs to support robust, scalable, and secure features for managing journal entries, user profiles, and other key components. The following diagram and components describe the architecture of the system.</w:t>
      </w:r>
    </w:p>
    <w:p w:rsidR="00000000" w:rsidDel="00000000" w:rsidP="00000000" w:rsidRDefault="00000000" w:rsidRPr="00000000" w14:paraId="00000005">
      <w:pPr>
        <w:pStyle w:val="Heading4"/>
        <w:keepNext w:val="0"/>
        <w:keepLines w:val="0"/>
        <w:spacing w:after="40" w:before="240" w:lineRule="auto"/>
        <w:rPr>
          <w:b w:val="1"/>
          <w:color w:val="000000"/>
        </w:rPr>
      </w:pPr>
      <w:bookmarkStart w:colFirst="0" w:colLast="0" w:name="_ewlnou8m524l" w:id="1"/>
      <w:bookmarkEnd w:id="1"/>
      <w:r w:rsidDel="00000000" w:rsidR="00000000" w:rsidRPr="00000000">
        <w:rPr>
          <w:b w:val="1"/>
          <w:color w:val="000000"/>
          <w:rtl w:val="0"/>
        </w:rPr>
        <w:t xml:space="preserve">Components:</w:t>
      </w:r>
    </w:p>
    <w:p w:rsidR="00000000" w:rsidDel="00000000" w:rsidP="00000000" w:rsidRDefault="00000000" w:rsidRPr="00000000" w14:paraId="0000000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Frontend (User Interface)</w:t>
      </w:r>
      <w:r w:rsidDel="00000000" w:rsidR="00000000" w:rsidRPr="00000000">
        <w:rPr>
          <w:sz w:val="24"/>
          <w:szCs w:val="24"/>
          <w:rtl w:val="0"/>
        </w:rPr>
        <w:t xml:space="preserve">:</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This will be a web and mobile interface where users can create, edit, view, and manage their journal entries. It could be built using modern front-end technologies like Next.js for the web.</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Backend Services</w:t>
      </w:r>
      <w:r w:rsidDel="00000000" w:rsidR="00000000" w:rsidRPr="00000000">
        <w:rPr>
          <w:sz w:val="24"/>
          <w:szCs w:val="24"/>
          <w:rtl w:val="0"/>
        </w:rPr>
        <w:t xml:space="preserve">:</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User Service</w:t>
      </w:r>
      <w:r w:rsidDel="00000000" w:rsidR="00000000" w:rsidRPr="00000000">
        <w:rPr>
          <w:sz w:val="24"/>
          <w:szCs w:val="24"/>
          <w:rtl w:val="0"/>
        </w:rPr>
        <w:t xml:space="preserve">: Manages user authentication, authorization, user profiles, and preferences.</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Journal Entry Service</w:t>
      </w:r>
      <w:r w:rsidDel="00000000" w:rsidR="00000000" w:rsidRPr="00000000">
        <w:rPr>
          <w:sz w:val="24"/>
          <w:szCs w:val="24"/>
          <w:rtl w:val="0"/>
        </w:rPr>
        <w:t xml:space="preserve">: Manages the creation, editing, and storage of journal entries.</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Search Service</w:t>
      </w:r>
      <w:r w:rsidDel="00000000" w:rsidR="00000000" w:rsidRPr="00000000">
        <w:rPr>
          <w:sz w:val="24"/>
          <w:szCs w:val="24"/>
          <w:rtl w:val="0"/>
        </w:rPr>
        <w:t xml:space="preserve">: Manages full-text search functionality for journal entries.</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Notification Service</w:t>
      </w:r>
      <w:r w:rsidDel="00000000" w:rsidR="00000000" w:rsidRPr="00000000">
        <w:rPr>
          <w:sz w:val="24"/>
          <w:szCs w:val="24"/>
          <w:rtl w:val="0"/>
        </w:rPr>
        <w:t xml:space="preserve">: Sends notifications (e.g., reminders, activity alerts) to users.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Layer</w:t>
      </w:r>
      <w:r w:rsidDel="00000000" w:rsidR="00000000" w:rsidRPr="00000000">
        <w:rPr>
          <w:sz w:val="24"/>
          <w:szCs w:val="24"/>
          <w:rtl w:val="0"/>
        </w:rPr>
        <w:t xml:space="preserve">:</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SQL Database</w:t>
      </w:r>
      <w:r w:rsidDel="00000000" w:rsidR="00000000" w:rsidRPr="00000000">
        <w:rPr>
          <w:sz w:val="24"/>
          <w:szCs w:val="24"/>
          <w:rtl w:val="0"/>
        </w:rPr>
        <w:t xml:space="preserve">: For storing structured data like user profiles, journal metadata, and relationships (e.g., PostgreSQL, MySQL).</w:t>
        <w:br w:type="textWrapping"/>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Cloud Storage</w:t>
      </w:r>
      <w:r w:rsidDel="00000000" w:rsidR="00000000" w:rsidRPr="00000000">
        <w:rPr>
          <w:sz w:val="24"/>
          <w:szCs w:val="24"/>
          <w:rtl w:val="0"/>
        </w:rPr>
        <w:t xml:space="preserve">:</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File Storage</w:t>
      </w:r>
      <w:r w:rsidDel="00000000" w:rsidR="00000000" w:rsidRPr="00000000">
        <w:rPr>
          <w:sz w:val="24"/>
          <w:szCs w:val="24"/>
          <w:rtl w:val="0"/>
        </w:rPr>
        <w:t xml:space="preserve">: Used to store user-uploaded files (images, audio, etc.). This could be implemented with AWS S3 or Google Cloud Storage.</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Authentication &amp; Authorization</w:t>
      </w:r>
      <w:r w:rsidDel="00000000" w:rsidR="00000000" w:rsidRPr="00000000">
        <w:rPr>
          <w:sz w:val="24"/>
          <w:szCs w:val="24"/>
          <w:rtl w:val="0"/>
        </w:rPr>
        <w:t xml:space="preserve">:</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Using JWT (JSON Web Tokens) for secure user authentication.</w:t>
        <w:br w:type="textWrapping"/>
      </w:r>
    </w:p>
    <w:p w:rsidR="00000000" w:rsidDel="00000000" w:rsidP="00000000" w:rsidRDefault="00000000" w:rsidRPr="00000000" w14:paraId="00000013">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Role-based access control (RBAC) can be implemented to manage different user roles (e.g., user, admin).</w:t>
        <w:br w:type="textWrapping"/>
      </w:r>
    </w:p>
    <w:p w:rsidR="00000000" w:rsidDel="00000000" w:rsidP="00000000" w:rsidRDefault="00000000" w:rsidRPr="00000000" w14:paraId="0000001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4"/>
          <w:szCs w:val="24"/>
        </w:rPr>
      </w:pPr>
      <w:bookmarkStart w:colFirst="0" w:colLast="0" w:name="_s60ta1nl0wjr" w:id="2"/>
      <w:bookmarkEnd w:id="2"/>
      <w:r w:rsidDel="00000000" w:rsidR="00000000" w:rsidRPr="00000000">
        <w:rPr>
          <w:b w:val="1"/>
          <w:color w:val="000000"/>
          <w:sz w:val="24"/>
          <w:szCs w:val="24"/>
          <w:rtl w:val="0"/>
        </w:rPr>
        <w:t xml:space="preserve">2. Data Model Design and Relationships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data model for the Journal application needs to handle multiple entities and their relationships efficiently. Here's an overview of the main entities and their relationships:</w:t>
      </w:r>
    </w:p>
    <w:p w:rsidR="00000000" w:rsidDel="00000000" w:rsidP="00000000" w:rsidRDefault="00000000" w:rsidRPr="00000000" w14:paraId="00000017">
      <w:pPr>
        <w:pStyle w:val="Heading4"/>
        <w:keepNext w:val="0"/>
        <w:keepLines w:val="0"/>
        <w:spacing w:after="40" w:before="240" w:lineRule="auto"/>
        <w:rPr>
          <w:b w:val="1"/>
          <w:color w:val="000000"/>
        </w:rPr>
      </w:pPr>
      <w:bookmarkStart w:colFirst="0" w:colLast="0" w:name="_xcimetpkq8m2" w:id="3"/>
      <w:bookmarkEnd w:id="3"/>
      <w:r w:rsidDel="00000000" w:rsidR="00000000" w:rsidRPr="00000000">
        <w:rPr>
          <w:b w:val="1"/>
          <w:color w:val="000000"/>
          <w:rtl w:val="0"/>
        </w:rPr>
        <w:t xml:space="preserve">Entities:</w:t>
      </w:r>
    </w:p>
    <w:p w:rsidR="00000000" w:rsidDel="00000000" w:rsidP="00000000" w:rsidRDefault="00000000" w:rsidRPr="00000000" w14:paraId="00000018">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Attributes: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password_hash</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first_name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last_name</w:t>
      </w: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created_at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role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updated_at.gender,date_of_birth</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JournalEntry</w:t>
      </w:r>
      <w:r w:rsidDel="00000000" w:rsidR="00000000" w:rsidRPr="00000000">
        <w:rPr>
          <w:sz w:val="24"/>
          <w:szCs w:val="24"/>
          <w:rtl w:val="0"/>
        </w:rPr>
        <w:t xml:space="preserve">:</w:t>
        <w:br w:type="textWrapping"/>
      </w:r>
    </w:p>
    <w:p w:rsidR="00000000" w:rsidDel="00000000" w:rsidP="00000000" w:rsidRDefault="00000000" w:rsidRPr="00000000" w14:paraId="0000001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Attributes: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user_id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title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content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created_at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updated_at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category</w:t>
      </w:r>
    </w:p>
    <w:p w:rsidR="00000000" w:rsidDel="00000000" w:rsidP="00000000" w:rsidRDefault="00000000" w:rsidRPr="00000000" w14:paraId="0000001C">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Relationship: Many-to-one with User (A user can have multiple journal entries).</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Categories</w:t>
      </w:r>
      <w:r w:rsidDel="00000000" w:rsidR="00000000" w:rsidRPr="00000000">
        <w:rPr>
          <w:sz w:val="24"/>
          <w:szCs w:val="24"/>
          <w:rtl w:val="0"/>
        </w:rPr>
        <w:t xml:space="preserve">:</w:t>
        <w:br w:type="textWrapping"/>
      </w:r>
    </w:p>
    <w:p w:rsidR="00000000" w:rsidDel="00000000" w:rsidP="00000000" w:rsidRDefault="00000000" w:rsidRPr="00000000" w14:paraId="0000001E">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Attributes: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name,user_id,color.deletion_status</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Relationship: Many-to-many with JournalEntry (A journal entry can have multiple categories, and a category can be associated with multiple journal entries). Many-to-one with User(A user can have multiple categories)</w:t>
        <w:br w:type="textWrapping"/>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Reminders</w:t>
      </w:r>
      <w:r w:rsidDel="00000000" w:rsidR="00000000" w:rsidRPr="00000000">
        <w:rPr>
          <w:sz w:val="24"/>
          <w:szCs w:val="24"/>
          <w:rtl w:val="0"/>
        </w:rPr>
        <w:t xml:space="preserve">:</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Attributes: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user_id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type</w:t>
      </w: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 time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day,deletion_status</w:t>
        <w:br w:type="textWrapping"/>
      </w:r>
    </w:p>
    <w:p w:rsidR="00000000" w:rsidDel="00000000" w:rsidP="00000000" w:rsidRDefault="00000000" w:rsidRPr="00000000" w14:paraId="00000022">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Relationship: One-to-many with User (A user can have multiple reminders).</w:t>
        <w:br w:type="textWrapping"/>
      </w:r>
    </w:p>
    <w:p w:rsidR="00000000" w:rsidDel="00000000" w:rsidP="00000000" w:rsidRDefault="00000000" w:rsidRPr="00000000" w14:paraId="00000023">
      <w:pPr>
        <w:pStyle w:val="Heading4"/>
        <w:keepNext w:val="0"/>
        <w:keepLines w:val="0"/>
        <w:spacing w:after="40" w:before="240" w:lineRule="auto"/>
        <w:rPr>
          <w:b w:val="1"/>
          <w:color w:val="000000"/>
        </w:rPr>
      </w:pPr>
      <w:bookmarkStart w:colFirst="0" w:colLast="0" w:name="_a61pi9s0kfpi" w:id="4"/>
      <w:bookmarkEnd w:id="4"/>
      <w:r w:rsidDel="00000000" w:rsidR="00000000" w:rsidRPr="00000000">
        <w:rPr>
          <w:b w:val="1"/>
          <w:color w:val="000000"/>
          <w:rtl w:val="0"/>
        </w:rPr>
        <w:t xml:space="preserve">Relationships:</w:t>
      </w:r>
    </w:p>
    <w:p w:rsidR="00000000" w:rsidDel="00000000" w:rsidP="00000000" w:rsidRDefault="00000000" w:rsidRPr="00000000" w14:paraId="00000024">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One-to-many: A user can have multiple journal entries, categories and multiple reminders.</w:t>
        <w:br w:type="textWrapping"/>
      </w:r>
    </w:p>
    <w:p w:rsidR="00000000" w:rsidDel="00000000" w:rsidP="00000000" w:rsidRDefault="00000000" w:rsidRPr="00000000" w14:paraId="00000025">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Many-to-many: Journal entries can have multiple categories, and categories can belong to multiple entries.</w:t>
        <w:br w:type="textWrapping"/>
      </w:r>
    </w:p>
    <w:p w:rsidR="00000000" w:rsidDel="00000000" w:rsidP="00000000" w:rsidRDefault="00000000" w:rsidRPr="00000000" w14:paraId="0000002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4"/>
          <w:szCs w:val="24"/>
        </w:rPr>
      </w:pPr>
      <w:bookmarkStart w:colFirst="0" w:colLast="0" w:name="_4gzxdz99lmk6" w:id="5"/>
      <w:bookmarkEnd w:id="5"/>
      <w:r w:rsidDel="00000000" w:rsidR="00000000" w:rsidRPr="00000000">
        <w:rPr>
          <w:b w:val="1"/>
          <w:color w:val="000000"/>
          <w:sz w:val="24"/>
          <w:szCs w:val="24"/>
          <w:rtl w:val="0"/>
        </w:rPr>
        <w:t xml:space="preserve">3. Security Measures Beyond Basic Authentication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Beyond basic authentication, the application should implement the following security measures:</w:t>
      </w:r>
    </w:p>
    <w:p w:rsidR="00000000" w:rsidDel="00000000" w:rsidP="00000000" w:rsidRDefault="00000000" w:rsidRPr="00000000" w14:paraId="00000029">
      <w:pPr>
        <w:pStyle w:val="Heading4"/>
        <w:keepNext w:val="0"/>
        <w:keepLines w:val="0"/>
        <w:spacing w:after="40" w:before="240" w:lineRule="auto"/>
        <w:rPr>
          <w:b w:val="1"/>
          <w:color w:val="000000"/>
        </w:rPr>
      </w:pPr>
      <w:bookmarkStart w:colFirst="0" w:colLast="0" w:name="_dib97olsn719" w:id="6"/>
      <w:bookmarkEnd w:id="6"/>
      <w:r w:rsidDel="00000000" w:rsidR="00000000" w:rsidRPr="00000000">
        <w:rPr>
          <w:b w:val="1"/>
          <w:color w:val="000000"/>
          <w:rtl w:val="0"/>
        </w:rPr>
        <w:t xml:space="preserve">1. Data Encryption:</w:t>
      </w:r>
    </w:p>
    <w:p w:rsidR="00000000" w:rsidDel="00000000" w:rsidP="00000000" w:rsidRDefault="00000000" w:rsidRPr="00000000" w14:paraId="0000002A">
      <w:pPr>
        <w:numPr>
          <w:ilvl w:val="0"/>
          <w:numId w:val="12"/>
        </w:numPr>
        <w:spacing w:after="240" w:before="240" w:lineRule="auto"/>
        <w:ind w:left="720" w:hanging="360"/>
        <w:rPr>
          <w:sz w:val="24"/>
          <w:szCs w:val="24"/>
        </w:rPr>
      </w:pPr>
      <w:r w:rsidDel="00000000" w:rsidR="00000000" w:rsidRPr="00000000">
        <w:rPr>
          <w:b w:val="1"/>
          <w:sz w:val="24"/>
          <w:szCs w:val="24"/>
          <w:rtl w:val="0"/>
        </w:rPr>
        <w:t xml:space="preserve">Encryption at rest</w:t>
      </w:r>
      <w:r w:rsidDel="00000000" w:rsidR="00000000" w:rsidRPr="00000000">
        <w:rPr>
          <w:sz w:val="24"/>
          <w:szCs w:val="24"/>
          <w:rtl w:val="0"/>
        </w:rPr>
        <w:t xml:space="preserve">: All sensitive data (user passwords) should be encrypted in the database using AES-256 encryption.</w:t>
        <w:br w:type="textWrapping"/>
      </w:r>
    </w:p>
    <w:p w:rsidR="00000000" w:rsidDel="00000000" w:rsidP="00000000" w:rsidRDefault="00000000" w:rsidRPr="00000000" w14:paraId="0000002B">
      <w:pPr>
        <w:pStyle w:val="Heading4"/>
        <w:keepNext w:val="0"/>
        <w:keepLines w:val="0"/>
        <w:spacing w:after="40" w:before="240" w:lineRule="auto"/>
        <w:rPr>
          <w:b w:val="1"/>
          <w:color w:val="000000"/>
        </w:rPr>
      </w:pPr>
      <w:bookmarkStart w:colFirst="0" w:colLast="0" w:name="_bw79lar8mrc5" w:id="7"/>
      <w:bookmarkEnd w:id="7"/>
      <w:r w:rsidDel="00000000" w:rsidR="00000000" w:rsidRPr="00000000">
        <w:rPr>
          <w:b w:val="1"/>
          <w:color w:val="000000"/>
          <w:rtl w:val="0"/>
        </w:rPr>
        <w:t xml:space="preserve">2. Access Control:</w:t>
      </w:r>
    </w:p>
    <w:p w:rsidR="00000000" w:rsidDel="00000000" w:rsidP="00000000" w:rsidRDefault="00000000" w:rsidRPr="00000000" w14:paraId="0000002C">
      <w:pPr>
        <w:numPr>
          <w:ilvl w:val="0"/>
          <w:numId w:val="5"/>
        </w:numPr>
        <w:spacing w:after="240" w:before="240" w:lineRule="auto"/>
        <w:ind w:left="720" w:hanging="360"/>
        <w:rPr>
          <w:sz w:val="24"/>
          <w:szCs w:val="24"/>
        </w:rPr>
      </w:pPr>
      <w:r w:rsidDel="00000000" w:rsidR="00000000" w:rsidRPr="00000000">
        <w:rPr>
          <w:b w:val="1"/>
          <w:sz w:val="24"/>
          <w:szCs w:val="24"/>
          <w:rtl w:val="0"/>
        </w:rPr>
        <w:t xml:space="preserve">Role-based Access Control (RBAC)</w:t>
      </w:r>
      <w:r w:rsidDel="00000000" w:rsidR="00000000" w:rsidRPr="00000000">
        <w:rPr>
          <w:sz w:val="24"/>
          <w:szCs w:val="24"/>
          <w:rtl w:val="0"/>
        </w:rPr>
        <w:t xml:space="preserve">: Ensure that users can only access their own journal entries and profiles, while admins can access and manage all user data.</w:t>
        <w:br w:type="textWrapping"/>
        <w:br w:type="textWrapping"/>
        <w:br w:type="textWrapping"/>
      </w:r>
    </w:p>
    <w:p w:rsidR="00000000" w:rsidDel="00000000" w:rsidP="00000000" w:rsidRDefault="00000000" w:rsidRPr="00000000" w14:paraId="0000002D">
      <w:pPr>
        <w:pStyle w:val="Heading4"/>
        <w:keepNext w:val="0"/>
        <w:keepLines w:val="0"/>
        <w:spacing w:after="40" w:before="240" w:lineRule="auto"/>
        <w:rPr>
          <w:b w:val="1"/>
          <w:color w:val="000000"/>
        </w:rPr>
      </w:pPr>
      <w:bookmarkStart w:colFirst="0" w:colLast="0" w:name="_s2r6u5cl95ms" w:id="8"/>
      <w:bookmarkEnd w:id="8"/>
      <w:r w:rsidDel="00000000" w:rsidR="00000000" w:rsidRPr="00000000">
        <w:rPr>
          <w:b w:val="1"/>
          <w:color w:val="000000"/>
          <w:rtl w:val="0"/>
        </w:rPr>
        <w:t xml:space="preserve">4. Auditing and Monitoring:</w:t>
      </w:r>
    </w:p>
    <w:p w:rsidR="00000000" w:rsidDel="00000000" w:rsidP="00000000" w:rsidRDefault="00000000" w:rsidRPr="00000000" w14:paraId="0000002E">
      <w:pPr>
        <w:numPr>
          <w:ilvl w:val="0"/>
          <w:numId w:val="3"/>
        </w:numPr>
        <w:spacing w:after="240" w:before="240" w:lineRule="auto"/>
        <w:ind w:left="720" w:hanging="360"/>
        <w:rPr>
          <w:sz w:val="24"/>
          <w:szCs w:val="24"/>
        </w:rPr>
      </w:pPr>
      <w:r w:rsidDel="00000000" w:rsidR="00000000" w:rsidRPr="00000000">
        <w:rPr>
          <w:sz w:val="24"/>
          <w:szCs w:val="24"/>
          <w:rtl w:val="0"/>
        </w:rPr>
        <w:t xml:space="preserve">Log all sensitive actions (like category deletions, user changes, and journal entry deletions) for audit purposes.</w:t>
        <w:br w:type="textWrapping"/>
      </w:r>
    </w:p>
    <w:p w:rsidR="00000000" w:rsidDel="00000000" w:rsidP="00000000" w:rsidRDefault="00000000" w:rsidRPr="00000000" w14:paraId="0000002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4"/>
          <w:szCs w:val="24"/>
        </w:rPr>
      </w:pPr>
      <w:bookmarkStart w:colFirst="0" w:colLast="0" w:name="_2915osau7yi1" w:id="9"/>
      <w:bookmarkEnd w:id="9"/>
      <w:r w:rsidDel="00000000" w:rsidR="00000000" w:rsidRPr="00000000">
        <w:rPr>
          <w:b w:val="1"/>
          <w:color w:val="000000"/>
          <w:sz w:val="24"/>
          <w:szCs w:val="24"/>
          <w:rtl w:val="0"/>
        </w:rPr>
        <w:t xml:space="preserve">4. Potential Scaling Challenges and Solutions</w:t>
      </w:r>
    </w:p>
    <w:p w:rsidR="00000000" w:rsidDel="00000000" w:rsidP="00000000" w:rsidRDefault="00000000" w:rsidRPr="00000000" w14:paraId="00000031">
      <w:pPr>
        <w:pStyle w:val="Heading4"/>
        <w:keepNext w:val="0"/>
        <w:keepLines w:val="0"/>
        <w:spacing w:after="40" w:before="240" w:lineRule="auto"/>
        <w:rPr>
          <w:b w:val="1"/>
          <w:color w:val="000000"/>
        </w:rPr>
      </w:pPr>
      <w:bookmarkStart w:colFirst="0" w:colLast="0" w:name="_pjax6p24az38" w:id="10"/>
      <w:bookmarkEnd w:id="10"/>
      <w:r w:rsidDel="00000000" w:rsidR="00000000" w:rsidRPr="00000000">
        <w:rPr>
          <w:b w:val="1"/>
          <w:color w:val="000000"/>
          <w:rtl w:val="0"/>
        </w:rPr>
        <w:t xml:space="preserve">1. High Traffic &amp; Load:</w:t>
      </w:r>
    </w:p>
    <w:p w:rsidR="00000000" w:rsidDel="00000000" w:rsidP="00000000" w:rsidRDefault="00000000" w:rsidRPr="00000000" w14:paraId="00000032">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Challenge</w:t>
      </w:r>
      <w:r w:rsidDel="00000000" w:rsidR="00000000" w:rsidRPr="00000000">
        <w:rPr>
          <w:sz w:val="24"/>
          <w:szCs w:val="24"/>
          <w:rtl w:val="0"/>
        </w:rPr>
        <w:t xml:space="preserve">: As the user base grows, the application might experience traffic spikes, especially during peak usage hours.</w:t>
        <w:br w:type="textWrapping"/>
      </w:r>
    </w:p>
    <w:p w:rsidR="00000000" w:rsidDel="00000000" w:rsidP="00000000" w:rsidRDefault="00000000" w:rsidRPr="00000000" w14:paraId="00000033">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Implement load balancing using cloud-native solutions (e.g., AWS Elastic Load Balancing or Kubernetes Ingress). Distribute requests to multiple backend services.</w:t>
        <w:br w:type="textWrapping"/>
      </w:r>
    </w:p>
    <w:p w:rsidR="00000000" w:rsidDel="00000000" w:rsidP="00000000" w:rsidRDefault="00000000" w:rsidRPr="00000000" w14:paraId="00000034">
      <w:pPr>
        <w:pStyle w:val="Heading4"/>
        <w:keepNext w:val="0"/>
        <w:keepLines w:val="0"/>
        <w:spacing w:after="40" w:before="240" w:lineRule="auto"/>
        <w:rPr>
          <w:b w:val="1"/>
          <w:color w:val="000000"/>
        </w:rPr>
      </w:pPr>
      <w:bookmarkStart w:colFirst="0" w:colLast="0" w:name="_f33agaleu9n6" w:id="11"/>
      <w:bookmarkEnd w:id="11"/>
      <w:r w:rsidDel="00000000" w:rsidR="00000000" w:rsidRPr="00000000">
        <w:rPr>
          <w:b w:val="1"/>
          <w:color w:val="000000"/>
          <w:rtl w:val="0"/>
        </w:rPr>
        <w:t xml:space="preserve">2. Database Scaling:</w:t>
      </w:r>
    </w:p>
    <w:p w:rsidR="00000000" w:rsidDel="00000000" w:rsidP="00000000" w:rsidRDefault="00000000" w:rsidRPr="00000000" w14:paraId="00000035">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Challenge</w:t>
      </w:r>
      <w:r w:rsidDel="00000000" w:rsidR="00000000" w:rsidRPr="00000000">
        <w:rPr>
          <w:sz w:val="24"/>
          <w:szCs w:val="24"/>
          <w:rtl w:val="0"/>
        </w:rPr>
        <w:t xml:space="preserve">: A growing number of journal entries and user profiles could overwhelm the database.</w:t>
        <w:br w:type="textWrapping"/>
      </w:r>
    </w:p>
    <w:p w:rsidR="00000000" w:rsidDel="00000000" w:rsidP="00000000" w:rsidRDefault="00000000" w:rsidRPr="00000000" w14:paraId="00000036">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Implement database sharding to split the database into smaller, more manageable parts. Use read replicas to distribute the load of read-heavy operations.</w:t>
        <w:br w:type="textWrapping"/>
      </w:r>
    </w:p>
    <w:p w:rsidR="00000000" w:rsidDel="00000000" w:rsidP="00000000" w:rsidRDefault="00000000" w:rsidRPr="00000000" w14:paraId="00000037">
      <w:pPr>
        <w:pStyle w:val="Heading4"/>
        <w:keepNext w:val="0"/>
        <w:keepLines w:val="0"/>
        <w:spacing w:after="40" w:before="240" w:lineRule="auto"/>
        <w:rPr>
          <w:b w:val="1"/>
          <w:color w:val="000000"/>
        </w:rPr>
      </w:pPr>
      <w:bookmarkStart w:colFirst="0" w:colLast="0" w:name="_nsm3hyultpz5" w:id="12"/>
      <w:bookmarkEnd w:id="12"/>
      <w:r w:rsidDel="00000000" w:rsidR="00000000" w:rsidRPr="00000000">
        <w:rPr>
          <w:b w:val="1"/>
          <w:color w:val="000000"/>
          <w:rtl w:val="0"/>
        </w:rPr>
        <w:t xml:space="preserve">3. Caching:</w:t>
      </w:r>
    </w:p>
    <w:p w:rsidR="00000000" w:rsidDel="00000000" w:rsidP="00000000" w:rsidRDefault="00000000" w:rsidRPr="00000000" w14:paraId="00000038">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Challenge</w:t>
      </w:r>
      <w:r w:rsidDel="00000000" w:rsidR="00000000" w:rsidRPr="00000000">
        <w:rPr>
          <w:sz w:val="24"/>
          <w:szCs w:val="24"/>
          <w:rtl w:val="0"/>
        </w:rPr>
        <w:t xml:space="preserve">: Frequent queries to fetch journal entries, profiles, or reminders could cause database overload.</w:t>
        <w:br w:type="textWrapping"/>
      </w:r>
    </w:p>
    <w:p w:rsidR="00000000" w:rsidDel="00000000" w:rsidP="00000000" w:rsidRDefault="00000000" w:rsidRPr="00000000" w14:paraId="00000039">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Use caching mechanisms like Redis  for frequently accessed data (e.g., user profiles, recent journal entries).</w:t>
        <w:br w:type="textWrapping"/>
      </w:r>
    </w:p>
    <w:p w:rsidR="00000000" w:rsidDel="00000000" w:rsidP="00000000" w:rsidRDefault="00000000" w:rsidRPr="00000000" w14:paraId="0000003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4"/>
          <w:szCs w:val="24"/>
        </w:rPr>
      </w:pPr>
      <w:bookmarkStart w:colFirst="0" w:colLast="0" w:name="_idd2hemqkld2" w:id="13"/>
      <w:bookmarkEnd w:id="13"/>
      <w:r w:rsidDel="00000000" w:rsidR="00000000" w:rsidRPr="00000000">
        <w:rPr>
          <w:b w:val="1"/>
          <w:color w:val="000000"/>
          <w:sz w:val="24"/>
          <w:szCs w:val="24"/>
          <w:rtl w:val="0"/>
        </w:rPr>
        <w:t xml:space="preserve">5. Scaling to Support 1M+ Users</w:t>
      </w:r>
    </w:p>
    <w:p w:rsidR="00000000" w:rsidDel="00000000" w:rsidP="00000000" w:rsidRDefault="00000000" w:rsidRPr="00000000" w14:paraId="0000003C">
      <w:pPr>
        <w:pStyle w:val="Heading4"/>
        <w:keepNext w:val="0"/>
        <w:keepLines w:val="0"/>
        <w:spacing w:after="40" w:before="240" w:lineRule="auto"/>
        <w:rPr>
          <w:b w:val="1"/>
          <w:color w:val="000000"/>
        </w:rPr>
      </w:pPr>
      <w:bookmarkStart w:colFirst="0" w:colLast="0" w:name="_mrv2ecuyedqi" w:id="14"/>
      <w:bookmarkEnd w:id="14"/>
      <w:r w:rsidDel="00000000" w:rsidR="00000000" w:rsidRPr="00000000">
        <w:rPr>
          <w:b w:val="1"/>
          <w:color w:val="000000"/>
          <w:rtl w:val="0"/>
        </w:rPr>
        <w:t xml:space="preserve">1. Horizontal Scaling:</w:t>
      </w:r>
    </w:p>
    <w:p w:rsidR="00000000" w:rsidDel="00000000" w:rsidP="00000000" w:rsidRDefault="00000000" w:rsidRPr="00000000" w14:paraId="0000003D">
      <w:pPr>
        <w:numPr>
          <w:ilvl w:val="0"/>
          <w:numId w:val="14"/>
        </w:numPr>
        <w:spacing w:after="240" w:before="240" w:lineRule="auto"/>
        <w:ind w:left="720" w:hanging="360"/>
        <w:rPr>
          <w:sz w:val="24"/>
          <w:szCs w:val="24"/>
        </w:rPr>
      </w:pPr>
      <w:r w:rsidDel="00000000" w:rsidR="00000000" w:rsidRPr="00000000">
        <w:rPr>
          <w:sz w:val="24"/>
          <w:szCs w:val="24"/>
          <w:rtl w:val="0"/>
        </w:rPr>
        <w:t xml:space="preserve">To handle 1M+ users, ensure that all components of the system can scale horizontally. This includes the backend services, and database layers.</w:t>
        <w:br w:type="textWrapping"/>
        <w:br w:type="textWrapping"/>
      </w:r>
    </w:p>
    <w:p w:rsidR="00000000" w:rsidDel="00000000" w:rsidP="00000000" w:rsidRDefault="00000000" w:rsidRPr="00000000" w14:paraId="0000003E">
      <w:pPr>
        <w:pStyle w:val="Heading4"/>
        <w:keepNext w:val="0"/>
        <w:keepLines w:val="0"/>
        <w:spacing w:after="40" w:before="240" w:lineRule="auto"/>
        <w:rPr>
          <w:b w:val="1"/>
          <w:color w:val="000000"/>
        </w:rPr>
      </w:pPr>
      <w:bookmarkStart w:colFirst="0" w:colLast="0" w:name="_ubaibggs4bjv" w:id="15"/>
      <w:bookmarkEnd w:id="15"/>
      <w:r w:rsidDel="00000000" w:rsidR="00000000" w:rsidRPr="00000000">
        <w:rPr>
          <w:b w:val="1"/>
          <w:color w:val="000000"/>
          <w:rtl w:val="0"/>
        </w:rPr>
        <w:t xml:space="preserve">2</w:t>
      </w:r>
      <w:r w:rsidDel="00000000" w:rsidR="00000000" w:rsidRPr="00000000">
        <w:rPr>
          <w:b w:val="1"/>
          <w:color w:val="000000"/>
          <w:rtl w:val="0"/>
        </w:rPr>
        <w:t xml:space="preserve">. Load Balancing:</w:t>
      </w:r>
    </w:p>
    <w:p w:rsidR="00000000" w:rsidDel="00000000" w:rsidP="00000000" w:rsidRDefault="00000000" w:rsidRPr="00000000" w14:paraId="0000003F">
      <w:pPr>
        <w:numPr>
          <w:ilvl w:val="0"/>
          <w:numId w:val="4"/>
        </w:numPr>
        <w:spacing w:after="240" w:before="240" w:lineRule="auto"/>
        <w:ind w:left="720" w:hanging="360"/>
        <w:rPr>
          <w:sz w:val="24"/>
          <w:szCs w:val="24"/>
        </w:rPr>
      </w:pPr>
      <w:r w:rsidDel="00000000" w:rsidR="00000000" w:rsidRPr="00000000">
        <w:rPr>
          <w:sz w:val="24"/>
          <w:szCs w:val="24"/>
          <w:rtl w:val="0"/>
        </w:rPr>
        <w:t xml:space="preserve">Use cloud load balancing to distribute traffic across multiple instances of each microservice.</w:t>
        <w:br w:type="textWrapping"/>
      </w:r>
    </w:p>
    <w:p w:rsidR="00000000" w:rsidDel="00000000" w:rsidP="00000000" w:rsidRDefault="00000000" w:rsidRPr="00000000" w14:paraId="00000040">
      <w:pPr>
        <w:pStyle w:val="Heading4"/>
        <w:keepNext w:val="0"/>
        <w:keepLines w:val="0"/>
        <w:spacing w:after="40" w:before="240" w:lineRule="auto"/>
        <w:rPr>
          <w:b w:val="1"/>
          <w:color w:val="000000"/>
        </w:rPr>
      </w:pPr>
      <w:bookmarkStart w:colFirst="0" w:colLast="0" w:name="_f5p32qf02tbk" w:id="16"/>
      <w:bookmarkEnd w:id="16"/>
      <w:r w:rsidDel="00000000" w:rsidR="00000000" w:rsidRPr="00000000">
        <w:rPr>
          <w:b w:val="1"/>
          <w:color w:val="000000"/>
          <w:rtl w:val="0"/>
        </w:rPr>
        <w:t xml:space="preserve">3</w:t>
      </w:r>
      <w:r w:rsidDel="00000000" w:rsidR="00000000" w:rsidRPr="00000000">
        <w:rPr>
          <w:b w:val="1"/>
          <w:color w:val="000000"/>
          <w:rtl w:val="0"/>
        </w:rPr>
        <w:t xml:space="preserve">. Auto-Scaling:</w:t>
      </w:r>
    </w:p>
    <w:p w:rsidR="00000000" w:rsidDel="00000000" w:rsidP="00000000" w:rsidRDefault="00000000" w:rsidRPr="00000000" w14:paraId="00000041">
      <w:pPr>
        <w:numPr>
          <w:ilvl w:val="0"/>
          <w:numId w:val="15"/>
        </w:numPr>
        <w:spacing w:after="240" w:before="240" w:lineRule="auto"/>
        <w:ind w:left="720" w:hanging="360"/>
        <w:rPr>
          <w:sz w:val="24"/>
          <w:szCs w:val="24"/>
        </w:rPr>
      </w:pPr>
      <w:r w:rsidDel="00000000" w:rsidR="00000000" w:rsidRPr="00000000">
        <w:rPr>
          <w:sz w:val="24"/>
          <w:szCs w:val="24"/>
          <w:rtl w:val="0"/>
        </w:rPr>
        <w:t xml:space="preserve">Set up auto-scaling groups in the cloud (AWS EC2 Auto Scaling, Google Cloud Autoscaler) to automatically increase or decrease resources based on traffic patterns.</w:t>
        <w:br w:type="textWrapping"/>
      </w:r>
    </w:p>
    <w:p w:rsidR="00000000" w:rsidDel="00000000" w:rsidP="00000000" w:rsidRDefault="00000000" w:rsidRPr="00000000" w14:paraId="0000004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4"/>
          <w:szCs w:val="24"/>
        </w:rPr>
      </w:pPr>
      <w:bookmarkStart w:colFirst="0" w:colLast="0" w:name="_tltfri6po9n" w:id="17"/>
      <w:bookmarkEnd w:id="17"/>
      <w:r w:rsidDel="00000000" w:rsidR="00000000" w:rsidRPr="00000000">
        <w:rPr>
          <w:b w:val="1"/>
          <w:color w:val="000000"/>
          <w:sz w:val="24"/>
          <w:szCs w:val="24"/>
          <w:rtl w:val="0"/>
        </w:rPr>
        <w:t xml:space="preserve">6. Potential Bottlenecks and How to Address Them</w:t>
      </w:r>
    </w:p>
    <w:p w:rsidR="00000000" w:rsidDel="00000000" w:rsidP="00000000" w:rsidRDefault="00000000" w:rsidRPr="00000000" w14:paraId="00000044">
      <w:pPr>
        <w:pStyle w:val="Heading4"/>
        <w:keepNext w:val="0"/>
        <w:keepLines w:val="0"/>
        <w:spacing w:after="40" w:before="240" w:lineRule="auto"/>
        <w:rPr>
          <w:b w:val="1"/>
          <w:color w:val="000000"/>
        </w:rPr>
      </w:pPr>
      <w:bookmarkStart w:colFirst="0" w:colLast="0" w:name="_qc3ucc73q3kb" w:id="18"/>
      <w:bookmarkEnd w:id="18"/>
      <w:r w:rsidDel="00000000" w:rsidR="00000000" w:rsidRPr="00000000">
        <w:rPr>
          <w:b w:val="1"/>
          <w:color w:val="000000"/>
          <w:rtl w:val="0"/>
        </w:rPr>
        <w:t xml:space="preserve">1. Database Bottlenecks:</w:t>
      </w:r>
    </w:p>
    <w:p w:rsidR="00000000" w:rsidDel="00000000" w:rsidP="00000000" w:rsidRDefault="00000000" w:rsidRPr="00000000" w14:paraId="00000045">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Issue</w:t>
      </w:r>
      <w:r w:rsidDel="00000000" w:rsidR="00000000" w:rsidRPr="00000000">
        <w:rPr>
          <w:sz w:val="24"/>
          <w:szCs w:val="24"/>
          <w:rtl w:val="0"/>
        </w:rPr>
        <w:t xml:space="preserve">: As the database grows, it could become a performance bottleneck.</w:t>
        <w:br w:type="textWrapping"/>
      </w:r>
    </w:p>
    <w:p w:rsidR="00000000" w:rsidDel="00000000" w:rsidP="00000000" w:rsidRDefault="00000000" w:rsidRPr="00000000" w14:paraId="00000046">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Use read replicas for read-heavy operations, and implement write sharding to distribute data across multiple database instances.</w:t>
        <w:br w:type="textWrapping"/>
      </w:r>
    </w:p>
    <w:p w:rsidR="00000000" w:rsidDel="00000000" w:rsidP="00000000" w:rsidRDefault="00000000" w:rsidRPr="00000000" w14:paraId="00000047">
      <w:pPr>
        <w:pStyle w:val="Heading4"/>
        <w:keepNext w:val="0"/>
        <w:keepLines w:val="0"/>
        <w:spacing w:after="40" w:before="240" w:lineRule="auto"/>
        <w:rPr>
          <w:b w:val="1"/>
          <w:color w:val="000000"/>
        </w:rPr>
      </w:pPr>
      <w:bookmarkStart w:colFirst="0" w:colLast="0" w:name="_dwfhrzawd30m" w:id="19"/>
      <w:bookmarkEnd w:id="19"/>
      <w:r w:rsidDel="00000000" w:rsidR="00000000" w:rsidRPr="00000000">
        <w:rPr>
          <w:b w:val="1"/>
          <w:color w:val="000000"/>
          <w:rtl w:val="0"/>
        </w:rPr>
        <w:t xml:space="preserve">2. Search Performance:</w:t>
      </w:r>
    </w:p>
    <w:p w:rsidR="00000000" w:rsidDel="00000000" w:rsidP="00000000" w:rsidRDefault="00000000" w:rsidRPr="00000000" w14:paraId="00000048">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Issue</w:t>
      </w:r>
      <w:r w:rsidDel="00000000" w:rsidR="00000000" w:rsidRPr="00000000">
        <w:rPr>
          <w:sz w:val="24"/>
          <w:szCs w:val="24"/>
          <w:rtl w:val="0"/>
        </w:rPr>
        <w:t xml:space="preserve">: Full-text search over large journal entries can slow down with large datasets.</w:t>
        <w:br w:type="textWrapping"/>
      </w:r>
    </w:p>
    <w:p w:rsidR="00000000" w:rsidDel="00000000" w:rsidP="00000000" w:rsidRDefault="00000000" w:rsidRPr="00000000" w14:paraId="00000049">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Use a dedicated search engine like Elasticsearch to handle search queries efficiently.</w:t>
        <w:br w:type="textWrapping"/>
      </w:r>
    </w:p>
    <w:p w:rsidR="00000000" w:rsidDel="00000000" w:rsidP="00000000" w:rsidRDefault="00000000" w:rsidRPr="00000000" w14:paraId="0000004A">
      <w:pPr>
        <w:spacing w:after="240" w:before="240" w:lineRule="auto"/>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4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4"/>
          <w:szCs w:val="24"/>
        </w:rPr>
      </w:pPr>
      <w:bookmarkStart w:colFirst="0" w:colLast="0" w:name="_uzntbl2lhncl" w:id="20"/>
      <w:bookmarkEnd w:id="20"/>
      <w:r w:rsidDel="00000000" w:rsidR="00000000" w:rsidRPr="00000000">
        <w:rPr>
          <w:b w:val="1"/>
          <w:color w:val="000000"/>
          <w:sz w:val="24"/>
          <w:szCs w:val="24"/>
          <w:rtl w:val="0"/>
        </w:rPr>
        <w:t xml:space="preserve">7. Components That Might Need to be Redesigned at Scale</w:t>
      </w:r>
    </w:p>
    <w:p w:rsidR="00000000" w:rsidDel="00000000" w:rsidP="00000000" w:rsidRDefault="00000000" w:rsidRPr="00000000" w14:paraId="0000004D">
      <w:pPr>
        <w:pStyle w:val="Heading4"/>
        <w:keepNext w:val="0"/>
        <w:keepLines w:val="0"/>
        <w:spacing w:after="40" w:before="240" w:lineRule="auto"/>
        <w:rPr>
          <w:b w:val="1"/>
          <w:color w:val="000000"/>
        </w:rPr>
      </w:pPr>
      <w:bookmarkStart w:colFirst="0" w:colLast="0" w:name="_v0viid3txnh0" w:id="21"/>
      <w:bookmarkEnd w:id="21"/>
      <w:r w:rsidDel="00000000" w:rsidR="00000000" w:rsidRPr="00000000">
        <w:rPr>
          <w:b w:val="1"/>
          <w:color w:val="000000"/>
          <w:rtl w:val="0"/>
        </w:rPr>
        <w:t xml:space="preserve">1. Database Schema:</w:t>
      </w:r>
    </w:p>
    <w:p w:rsidR="00000000" w:rsidDel="00000000" w:rsidP="00000000" w:rsidRDefault="00000000" w:rsidRPr="00000000" w14:paraId="0000004E">
      <w:pPr>
        <w:numPr>
          <w:ilvl w:val="0"/>
          <w:numId w:val="16"/>
        </w:numPr>
        <w:spacing w:after="240" w:before="240" w:lineRule="auto"/>
        <w:ind w:left="720" w:hanging="360"/>
        <w:rPr>
          <w:sz w:val="24"/>
          <w:szCs w:val="24"/>
        </w:rPr>
      </w:pPr>
      <w:r w:rsidDel="00000000" w:rsidR="00000000" w:rsidRPr="00000000">
        <w:rPr>
          <w:sz w:val="24"/>
          <w:szCs w:val="24"/>
          <w:rtl w:val="0"/>
        </w:rPr>
        <w:t xml:space="preserve">As data grows, the initial schema may need to be optimized. This could include switching to a more distributed database system or adjusting indexing strategies to support faster queries.</w:t>
        <w:br w:type="textWrapping"/>
      </w:r>
    </w:p>
    <w:p w:rsidR="00000000" w:rsidDel="00000000" w:rsidP="00000000" w:rsidRDefault="00000000" w:rsidRPr="00000000" w14:paraId="0000004F">
      <w:pPr>
        <w:pStyle w:val="Heading4"/>
        <w:keepNext w:val="0"/>
        <w:keepLines w:val="0"/>
        <w:spacing w:after="40" w:before="240" w:lineRule="auto"/>
        <w:rPr>
          <w:b w:val="1"/>
          <w:color w:val="000000"/>
        </w:rPr>
      </w:pPr>
      <w:bookmarkStart w:colFirst="0" w:colLast="0" w:name="_m9pcxey8vszs" w:id="22"/>
      <w:bookmarkEnd w:id="22"/>
      <w:r w:rsidDel="00000000" w:rsidR="00000000" w:rsidRPr="00000000">
        <w:rPr>
          <w:b w:val="1"/>
          <w:color w:val="000000"/>
          <w:rtl w:val="0"/>
        </w:rPr>
        <w:t xml:space="preserve">2</w:t>
      </w:r>
      <w:r w:rsidDel="00000000" w:rsidR="00000000" w:rsidRPr="00000000">
        <w:rPr>
          <w:b w:val="1"/>
          <w:color w:val="000000"/>
          <w:rtl w:val="0"/>
        </w:rPr>
        <w:t xml:space="preserve">. Caching Layer:</w:t>
      </w:r>
    </w:p>
    <w:p w:rsidR="00000000" w:rsidDel="00000000" w:rsidP="00000000" w:rsidRDefault="00000000" w:rsidRPr="00000000" w14:paraId="00000050">
      <w:pPr>
        <w:numPr>
          <w:ilvl w:val="0"/>
          <w:numId w:val="13"/>
        </w:numPr>
        <w:spacing w:after="240" w:before="240" w:lineRule="auto"/>
        <w:ind w:left="720" w:hanging="360"/>
        <w:rPr>
          <w:sz w:val="24"/>
          <w:szCs w:val="24"/>
        </w:rPr>
      </w:pPr>
      <w:r w:rsidDel="00000000" w:rsidR="00000000" w:rsidRPr="00000000">
        <w:rPr>
          <w:sz w:val="24"/>
          <w:szCs w:val="24"/>
          <w:rtl w:val="0"/>
        </w:rPr>
        <w:t xml:space="preserve">The caching strategy may need to be adjusted, especially if the data being cached becomes too large to fit in memory. This could involve implementing a more advanced caching solution like CDN (Content Delivery Network) for static assets.</w:t>
      </w:r>
    </w:p>
    <w:p w:rsidR="00000000" w:rsidDel="00000000" w:rsidP="00000000" w:rsidRDefault="00000000" w:rsidRPr="00000000" w14:paraId="0000005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