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230D" w:rsidRDefault="00C14FC8"/>
    <w:sectPr w:rsidR="00DC230D" w:rsidSect="000F3DC1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14FC8" w:rsidRDefault="00C14FC8" w:rsidP="00DC6F07">
      <w:pPr>
        <w:spacing w:after="0" w:line="240" w:lineRule="auto"/>
      </w:pPr>
      <w:r>
        <w:separator/>
      </w:r>
    </w:p>
  </w:endnote>
  <w:endnote w:type="continuationSeparator" w:id="1">
    <w:p w:rsidR="00C14FC8" w:rsidRDefault="00C14FC8" w:rsidP="00DC6F0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oppins Light">
    <w:altName w:val="Times New Roman"/>
    <w:charset w:val="00"/>
    <w:family w:val="auto"/>
    <w:pitch w:val="variable"/>
    <w:sig w:usb0="00000001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5C16" w:rsidRDefault="000F5C16" w:rsidP="000F5C16">
    <w:pPr>
      <w:spacing w:after="0" w:line="240" w:lineRule="exact"/>
      <w:rPr>
        <w:rFonts w:ascii="Poppins Light" w:hAnsi="Poppins Light" w:cs="Poppins Light"/>
        <w:color w:val="6D6D6D"/>
        <w:spacing w:val="4"/>
        <w:sz w:val="20"/>
        <w:szCs w:val="20"/>
      </w:rPr>
    </w:pPr>
    <w:r>
      <w:rPr>
        <w:rFonts w:ascii="Poppins Light" w:hAnsi="Poppins Light" w:cs="Poppins Light"/>
        <w:color w:val="6D6D6D"/>
        <w:spacing w:val="4"/>
        <w:sz w:val="20"/>
        <w:szCs w:val="20"/>
      </w:rPr>
      <w:t>P.O.Box 6760-00200</w:t>
    </w:r>
  </w:p>
  <w:p w:rsidR="000F5C16" w:rsidRPr="00955FA2" w:rsidRDefault="000F5C16" w:rsidP="000F5C16">
    <w:pPr>
      <w:spacing w:after="0" w:line="240" w:lineRule="exact"/>
      <w:rPr>
        <w:rFonts w:ascii="Poppins Light" w:hAnsi="Poppins Light" w:cs="Poppins Light"/>
        <w:color w:val="6D6D6D"/>
        <w:spacing w:val="4"/>
        <w:sz w:val="20"/>
        <w:szCs w:val="20"/>
      </w:rPr>
    </w:pPr>
  </w:p>
  <w:p w:rsidR="000F5C16" w:rsidRPr="00955FA2" w:rsidRDefault="000F5C16" w:rsidP="000F5C16">
    <w:pPr>
      <w:spacing w:after="0" w:line="240" w:lineRule="exact"/>
      <w:rPr>
        <w:rFonts w:ascii="Poppins Light" w:hAnsi="Poppins Light" w:cs="Poppins Light"/>
        <w:color w:val="6D6D6D"/>
        <w:spacing w:val="4"/>
        <w:sz w:val="20"/>
        <w:szCs w:val="20"/>
      </w:rPr>
    </w:pPr>
    <w:r>
      <w:rPr>
        <w:rFonts w:ascii="Poppins Light" w:hAnsi="Poppins Light" w:cs="Poppins Light"/>
        <w:color w:val="6D6D6D"/>
        <w:spacing w:val="4"/>
        <w:sz w:val="20"/>
        <w:szCs w:val="20"/>
      </w:rPr>
      <w:t>www.agriculture.com</w:t>
    </w:r>
  </w:p>
  <w:p w:rsidR="000F5C16" w:rsidRDefault="000F5C16">
    <w:pPr>
      <w:pStyle w:val="Footer"/>
    </w:pPr>
  </w:p>
  <w:p w:rsidR="00DC6F07" w:rsidRDefault="00F36EF2">
    <w:pPr>
      <w:pStyle w:val="Footer"/>
    </w:pPr>
    <w:r>
      <w:rPr>
        <w:noProof/>
      </w:rPr>
      <w:pict>
        <v:shape id="Freeform 24" o:spid="_x0000_s1028" style="position:absolute;margin-left:401.6pt;margin-top:-4.1pt;width:224.85pt;height:34.7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coordsize="5062,85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" path="m5062,855l,855,785,,5062,r,855xe" fillcolor="#9bbb59 [3206]" strokecolor="#f2f2f2 [3041]" strokeweight="3pt">
          <v:shadow on="t" type="perspective" color="#4e6128 [1606]" opacity=".5" offset="1pt" offset2="-1pt"/>
          <v:path arrowok="t" o:connecttype="custom" o:connectlocs="2855595,441325;0,441325;442837,0;2855595,0;2855595,441325" o:connectangles="0,0,0,0,0"/>
          <w10:wrap anchorx="page"/>
        </v:shape>
      </w:pict>
    </w:r>
    <w:r>
      <w:rPr>
        <w:noProof/>
      </w:rPr>
      <w:pict>
        <v:rect id="Rectangle 3" o:spid="_x0000_s1027" style="position:absolute;margin-left:-72.55pt;margin-top:29.85pt;width:613.05pt;height:19.6pt;z-index:251658240;visibility:visible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" fillcolor="#9bbb59 [3206]" strokecolor="#f2f2f2 [3041]" strokeweight="3pt">
          <v:shadow on="t" type="perspective" color="#4e6128 [1606]" opacity=".5" offset="1pt" offset2="-1pt"/>
        </v:rect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14FC8" w:rsidRDefault="00C14FC8" w:rsidP="00DC6F07">
      <w:pPr>
        <w:spacing w:after="0" w:line="240" w:lineRule="auto"/>
      </w:pPr>
      <w:r>
        <w:separator/>
      </w:r>
    </w:p>
  </w:footnote>
  <w:footnote w:type="continuationSeparator" w:id="1">
    <w:p w:rsidR="00C14FC8" w:rsidRDefault="00C14FC8" w:rsidP="00DC6F0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C6F07" w:rsidRDefault="00F36EF2" w:rsidP="000F5C16">
    <w:pPr>
      <w:pStyle w:val="Header"/>
    </w:pPr>
    <w:r>
      <w:rPr>
        <w:noProof/>
      </w:rPr>
      <w:pict>
        <v:shape id="Freeform 16" o:spid="_x0000_s1029" style="position:absolute;margin-left:372.75pt;margin-top:45.1pt;width:241.65pt;height:46.5pt;z-index:251660288;visibility:visible;mso-wrap-style:square;mso-wrap-distance-left:9pt;mso-wrap-distance-top:0;mso-wrap-distance-right:9pt;mso-wrap-distance-bottom:0;mso-position-horizontal-relative:page;mso-position-vertical-relative:text;mso-width-relative:margin;mso-height-relative:margin;v-text-anchor:top" coordsize="5062,85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" path="m5062,l,,785,855r4277,l5062,xe" fillcolor="#9bbb59 [3206]" strokecolor="#f2f2f2 [3041]" strokeweight="3pt">
          <v:shadow on="t" type="perspective" color="#4e6128 [1606]" opacity=".5" offset="1pt" offset2="-1pt"/>
          <v:path arrowok="t" o:connecttype="custom" o:connectlocs="2702822,0;0,0;419146,455651;2702822,455651;2702822,0" o:connectangles="0,0,0,0,0"/>
          <w10:wrap anchorx="page"/>
        </v:shape>
      </w:pict>
    </w:r>
    <w:r w:rsidR="000F5C16" w:rsidRPr="000F5C16">
      <w:drawing>
        <wp:inline distT="0" distB="0" distL="0" distR="0">
          <wp:extent cx="2145416" cy="1736203"/>
          <wp:effectExtent l="19050" t="0" r="7234" b="0"/>
          <wp:docPr id="5" name="Picture 1" descr="IMG-20190808-WA0003.jp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G-20190808-WA0003.jpg"/>
                  <pic:cNvPicPr preferRelativeResize="0"/>
                </pic:nvPicPr>
                <pic:blipFill>
                  <a:blip r:embed="rId1"/>
                  <a:srcRect l="12908" t="12542" r="6454"/>
                  <a:stretch>
                    <a:fillRect/>
                  </a:stretch>
                </pic:blipFill>
                <pic:spPr>
                  <a:xfrm>
                    <a:off x="0" y="0"/>
                    <a:ext cx="2147357" cy="173777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DC6F07">
      <w:ptab w:relativeTo="margin" w:alignment="center" w:leader="none"/>
    </w:r>
    <w:r w:rsidR="00DC6F07">
      <w:rPr>
        <w:noProof/>
      </w:rPr>
      <w:softHyphen/>
    </w:r>
    <w:r w:rsidR="00DC6F07">
      <w:rPr>
        <w:noProof/>
      </w:rPr>
      <w:softHyphen/>
    </w:r>
    <w:r w:rsidR="00DC6F07">
      <w:rPr>
        <w:noProof/>
      </w:rPr>
      <w:softHyphen/>
    </w:r>
  </w:p>
  <w:p w:rsidR="00DC6F07" w:rsidRDefault="00DC6F07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2"/>
  <w:defaultTabStop w:val="720"/>
  <w:characterSpacingControl w:val="doNotCompress"/>
  <w:hdrShapeDefaults>
    <o:shapedefaults v:ext="edit" spidmax="3074"/>
    <o:shapelayout v:ext="edit">
      <o:idmap v:ext="edit" data="1"/>
    </o:shapelayout>
  </w:hdrShapeDefaults>
  <w:footnotePr>
    <w:footnote w:id="0"/>
    <w:footnote w:id="1"/>
  </w:footnotePr>
  <w:endnotePr>
    <w:endnote w:id="0"/>
    <w:endnote w:id="1"/>
  </w:endnotePr>
  <w:compat/>
  <w:rsids>
    <w:rsidRoot w:val="00DC6F07"/>
    <w:rsid w:val="000F3DC1"/>
    <w:rsid w:val="000F5C16"/>
    <w:rsid w:val="00302C8E"/>
    <w:rsid w:val="00A131C8"/>
    <w:rsid w:val="00B17A2A"/>
    <w:rsid w:val="00C14FC8"/>
    <w:rsid w:val="00C16CEC"/>
    <w:rsid w:val="00DC6F07"/>
    <w:rsid w:val="00F36EF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F3DC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C6F0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6F07"/>
  </w:style>
  <w:style w:type="paragraph" w:styleId="Footer">
    <w:name w:val="footer"/>
    <w:basedOn w:val="Normal"/>
    <w:link w:val="FooterChar"/>
    <w:uiPriority w:val="99"/>
    <w:unhideWhenUsed/>
    <w:rsid w:val="00DC6F0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6F07"/>
  </w:style>
  <w:style w:type="paragraph" w:styleId="BalloonText">
    <w:name w:val="Balloon Text"/>
    <w:basedOn w:val="Normal"/>
    <w:link w:val="BalloonTextChar"/>
    <w:uiPriority w:val="99"/>
    <w:semiHidden/>
    <w:unhideWhenUsed/>
    <w:rsid w:val="00DC6F0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6F07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Letterhead.dotx</Template>
  <TotalTime>35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student</dc:creator>
  <cp:lastModifiedBy>student</cp:lastModifiedBy>
  <cp:revision>2</cp:revision>
  <dcterms:created xsi:type="dcterms:W3CDTF">2019-08-09T06:49:00Z</dcterms:created>
  <dcterms:modified xsi:type="dcterms:W3CDTF">2019-08-09T07:25:00Z</dcterms:modified>
</cp:coreProperties>
</file>