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4D2F2" w14:textId="4BE58638" w:rsidR="00E87867" w:rsidRDefault="00620721" w:rsidP="00620721">
      <w:pPr>
        <w:pStyle w:val="Title"/>
        <w:rPr>
          <w:lang w:val="en-US"/>
        </w:rPr>
      </w:pPr>
      <w:r>
        <w:rPr>
          <w:lang w:val="en-US"/>
        </w:rPr>
        <w:t>CSC2001:ASSIGNMENT 5: GRAPHS</w:t>
      </w:r>
    </w:p>
    <w:p w14:paraId="5AAC8063" w14:textId="4199622E" w:rsidR="004D65BC" w:rsidRDefault="004D65BC" w:rsidP="004D65BC">
      <w:pPr>
        <w:pStyle w:val="Heading1"/>
        <w:rPr>
          <w:lang w:val="en-US"/>
        </w:rPr>
      </w:pPr>
      <w:r>
        <w:rPr>
          <w:lang w:val="en-US"/>
        </w:rPr>
        <w:t>1.OOP design</w:t>
      </w:r>
    </w:p>
    <w:p w14:paraId="2543553A" w14:textId="77777777" w:rsidR="00C32368" w:rsidRDefault="00C32368" w:rsidP="00C32368">
      <w:pPr>
        <w:rPr>
          <w:lang w:val="en-US"/>
        </w:rPr>
      </w:pPr>
    </w:p>
    <w:p w14:paraId="0454BB65" w14:textId="686F3E95" w:rsidR="00C32368" w:rsidRPr="00C32368" w:rsidRDefault="00C32368" w:rsidP="00C32368">
      <w:pPr>
        <w:rPr>
          <w:lang w:val="en-US"/>
        </w:rPr>
      </w:pPr>
      <w:r>
        <w:rPr>
          <w:lang w:val="en-US"/>
        </w:rPr>
        <w:t>Graph class(</w:t>
      </w:r>
      <w:r w:rsidR="00375271">
        <w:rPr>
          <w:lang w:val="en-US"/>
        </w:rPr>
        <w:t xml:space="preserve">which </w:t>
      </w:r>
      <w:r>
        <w:rPr>
          <w:lang w:val="en-US"/>
        </w:rPr>
        <w:t xml:space="preserve">contains the Edge class and </w:t>
      </w:r>
      <w:r w:rsidR="00375271">
        <w:rPr>
          <w:lang w:val="en-US"/>
        </w:rPr>
        <w:t>Vertex</w:t>
      </w:r>
      <w:r>
        <w:rPr>
          <w:lang w:val="en-US"/>
        </w:rPr>
        <w:t xml:space="preserve"> Class)  generates graphs given </w:t>
      </w:r>
      <w:r w:rsidR="00375271">
        <w:rPr>
          <w:lang w:val="en-US"/>
        </w:rPr>
        <w:t>the</w:t>
      </w:r>
      <w:r>
        <w:rPr>
          <w:lang w:val="en-US"/>
        </w:rPr>
        <w:t xml:space="preserve"> dataset generated by </w:t>
      </w:r>
      <w:r w:rsidR="00375271">
        <w:rPr>
          <w:lang w:val="en-US"/>
        </w:rPr>
        <w:t>Graphgen</w:t>
      </w:r>
      <w:r>
        <w:rPr>
          <w:lang w:val="en-US"/>
        </w:rPr>
        <w:t xml:space="preserve"> and GraphExperiment class(the main class)</w:t>
      </w:r>
      <w:r w:rsidR="00231F3F">
        <w:rPr>
          <w:lang w:val="en-US"/>
        </w:rPr>
        <w:t>.</w:t>
      </w:r>
      <w:r w:rsidR="00375271">
        <w:rPr>
          <w:lang w:val="en-US"/>
        </w:rPr>
        <w:t xml:space="preserve"> It contains methods to generate the shortest path to the node. Dijkstra’s method will be used for the experiment. </w:t>
      </w:r>
    </w:p>
    <w:p w14:paraId="1C5D6D2F" w14:textId="77777777" w:rsidR="00620721" w:rsidRDefault="00620721" w:rsidP="00620721">
      <w:pPr>
        <w:rPr>
          <w:lang w:val="en-US"/>
        </w:rPr>
      </w:pPr>
    </w:p>
    <w:p w14:paraId="5F176038" w14:textId="59B4EBAA" w:rsidR="00620721" w:rsidRDefault="00620721" w:rsidP="00620721">
      <w:pPr>
        <w:rPr>
          <w:lang w:val="en-US"/>
        </w:rPr>
      </w:pPr>
      <w:r>
        <w:rPr>
          <w:lang w:val="en-US"/>
        </w:rPr>
        <w:t xml:space="preserve">Two classes were constructed; Graphgen(Graph </w:t>
      </w:r>
      <w:r w:rsidR="00C32368">
        <w:rPr>
          <w:lang w:val="en-US"/>
        </w:rPr>
        <w:t>Generator</w:t>
      </w:r>
      <w:r>
        <w:rPr>
          <w:lang w:val="en-US"/>
        </w:rPr>
        <w:t>) and GraphExperiment. Graphgen takes in the parameter for the Number of vertices, edges and cost limit; It creates and writes to a text file</w:t>
      </w:r>
      <w:r w:rsidR="00231F3F">
        <w:rPr>
          <w:lang w:val="en-US"/>
        </w:rPr>
        <w:t xml:space="preserve">(in data folder as </w:t>
      </w:r>
      <w:proofErr w:type="spellStart"/>
      <w:r w:rsidR="00231F3F">
        <w:rPr>
          <w:lang w:val="en-US"/>
        </w:rPr>
        <w:t>data_V_E</w:t>
      </w:r>
      <w:proofErr w:type="spellEnd"/>
      <w:r w:rsidR="00231F3F">
        <w:rPr>
          <w:lang w:val="en-US"/>
        </w:rPr>
        <w:t xml:space="preserve"> where V and E are the vertex and edge numbers )</w:t>
      </w:r>
      <w:r>
        <w:rPr>
          <w:lang w:val="en-US"/>
        </w:rPr>
        <w:t xml:space="preserve"> the Nodes,</w:t>
      </w:r>
      <w:r w:rsidR="00C32368">
        <w:rPr>
          <w:lang w:val="en-US"/>
        </w:rPr>
        <w:t xml:space="preserve"> </w:t>
      </w:r>
      <w:r>
        <w:rPr>
          <w:lang w:val="en-US"/>
        </w:rPr>
        <w:t xml:space="preserve">Edges and </w:t>
      </w:r>
      <w:r w:rsidR="00C32368">
        <w:rPr>
          <w:lang w:val="en-US"/>
        </w:rPr>
        <w:t>costs</w:t>
      </w:r>
      <w:r>
        <w:rPr>
          <w:lang w:val="en-US"/>
        </w:rPr>
        <w:t xml:space="preserve"> associated with each edge.</w:t>
      </w:r>
      <w:r w:rsidR="00C32368">
        <w:rPr>
          <w:lang w:val="en-US"/>
        </w:rPr>
        <w:t xml:space="preserve"> </w:t>
      </w:r>
      <w:r>
        <w:rPr>
          <w:lang w:val="en-US"/>
        </w:rPr>
        <w:t>Nodes are generated randomly and conditions are put in place to remove the possibility of</w:t>
      </w:r>
      <w:r w:rsidR="00C32368">
        <w:rPr>
          <w:lang w:val="en-US"/>
        </w:rPr>
        <w:t xml:space="preserve"> </w:t>
      </w:r>
      <w:r>
        <w:rPr>
          <w:lang w:val="en-US"/>
        </w:rPr>
        <w:t>generating repeat node</w:t>
      </w:r>
      <w:r w:rsidR="00C32368">
        <w:rPr>
          <w:lang w:val="en-US"/>
        </w:rPr>
        <w:t>s</w:t>
      </w:r>
      <w:r>
        <w:rPr>
          <w:lang w:val="en-US"/>
        </w:rPr>
        <w:t>. The class also generates a DataX</w:t>
      </w:r>
      <w:r w:rsidR="00C32368">
        <w:rPr>
          <w:lang w:val="en-US"/>
        </w:rPr>
        <w:t>.txt</w:t>
      </w:r>
      <w:r>
        <w:rPr>
          <w:lang w:val="en-US"/>
        </w:rPr>
        <w:t xml:space="preserve">, where X is the number of the dataset </w:t>
      </w:r>
      <w:r w:rsidR="00C32368">
        <w:rPr>
          <w:lang w:val="en-US"/>
        </w:rPr>
        <w:t>containing</w:t>
      </w:r>
      <w:r>
        <w:rPr>
          <w:lang w:val="en-US"/>
        </w:rPr>
        <w:t xml:space="preserve"> the number of </w:t>
      </w:r>
      <w:proofErr w:type="spellStart"/>
      <w:r>
        <w:rPr>
          <w:lang w:val="en-US"/>
        </w:rPr>
        <w:t>vertices</w:t>
      </w:r>
      <w:r w:rsidR="00C32368">
        <w:rPr>
          <w:lang w:val="en-US"/>
        </w:rPr>
        <w:t>,</w:t>
      </w:r>
      <w:r>
        <w:rPr>
          <w:lang w:val="en-US"/>
        </w:rPr>
        <w:t>edges</w:t>
      </w:r>
      <w:proofErr w:type="spellEnd"/>
      <w:r>
        <w:rPr>
          <w:lang w:val="en-US"/>
        </w:rPr>
        <w:t>, vertex operation count, edge operation count, Priority queue counts</w:t>
      </w:r>
      <w:r w:rsidR="00C32368">
        <w:rPr>
          <w:lang w:val="en-US"/>
        </w:rPr>
        <w:t>,</w:t>
      </w:r>
      <w:r>
        <w:rPr>
          <w:lang w:val="en-US"/>
        </w:rPr>
        <w:t xml:space="preserve"> and </w:t>
      </w:r>
      <w:proofErr w:type="spellStart"/>
      <w:r>
        <w:rPr>
          <w:lang w:val="en-US"/>
        </w:rPr>
        <w:t>ElogV</w:t>
      </w:r>
      <w:proofErr w:type="spellEnd"/>
      <w:r>
        <w:rPr>
          <w:lang w:val="en-US"/>
        </w:rPr>
        <w:t>.</w:t>
      </w:r>
    </w:p>
    <w:p w14:paraId="2D4BEDC3" w14:textId="1A687F1D" w:rsidR="00620721" w:rsidRDefault="00620721" w:rsidP="00620721">
      <w:pPr>
        <w:rPr>
          <w:lang w:val="en-US"/>
        </w:rPr>
      </w:pPr>
      <w:r>
        <w:rPr>
          <w:lang w:val="en-US"/>
        </w:rPr>
        <w:t>GraphExperiment sets the Number of vertices, edges</w:t>
      </w:r>
      <w:r w:rsidR="00C32368">
        <w:rPr>
          <w:lang w:val="en-US"/>
        </w:rPr>
        <w:t>,</w:t>
      </w:r>
      <w:r>
        <w:rPr>
          <w:lang w:val="en-US"/>
        </w:rPr>
        <w:t xml:space="preserve"> and cost limit for the Graphgen class to create data that will be used to generate </w:t>
      </w:r>
      <w:r w:rsidR="00C32368">
        <w:rPr>
          <w:lang w:val="en-US"/>
        </w:rPr>
        <w:t>Graphs</w:t>
      </w:r>
      <w:r>
        <w:rPr>
          <w:lang w:val="en-US"/>
        </w:rPr>
        <w:t xml:space="preserve"> using the Graph class.</w:t>
      </w:r>
      <w:r w:rsidR="004D65BC">
        <w:rPr>
          <w:lang w:val="en-US"/>
        </w:rPr>
        <w:t xml:space="preserve"> It also calculates </w:t>
      </w:r>
      <w:proofErr w:type="spellStart"/>
      <w:r w:rsidR="004D65BC">
        <w:rPr>
          <w:lang w:val="en-US"/>
        </w:rPr>
        <w:t>ElogV</w:t>
      </w:r>
      <w:proofErr w:type="spellEnd"/>
      <w:r w:rsidR="004D65BC">
        <w:rPr>
          <w:lang w:val="en-US"/>
        </w:rPr>
        <w:t xml:space="preserve"> and sums the number of operations that will be written to </w:t>
      </w:r>
      <w:proofErr w:type="spellStart"/>
      <w:r w:rsidR="004D65BC">
        <w:rPr>
          <w:lang w:val="en-US"/>
        </w:rPr>
        <w:t>DataX</w:t>
      </w:r>
      <w:proofErr w:type="spellEnd"/>
      <w:r w:rsidR="004D65BC">
        <w:rPr>
          <w:lang w:val="en-US"/>
        </w:rPr>
        <w:t xml:space="preserve"> text file. The class </w:t>
      </w:r>
      <w:r w:rsidR="00C32368">
        <w:rPr>
          <w:lang w:val="en-US"/>
        </w:rPr>
        <w:t>generates</w:t>
      </w:r>
      <w:r w:rsidR="004D65BC">
        <w:rPr>
          <w:lang w:val="en-US"/>
        </w:rPr>
        <w:t xml:space="preserve"> 42 experiments and comp</w:t>
      </w:r>
      <w:r w:rsidR="00375271">
        <w:rPr>
          <w:lang w:val="en-US"/>
        </w:rPr>
        <w:t>ile</w:t>
      </w:r>
      <w:r w:rsidR="004D65BC">
        <w:rPr>
          <w:lang w:val="en-US"/>
        </w:rPr>
        <w:t xml:space="preserve">s </w:t>
      </w:r>
      <w:r w:rsidR="00231F3F">
        <w:rPr>
          <w:lang w:val="en-US"/>
        </w:rPr>
        <w:t xml:space="preserve"> </w:t>
      </w:r>
      <w:r w:rsidR="004D65BC">
        <w:rPr>
          <w:lang w:val="en-US"/>
        </w:rPr>
        <w:t xml:space="preserve">the results per run into </w:t>
      </w:r>
      <w:r w:rsidR="00231F3F">
        <w:rPr>
          <w:lang w:val="en-US"/>
        </w:rPr>
        <w:t>a</w:t>
      </w:r>
      <w:r w:rsidR="004D65BC">
        <w:rPr>
          <w:lang w:val="en-US"/>
        </w:rPr>
        <w:t xml:space="preserve"> </w:t>
      </w:r>
      <w:proofErr w:type="spellStart"/>
      <w:r w:rsidR="004D65BC">
        <w:rPr>
          <w:lang w:val="en-US"/>
        </w:rPr>
        <w:t>DataX</w:t>
      </w:r>
      <w:proofErr w:type="spellEnd"/>
      <w:r w:rsidR="004D65BC">
        <w:rPr>
          <w:lang w:val="en-US"/>
        </w:rPr>
        <w:t xml:space="preserve"> file using different edges and vertices limits.  A total of 4 experiments (using</w:t>
      </w:r>
      <w:r w:rsidR="00231F3F">
        <w:rPr>
          <w:lang w:val="en-US"/>
        </w:rPr>
        <w:t xml:space="preserve"> a set 42 </w:t>
      </w:r>
      <w:r w:rsidR="004D65BC">
        <w:rPr>
          <w:lang w:val="en-US"/>
        </w:rPr>
        <w:t xml:space="preserve"> parameters </w:t>
      </w:r>
      <w:proofErr w:type="spellStart"/>
      <w:r w:rsidR="004D65BC">
        <w:rPr>
          <w:lang w:val="en-US"/>
        </w:rPr>
        <w:t>ie</w:t>
      </w:r>
      <w:proofErr w:type="spellEnd"/>
      <w:r w:rsidR="004D65BC">
        <w:rPr>
          <w:lang w:val="en-US"/>
        </w:rPr>
        <w:t xml:space="preserve"> </w:t>
      </w:r>
      <w:r w:rsidR="00C32368">
        <w:rPr>
          <w:lang w:val="en-US"/>
        </w:rPr>
        <w:t>Vertex</w:t>
      </w:r>
      <w:r w:rsidR="004D65BC">
        <w:rPr>
          <w:lang w:val="en-US"/>
        </w:rPr>
        <w:t xml:space="preserve"> and Edge number) to test the different graphs that can be made by the Dijkstra shortest path method in Graphs</w:t>
      </w:r>
      <w:r w:rsidR="00231F3F">
        <w:rPr>
          <w:lang w:val="en-US"/>
        </w:rPr>
        <w:t xml:space="preserve"> </w:t>
      </w:r>
      <w:r w:rsidR="00375271">
        <w:rPr>
          <w:lang w:val="en-US"/>
        </w:rPr>
        <w:t>were run.</w:t>
      </w:r>
    </w:p>
    <w:p w14:paraId="518CCA9B" w14:textId="77777777" w:rsidR="007B5E22" w:rsidRDefault="007B5E22" w:rsidP="00620721">
      <w:pPr>
        <w:rPr>
          <w:lang w:val="en-US"/>
        </w:rPr>
      </w:pPr>
    </w:p>
    <w:p w14:paraId="0208D383" w14:textId="0CBDB15F" w:rsidR="007B5E22" w:rsidRDefault="007B5E22" w:rsidP="007B5E22">
      <w:pPr>
        <w:pStyle w:val="Heading1"/>
        <w:rPr>
          <w:lang w:val="en-US"/>
        </w:rPr>
      </w:pPr>
      <w:r>
        <w:rPr>
          <w:lang w:val="en-US"/>
        </w:rPr>
        <w:t>Experiment Description</w:t>
      </w:r>
    </w:p>
    <w:p w14:paraId="124019FB" w14:textId="77777777" w:rsidR="007B5E22" w:rsidRDefault="007B5E22" w:rsidP="007B5E22">
      <w:pPr>
        <w:rPr>
          <w:lang w:val="en-US"/>
        </w:rPr>
      </w:pPr>
    </w:p>
    <w:p w14:paraId="3C0124C9" w14:textId="49579139" w:rsidR="007B5E22" w:rsidRDefault="007B5E22" w:rsidP="007B5E22">
      <w:pPr>
        <w:pStyle w:val="NormalWeb"/>
        <w:shd w:val="clear" w:color="auto" w:fill="FFFFFF"/>
        <w:spacing w:before="0" w:beforeAutospacing="0" w:after="150" w:afterAutospacing="0"/>
        <w:rPr>
          <w:rFonts w:ascii="Open Sans" w:hAnsi="Open Sans" w:cs="Open Sans"/>
          <w:color w:val="333435"/>
          <w:sz w:val="21"/>
          <w:szCs w:val="21"/>
        </w:rPr>
      </w:pPr>
      <w:r>
        <w:rPr>
          <w:rFonts w:ascii="Open Sans" w:hAnsi="Open Sans" w:cs="Open Sans"/>
          <w:color w:val="333435"/>
          <w:sz w:val="21"/>
          <w:szCs w:val="21"/>
        </w:rPr>
        <w:t>The experiment was carried out by varying the size of V and E , measuring the number of vertex-processing and edge-processing operations for different values of V and E</w:t>
      </w:r>
      <w:r w:rsidR="00807B42">
        <w:rPr>
          <w:rFonts w:ascii="Open Sans" w:hAnsi="Open Sans" w:cs="Open Sans"/>
          <w:color w:val="333435"/>
          <w:sz w:val="21"/>
          <w:szCs w:val="21"/>
        </w:rPr>
        <w:t>,</w:t>
      </w:r>
      <w:r>
        <w:rPr>
          <w:rFonts w:ascii="Open Sans" w:hAnsi="Open Sans" w:cs="Open Sans"/>
          <w:color w:val="333435"/>
          <w:sz w:val="21"/>
          <w:szCs w:val="21"/>
        </w:rPr>
        <w:t xml:space="preserve"> and additional priority queue operations in the Graph class for Dijkstra’s method</w:t>
      </w:r>
      <w:r w:rsidR="00807B42">
        <w:rPr>
          <w:rFonts w:ascii="Open Sans" w:hAnsi="Open Sans" w:cs="Open Sans"/>
          <w:color w:val="333435"/>
          <w:sz w:val="21"/>
          <w:szCs w:val="21"/>
        </w:rPr>
        <w:t xml:space="preserve"> </w:t>
      </w:r>
      <w:r>
        <w:rPr>
          <w:rFonts w:ascii="Open Sans" w:hAnsi="Open Sans" w:cs="Open Sans"/>
          <w:color w:val="333435"/>
          <w:sz w:val="21"/>
          <w:szCs w:val="21"/>
        </w:rPr>
        <w:t>to compare operations</w:t>
      </w:r>
      <w:r w:rsidR="00807B42">
        <w:rPr>
          <w:rFonts w:ascii="Open Sans" w:hAnsi="Open Sans" w:cs="Open Sans"/>
          <w:color w:val="333435"/>
          <w:sz w:val="21"/>
          <w:szCs w:val="21"/>
        </w:rPr>
        <w:t xml:space="preserve"> </w:t>
      </w:r>
      <w:r>
        <w:rPr>
          <w:rFonts w:ascii="Open Sans" w:hAnsi="Open Sans" w:cs="Open Sans"/>
          <w:color w:val="333435"/>
          <w:sz w:val="21"/>
          <w:szCs w:val="21"/>
        </w:rPr>
        <w:t>to the theoretical value.  7 different values of V {10, 20, 30, 40, 50,60,70} and for each value of V,  different values of E were used.</w:t>
      </w:r>
    </w:p>
    <w:p w14:paraId="4FA8E911" w14:textId="127E1AA7" w:rsidR="007B5E22" w:rsidRDefault="007B5E22" w:rsidP="007B5E22">
      <w:pPr>
        <w:pStyle w:val="NormalWeb"/>
        <w:shd w:val="clear" w:color="auto" w:fill="FFFFFF"/>
        <w:spacing w:before="0" w:beforeAutospacing="0" w:after="150" w:afterAutospacing="0"/>
        <w:rPr>
          <w:rFonts w:ascii="Open Sans" w:hAnsi="Open Sans" w:cs="Open Sans"/>
          <w:color w:val="333435"/>
          <w:sz w:val="21"/>
          <w:szCs w:val="21"/>
        </w:rPr>
      </w:pPr>
      <w:r>
        <w:rPr>
          <w:rFonts w:ascii="Open Sans" w:hAnsi="Open Sans" w:cs="Open Sans"/>
          <w:color w:val="333435"/>
          <w:sz w:val="21"/>
          <w:szCs w:val="21"/>
        </w:rPr>
        <w:t xml:space="preserve">For consistency, this experiment was limited to having no repeat edges so that all datasets created </w:t>
      </w:r>
      <w:r w:rsidR="00807B42">
        <w:rPr>
          <w:rFonts w:ascii="Open Sans" w:hAnsi="Open Sans" w:cs="Open Sans"/>
          <w:color w:val="333435"/>
          <w:sz w:val="21"/>
          <w:szCs w:val="21"/>
        </w:rPr>
        <w:t>had unique edges.</w:t>
      </w:r>
    </w:p>
    <w:p w14:paraId="2B8BEBA1" w14:textId="66535304" w:rsidR="007B5E22" w:rsidRDefault="007B5E22" w:rsidP="007B5E22">
      <w:pPr>
        <w:pStyle w:val="NormalWeb"/>
        <w:shd w:val="clear" w:color="auto" w:fill="FFFFFF"/>
        <w:spacing w:before="0" w:beforeAutospacing="0" w:after="150" w:afterAutospacing="0"/>
        <w:rPr>
          <w:rFonts w:ascii="Open Sans" w:hAnsi="Open Sans" w:cs="Open Sans"/>
          <w:color w:val="333435"/>
          <w:sz w:val="21"/>
          <w:szCs w:val="21"/>
        </w:rPr>
      </w:pPr>
      <w:r>
        <w:rPr>
          <w:rFonts w:ascii="Open Sans" w:hAnsi="Open Sans" w:cs="Open Sans"/>
          <w:color w:val="333435"/>
          <w:sz w:val="21"/>
          <w:szCs w:val="21"/>
        </w:rPr>
        <w:t xml:space="preserve">For each pair of values of V and E,  </w:t>
      </w:r>
      <w:r w:rsidR="00807B42">
        <w:rPr>
          <w:rFonts w:ascii="Open Sans" w:hAnsi="Open Sans" w:cs="Open Sans"/>
          <w:color w:val="333435"/>
          <w:sz w:val="21"/>
          <w:szCs w:val="21"/>
        </w:rPr>
        <w:t xml:space="preserve">the classes described above </w:t>
      </w:r>
      <w:r>
        <w:rPr>
          <w:rFonts w:ascii="Open Sans" w:hAnsi="Open Sans" w:cs="Open Sans"/>
          <w:color w:val="333435"/>
          <w:sz w:val="21"/>
          <w:szCs w:val="21"/>
        </w:rPr>
        <w:t>generate a dataset and measure performance.</w:t>
      </w:r>
    </w:p>
    <w:p w14:paraId="1CEFC18B" w14:textId="0827018B" w:rsidR="000E2EAB" w:rsidRDefault="000E2EAB" w:rsidP="007B5E22">
      <w:pPr>
        <w:pStyle w:val="NormalWeb"/>
        <w:shd w:val="clear" w:color="auto" w:fill="FFFFFF"/>
        <w:spacing w:before="0" w:beforeAutospacing="0" w:after="150" w:afterAutospacing="0"/>
        <w:rPr>
          <w:rFonts w:ascii="Open Sans" w:hAnsi="Open Sans" w:cs="Open Sans"/>
          <w:color w:val="333435"/>
          <w:sz w:val="21"/>
          <w:szCs w:val="21"/>
        </w:rPr>
      </w:pPr>
      <w:proofErr w:type="spellStart"/>
      <w:r>
        <w:rPr>
          <w:rFonts w:ascii="Open Sans" w:hAnsi="Open Sans" w:cs="Open Sans"/>
          <w:color w:val="333435"/>
          <w:sz w:val="21"/>
          <w:szCs w:val="21"/>
        </w:rPr>
        <w:t>Vcount</w:t>
      </w:r>
      <w:proofErr w:type="spellEnd"/>
      <w:r>
        <w:rPr>
          <w:rFonts w:ascii="Open Sans" w:hAnsi="Open Sans" w:cs="Open Sans"/>
          <w:color w:val="333435"/>
          <w:sz w:val="21"/>
          <w:szCs w:val="21"/>
        </w:rPr>
        <w:t xml:space="preserve">, Ecount and </w:t>
      </w:r>
      <w:proofErr w:type="spellStart"/>
      <w:r>
        <w:rPr>
          <w:rFonts w:ascii="Open Sans" w:hAnsi="Open Sans" w:cs="Open Sans"/>
          <w:color w:val="333435"/>
          <w:sz w:val="21"/>
          <w:szCs w:val="21"/>
        </w:rPr>
        <w:t>PQ_count</w:t>
      </w:r>
      <w:proofErr w:type="spellEnd"/>
      <w:r>
        <w:rPr>
          <w:rFonts w:ascii="Open Sans" w:hAnsi="Open Sans" w:cs="Open Sans"/>
          <w:color w:val="333435"/>
          <w:sz w:val="21"/>
          <w:szCs w:val="21"/>
        </w:rPr>
        <w:t xml:space="preserve"> variables were added to Graph’s class Dijkstra method. </w:t>
      </w:r>
      <w:proofErr w:type="spellStart"/>
      <w:r>
        <w:rPr>
          <w:rFonts w:ascii="Open Sans" w:hAnsi="Open Sans" w:cs="Open Sans"/>
          <w:color w:val="333435"/>
          <w:sz w:val="21"/>
          <w:szCs w:val="21"/>
        </w:rPr>
        <w:t>Vcount</w:t>
      </w:r>
      <w:proofErr w:type="spellEnd"/>
      <w:r>
        <w:rPr>
          <w:rFonts w:ascii="Open Sans" w:hAnsi="Open Sans" w:cs="Open Sans"/>
          <w:color w:val="333435"/>
          <w:sz w:val="21"/>
          <w:szCs w:val="21"/>
        </w:rPr>
        <w:t xml:space="preserve"> was increased by 1 every time a vertex was processed, E</w:t>
      </w:r>
      <w:r>
        <w:rPr>
          <w:rFonts w:ascii="Open Sans" w:hAnsi="Open Sans" w:cs="Open Sans"/>
          <w:color w:val="333435"/>
          <w:sz w:val="21"/>
          <w:szCs w:val="21"/>
        </w:rPr>
        <w:t xml:space="preserve">count was increased by 1 </w:t>
      </w:r>
      <w:r>
        <w:rPr>
          <w:rFonts w:ascii="Open Sans" w:hAnsi="Open Sans" w:cs="Open Sans"/>
          <w:color w:val="333435"/>
          <w:sz w:val="21"/>
          <w:szCs w:val="21"/>
        </w:rPr>
        <w:t>every time</w:t>
      </w:r>
      <w:r>
        <w:rPr>
          <w:rFonts w:ascii="Open Sans" w:hAnsi="Open Sans" w:cs="Open Sans"/>
          <w:color w:val="333435"/>
          <w:sz w:val="21"/>
          <w:szCs w:val="21"/>
        </w:rPr>
        <w:t xml:space="preserve"> a</w:t>
      </w:r>
      <w:r>
        <w:rPr>
          <w:rFonts w:ascii="Open Sans" w:hAnsi="Open Sans" w:cs="Open Sans"/>
          <w:color w:val="333435"/>
          <w:sz w:val="21"/>
          <w:szCs w:val="21"/>
        </w:rPr>
        <w:t>n edge</w:t>
      </w:r>
      <w:r>
        <w:rPr>
          <w:rFonts w:ascii="Open Sans" w:hAnsi="Open Sans" w:cs="Open Sans"/>
          <w:color w:val="333435"/>
          <w:sz w:val="21"/>
          <w:szCs w:val="21"/>
        </w:rPr>
        <w:t xml:space="preserve"> was processed</w:t>
      </w:r>
      <w:r>
        <w:rPr>
          <w:rFonts w:ascii="Open Sans" w:hAnsi="Open Sans" w:cs="Open Sans"/>
          <w:color w:val="333435"/>
          <w:sz w:val="21"/>
          <w:szCs w:val="21"/>
        </w:rPr>
        <w:t xml:space="preserve">, and </w:t>
      </w:r>
      <w:proofErr w:type="spellStart"/>
      <w:r>
        <w:rPr>
          <w:rFonts w:ascii="Open Sans" w:hAnsi="Open Sans" w:cs="Open Sans"/>
          <w:color w:val="333435"/>
          <w:sz w:val="21"/>
          <w:szCs w:val="21"/>
        </w:rPr>
        <w:t>PQ_count</w:t>
      </w:r>
      <w:proofErr w:type="spellEnd"/>
      <w:r>
        <w:rPr>
          <w:rFonts w:ascii="Open Sans" w:hAnsi="Open Sans" w:cs="Open Sans"/>
          <w:color w:val="333435"/>
          <w:sz w:val="21"/>
          <w:szCs w:val="21"/>
        </w:rPr>
        <w:t xml:space="preserve"> was increased by 1 </w:t>
      </w:r>
      <w:r>
        <w:rPr>
          <w:rFonts w:ascii="Open Sans" w:hAnsi="Open Sans" w:cs="Open Sans"/>
          <w:color w:val="333435"/>
          <w:sz w:val="21"/>
          <w:szCs w:val="21"/>
        </w:rPr>
        <w:t>every time</w:t>
      </w:r>
      <w:r>
        <w:rPr>
          <w:rFonts w:ascii="Open Sans" w:hAnsi="Open Sans" w:cs="Open Sans"/>
          <w:color w:val="333435"/>
          <w:sz w:val="21"/>
          <w:szCs w:val="21"/>
        </w:rPr>
        <w:t xml:space="preserve"> a </w:t>
      </w:r>
      <w:r>
        <w:rPr>
          <w:rFonts w:ascii="Open Sans" w:hAnsi="Open Sans" w:cs="Open Sans"/>
          <w:color w:val="333435"/>
          <w:sz w:val="21"/>
          <w:szCs w:val="21"/>
        </w:rPr>
        <w:t xml:space="preserve">priority queue operation </w:t>
      </w:r>
      <w:proofErr w:type="spellStart"/>
      <w:r>
        <w:rPr>
          <w:rFonts w:ascii="Open Sans" w:hAnsi="Open Sans" w:cs="Open Sans"/>
          <w:color w:val="333435"/>
          <w:sz w:val="21"/>
          <w:szCs w:val="21"/>
        </w:rPr>
        <w:t>occurred.The</w:t>
      </w:r>
      <w:proofErr w:type="spellEnd"/>
      <w:r>
        <w:rPr>
          <w:rFonts w:ascii="Open Sans" w:hAnsi="Open Sans" w:cs="Open Sans"/>
          <w:color w:val="333435"/>
          <w:sz w:val="21"/>
          <w:szCs w:val="21"/>
        </w:rPr>
        <w:t xml:space="preserve"> sum of these operations led to the Operations variable that was compared to </w:t>
      </w:r>
      <w:proofErr w:type="spellStart"/>
      <w:r>
        <w:rPr>
          <w:rFonts w:ascii="Open Sans" w:hAnsi="Open Sans" w:cs="Open Sans"/>
          <w:color w:val="333435"/>
          <w:sz w:val="21"/>
          <w:szCs w:val="21"/>
        </w:rPr>
        <w:t>Elog</w:t>
      </w:r>
      <w:proofErr w:type="spellEnd"/>
      <w:r>
        <w:rPr>
          <w:rFonts w:ascii="Open Sans" w:hAnsi="Open Sans" w:cs="Open Sans"/>
          <w:color w:val="333435"/>
          <w:sz w:val="21"/>
          <w:szCs w:val="21"/>
        </w:rPr>
        <w:t>(V).</w:t>
      </w:r>
    </w:p>
    <w:p w14:paraId="6349500D" w14:textId="77777777" w:rsidR="00807B42" w:rsidRDefault="00807B42" w:rsidP="007B5E22">
      <w:pPr>
        <w:pStyle w:val="NormalWeb"/>
        <w:shd w:val="clear" w:color="auto" w:fill="FFFFFF"/>
        <w:spacing w:before="0" w:beforeAutospacing="0" w:after="150" w:afterAutospacing="0"/>
        <w:rPr>
          <w:rFonts w:ascii="Open Sans" w:hAnsi="Open Sans" w:cs="Open Sans"/>
          <w:color w:val="333435"/>
          <w:sz w:val="21"/>
          <w:szCs w:val="21"/>
        </w:rPr>
      </w:pPr>
    </w:p>
    <w:p w14:paraId="7DE98BCB" w14:textId="77777777" w:rsidR="00E3726D" w:rsidRDefault="00E3726D" w:rsidP="00375271">
      <w:pPr>
        <w:pStyle w:val="Heading1"/>
        <w:rPr>
          <w:lang w:val="en-US"/>
        </w:rPr>
      </w:pPr>
    </w:p>
    <w:p w14:paraId="30FFB3AD" w14:textId="77777777" w:rsidR="007E1A88" w:rsidRDefault="007E1A88" w:rsidP="007E1A88">
      <w:pPr>
        <w:rPr>
          <w:lang w:val="en-US"/>
        </w:rPr>
      </w:pPr>
    </w:p>
    <w:p w14:paraId="03DCA986" w14:textId="77777777" w:rsidR="007E1A88" w:rsidRPr="007E1A88" w:rsidRDefault="007E1A88" w:rsidP="007E1A88">
      <w:pPr>
        <w:rPr>
          <w:lang w:val="en-US"/>
        </w:rPr>
      </w:pPr>
    </w:p>
    <w:p w14:paraId="015A4A23" w14:textId="29E62A17" w:rsidR="00375271" w:rsidRPr="00375271" w:rsidRDefault="00B22B8A" w:rsidP="00375271">
      <w:pPr>
        <w:pStyle w:val="Heading1"/>
        <w:rPr>
          <w:lang w:val="en-US"/>
        </w:rPr>
      </w:pPr>
      <w:r>
        <w:rPr>
          <w:lang w:val="en-US"/>
        </w:rPr>
        <w:t>2.</w:t>
      </w:r>
      <w:r w:rsidR="00375271">
        <w:rPr>
          <w:lang w:val="en-US"/>
        </w:rPr>
        <w:t xml:space="preserve"> </w:t>
      </w:r>
      <w:r w:rsidR="00191EF6">
        <w:rPr>
          <w:lang w:val="en-US"/>
        </w:rPr>
        <w:t xml:space="preserve">DATA and </w:t>
      </w:r>
      <w:r w:rsidR="004D65BC">
        <w:rPr>
          <w:lang w:val="en-US"/>
        </w:rPr>
        <w:t>RESULTS</w:t>
      </w:r>
    </w:p>
    <w:p w14:paraId="2E780F0E" w14:textId="08F78043" w:rsidR="005D0ADA" w:rsidRDefault="00807B42" w:rsidP="004D65BC">
      <w:pPr>
        <w:rPr>
          <w:lang w:val="en-US"/>
        </w:rPr>
      </w:pPr>
      <w:r>
        <w:rPr>
          <w:lang w:val="en-US"/>
        </w:rPr>
        <w:t>2</w:t>
      </w:r>
      <w:r w:rsidR="004D65BC">
        <w:rPr>
          <w:lang w:val="en-US"/>
        </w:rPr>
        <w:t xml:space="preserve"> files of Data</w:t>
      </w:r>
      <w:r w:rsidR="00375271">
        <w:rPr>
          <w:lang w:val="en-US"/>
        </w:rPr>
        <w:t>X.txt</w:t>
      </w:r>
      <w:r w:rsidR="004D65BC">
        <w:rPr>
          <w:lang w:val="en-US"/>
        </w:rPr>
        <w:t xml:space="preserve"> were generated. The following graphs show the results for each run.</w:t>
      </w:r>
    </w:p>
    <w:p w14:paraId="35E78B70" w14:textId="4DC3A110" w:rsidR="00375271" w:rsidRDefault="00191EF6" w:rsidP="004D65BC">
      <w:pPr>
        <w:rPr>
          <w:lang w:val="en-US"/>
        </w:rPr>
      </w:pPr>
      <w:r>
        <w:rPr>
          <w:lang w:val="en-US"/>
        </w:rPr>
        <w:t xml:space="preserve">.The </w:t>
      </w:r>
      <w:r w:rsidR="00375271">
        <w:rPr>
          <w:lang w:val="en-US"/>
        </w:rPr>
        <w:t xml:space="preserve"> experiment used the following edge and vertex pairs:</w:t>
      </w:r>
    </w:p>
    <w:p w14:paraId="577939BB" w14:textId="77777777" w:rsidR="00375271" w:rsidRDefault="00375271" w:rsidP="00375271">
      <w:pPr>
        <w:keepNext/>
      </w:pPr>
      <w:r>
        <w:rPr>
          <w:noProof/>
          <w:lang w:val="en-US"/>
        </w:rPr>
        <w:drawing>
          <wp:inline distT="0" distB="0" distL="0" distR="0" wp14:anchorId="0A58CACE" wp14:editId="75846762">
            <wp:extent cx="5223164" cy="132517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45745" cy="1356276"/>
                    </a:xfrm>
                    <a:prstGeom prst="rect">
                      <a:avLst/>
                    </a:prstGeom>
                  </pic:spPr>
                </pic:pic>
              </a:graphicData>
            </a:graphic>
          </wp:inline>
        </w:drawing>
      </w:r>
    </w:p>
    <w:p w14:paraId="60A88D34" w14:textId="56241E15" w:rsidR="00375271" w:rsidRDefault="00375271" w:rsidP="00375271">
      <w:pPr>
        <w:pStyle w:val="Caption"/>
        <w:rPr>
          <w:b/>
          <w:bCs/>
        </w:rPr>
      </w:pPr>
      <w:r>
        <w:t xml:space="preserve">Figure </w:t>
      </w:r>
      <w:fldSimple w:instr=" SEQ Figure \* ARABIC ">
        <w:r w:rsidR="003B3E39">
          <w:rPr>
            <w:noProof/>
          </w:rPr>
          <w:t>1</w:t>
        </w:r>
      </w:fldSimple>
      <w:r>
        <w:t xml:space="preserve">- </w:t>
      </w:r>
      <w:r w:rsidR="005D0ADA">
        <w:rPr>
          <w:b/>
          <w:bCs/>
        </w:rPr>
        <w:t>6</w:t>
      </w:r>
      <w:r w:rsidRPr="00375271">
        <w:rPr>
          <w:b/>
          <w:bCs/>
        </w:rPr>
        <w:t xml:space="preserve"> pairs of V and E for different sets of V:</w:t>
      </w:r>
      <w:r w:rsidR="00191EF6">
        <w:rPr>
          <w:b/>
          <w:bCs/>
        </w:rPr>
        <w:t xml:space="preserve"> </w:t>
      </w:r>
      <w:r w:rsidRPr="00375271">
        <w:rPr>
          <w:b/>
          <w:bCs/>
        </w:rPr>
        <w:t>Uniformly distributed Edges</w:t>
      </w:r>
    </w:p>
    <w:p w14:paraId="6C427647" w14:textId="3B42C251" w:rsidR="005D0ADA" w:rsidRPr="005D0ADA" w:rsidRDefault="005D0ADA" w:rsidP="005D0ADA">
      <w:r>
        <w:t>1</w:t>
      </w:r>
      <w:r w:rsidRPr="005D0ADA">
        <w:rPr>
          <w:vertAlign w:val="superscript"/>
        </w:rPr>
        <w:t>st</w:t>
      </w:r>
      <w:r>
        <w:t xml:space="preserve"> run </w:t>
      </w:r>
    </w:p>
    <w:p w14:paraId="42454893" w14:textId="3DC276AA" w:rsidR="00191EF6" w:rsidRDefault="00191EF6" w:rsidP="00191EF6">
      <w:r>
        <w:t xml:space="preserve">Path to datasets and DATA1.txt/ </w:t>
      </w:r>
    </w:p>
    <w:p w14:paraId="2794759E" w14:textId="529FCEA5" w:rsidR="00191EF6" w:rsidRDefault="00191EF6" w:rsidP="00191EF6">
      <w:r>
        <w:t>Datasets:</w:t>
      </w:r>
      <w:r w:rsidR="00882F6F">
        <w:t xml:space="preserve"> </w:t>
      </w:r>
      <w:r>
        <w:t>data/DATA1</w:t>
      </w:r>
    </w:p>
    <w:p w14:paraId="412FCF8D" w14:textId="4524D632" w:rsidR="005D0ADA" w:rsidRDefault="00191EF6" w:rsidP="00191EF6">
      <w:r>
        <w:t>Data1.txt:</w:t>
      </w:r>
      <w:r w:rsidR="00882F6F">
        <w:t xml:space="preserve"> </w:t>
      </w:r>
      <w:r>
        <w:t>data/COUNTS/</w:t>
      </w:r>
    </w:p>
    <w:p w14:paraId="1CB85B56" w14:textId="1D53CB90" w:rsidR="00191EF6" w:rsidRDefault="00191EF6" w:rsidP="00191EF6">
      <w:r>
        <w:t>2.</w:t>
      </w:r>
      <w:r w:rsidR="00882F6F">
        <w:t xml:space="preserve"> </w:t>
      </w:r>
      <w:r>
        <w:t xml:space="preserve">The second </w:t>
      </w:r>
      <w:r w:rsidR="007E1A88">
        <w:t>r</w:t>
      </w:r>
      <w:r w:rsidR="005D0ADA">
        <w:t>un</w:t>
      </w:r>
    </w:p>
    <w:p w14:paraId="0953CD13" w14:textId="7C7D6B62" w:rsidR="00882F6F" w:rsidRDefault="00882F6F" w:rsidP="00882F6F">
      <w:r>
        <w:t>Datasets: data/DATA2</w:t>
      </w:r>
    </w:p>
    <w:p w14:paraId="5483EEB0" w14:textId="4CA4A8C1" w:rsidR="00375271" w:rsidRPr="00E3726D" w:rsidRDefault="00882F6F" w:rsidP="004D65BC">
      <w:r>
        <w:t>Data2.txt:data/COUNTS/</w:t>
      </w:r>
    </w:p>
    <w:p w14:paraId="5C8A19F3" w14:textId="67ADB5F0" w:rsidR="00882F6F" w:rsidRPr="007B5E22" w:rsidRDefault="004D65BC" w:rsidP="007E1A88">
      <w:pPr>
        <w:pStyle w:val="Heading2"/>
        <w:rPr>
          <w:lang w:val="en-US"/>
        </w:rPr>
      </w:pPr>
      <w:r>
        <w:rPr>
          <w:lang w:val="en-US"/>
        </w:rPr>
        <w:t xml:space="preserve">ELOG(V) and Operations </w:t>
      </w:r>
    </w:p>
    <w:p w14:paraId="0084101B" w14:textId="4372A55A" w:rsidR="007B5E22" w:rsidRDefault="000E2EAB" w:rsidP="007B5E22">
      <w:pPr>
        <w:keepNext/>
      </w:pPr>
      <w:r>
        <w:rPr>
          <w:noProof/>
        </w:rPr>
        <w:drawing>
          <wp:inline distT="0" distB="0" distL="0" distR="0" wp14:anchorId="203E4F54" wp14:editId="15936C8B">
            <wp:extent cx="3850356" cy="2887980"/>
            <wp:effectExtent l="0" t="0" r="0" b="7620"/>
            <wp:docPr id="1679030246"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30246"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50356" cy="2887980"/>
                    </a:xfrm>
                    <a:prstGeom prst="rect">
                      <a:avLst/>
                    </a:prstGeom>
                  </pic:spPr>
                </pic:pic>
              </a:graphicData>
            </a:graphic>
          </wp:inline>
        </w:drawing>
      </w:r>
    </w:p>
    <w:p w14:paraId="656A8970" w14:textId="55756A0A" w:rsidR="007B5E22" w:rsidRDefault="007B5E22" w:rsidP="007B5E22">
      <w:pPr>
        <w:pStyle w:val="Caption"/>
      </w:pPr>
      <w:r>
        <w:t xml:space="preserve">Figure </w:t>
      </w:r>
      <w:r w:rsidR="00037626">
        <w:fldChar w:fldCharType="begin"/>
      </w:r>
      <w:r w:rsidR="00037626">
        <w:instrText xml:space="preserve"> SEQ Figure \* ARABIC </w:instrText>
      </w:r>
      <w:r w:rsidR="00037626">
        <w:fldChar w:fldCharType="separate"/>
      </w:r>
      <w:r w:rsidR="003B3E39">
        <w:rPr>
          <w:noProof/>
        </w:rPr>
        <w:t>2</w:t>
      </w:r>
      <w:r w:rsidR="00037626">
        <w:rPr>
          <w:noProof/>
        </w:rPr>
        <w:fldChar w:fldCharType="end"/>
      </w:r>
      <w:r>
        <w:t xml:space="preserve"> 1st RUN</w:t>
      </w:r>
    </w:p>
    <w:p w14:paraId="1A70A9AE" w14:textId="77777777" w:rsidR="00E3726D" w:rsidRDefault="00E3726D" w:rsidP="00E3726D"/>
    <w:p w14:paraId="3EFD7A91" w14:textId="77777777" w:rsidR="00E3726D" w:rsidRDefault="00E3726D" w:rsidP="00E3726D"/>
    <w:p w14:paraId="219D1322" w14:textId="7164D9E3" w:rsidR="00E3726D" w:rsidRDefault="000E2EAB" w:rsidP="007B5E22">
      <w:pPr>
        <w:keepNext/>
      </w:pPr>
      <w:r>
        <w:rPr>
          <w:noProof/>
        </w:rPr>
        <w:drawing>
          <wp:inline distT="0" distB="0" distL="0" distR="0" wp14:anchorId="4507DED6" wp14:editId="76594D93">
            <wp:extent cx="3697967" cy="2773680"/>
            <wp:effectExtent l="0" t="0" r="0" b="7620"/>
            <wp:docPr id="1710887823"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87823"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02521" cy="2777096"/>
                    </a:xfrm>
                    <a:prstGeom prst="rect">
                      <a:avLst/>
                    </a:prstGeom>
                  </pic:spPr>
                </pic:pic>
              </a:graphicData>
            </a:graphic>
          </wp:inline>
        </w:drawing>
      </w:r>
    </w:p>
    <w:p w14:paraId="50A9DFE9" w14:textId="4CD2A4B0" w:rsidR="00375271" w:rsidRDefault="007B5E22" w:rsidP="00807B42">
      <w:pPr>
        <w:pStyle w:val="Caption"/>
      </w:pPr>
      <w:r>
        <w:t xml:space="preserve">Figure </w:t>
      </w:r>
      <w:r w:rsidR="00037626">
        <w:fldChar w:fldCharType="begin"/>
      </w:r>
      <w:r w:rsidR="00037626">
        <w:instrText xml:space="preserve"> SEQ Figure \* ARABIC </w:instrText>
      </w:r>
      <w:r w:rsidR="00037626">
        <w:fldChar w:fldCharType="separate"/>
      </w:r>
      <w:r w:rsidR="003B3E39">
        <w:rPr>
          <w:noProof/>
        </w:rPr>
        <w:t>3</w:t>
      </w:r>
      <w:r w:rsidR="00037626">
        <w:rPr>
          <w:noProof/>
        </w:rPr>
        <w:fldChar w:fldCharType="end"/>
      </w:r>
      <w:r>
        <w:t xml:space="preserve"> 2ND RU</w:t>
      </w:r>
      <w:r w:rsidR="00807B42">
        <w:t>N</w:t>
      </w:r>
    </w:p>
    <w:p w14:paraId="19BC7473" w14:textId="77777777" w:rsidR="00E3726D" w:rsidRDefault="00E3726D" w:rsidP="00E3726D"/>
    <w:p w14:paraId="4A5BC727" w14:textId="77777777" w:rsidR="00E3726D" w:rsidRDefault="00E3726D" w:rsidP="00E3726D"/>
    <w:p w14:paraId="0EA6F8AD" w14:textId="1F093A7D" w:rsidR="00E3726D" w:rsidRDefault="00E3726D" w:rsidP="00E3726D">
      <w:pPr>
        <w:pStyle w:val="Heading3"/>
      </w:pPr>
      <w:r>
        <w:t>ADDITIONAL COMPARISONS ARE MADE BELOW:</w:t>
      </w:r>
    </w:p>
    <w:p w14:paraId="369EAC43" w14:textId="4A4B45F2" w:rsidR="00E3726D" w:rsidRPr="00E3726D" w:rsidRDefault="00E3726D" w:rsidP="00E3726D">
      <w:pPr>
        <w:pStyle w:val="Heading3"/>
      </w:pPr>
    </w:p>
    <w:p w14:paraId="0B6391EF" w14:textId="77777777" w:rsidR="00E3726D" w:rsidRPr="00E3726D" w:rsidRDefault="00E3726D" w:rsidP="00E3726D"/>
    <w:p w14:paraId="12727EBA" w14:textId="1BFBC1CE" w:rsidR="00E3726D" w:rsidRDefault="000E2EAB" w:rsidP="00E3726D">
      <w:pPr>
        <w:keepNext/>
      </w:pPr>
      <w:r>
        <w:rPr>
          <w:noProof/>
        </w:rPr>
        <w:drawing>
          <wp:inline distT="0" distB="0" distL="0" distR="0" wp14:anchorId="0800DC85" wp14:editId="47135810">
            <wp:extent cx="2478857" cy="1859280"/>
            <wp:effectExtent l="0" t="0" r="0" b="7620"/>
            <wp:docPr id="1665235082"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35082" name="Picture 3"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1313" cy="1861122"/>
                    </a:xfrm>
                    <a:prstGeom prst="rect">
                      <a:avLst/>
                    </a:prstGeom>
                  </pic:spPr>
                </pic:pic>
              </a:graphicData>
            </a:graphic>
          </wp:inline>
        </w:drawing>
      </w:r>
      <w:r>
        <w:rPr>
          <w:noProof/>
        </w:rPr>
        <w:drawing>
          <wp:inline distT="0" distB="0" distL="0" distR="0" wp14:anchorId="2446B277" wp14:editId="5E0D2D4C">
            <wp:extent cx="2400300" cy="1800359"/>
            <wp:effectExtent l="0" t="0" r="0" b="9525"/>
            <wp:docPr id="126517699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176995" name="Picture 5"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3143" cy="1802491"/>
                    </a:xfrm>
                    <a:prstGeom prst="rect">
                      <a:avLst/>
                    </a:prstGeom>
                  </pic:spPr>
                </pic:pic>
              </a:graphicData>
            </a:graphic>
          </wp:inline>
        </w:drawing>
      </w:r>
    </w:p>
    <w:p w14:paraId="35D28D92" w14:textId="57E6034D" w:rsidR="00E3726D" w:rsidRDefault="00E3726D" w:rsidP="00E3726D">
      <w:pPr>
        <w:pStyle w:val="Caption"/>
      </w:pPr>
      <w:r>
        <w:t xml:space="preserve">Figure </w:t>
      </w:r>
      <w:r w:rsidR="00037626">
        <w:fldChar w:fldCharType="begin"/>
      </w:r>
      <w:r w:rsidR="00037626">
        <w:instrText xml:space="preserve"> SEQ Figure \* ARABIC </w:instrText>
      </w:r>
      <w:r w:rsidR="00037626">
        <w:fldChar w:fldCharType="separate"/>
      </w:r>
      <w:r w:rsidR="003B3E39">
        <w:rPr>
          <w:noProof/>
        </w:rPr>
        <w:t>4</w:t>
      </w:r>
      <w:r w:rsidR="00037626">
        <w:rPr>
          <w:noProof/>
        </w:rPr>
        <w:fldChar w:fldCharType="end"/>
      </w:r>
      <w:r>
        <w:t xml:space="preserve"> E and ELOGV</w:t>
      </w:r>
      <w:r>
        <w:tab/>
      </w:r>
      <w:r>
        <w:tab/>
      </w:r>
      <w:r>
        <w:tab/>
      </w:r>
      <w:r>
        <w:tab/>
      </w:r>
      <w:r>
        <w:tab/>
        <w:t xml:space="preserve">Figure </w:t>
      </w:r>
      <w:fldSimple w:instr=" SEQ Figure \* ARABIC ">
        <w:r w:rsidR="003B3E39">
          <w:rPr>
            <w:noProof/>
          </w:rPr>
          <w:t>5</w:t>
        </w:r>
      </w:fldSimple>
      <w:r>
        <w:t xml:space="preserve"> priority queue count and ELOGV</w:t>
      </w:r>
    </w:p>
    <w:p w14:paraId="2F0438B9" w14:textId="35515FFF" w:rsidR="00E3726D" w:rsidRDefault="000E2EAB" w:rsidP="00E3726D">
      <w:pPr>
        <w:pStyle w:val="Caption"/>
      </w:pPr>
      <w:r>
        <w:rPr>
          <w:noProof/>
        </w:rPr>
        <w:lastRenderedPageBreak/>
        <w:drawing>
          <wp:inline distT="0" distB="0" distL="0" distR="0" wp14:anchorId="0DDC8F6F" wp14:editId="08C5BBCC">
            <wp:extent cx="2362200" cy="1771781"/>
            <wp:effectExtent l="0" t="0" r="0" b="0"/>
            <wp:docPr id="2075799814"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99814" name="Picture 6"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7624" cy="1775849"/>
                    </a:xfrm>
                    <a:prstGeom prst="rect">
                      <a:avLst/>
                    </a:prstGeom>
                  </pic:spPr>
                </pic:pic>
              </a:graphicData>
            </a:graphic>
          </wp:inline>
        </w:drawing>
      </w:r>
    </w:p>
    <w:p w14:paraId="265E96D5" w14:textId="07992828" w:rsidR="00E3726D" w:rsidRPr="00E3726D" w:rsidRDefault="00E3726D" w:rsidP="00E3726D">
      <w:pPr>
        <w:pStyle w:val="Caption"/>
        <w:rPr>
          <w:lang w:val="en-US"/>
        </w:rPr>
      </w:pPr>
      <w:r>
        <w:t xml:space="preserve">Figure </w:t>
      </w:r>
      <w:fldSimple w:instr=" SEQ Figure \* ARABIC ">
        <w:r w:rsidR="003B3E39">
          <w:rPr>
            <w:noProof/>
          </w:rPr>
          <w:t>6</w:t>
        </w:r>
      </w:fldSimple>
      <w:r>
        <w:t xml:space="preserve"> Vertices and ELOGV</w:t>
      </w:r>
    </w:p>
    <w:p w14:paraId="7DF1F7E2" w14:textId="761173DF" w:rsidR="00E3726D" w:rsidRDefault="000E2EAB" w:rsidP="000E2EAB">
      <w:pPr>
        <w:pStyle w:val="Heading2"/>
        <w:rPr>
          <w:lang w:val="en-US"/>
        </w:rPr>
      </w:pPr>
      <w:r>
        <w:rPr>
          <w:lang w:val="en-US"/>
        </w:rPr>
        <w:t>CORRELATION BETWEEN ELOGV AND OPERATIONS</w:t>
      </w:r>
    </w:p>
    <w:p w14:paraId="6E40CC47" w14:textId="46E9B7C1" w:rsidR="000E2EAB" w:rsidRDefault="000E2EAB" w:rsidP="000E2EAB">
      <w:pPr>
        <w:keepNext/>
      </w:pPr>
      <w:r>
        <w:rPr>
          <w:noProof/>
          <w:lang w:val="en-US"/>
        </w:rPr>
        <w:drawing>
          <wp:inline distT="0" distB="0" distL="0" distR="0" wp14:anchorId="2B5B7E77" wp14:editId="5B6E8254">
            <wp:extent cx="2447902" cy="1836063"/>
            <wp:effectExtent l="0" t="0" r="0" b="0"/>
            <wp:docPr id="967872815"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72815" name="Picture 9"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0655" cy="1860630"/>
                    </a:xfrm>
                    <a:prstGeom prst="rect">
                      <a:avLst/>
                    </a:prstGeom>
                  </pic:spPr>
                </pic:pic>
              </a:graphicData>
            </a:graphic>
          </wp:inline>
        </w:drawing>
      </w:r>
      <w:r>
        <w:rPr>
          <w:noProof/>
          <w:lang w:val="en-US"/>
        </w:rPr>
        <w:drawing>
          <wp:inline distT="0" distB="0" distL="0" distR="0" wp14:anchorId="780CD9DD" wp14:editId="200EE76D">
            <wp:extent cx="2448379" cy="1836420"/>
            <wp:effectExtent l="0" t="0" r="9525" b="0"/>
            <wp:docPr id="1286371430"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71430" name="Picture 8"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52618" cy="1839599"/>
                    </a:xfrm>
                    <a:prstGeom prst="rect">
                      <a:avLst/>
                    </a:prstGeom>
                  </pic:spPr>
                </pic:pic>
              </a:graphicData>
            </a:graphic>
          </wp:inline>
        </w:drawing>
      </w:r>
    </w:p>
    <w:p w14:paraId="2EB66ECA" w14:textId="55EC2DA4" w:rsidR="000E2EAB" w:rsidRDefault="000E2EAB" w:rsidP="000E2EAB">
      <w:pPr>
        <w:pStyle w:val="Caption"/>
      </w:pPr>
      <w:r>
        <w:t xml:space="preserve">Figure </w:t>
      </w:r>
      <w:fldSimple w:instr=" SEQ Figure \* ARABIC ">
        <w:r w:rsidR="003B3E39">
          <w:rPr>
            <w:noProof/>
          </w:rPr>
          <w:t>7</w:t>
        </w:r>
      </w:fldSimple>
      <w:r>
        <w:t xml:space="preserve"> 1ST RUN</w:t>
      </w:r>
      <w:r w:rsidRPr="000E2EAB">
        <w:t xml:space="preserve"> </w:t>
      </w:r>
      <w:r>
        <w:tab/>
      </w:r>
      <w:r>
        <w:tab/>
      </w:r>
      <w:r>
        <w:tab/>
      </w:r>
      <w:r>
        <w:tab/>
      </w:r>
      <w:r>
        <w:tab/>
      </w:r>
      <w:r>
        <w:t xml:space="preserve">Figure </w:t>
      </w:r>
      <w:r>
        <w:fldChar w:fldCharType="begin"/>
      </w:r>
      <w:r>
        <w:instrText xml:space="preserve"> SEQ Figure \* ARABIC </w:instrText>
      </w:r>
      <w:r>
        <w:fldChar w:fldCharType="separate"/>
      </w:r>
      <w:r w:rsidR="003B3E39">
        <w:rPr>
          <w:noProof/>
        </w:rPr>
        <w:t>8</w:t>
      </w:r>
      <w:r>
        <w:fldChar w:fldCharType="end"/>
      </w:r>
      <w:r>
        <w:t xml:space="preserve"> 2ND RUN</w:t>
      </w:r>
    </w:p>
    <w:p w14:paraId="36082264" w14:textId="77777777" w:rsidR="003B3E39" w:rsidRDefault="003B3E39" w:rsidP="003B3E39"/>
    <w:p w14:paraId="7C02F3B7" w14:textId="77777777" w:rsidR="003B3E39" w:rsidRDefault="003B3E39" w:rsidP="003B3E39">
      <w:pPr>
        <w:keepNext/>
      </w:pPr>
      <w:r>
        <w:rPr>
          <w:noProof/>
        </w:rPr>
        <w:drawing>
          <wp:inline distT="0" distB="0" distL="0" distR="0" wp14:anchorId="47776BE0" wp14:editId="4CEAA585">
            <wp:extent cx="5731510" cy="184150"/>
            <wp:effectExtent l="0" t="0" r="2540" b="6350"/>
            <wp:docPr id="8698036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03658" name="Picture 869803658"/>
                    <pic:cNvPicPr/>
                  </pic:nvPicPr>
                  <pic:blipFill>
                    <a:blip r:embed="rId15">
                      <a:extLst>
                        <a:ext uri="{28A0092B-C50C-407E-A947-70E740481C1C}">
                          <a14:useLocalDpi xmlns:a14="http://schemas.microsoft.com/office/drawing/2010/main" val="0"/>
                        </a:ext>
                      </a:extLst>
                    </a:blip>
                    <a:stretch>
                      <a:fillRect/>
                    </a:stretch>
                  </pic:blipFill>
                  <pic:spPr>
                    <a:xfrm>
                      <a:off x="0" y="0"/>
                      <a:ext cx="5731510" cy="184150"/>
                    </a:xfrm>
                    <a:prstGeom prst="rect">
                      <a:avLst/>
                    </a:prstGeom>
                  </pic:spPr>
                </pic:pic>
              </a:graphicData>
            </a:graphic>
          </wp:inline>
        </w:drawing>
      </w:r>
    </w:p>
    <w:p w14:paraId="184C9F74" w14:textId="3B7BD5CB" w:rsidR="003B3E39" w:rsidRDefault="003B3E39" w:rsidP="003B3E39">
      <w:pPr>
        <w:pStyle w:val="Caption"/>
      </w:pPr>
      <w:r>
        <w:t xml:space="preserve">Figure </w:t>
      </w:r>
      <w:fldSimple w:instr=" SEQ Figure \* ARABIC ">
        <w:r>
          <w:rPr>
            <w:noProof/>
          </w:rPr>
          <w:t>9</w:t>
        </w:r>
      </w:fldSimple>
      <w:r>
        <w:t xml:space="preserve"> 1st RUN</w:t>
      </w:r>
    </w:p>
    <w:p w14:paraId="2559EAAA" w14:textId="77777777" w:rsidR="003B3E39" w:rsidRDefault="003B3E39" w:rsidP="003B3E39">
      <w:pPr>
        <w:keepNext/>
      </w:pPr>
      <w:r>
        <w:rPr>
          <w:noProof/>
        </w:rPr>
        <w:drawing>
          <wp:inline distT="0" distB="0" distL="0" distR="0" wp14:anchorId="33E655C0" wp14:editId="10E2CC3F">
            <wp:extent cx="5731510" cy="202565"/>
            <wp:effectExtent l="0" t="0" r="2540" b="6985"/>
            <wp:docPr id="7540733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73323" name="Picture 754073323"/>
                    <pic:cNvPicPr/>
                  </pic:nvPicPr>
                  <pic:blipFill>
                    <a:blip r:embed="rId16">
                      <a:extLst>
                        <a:ext uri="{28A0092B-C50C-407E-A947-70E740481C1C}">
                          <a14:useLocalDpi xmlns:a14="http://schemas.microsoft.com/office/drawing/2010/main" val="0"/>
                        </a:ext>
                      </a:extLst>
                    </a:blip>
                    <a:stretch>
                      <a:fillRect/>
                    </a:stretch>
                  </pic:blipFill>
                  <pic:spPr>
                    <a:xfrm>
                      <a:off x="0" y="0"/>
                      <a:ext cx="5731510" cy="202565"/>
                    </a:xfrm>
                    <a:prstGeom prst="rect">
                      <a:avLst/>
                    </a:prstGeom>
                  </pic:spPr>
                </pic:pic>
              </a:graphicData>
            </a:graphic>
          </wp:inline>
        </w:drawing>
      </w:r>
    </w:p>
    <w:p w14:paraId="5D9F6DA6" w14:textId="630411C8" w:rsidR="003B3E39" w:rsidRPr="003B3E39" w:rsidRDefault="003B3E39" w:rsidP="003B3E39">
      <w:pPr>
        <w:pStyle w:val="Caption"/>
      </w:pPr>
      <w:r>
        <w:t xml:space="preserve">Figure </w:t>
      </w:r>
      <w:fldSimple w:instr=" SEQ Figure \* ARABIC ">
        <w:r>
          <w:rPr>
            <w:noProof/>
          </w:rPr>
          <w:t>10</w:t>
        </w:r>
      </w:fldSimple>
      <w:r>
        <w:t xml:space="preserve"> 2nd Run</w:t>
      </w:r>
    </w:p>
    <w:p w14:paraId="6E1DEEFC" w14:textId="77777777" w:rsidR="000E2EAB" w:rsidRPr="000E2EAB" w:rsidRDefault="000E2EAB" w:rsidP="000E2EAB"/>
    <w:p w14:paraId="178DF88B" w14:textId="77777777" w:rsidR="000E2EAB" w:rsidRPr="000E2EAB" w:rsidRDefault="000E2EAB" w:rsidP="000E2EAB">
      <w:pPr>
        <w:rPr>
          <w:lang w:val="en-US"/>
        </w:rPr>
      </w:pPr>
    </w:p>
    <w:p w14:paraId="5ADA157F" w14:textId="7F3B0793" w:rsidR="00B22B8A" w:rsidRDefault="00807B42" w:rsidP="00807B42">
      <w:pPr>
        <w:pStyle w:val="Heading1"/>
        <w:rPr>
          <w:lang w:val="en-US"/>
        </w:rPr>
      </w:pPr>
      <w:r>
        <w:rPr>
          <w:lang w:val="en-US"/>
        </w:rPr>
        <w:t>3.</w:t>
      </w:r>
      <w:r w:rsidR="00B22B8A">
        <w:rPr>
          <w:lang w:val="en-US"/>
        </w:rPr>
        <w:t>DISCUSSION OF RESULTS</w:t>
      </w:r>
    </w:p>
    <w:p w14:paraId="2DC16D11" w14:textId="77777777" w:rsidR="007E1A88" w:rsidRDefault="007E1A88" w:rsidP="007E1A88">
      <w:pPr>
        <w:rPr>
          <w:lang w:val="en-US"/>
        </w:rPr>
      </w:pPr>
    </w:p>
    <w:p w14:paraId="4277F849" w14:textId="0B022023" w:rsidR="007E1A88" w:rsidRDefault="007E1A88" w:rsidP="007E1A88">
      <w:pPr>
        <w:rPr>
          <w:lang w:val="en-US"/>
        </w:rPr>
      </w:pPr>
      <w:r>
        <w:rPr>
          <w:lang w:val="en-US"/>
        </w:rPr>
        <w:t xml:space="preserve">We expect the theoretical value </w:t>
      </w:r>
      <w:proofErr w:type="spellStart"/>
      <w:r>
        <w:rPr>
          <w:lang w:val="en-US"/>
        </w:rPr>
        <w:t>ElogV</w:t>
      </w:r>
      <w:proofErr w:type="spellEnd"/>
      <w:r>
        <w:rPr>
          <w:lang w:val="en-US"/>
        </w:rPr>
        <w:t xml:space="preserve"> to </w:t>
      </w:r>
      <w:r w:rsidR="003B3E39">
        <w:rPr>
          <w:lang w:val="en-US"/>
        </w:rPr>
        <w:t>bind</w:t>
      </w:r>
      <w:r>
        <w:rPr>
          <w:lang w:val="en-US"/>
        </w:rPr>
        <w:t xml:space="preserve"> the number of operations</w:t>
      </w:r>
      <w:r w:rsidR="003B3E39">
        <w:rPr>
          <w:lang w:val="en-US"/>
        </w:rPr>
        <w:t xml:space="preserve">. The </w:t>
      </w:r>
      <w:proofErr w:type="spellStart"/>
      <w:r w:rsidR="003B3E39">
        <w:rPr>
          <w:lang w:val="en-US"/>
        </w:rPr>
        <w:t>Elog</w:t>
      </w:r>
      <w:proofErr w:type="spellEnd"/>
      <w:r w:rsidR="003B3E39">
        <w:rPr>
          <w:lang w:val="en-US"/>
        </w:rPr>
        <w:t>(V) and Operations subplots and the DataX.txt files show that the number of operations is always less than the theoretical value but the two vary almost linearly to each other. They follow the similar  trends as E and V  vary .</w:t>
      </w:r>
    </w:p>
    <w:p w14:paraId="33A492E2" w14:textId="580828B0" w:rsidR="003B3E39" w:rsidRDefault="003B3E39" w:rsidP="007E1A88">
      <w:pPr>
        <w:rPr>
          <w:lang w:val="en-US"/>
        </w:rPr>
      </w:pPr>
      <w:r>
        <w:rPr>
          <w:lang w:val="en-US"/>
        </w:rPr>
        <w:t>The number of edges and priority queue operations appear to affect the shape of the Operations graph much more than the number of vertex operations which suggest they have a greater bearing…</w:t>
      </w:r>
    </w:p>
    <w:p w14:paraId="480BF2BD" w14:textId="77777777" w:rsidR="003B3E39" w:rsidRDefault="003B3E39" w:rsidP="007E1A88">
      <w:pPr>
        <w:rPr>
          <w:lang w:val="en-US"/>
        </w:rPr>
      </w:pPr>
    </w:p>
    <w:p w14:paraId="07A4F2CC" w14:textId="127437C5" w:rsidR="003B3E39" w:rsidRDefault="003B3E39" w:rsidP="007E1A88">
      <w:pPr>
        <w:rPr>
          <w:lang w:val="en-US"/>
        </w:rPr>
      </w:pPr>
      <w:proofErr w:type="spellStart"/>
      <w:r>
        <w:rPr>
          <w:lang w:val="en-US"/>
        </w:rPr>
        <w:lastRenderedPageBreak/>
        <w:t>Elog</w:t>
      </w:r>
      <w:proofErr w:type="spellEnd"/>
      <w:r>
        <w:rPr>
          <w:lang w:val="en-US"/>
        </w:rPr>
        <w:t>(V) and Operations are almost perfectly correlated as shown above in Fig7-10 with 0.985 for the first run and 0.982</w:t>
      </w:r>
      <w:r w:rsidR="00037626">
        <w:rPr>
          <w:lang w:val="en-US"/>
        </w:rPr>
        <w:t xml:space="preserve"> </w:t>
      </w:r>
      <w:r w:rsidR="00037626">
        <w:rPr>
          <w:lang w:val="en-US"/>
        </w:rPr>
        <w:t xml:space="preserve">for the second run of Dijkstra. </w:t>
      </w:r>
      <w:r>
        <w:rPr>
          <w:lang w:val="en-US"/>
        </w:rPr>
        <w:t xml:space="preserve"> </w:t>
      </w:r>
      <w:r w:rsidR="00037626">
        <w:rPr>
          <w:lang w:val="en-US"/>
        </w:rPr>
        <w:t>. The two values are approximately equal to +1 . A +1 correlation indicates a perfect linear relationship.</w:t>
      </w:r>
    </w:p>
    <w:p w14:paraId="11B7DAE2" w14:textId="77777777" w:rsidR="003B3E39" w:rsidRPr="007E1A88" w:rsidRDefault="003B3E39" w:rsidP="007E1A88">
      <w:pPr>
        <w:rPr>
          <w:lang w:val="en-US"/>
        </w:rPr>
      </w:pPr>
    </w:p>
    <w:p w14:paraId="5CD85124" w14:textId="77777777" w:rsidR="00807B42" w:rsidRPr="00807B42" w:rsidRDefault="00807B42" w:rsidP="00807B42">
      <w:pPr>
        <w:rPr>
          <w:lang w:val="en-US"/>
        </w:rPr>
      </w:pPr>
    </w:p>
    <w:p w14:paraId="3892EA47" w14:textId="77777777" w:rsidR="00882F6F" w:rsidRPr="00882F6F" w:rsidRDefault="00882F6F" w:rsidP="00882F6F">
      <w:pPr>
        <w:pStyle w:val="ListParagraph"/>
        <w:rPr>
          <w:lang w:val="en-US"/>
        </w:rPr>
      </w:pPr>
    </w:p>
    <w:p w14:paraId="4D5D9E05" w14:textId="6DD257E1" w:rsidR="00B22B8A" w:rsidRDefault="00B22B8A" w:rsidP="00B22B8A">
      <w:pPr>
        <w:pStyle w:val="Heading1"/>
        <w:rPr>
          <w:lang w:val="en-US"/>
        </w:rPr>
      </w:pPr>
      <w:r>
        <w:rPr>
          <w:lang w:val="en-US"/>
        </w:rPr>
        <w:t>4. CREATIVITY</w:t>
      </w:r>
    </w:p>
    <w:p w14:paraId="090E76E4" w14:textId="77777777" w:rsidR="00807B42" w:rsidRDefault="00807B42" w:rsidP="00807B42">
      <w:pPr>
        <w:rPr>
          <w:lang w:val="en-US"/>
        </w:rPr>
      </w:pPr>
    </w:p>
    <w:p w14:paraId="41FF1FDB" w14:textId="0DA962A2" w:rsidR="00807B42" w:rsidRDefault="00807B42" w:rsidP="00807B42">
      <w:pPr>
        <w:rPr>
          <w:lang w:val="en-US"/>
        </w:rPr>
      </w:pPr>
      <w:r>
        <w:rPr>
          <w:lang w:val="en-US"/>
        </w:rPr>
        <w:t xml:space="preserve">I used </w:t>
      </w:r>
      <w:r w:rsidR="00037626">
        <w:rPr>
          <w:lang w:val="en-US"/>
        </w:rPr>
        <w:t>Python’s</w:t>
      </w:r>
      <w:r>
        <w:rPr>
          <w:lang w:val="en-US"/>
        </w:rPr>
        <w:t xml:space="preserve"> matplotlib and NumPy to generate graphs to compare E, V,</w:t>
      </w:r>
      <w:r w:rsidR="007E1A88">
        <w:rPr>
          <w:lang w:val="en-US"/>
        </w:rPr>
        <w:t xml:space="preserve"> </w:t>
      </w:r>
      <w:r>
        <w:rPr>
          <w:lang w:val="en-US"/>
        </w:rPr>
        <w:t>PQ count</w:t>
      </w:r>
      <w:r w:rsidR="007E1A88">
        <w:rPr>
          <w:lang w:val="en-US"/>
        </w:rPr>
        <w:t>,</w:t>
      </w:r>
      <w:r>
        <w:rPr>
          <w:lang w:val="en-US"/>
        </w:rPr>
        <w:t xml:space="preserve"> and the sum of these parameters with the theoretical bound ELOG(V).</w:t>
      </w:r>
    </w:p>
    <w:p w14:paraId="1767699F" w14:textId="1E6517A5" w:rsidR="00807B42" w:rsidRDefault="00807B42" w:rsidP="00807B42">
      <w:pPr>
        <w:rPr>
          <w:lang w:val="en-US"/>
        </w:rPr>
      </w:pPr>
      <w:r>
        <w:rPr>
          <w:lang w:val="en-US"/>
        </w:rPr>
        <w:t>Data1.txt and Data2.txt were uploaded and separated into separate arrays. Column 1 was the number of edges  Column2 -</w:t>
      </w:r>
      <w:r w:rsidR="00037626">
        <w:rPr>
          <w:lang w:val="en-US"/>
        </w:rPr>
        <w:t xml:space="preserve">was </w:t>
      </w:r>
      <w:r>
        <w:rPr>
          <w:lang w:val="en-US"/>
        </w:rPr>
        <w:t xml:space="preserve">the number of vertices, Column 3 – </w:t>
      </w:r>
      <w:r w:rsidR="00037626">
        <w:rPr>
          <w:lang w:val="en-US"/>
        </w:rPr>
        <w:t xml:space="preserve">was </w:t>
      </w:r>
      <w:r>
        <w:rPr>
          <w:lang w:val="en-US"/>
        </w:rPr>
        <w:t xml:space="preserve">the number of edge operations, Column 4 – </w:t>
      </w:r>
      <w:r w:rsidR="00037626">
        <w:rPr>
          <w:lang w:val="en-US"/>
        </w:rPr>
        <w:t xml:space="preserve">was </w:t>
      </w:r>
      <w:r w:rsidR="00E3726D">
        <w:rPr>
          <w:lang w:val="en-US"/>
        </w:rPr>
        <w:t xml:space="preserve">the </w:t>
      </w:r>
      <w:r>
        <w:rPr>
          <w:lang w:val="en-US"/>
        </w:rPr>
        <w:t xml:space="preserve">number of vertex operations, Column 5 – </w:t>
      </w:r>
      <w:r w:rsidR="00037626">
        <w:rPr>
          <w:lang w:val="en-US"/>
        </w:rPr>
        <w:t xml:space="preserve">was </w:t>
      </w:r>
      <w:r w:rsidR="00E3726D">
        <w:rPr>
          <w:lang w:val="en-US"/>
        </w:rPr>
        <w:t xml:space="preserve">the </w:t>
      </w:r>
      <w:r>
        <w:rPr>
          <w:lang w:val="en-US"/>
        </w:rPr>
        <w:t xml:space="preserve">number of priority queue operations, Column 6 – </w:t>
      </w:r>
      <w:proofErr w:type="spellStart"/>
      <w:r>
        <w:rPr>
          <w:lang w:val="en-US"/>
        </w:rPr>
        <w:t>Elog</w:t>
      </w:r>
      <w:proofErr w:type="spellEnd"/>
      <w:r w:rsidR="00037626">
        <w:rPr>
          <w:lang w:val="en-US"/>
        </w:rPr>
        <w:t>(</w:t>
      </w:r>
      <w:r>
        <w:rPr>
          <w:lang w:val="en-US"/>
        </w:rPr>
        <w:t>V</w:t>
      </w:r>
      <w:r w:rsidR="00037626">
        <w:rPr>
          <w:lang w:val="en-US"/>
        </w:rPr>
        <w:t>)</w:t>
      </w:r>
      <w:r>
        <w:rPr>
          <w:lang w:val="en-US"/>
        </w:rPr>
        <w:t xml:space="preserve"> and Column 7 was the sum of operations.</w:t>
      </w:r>
    </w:p>
    <w:p w14:paraId="0E29BAFE" w14:textId="77777777" w:rsidR="00807B42" w:rsidRPr="00807B42" w:rsidRDefault="00807B42" w:rsidP="00807B42">
      <w:pPr>
        <w:rPr>
          <w:lang w:val="en-US"/>
        </w:rPr>
      </w:pPr>
    </w:p>
    <w:p w14:paraId="23751B0E" w14:textId="77777777" w:rsidR="00807B42" w:rsidRDefault="00807B42" w:rsidP="00807B42">
      <w:pPr>
        <w:rPr>
          <w:lang w:val="en-US"/>
        </w:rPr>
      </w:pPr>
    </w:p>
    <w:p w14:paraId="6778D20B" w14:textId="77777777" w:rsidR="007E1A88" w:rsidRDefault="007E1A88" w:rsidP="00807B42">
      <w:pPr>
        <w:rPr>
          <w:lang w:val="en-US"/>
        </w:rPr>
      </w:pPr>
    </w:p>
    <w:p w14:paraId="36543B5A" w14:textId="77777777" w:rsidR="007E1A88" w:rsidRPr="00807B42" w:rsidRDefault="007E1A88" w:rsidP="00807B42">
      <w:pPr>
        <w:rPr>
          <w:lang w:val="en-US"/>
        </w:rPr>
      </w:pPr>
    </w:p>
    <w:p w14:paraId="31BFE408" w14:textId="41089286" w:rsidR="00B22B8A" w:rsidRDefault="00B22B8A" w:rsidP="00B22B8A">
      <w:pPr>
        <w:pStyle w:val="Heading1"/>
        <w:rPr>
          <w:lang w:val="en-US"/>
        </w:rPr>
      </w:pPr>
      <w:r>
        <w:rPr>
          <w:lang w:val="en-US"/>
        </w:rPr>
        <w:t>5. GIT USAGE LOG</w:t>
      </w:r>
    </w:p>
    <w:p w14:paraId="2F2A823A" w14:textId="0D0A6CBE" w:rsidR="00807B42" w:rsidRPr="00807B42" w:rsidRDefault="00E3726D" w:rsidP="00807B42">
      <w:pPr>
        <w:rPr>
          <w:lang w:val="en-US"/>
        </w:rPr>
      </w:pPr>
      <w:r>
        <w:rPr>
          <w:noProof/>
          <w:lang w:val="en-US"/>
        </w:rPr>
        <w:drawing>
          <wp:inline distT="0" distB="0" distL="0" distR="0" wp14:anchorId="63FA6A4C" wp14:editId="6EE3500E">
            <wp:extent cx="5731510" cy="17837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783715"/>
                    </a:xfrm>
                    <a:prstGeom prst="rect">
                      <a:avLst/>
                    </a:prstGeom>
                  </pic:spPr>
                </pic:pic>
              </a:graphicData>
            </a:graphic>
          </wp:inline>
        </w:drawing>
      </w:r>
    </w:p>
    <w:p w14:paraId="6F711275" w14:textId="7BC70DB0" w:rsidR="004D65BC" w:rsidRPr="004D65BC" w:rsidRDefault="004D65BC" w:rsidP="004D65BC">
      <w:pPr>
        <w:rPr>
          <w:lang w:val="en-US"/>
        </w:rPr>
      </w:pPr>
    </w:p>
    <w:sectPr w:rsidR="004D65BC" w:rsidRPr="004D65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217C4" w14:textId="77777777" w:rsidR="00E3726D" w:rsidRDefault="00E3726D" w:rsidP="00E3726D">
      <w:pPr>
        <w:spacing w:after="0" w:line="240" w:lineRule="auto"/>
      </w:pPr>
      <w:r>
        <w:separator/>
      </w:r>
    </w:p>
  </w:endnote>
  <w:endnote w:type="continuationSeparator" w:id="0">
    <w:p w14:paraId="405B88E2" w14:textId="77777777" w:rsidR="00E3726D" w:rsidRDefault="00E3726D" w:rsidP="00E37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2D2CD" w14:textId="77777777" w:rsidR="00E3726D" w:rsidRDefault="00E3726D" w:rsidP="00E3726D">
      <w:pPr>
        <w:spacing w:after="0" w:line="240" w:lineRule="auto"/>
      </w:pPr>
      <w:r>
        <w:separator/>
      </w:r>
    </w:p>
  </w:footnote>
  <w:footnote w:type="continuationSeparator" w:id="0">
    <w:p w14:paraId="7DA99400" w14:textId="77777777" w:rsidR="00E3726D" w:rsidRDefault="00E3726D" w:rsidP="00E37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95F52"/>
    <w:multiLevelType w:val="hybridMultilevel"/>
    <w:tmpl w:val="17520B1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979533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21"/>
    <w:rsid w:val="00037626"/>
    <w:rsid w:val="000E2EAB"/>
    <w:rsid w:val="00191EF6"/>
    <w:rsid w:val="00231F3F"/>
    <w:rsid w:val="00375271"/>
    <w:rsid w:val="003B3E39"/>
    <w:rsid w:val="004D65BC"/>
    <w:rsid w:val="005D0ADA"/>
    <w:rsid w:val="00620721"/>
    <w:rsid w:val="007B5E22"/>
    <w:rsid w:val="007E1A88"/>
    <w:rsid w:val="00807B42"/>
    <w:rsid w:val="00882F6F"/>
    <w:rsid w:val="00B22B8A"/>
    <w:rsid w:val="00C032B2"/>
    <w:rsid w:val="00C32368"/>
    <w:rsid w:val="00CF35DD"/>
    <w:rsid w:val="00E34662"/>
    <w:rsid w:val="00E3726D"/>
    <w:rsid w:val="00E878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F1301"/>
  <w15:chartTrackingRefBased/>
  <w15:docId w15:val="{015B1C3E-A1B1-4B8F-A4E4-30B5BA9E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F6F"/>
  </w:style>
  <w:style w:type="paragraph" w:styleId="Heading1">
    <w:name w:val="heading 1"/>
    <w:basedOn w:val="Normal"/>
    <w:next w:val="Normal"/>
    <w:link w:val="Heading1Char"/>
    <w:uiPriority w:val="9"/>
    <w:qFormat/>
    <w:rsid w:val="004D65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5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B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7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7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65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65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2B8A"/>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75271"/>
    <w:pPr>
      <w:spacing w:after="200" w:line="240" w:lineRule="auto"/>
    </w:pPr>
    <w:rPr>
      <w:i/>
      <w:iCs/>
      <w:color w:val="44546A" w:themeColor="text2"/>
      <w:sz w:val="18"/>
      <w:szCs w:val="18"/>
    </w:rPr>
  </w:style>
  <w:style w:type="paragraph" w:styleId="ListParagraph">
    <w:name w:val="List Paragraph"/>
    <w:basedOn w:val="Normal"/>
    <w:uiPriority w:val="34"/>
    <w:qFormat/>
    <w:rsid w:val="00882F6F"/>
    <w:pPr>
      <w:ind w:left="720"/>
      <w:contextualSpacing/>
    </w:pPr>
  </w:style>
  <w:style w:type="paragraph" w:styleId="NormalWeb">
    <w:name w:val="Normal (Web)"/>
    <w:basedOn w:val="Normal"/>
    <w:uiPriority w:val="99"/>
    <w:semiHidden/>
    <w:unhideWhenUsed/>
    <w:rsid w:val="007B5E22"/>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Header">
    <w:name w:val="header"/>
    <w:basedOn w:val="Normal"/>
    <w:link w:val="HeaderChar"/>
    <w:uiPriority w:val="99"/>
    <w:unhideWhenUsed/>
    <w:rsid w:val="00E37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26D"/>
  </w:style>
  <w:style w:type="paragraph" w:styleId="Footer">
    <w:name w:val="footer"/>
    <w:basedOn w:val="Normal"/>
    <w:link w:val="FooterChar"/>
    <w:uiPriority w:val="99"/>
    <w:unhideWhenUsed/>
    <w:rsid w:val="00E37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4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5</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Tinashe Timba</dc:creator>
  <cp:keywords/>
  <dc:description/>
  <cp:lastModifiedBy>Tinashe Timba</cp:lastModifiedBy>
  <cp:revision>6</cp:revision>
  <dcterms:created xsi:type="dcterms:W3CDTF">2023-05-01T14:24:00Z</dcterms:created>
  <dcterms:modified xsi:type="dcterms:W3CDTF">2023-05-05T11:29:00Z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9a856611-11b1-4179-ad17-f84dc2df0f3d</vt:lpwstr>
  </property>
</Properties>
</file>