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BE54B" w14:textId="77777777" w:rsidR="00610369" w:rsidRPr="00610369" w:rsidRDefault="00610369" w:rsidP="00610369">
      <w:pPr>
        <w:shd w:val="clear" w:color="auto" w:fill="FFFFFF"/>
        <w:rPr>
          <w:rFonts w:ascii="Aptos" w:eastAsia="Times New Roman" w:hAnsi="Aptos" w:cs="Times New Roman"/>
          <w:color w:val="000000"/>
          <w:lang w:eastAsia="en-GB"/>
        </w:rPr>
      </w:pPr>
      <w:r w:rsidRPr="00610369">
        <w:rPr>
          <w:rFonts w:ascii="Aptos" w:eastAsia="Times New Roman" w:hAnsi="Aptos" w:cs="Times New Roman"/>
          <w:color w:val="000000"/>
          <w:lang w:eastAsia="en-GB"/>
        </w:rPr>
        <w:t>May you kindly assist with the following updates on the website.</w:t>
      </w:r>
    </w:p>
    <w:p w14:paraId="5C383AD2" w14:textId="77777777" w:rsidR="00610369" w:rsidRPr="00610369" w:rsidRDefault="00610369" w:rsidP="00610369">
      <w:pPr>
        <w:shd w:val="clear" w:color="auto" w:fill="FFFFFF"/>
        <w:rPr>
          <w:rFonts w:ascii="Aptos" w:eastAsia="Times New Roman" w:hAnsi="Aptos" w:cs="Times New Roman"/>
          <w:color w:val="000000"/>
          <w:lang w:eastAsia="en-GB"/>
        </w:rPr>
      </w:pPr>
    </w:p>
    <w:p w14:paraId="74357C8D" w14:textId="77777777" w:rsidR="00610369" w:rsidRPr="00610369" w:rsidRDefault="00610369" w:rsidP="00610369">
      <w:pPr>
        <w:numPr>
          <w:ilvl w:val="0"/>
          <w:numId w:val="1"/>
        </w:numPr>
        <w:shd w:val="clear" w:color="auto" w:fill="FFFFFF"/>
        <w:spacing w:before="100" w:beforeAutospacing="1" w:after="100" w:afterAutospacing="1"/>
        <w:ind w:left="945"/>
        <w:rPr>
          <w:rFonts w:ascii="Aptos" w:eastAsia="Times New Roman" w:hAnsi="Aptos" w:cs="Arial"/>
          <w:color w:val="000000"/>
          <w:lang w:eastAsia="en-GB"/>
        </w:rPr>
      </w:pPr>
      <w:r w:rsidRPr="00610369">
        <w:rPr>
          <w:rFonts w:ascii="Aptos" w:eastAsia="Times New Roman" w:hAnsi="Aptos" w:cs="Arial"/>
          <w:color w:val="000000"/>
          <w:lang w:eastAsia="en-GB"/>
        </w:rPr>
        <w:t>Under the account types, it appears the account conditions were listed under the savings account only, and nothing was listed for the current account. Requirements and account features should also be mentioned for the accounts.</w:t>
      </w:r>
    </w:p>
    <w:p w14:paraId="42F82D80" w14:textId="77777777" w:rsidR="00610369" w:rsidRPr="00610369" w:rsidRDefault="00610369" w:rsidP="00610369">
      <w:pPr>
        <w:numPr>
          <w:ilvl w:val="0"/>
          <w:numId w:val="1"/>
        </w:numPr>
        <w:shd w:val="clear" w:color="auto" w:fill="FFFFFF"/>
        <w:spacing w:before="100" w:beforeAutospacing="1" w:after="100" w:afterAutospacing="1"/>
        <w:ind w:left="945"/>
        <w:rPr>
          <w:rFonts w:ascii="Aptos" w:eastAsia="Times New Roman" w:hAnsi="Aptos" w:cs="Arial"/>
          <w:color w:val="000000"/>
          <w:lang w:eastAsia="en-GB"/>
        </w:rPr>
      </w:pPr>
      <w:r w:rsidRPr="00610369">
        <w:rPr>
          <w:rFonts w:ascii="Aptos" w:eastAsia="Times New Roman" w:hAnsi="Aptos" w:cs="Arial"/>
          <w:color w:val="000000"/>
          <w:lang w:eastAsia="en-GB"/>
        </w:rPr>
        <w:t>The email is </w:t>
      </w:r>
      <w:hyperlink r:id="rId5" w:tgtFrame="_blank" w:history="1">
        <w:r w:rsidRPr="00610369">
          <w:rPr>
            <w:rFonts w:ascii="Aptos" w:eastAsia="Times New Roman" w:hAnsi="Aptos" w:cs="Arial"/>
            <w:color w:val="1155CC"/>
            <w:u w:val="single"/>
            <w:lang w:eastAsia="en-GB"/>
          </w:rPr>
          <w:t>diasporabanking@tncybertechbank.co.zw</w:t>
        </w:r>
      </w:hyperlink>
      <w:r w:rsidRPr="00610369">
        <w:rPr>
          <w:rFonts w:ascii="Aptos" w:eastAsia="Times New Roman" w:hAnsi="Aptos" w:cs="Arial"/>
          <w:color w:val="000000"/>
          <w:lang w:eastAsia="en-GB"/>
        </w:rPr>
        <w:t>".</w:t>
      </w:r>
    </w:p>
    <w:p w14:paraId="45F66024" w14:textId="77777777" w:rsidR="00610369" w:rsidRPr="00610369" w:rsidRDefault="00610369" w:rsidP="00610369">
      <w:pPr>
        <w:numPr>
          <w:ilvl w:val="0"/>
          <w:numId w:val="1"/>
        </w:numPr>
        <w:shd w:val="clear" w:color="auto" w:fill="FFFFFF"/>
        <w:spacing w:before="100" w:beforeAutospacing="1" w:after="100" w:afterAutospacing="1"/>
        <w:ind w:left="945"/>
        <w:rPr>
          <w:rFonts w:ascii="Aptos" w:eastAsia="Times New Roman" w:hAnsi="Aptos" w:cs="Arial"/>
          <w:color w:val="000000"/>
          <w:lang w:eastAsia="en-GB"/>
        </w:rPr>
      </w:pPr>
      <w:r w:rsidRPr="00610369">
        <w:rPr>
          <w:rFonts w:ascii="Aptos" w:eastAsia="Times New Roman" w:hAnsi="Aptos" w:cs="Arial"/>
          <w:color w:val="000000"/>
          <w:lang w:eastAsia="en-GB"/>
        </w:rPr>
        <w:t>Under remittances, we can have "Direct Bank Account Deposit/Transfer?  Through RIA Money Transfer.</w:t>
      </w:r>
    </w:p>
    <w:p w14:paraId="17D31A59" w14:textId="77777777" w:rsidR="00610369" w:rsidRPr="00610369" w:rsidRDefault="00610369" w:rsidP="00610369">
      <w:pPr>
        <w:numPr>
          <w:ilvl w:val="0"/>
          <w:numId w:val="1"/>
        </w:numPr>
        <w:shd w:val="clear" w:color="auto" w:fill="FFFFFF"/>
        <w:spacing w:before="100" w:beforeAutospacing="1" w:after="100" w:afterAutospacing="1"/>
        <w:ind w:left="945"/>
        <w:rPr>
          <w:rFonts w:ascii="Aptos" w:eastAsia="Times New Roman" w:hAnsi="Aptos" w:cs="Arial"/>
          <w:color w:val="000000"/>
          <w:lang w:eastAsia="en-GB"/>
        </w:rPr>
      </w:pPr>
      <w:r w:rsidRPr="00610369">
        <w:rPr>
          <w:rFonts w:ascii="Aptos" w:eastAsia="Times New Roman" w:hAnsi="Aptos" w:cs="Arial"/>
          <w:color w:val="000000"/>
          <w:lang w:eastAsia="en-GB"/>
        </w:rPr>
        <w:t>Under remittance partners, the font size for the partner names and the logos is not very visible.</w:t>
      </w:r>
    </w:p>
    <w:p w14:paraId="18A696EF" w14:textId="77777777" w:rsidR="00610369" w:rsidRPr="00610369" w:rsidRDefault="00610369" w:rsidP="00610369">
      <w:pPr>
        <w:rPr>
          <w:rFonts w:ascii="Times New Roman" w:eastAsia="Times New Roman" w:hAnsi="Times New Roman" w:cs="Times New Roman"/>
          <w:lang w:eastAsia="en-GB"/>
        </w:rPr>
      </w:pPr>
    </w:p>
    <w:p w14:paraId="4682AE16" w14:textId="77777777" w:rsidR="00610369" w:rsidRPr="00610369" w:rsidRDefault="00610369" w:rsidP="00610369">
      <w:pPr>
        <w:shd w:val="clear" w:color="auto" w:fill="FFFFFF"/>
        <w:rPr>
          <w:rFonts w:ascii="Aptos" w:eastAsia="Times New Roman" w:hAnsi="Aptos" w:cs="Times New Roman"/>
          <w:color w:val="000000"/>
          <w:lang w:eastAsia="en-GB"/>
        </w:rPr>
      </w:pPr>
      <w:r>
        <w:t>Here are the conditions:</w:t>
      </w:r>
      <w:r>
        <w:br/>
      </w:r>
      <w:r w:rsidRPr="00610369">
        <w:rPr>
          <w:rFonts w:ascii="Aptos" w:eastAsia="Times New Roman" w:hAnsi="Aptos" w:cs="Times New Roman"/>
          <w:b/>
          <w:bCs/>
          <w:color w:val="000000"/>
          <w:lang w:eastAsia="en-GB"/>
        </w:rPr>
        <w:t>Diaspora FCA Current Account</w:t>
      </w:r>
    </w:p>
    <w:tbl>
      <w:tblPr>
        <w:tblW w:w="10082" w:type="dxa"/>
        <w:tblInd w:w="135"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041"/>
        <w:gridCol w:w="5041"/>
      </w:tblGrid>
      <w:tr w:rsidR="00610369" w:rsidRPr="00610369" w14:paraId="15990B06" w14:textId="77777777">
        <w:trPr>
          <w:trHeight w:val="276"/>
        </w:trPr>
        <w:tc>
          <w:tcPr>
            <w:tcW w:w="5041" w:type="dxa"/>
            <w:tcBorders>
              <w:top w:val="single" w:sz="8" w:space="0" w:color="auto"/>
              <w:left w:val="single" w:sz="8" w:space="0" w:color="auto"/>
              <w:bottom w:val="single" w:sz="8" w:space="0" w:color="auto"/>
              <w:right w:val="single" w:sz="8" w:space="0" w:color="auto"/>
            </w:tcBorders>
            <w:shd w:val="clear" w:color="auto" w:fill="808080"/>
            <w:tcMar>
              <w:top w:w="0" w:type="dxa"/>
              <w:left w:w="108" w:type="dxa"/>
              <w:bottom w:w="0" w:type="dxa"/>
              <w:right w:w="108" w:type="dxa"/>
            </w:tcMar>
            <w:hideMark/>
          </w:tcPr>
          <w:p w14:paraId="1E5D5C95" w14:textId="77777777" w:rsidR="00610369" w:rsidRPr="00610369" w:rsidRDefault="00610369" w:rsidP="00610369">
            <w:pPr>
              <w:rPr>
                <w:rFonts w:ascii="Aptos" w:eastAsia="Times New Roman" w:hAnsi="Aptos" w:cs="Arial"/>
                <w:color w:val="000000"/>
                <w:lang w:eastAsia="en-GB"/>
              </w:rPr>
            </w:pPr>
            <w:r w:rsidRPr="00610369">
              <w:rPr>
                <w:rFonts w:ascii="Aptos" w:eastAsia="Times New Roman" w:hAnsi="Aptos" w:cs="Arial"/>
                <w:b/>
                <w:bCs/>
                <w:color w:val="000000"/>
                <w:lang w:eastAsia="en-GB"/>
              </w:rPr>
              <w:t>Requirements</w:t>
            </w:r>
          </w:p>
        </w:tc>
        <w:tc>
          <w:tcPr>
            <w:tcW w:w="5041" w:type="dxa"/>
            <w:tcBorders>
              <w:top w:val="single" w:sz="8" w:space="0" w:color="auto"/>
              <w:left w:val="outset" w:sz="6" w:space="0" w:color="auto"/>
              <w:bottom w:val="single" w:sz="8" w:space="0" w:color="auto"/>
              <w:right w:val="single" w:sz="8" w:space="0" w:color="auto"/>
            </w:tcBorders>
            <w:shd w:val="clear" w:color="auto" w:fill="808080"/>
            <w:tcMar>
              <w:top w:w="0" w:type="dxa"/>
              <w:left w:w="108" w:type="dxa"/>
              <w:bottom w:w="0" w:type="dxa"/>
              <w:right w:w="108" w:type="dxa"/>
            </w:tcMar>
            <w:hideMark/>
          </w:tcPr>
          <w:p w14:paraId="7EB58AC1" w14:textId="77777777" w:rsidR="00610369" w:rsidRPr="00610369" w:rsidRDefault="00610369" w:rsidP="00610369">
            <w:pPr>
              <w:rPr>
                <w:rFonts w:ascii="Aptos" w:eastAsia="Times New Roman" w:hAnsi="Aptos" w:cs="Arial"/>
                <w:color w:val="000000"/>
                <w:lang w:eastAsia="en-GB"/>
              </w:rPr>
            </w:pPr>
            <w:r w:rsidRPr="00610369">
              <w:rPr>
                <w:rFonts w:ascii="Aptos" w:eastAsia="Times New Roman" w:hAnsi="Aptos" w:cs="Arial"/>
                <w:b/>
                <w:bCs/>
                <w:color w:val="000000"/>
                <w:lang w:eastAsia="en-GB"/>
              </w:rPr>
              <w:t>Conditions</w:t>
            </w:r>
          </w:p>
        </w:tc>
      </w:tr>
      <w:tr w:rsidR="00610369" w:rsidRPr="00610369" w14:paraId="758FD2A2" w14:textId="77777777">
        <w:trPr>
          <w:trHeight w:val="1664"/>
        </w:trPr>
        <w:tc>
          <w:tcPr>
            <w:tcW w:w="5041" w:type="dxa"/>
            <w:tcBorders>
              <w:top w:val="outset" w:sz="6"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B4890DD" w14:textId="77777777" w:rsidR="00610369" w:rsidRPr="00610369" w:rsidRDefault="00610369" w:rsidP="00610369">
            <w:pPr>
              <w:numPr>
                <w:ilvl w:val="0"/>
                <w:numId w:val="2"/>
              </w:numPr>
              <w:ind w:left="1440"/>
              <w:rPr>
                <w:rFonts w:ascii="Aptos" w:eastAsia="Times New Roman" w:hAnsi="Aptos" w:cs="Arial"/>
                <w:color w:val="000000"/>
                <w:lang w:eastAsia="en-GB"/>
              </w:rPr>
            </w:pPr>
            <w:r w:rsidRPr="00610369">
              <w:rPr>
                <w:rFonts w:ascii="Aptos" w:eastAsia="Times New Roman" w:hAnsi="Aptos" w:cs="Arial"/>
                <w:color w:val="000000"/>
                <w:lang w:eastAsia="en-GB"/>
              </w:rPr>
              <w:t>Completed accounting opening form,</w:t>
            </w:r>
          </w:p>
          <w:p w14:paraId="19EA4428" w14:textId="77777777" w:rsidR="00610369" w:rsidRPr="00610369" w:rsidRDefault="00610369" w:rsidP="00610369">
            <w:pPr>
              <w:numPr>
                <w:ilvl w:val="0"/>
                <w:numId w:val="2"/>
              </w:numPr>
              <w:ind w:left="1440"/>
              <w:rPr>
                <w:rFonts w:ascii="Aptos" w:eastAsia="Times New Roman" w:hAnsi="Aptos" w:cs="Arial"/>
                <w:color w:val="000000"/>
                <w:lang w:eastAsia="en-GB"/>
              </w:rPr>
            </w:pPr>
            <w:r w:rsidRPr="00610369">
              <w:rPr>
                <w:rFonts w:ascii="Aptos" w:eastAsia="Times New Roman" w:hAnsi="Aptos" w:cs="Arial"/>
                <w:color w:val="000000"/>
                <w:lang w:eastAsia="en-GB"/>
              </w:rPr>
              <w:t>2 Passport Photos,</w:t>
            </w:r>
          </w:p>
          <w:p w14:paraId="4B456C27" w14:textId="77777777" w:rsidR="00610369" w:rsidRPr="00610369" w:rsidRDefault="00610369" w:rsidP="00610369">
            <w:pPr>
              <w:numPr>
                <w:ilvl w:val="0"/>
                <w:numId w:val="2"/>
              </w:numPr>
              <w:ind w:left="1440"/>
              <w:rPr>
                <w:rFonts w:ascii="Aptos" w:eastAsia="Times New Roman" w:hAnsi="Aptos" w:cs="Arial"/>
                <w:color w:val="000000"/>
                <w:lang w:eastAsia="en-GB"/>
              </w:rPr>
            </w:pPr>
            <w:r w:rsidRPr="00610369">
              <w:rPr>
                <w:rFonts w:ascii="Aptos" w:eastAsia="Times New Roman" w:hAnsi="Aptos" w:cs="Arial"/>
                <w:color w:val="000000"/>
                <w:lang w:eastAsia="en-GB"/>
              </w:rPr>
              <w:t>Copy of ID and valid Zim passport,</w:t>
            </w:r>
          </w:p>
          <w:p w14:paraId="4152E1CB" w14:textId="77777777" w:rsidR="00610369" w:rsidRPr="00610369" w:rsidRDefault="00610369" w:rsidP="00610369">
            <w:pPr>
              <w:numPr>
                <w:ilvl w:val="0"/>
                <w:numId w:val="2"/>
              </w:numPr>
              <w:ind w:left="1440"/>
              <w:rPr>
                <w:rFonts w:ascii="Aptos" w:eastAsia="Times New Roman" w:hAnsi="Aptos" w:cs="Arial"/>
                <w:color w:val="000000"/>
                <w:lang w:eastAsia="en-GB"/>
              </w:rPr>
            </w:pPr>
            <w:r w:rsidRPr="00610369">
              <w:rPr>
                <w:rFonts w:ascii="Aptos" w:eastAsia="Times New Roman" w:hAnsi="Aptos" w:cs="Arial"/>
                <w:color w:val="000000"/>
                <w:lang w:eastAsia="en-GB"/>
              </w:rPr>
              <w:t>Proof of Residence, (foreign utility bill, foreign bank statement, and or lease agreement.)</w:t>
            </w:r>
          </w:p>
          <w:p w14:paraId="23AD097B" w14:textId="77777777" w:rsidR="00610369" w:rsidRPr="00610369" w:rsidRDefault="00610369" w:rsidP="00610369">
            <w:pPr>
              <w:numPr>
                <w:ilvl w:val="0"/>
                <w:numId w:val="2"/>
              </w:numPr>
              <w:ind w:left="1440"/>
              <w:rPr>
                <w:rFonts w:ascii="Aptos" w:eastAsia="Times New Roman" w:hAnsi="Aptos" w:cs="Arial"/>
                <w:color w:val="000000"/>
                <w:lang w:eastAsia="en-GB"/>
              </w:rPr>
            </w:pPr>
            <w:r w:rsidRPr="00610369">
              <w:rPr>
                <w:rFonts w:ascii="Aptos" w:eastAsia="Times New Roman" w:hAnsi="Aptos" w:cs="Arial"/>
                <w:color w:val="000000"/>
                <w:lang w:eastAsia="en-GB"/>
              </w:rPr>
              <w:t>Initial Deposit of $20,</w:t>
            </w:r>
          </w:p>
          <w:p w14:paraId="40517A44" w14:textId="77777777" w:rsidR="00610369" w:rsidRPr="00610369" w:rsidRDefault="00610369" w:rsidP="00610369">
            <w:pPr>
              <w:spacing w:line="288" w:lineRule="atLeast"/>
              <w:rPr>
                <w:rFonts w:ascii="Aptos" w:eastAsia="Times New Roman" w:hAnsi="Aptos" w:cs="Arial"/>
                <w:color w:val="000000"/>
                <w:lang w:eastAsia="en-GB"/>
              </w:rPr>
            </w:pPr>
            <w:r w:rsidRPr="00610369">
              <w:rPr>
                <w:rFonts w:ascii="Aptos" w:eastAsia="Times New Roman" w:hAnsi="Aptos" w:cs="Arial"/>
                <w:color w:val="000000"/>
                <w:lang w:eastAsia="en-GB"/>
              </w:rPr>
              <w:t> </w:t>
            </w:r>
          </w:p>
          <w:p w14:paraId="10CC6097" w14:textId="77777777" w:rsidR="00610369" w:rsidRPr="00610369" w:rsidRDefault="00610369" w:rsidP="00610369">
            <w:pPr>
              <w:spacing w:line="288" w:lineRule="atLeast"/>
              <w:rPr>
                <w:rFonts w:ascii="Aptos" w:eastAsia="Times New Roman" w:hAnsi="Aptos" w:cs="Arial"/>
                <w:color w:val="000000"/>
                <w:lang w:eastAsia="en-GB"/>
              </w:rPr>
            </w:pPr>
            <w:r w:rsidRPr="00610369">
              <w:rPr>
                <w:rFonts w:ascii="Aptos" w:eastAsia="Times New Roman" w:hAnsi="Aptos" w:cs="Arial"/>
                <w:color w:val="000000"/>
                <w:lang w:eastAsia="en-GB"/>
              </w:rPr>
              <w:t> </w:t>
            </w:r>
          </w:p>
        </w:tc>
        <w:tc>
          <w:tcPr>
            <w:tcW w:w="5041" w:type="dxa"/>
            <w:tcBorders>
              <w:top w:val="outset" w:sz="6" w:space="0" w:color="auto"/>
              <w:left w:val="outset" w:sz="6" w:space="0" w:color="auto"/>
              <w:bottom w:val="single" w:sz="8" w:space="0" w:color="auto"/>
              <w:right w:val="single" w:sz="8" w:space="0" w:color="auto"/>
            </w:tcBorders>
            <w:shd w:val="clear" w:color="auto" w:fill="FFFFFF"/>
            <w:tcMar>
              <w:top w:w="0" w:type="dxa"/>
              <w:left w:w="108" w:type="dxa"/>
              <w:bottom w:w="0" w:type="dxa"/>
              <w:right w:w="108" w:type="dxa"/>
            </w:tcMar>
            <w:hideMark/>
          </w:tcPr>
          <w:p w14:paraId="0BA24B30" w14:textId="77777777" w:rsidR="00610369" w:rsidRPr="00610369" w:rsidRDefault="00610369" w:rsidP="00610369">
            <w:pPr>
              <w:numPr>
                <w:ilvl w:val="0"/>
                <w:numId w:val="3"/>
              </w:numPr>
              <w:ind w:left="1440"/>
              <w:rPr>
                <w:rFonts w:ascii="Aptos" w:eastAsia="Times New Roman" w:hAnsi="Aptos" w:cs="Arial"/>
                <w:color w:val="000000"/>
                <w:lang w:eastAsia="en-GB"/>
              </w:rPr>
            </w:pPr>
            <w:r w:rsidRPr="00610369">
              <w:rPr>
                <w:rFonts w:ascii="Aptos" w:eastAsia="Times New Roman" w:hAnsi="Aptos" w:cs="Arial"/>
                <w:color w:val="000000"/>
                <w:lang w:eastAsia="en-GB"/>
              </w:rPr>
              <w:t>Minimum Balance of $20</w:t>
            </w:r>
          </w:p>
          <w:p w14:paraId="6C2B2B1B" w14:textId="77777777" w:rsidR="00610369" w:rsidRPr="00610369" w:rsidRDefault="00610369" w:rsidP="00610369">
            <w:pPr>
              <w:numPr>
                <w:ilvl w:val="0"/>
                <w:numId w:val="3"/>
              </w:numPr>
              <w:ind w:left="1440"/>
              <w:rPr>
                <w:rFonts w:ascii="Aptos" w:eastAsia="Times New Roman" w:hAnsi="Aptos" w:cs="Arial"/>
                <w:color w:val="000000"/>
                <w:lang w:eastAsia="en-GB"/>
              </w:rPr>
            </w:pPr>
            <w:r w:rsidRPr="00610369">
              <w:rPr>
                <w:rFonts w:ascii="Aptos" w:eastAsia="Times New Roman" w:hAnsi="Aptos" w:cs="Arial"/>
                <w:color w:val="000000"/>
                <w:lang w:eastAsia="en-GB"/>
              </w:rPr>
              <w:t>Withdrawal Fee –3%-minimum $5</w:t>
            </w:r>
          </w:p>
          <w:p w14:paraId="4F218D44" w14:textId="77777777" w:rsidR="00610369" w:rsidRPr="00610369" w:rsidRDefault="00610369" w:rsidP="00610369">
            <w:pPr>
              <w:numPr>
                <w:ilvl w:val="0"/>
                <w:numId w:val="3"/>
              </w:numPr>
              <w:ind w:left="1440"/>
              <w:rPr>
                <w:rFonts w:ascii="Aptos" w:eastAsia="Times New Roman" w:hAnsi="Aptos" w:cs="Arial"/>
                <w:color w:val="000000"/>
                <w:lang w:eastAsia="en-GB"/>
              </w:rPr>
            </w:pPr>
            <w:r w:rsidRPr="00610369">
              <w:rPr>
                <w:rFonts w:ascii="Aptos" w:eastAsia="Times New Roman" w:hAnsi="Aptos" w:cs="Arial"/>
                <w:color w:val="000000"/>
                <w:lang w:eastAsia="en-GB"/>
              </w:rPr>
              <w:t>Monthly maintenance fee -$5</w:t>
            </w:r>
          </w:p>
          <w:p w14:paraId="5535371A" w14:textId="77777777" w:rsidR="00610369" w:rsidRPr="00610369" w:rsidRDefault="00610369" w:rsidP="00610369">
            <w:pPr>
              <w:rPr>
                <w:rFonts w:ascii="Aptos" w:eastAsia="Times New Roman" w:hAnsi="Aptos" w:cs="Arial"/>
                <w:color w:val="000000"/>
                <w:lang w:eastAsia="en-GB"/>
              </w:rPr>
            </w:pPr>
            <w:r w:rsidRPr="00610369">
              <w:rPr>
                <w:rFonts w:ascii="Aptos" w:eastAsia="Times New Roman" w:hAnsi="Aptos" w:cs="Arial"/>
                <w:color w:val="000000"/>
                <w:lang w:eastAsia="en-GB"/>
              </w:rPr>
              <w:t> </w:t>
            </w:r>
          </w:p>
        </w:tc>
      </w:tr>
    </w:tbl>
    <w:p w14:paraId="29908A2A" w14:textId="77777777" w:rsidR="00610369" w:rsidRPr="00610369" w:rsidRDefault="00610369" w:rsidP="00610369">
      <w:pPr>
        <w:shd w:val="clear" w:color="auto" w:fill="FFFFFF"/>
        <w:rPr>
          <w:rFonts w:ascii="Aptos" w:eastAsia="Times New Roman" w:hAnsi="Aptos" w:cs="Times New Roman"/>
          <w:color w:val="000000"/>
          <w:lang w:eastAsia="en-GB"/>
        </w:rPr>
      </w:pPr>
      <w:r w:rsidRPr="00610369">
        <w:rPr>
          <w:rFonts w:ascii="Aptos" w:eastAsia="Times New Roman" w:hAnsi="Aptos" w:cs="Times New Roman"/>
          <w:b/>
          <w:bCs/>
          <w:color w:val="000000"/>
          <w:lang w:eastAsia="en-GB"/>
        </w:rPr>
        <w:t> </w:t>
      </w:r>
    </w:p>
    <w:p w14:paraId="291123BB" w14:textId="77777777" w:rsidR="00610369" w:rsidRPr="00610369" w:rsidRDefault="00610369" w:rsidP="00610369">
      <w:pPr>
        <w:shd w:val="clear" w:color="auto" w:fill="FFFFFF"/>
        <w:rPr>
          <w:rFonts w:ascii="Aptos" w:eastAsia="Times New Roman" w:hAnsi="Aptos" w:cs="Times New Roman"/>
          <w:color w:val="000000"/>
          <w:lang w:eastAsia="en-GB"/>
        </w:rPr>
      </w:pPr>
      <w:r w:rsidRPr="00610369">
        <w:rPr>
          <w:rFonts w:ascii="Aptos" w:eastAsia="Times New Roman" w:hAnsi="Aptos" w:cs="Times New Roman"/>
          <w:b/>
          <w:bCs/>
          <w:color w:val="000000"/>
          <w:lang w:eastAsia="en-GB"/>
        </w:rPr>
        <w:t>Diaspora Savings Account</w:t>
      </w:r>
    </w:p>
    <w:tbl>
      <w:tblPr>
        <w:tblW w:w="10116"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058"/>
        <w:gridCol w:w="5058"/>
      </w:tblGrid>
      <w:tr w:rsidR="00610369" w:rsidRPr="00610369" w14:paraId="53F64762" w14:textId="77777777">
        <w:trPr>
          <w:trHeight w:val="264"/>
        </w:trPr>
        <w:tc>
          <w:tcPr>
            <w:tcW w:w="5058" w:type="dxa"/>
            <w:tcBorders>
              <w:top w:val="single" w:sz="8" w:space="0" w:color="auto"/>
              <w:left w:val="single" w:sz="8" w:space="0" w:color="auto"/>
              <w:bottom w:val="single" w:sz="8" w:space="0" w:color="auto"/>
              <w:right w:val="single" w:sz="8" w:space="0" w:color="auto"/>
            </w:tcBorders>
            <w:shd w:val="clear" w:color="auto" w:fill="808080"/>
            <w:tcMar>
              <w:top w:w="0" w:type="dxa"/>
              <w:left w:w="108" w:type="dxa"/>
              <w:bottom w:w="0" w:type="dxa"/>
              <w:right w:w="108" w:type="dxa"/>
            </w:tcMar>
            <w:hideMark/>
          </w:tcPr>
          <w:p w14:paraId="119498CD" w14:textId="77777777" w:rsidR="00610369" w:rsidRPr="00610369" w:rsidRDefault="00610369" w:rsidP="00610369">
            <w:pPr>
              <w:rPr>
                <w:rFonts w:ascii="Aptos" w:eastAsia="Times New Roman" w:hAnsi="Aptos" w:cs="Arial"/>
                <w:color w:val="000000"/>
                <w:lang w:eastAsia="en-GB"/>
              </w:rPr>
            </w:pPr>
            <w:r w:rsidRPr="00610369">
              <w:rPr>
                <w:rFonts w:ascii="Aptos" w:eastAsia="Times New Roman" w:hAnsi="Aptos" w:cs="Arial"/>
                <w:b/>
                <w:bCs/>
                <w:color w:val="000000"/>
                <w:lang w:eastAsia="en-GB"/>
              </w:rPr>
              <w:t>Requirements</w:t>
            </w:r>
          </w:p>
        </w:tc>
        <w:tc>
          <w:tcPr>
            <w:tcW w:w="5058" w:type="dxa"/>
            <w:tcBorders>
              <w:top w:val="single" w:sz="8" w:space="0" w:color="auto"/>
              <w:left w:val="outset" w:sz="6" w:space="0" w:color="auto"/>
              <w:bottom w:val="single" w:sz="8" w:space="0" w:color="auto"/>
              <w:right w:val="single" w:sz="8" w:space="0" w:color="auto"/>
            </w:tcBorders>
            <w:shd w:val="clear" w:color="auto" w:fill="808080"/>
            <w:tcMar>
              <w:top w:w="0" w:type="dxa"/>
              <w:left w:w="108" w:type="dxa"/>
              <w:bottom w:w="0" w:type="dxa"/>
              <w:right w:w="108" w:type="dxa"/>
            </w:tcMar>
            <w:hideMark/>
          </w:tcPr>
          <w:p w14:paraId="0CB6981D" w14:textId="77777777" w:rsidR="00610369" w:rsidRPr="00610369" w:rsidRDefault="00610369" w:rsidP="00610369">
            <w:pPr>
              <w:rPr>
                <w:rFonts w:ascii="Aptos" w:eastAsia="Times New Roman" w:hAnsi="Aptos" w:cs="Arial"/>
                <w:color w:val="000000"/>
                <w:lang w:eastAsia="en-GB"/>
              </w:rPr>
            </w:pPr>
            <w:r w:rsidRPr="00610369">
              <w:rPr>
                <w:rFonts w:ascii="Aptos" w:eastAsia="Times New Roman" w:hAnsi="Aptos" w:cs="Arial"/>
                <w:b/>
                <w:bCs/>
                <w:color w:val="000000"/>
                <w:lang w:eastAsia="en-GB"/>
              </w:rPr>
              <w:t>Conditions</w:t>
            </w:r>
          </w:p>
        </w:tc>
      </w:tr>
      <w:tr w:rsidR="00610369" w:rsidRPr="00610369" w14:paraId="0D34AABE" w14:textId="77777777">
        <w:trPr>
          <w:trHeight w:val="1197"/>
        </w:trPr>
        <w:tc>
          <w:tcPr>
            <w:tcW w:w="5058" w:type="dxa"/>
            <w:tcBorders>
              <w:top w:val="outset" w:sz="6"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A1D52F2" w14:textId="77777777" w:rsidR="00610369" w:rsidRPr="00610369" w:rsidRDefault="00610369" w:rsidP="00610369">
            <w:pPr>
              <w:numPr>
                <w:ilvl w:val="0"/>
                <w:numId w:val="4"/>
              </w:numPr>
              <w:ind w:left="1440"/>
              <w:rPr>
                <w:rFonts w:ascii="Aptos" w:eastAsia="Times New Roman" w:hAnsi="Aptos" w:cs="Arial"/>
                <w:color w:val="000000"/>
                <w:lang w:eastAsia="en-GB"/>
              </w:rPr>
            </w:pPr>
            <w:r w:rsidRPr="00610369">
              <w:rPr>
                <w:rFonts w:ascii="Aptos" w:eastAsia="Times New Roman" w:hAnsi="Aptos" w:cs="Arial"/>
                <w:color w:val="000000"/>
                <w:lang w:eastAsia="en-GB"/>
              </w:rPr>
              <w:t>Completed accounting opening form,</w:t>
            </w:r>
          </w:p>
          <w:p w14:paraId="4203C74F" w14:textId="77777777" w:rsidR="00610369" w:rsidRPr="00610369" w:rsidRDefault="00610369" w:rsidP="00610369">
            <w:pPr>
              <w:numPr>
                <w:ilvl w:val="0"/>
                <w:numId w:val="4"/>
              </w:numPr>
              <w:ind w:left="1440"/>
              <w:rPr>
                <w:rFonts w:ascii="Aptos" w:eastAsia="Times New Roman" w:hAnsi="Aptos" w:cs="Arial"/>
                <w:color w:val="000000"/>
                <w:lang w:eastAsia="en-GB"/>
              </w:rPr>
            </w:pPr>
            <w:r w:rsidRPr="00610369">
              <w:rPr>
                <w:rFonts w:ascii="Aptos" w:eastAsia="Times New Roman" w:hAnsi="Aptos" w:cs="Arial"/>
                <w:color w:val="000000"/>
                <w:lang w:eastAsia="en-GB"/>
              </w:rPr>
              <w:t>2 Passport Photos,</w:t>
            </w:r>
          </w:p>
          <w:p w14:paraId="260200C9" w14:textId="77777777" w:rsidR="00610369" w:rsidRPr="00610369" w:rsidRDefault="00610369" w:rsidP="00610369">
            <w:pPr>
              <w:numPr>
                <w:ilvl w:val="0"/>
                <w:numId w:val="4"/>
              </w:numPr>
              <w:ind w:left="1440"/>
              <w:rPr>
                <w:rFonts w:ascii="Aptos" w:eastAsia="Times New Roman" w:hAnsi="Aptos" w:cs="Arial"/>
                <w:color w:val="000000"/>
                <w:lang w:eastAsia="en-GB"/>
              </w:rPr>
            </w:pPr>
            <w:r w:rsidRPr="00610369">
              <w:rPr>
                <w:rFonts w:ascii="Aptos" w:eastAsia="Times New Roman" w:hAnsi="Aptos" w:cs="Arial"/>
                <w:color w:val="000000"/>
                <w:lang w:eastAsia="en-GB"/>
              </w:rPr>
              <w:t>Copy of ID and valid Zim passport,</w:t>
            </w:r>
          </w:p>
          <w:p w14:paraId="35E4E5C1" w14:textId="77777777" w:rsidR="00610369" w:rsidRPr="00610369" w:rsidRDefault="00610369" w:rsidP="00610369">
            <w:pPr>
              <w:numPr>
                <w:ilvl w:val="0"/>
                <w:numId w:val="4"/>
              </w:numPr>
              <w:ind w:left="1440"/>
              <w:rPr>
                <w:rFonts w:ascii="Aptos" w:eastAsia="Times New Roman" w:hAnsi="Aptos" w:cs="Arial"/>
                <w:color w:val="000000"/>
                <w:lang w:eastAsia="en-GB"/>
              </w:rPr>
            </w:pPr>
            <w:r w:rsidRPr="00610369">
              <w:rPr>
                <w:rFonts w:ascii="Aptos" w:eastAsia="Times New Roman" w:hAnsi="Aptos" w:cs="Arial"/>
                <w:color w:val="000000"/>
                <w:lang w:eastAsia="en-GB"/>
              </w:rPr>
              <w:t>Proof of Residence, (foreign utility bill, foreign bank statement, and or lease agreement.)</w:t>
            </w:r>
          </w:p>
          <w:p w14:paraId="294EE293" w14:textId="77777777" w:rsidR="00610369" w:rsidRPr="00610369" w:rsidRDefault="00610369" w:rsidP="00610369">
            <w:pPr>
              <w:numPr>
                <w:ilvl w:val="0"/>
                <w:numId w:val="4"/>
              </w:numPr>
              <w:ind w:left="1440"/>
              <w:rPr>
                <w:rFonts w:ascii="Aptos" w:eastAsia="Times New Roman" w:hAnsi="Aptos" w:cs="Arial"/>
                <w:color w:val="000000"/>
                <w:lang w:eastAsia="en-GB"/>
              </w:rPr>
            </w:pPr>
            <w:r w:rsidRPr="00610369">
              <w:rPr>
                <w:rFonts w:ascii="Aptos" w:eastAsia="Times New Roman" w:hAnsi="Aptos" w:cs="Arial"/>
                <w:color w:val="000000"/>
                <w:lang w:eastAsia="en-GB"/>
              </w:rPr>
              <w:t>Initial Deposit of $50.</w:t>
            </w:r>
          </w:p>
          <w:p w14:paraId="5256E37D" w14:textId="77777777" w:rsidR="00610369" w:rsidRPr="00610369" w:rsidRDefault="00610369" w:rsidP="00610369">
            <w:pPr>
              <w:rPr>
                <w:rFonts w:ascii="Aptos" w:eastAsia="Times New Roman" w:hAnsi="Aptos" w:cs="Arial"/>
                <w:color w:val="000000"/>
                <w:lang w:eastAsia="en-GB"/>
              </w:rPr>
            </w:pPr>
            <w:r w:rsidRPr="00610369">
              <w:rPr>
                <w:rFonts w:ascii="Aptos" w:eastAsia="Times New Roman" w:hAnsi="Aptos" w:cs="Arial"/>
                <w:color w:val="000000"/>
                <w:lang w:eastAsia="en-GB"/>
              </w:rPr>
              <w:t> </w:t>
            </w:r>
          </w:p>
          <w:p w14:paraId="6A621430" w14:textId="77777777" w:rsidR="00610369" w:rsidRPr="00610369" w:rsidRDefault="00610369" w:rsidP="00610369">
            <w:pPr>
              <w:rPr>
                <w:rFonts w:ascii="Aptos" w:eastAsia="Times New Roman" w:hAnsi="Aptos" w:cs="Arial"/>
                <w:color w:val="000000"/>
                <w:lang w:eastAsia="en-GB"/>
              </w:rPr>
            </w:pPr>
            <w:r w:rsidRPr="00610369">
              <w:rPr>
                <w:rFonts w:ascii="Aptos" w:eastAsia="Times New Roman" w:hAnsi="Aptos" w:cs="Arial"/>
                <w:color w:val="000000"/>
                <w:lang w:eastAsia="en-GB"/>
              </w:rPr>
              <w:t> </w:t>
            </w:r>
          </w:p>
        </w:tc>
        <w:tc>
          <w:tcPr>
            <w:tcW w:w="5058" w:type="dxa"/>
            <w:tcBorders>
              <w:top w:val="outset" w:sz="6" w:space="0" w:color="auto"/>
              <w:left w:val="outset" w:sz="6" w:space="0" w:color="auto"/>
              <w:bottom w:val="single" w:sz="8" w:space="0" w:color="auto"/>
              <w:right w:val="single" w:sz="8" w:space="0" w:color="auto"/>
            </w:tcBorders>
            <w:shd w:val="clear" w:color="auto" w:fill="FFFFFF"/>
            <w:tcMar>
              <w:top w:w="0" w:type="dxa"/>
              <w:left w:w="108" w:type="dxa"/>
              <w:bottom w:w="0" w:type="dxa"/>
              <w:right w:w="108" w:type="dxa"/>
            </w:tcMar>
            <w:hideMark/>
          </w:tcPr>
          <w:p w14:paraId="4FAD7736" w14:textId="77777777" w:rsidR="00610369" w:rsidRPr="00610369" w:rsidRDefault="00610369" w:rsidP="00610369">
            <w:pPr>
              <w:numPr>
                <w:ilvl w:val="0"/>
                <w:numId w:val="5"/>
              </w:numPr>
              <w:ind w:left="1440"/>
              <w:rPr>
                <w:rFonts w:ascii="Aptos" w:eastAsia="Times New Roman" w:hAnsi="Aptos" w:cs="Arial"/>
                <w:color w:val="000000"/>
                <w:lang w:eastAsia="en-GB"/>
              </w:rPr>
            </w:pPr>
            <w:r w:rsidRPr="00610369">
              <w:rPr>
                <w:rFonts w:ascii="Aptos" w:eastAsia="Times New Roman" w:hAnsi="Aptos" w:cs="Arial"/>
                <w:color w:val="000000"/>
                <w:lang w:eastAsia="en-GB"/>
              </w:rPr>
              <w:t>Minimum Balance of $100</w:t>
            </w:r>
          </w:p>
          <w:p w14:paraId="4CC34389" w14:textId="77777777" w:rsidR="00610369" w:rsidRPr="00610369" w:rsidRDefault="00610369" w:rsidP="00610369">
            <w:pPr>
              <w:numPr>
                <w:ilvl w:val="0"/>
                <w:numId w:val="5"/>
              </w:numPr>
              <w:ind w:left="1440"/>
              <w:rPr>
                <w:rFonts w:ascii="Aptos" w:eastAsia="Times New Roman" w:hAnsi="Aptos" w:cs="Arial"/>
                <w:color w:val="000000"/>
                <w:lang w:eastAsia="en-GB"/>
              </w:rPr>
            </w:pPr>
            <w:r w:rsidRPr="00610369">
              <w:rPr>
                <w:rFonts w:ascii="Aptos" w:eastAsia="Times New Roman" w:hAnsi="Aptos" w:cs="Arial"/>
                <w:color w:val="000000"/>
                <w:lang w:eastAsia="en-GB"/>
              </w:rPr>
              <w:t>Withdrawal Fee –3%-minimum $5</w:t>
            </w:r>
          </w:p>
          <w:p w14:paraId="7A02AE57" w14:textId="77777777" w:rsidR="00610369" w:rsidRPr="00610369" w:rsidRDefault="00610369" w:rsidP="00610369">
            <w:pPr>
              <w:numPr>
                <w:ilvl w:val="0"/>
                <w:numId w:val="5"/>
              </w:numPr>
              <w:ind w:left="1440"/>
              <w:rPr>
                <w:rFonts w:ascii="Aptos" w:eastAsia="Times New Roman" w:hAnsi="Aptos" w:cs="Arial"/>
                <w:color w:val="000000"/>
                <w:lang w:eastAsia="en-GB"/>
              </w:rPr>
            </w:pPr>
            <w:r w:rsidRPr="00610369">
              <w:rPr>
                <w:rFonts w:ascii="Aptos" w:eastAsia="Times New Roman" w:hAnsi="Aptos" w:cs="Arial"/>
                <w:color w:val="000000"/>
                <w:lang w:eastAsia="en-GB"/>
              </w:rPr>
              <w:t>Monthly maintenance fee -$5 (for more than 2 debit transactions a month)</w:t>
            </w:r>
          </w:p>
          <w:p w14:paraId="53E73C0F" w14:textId="77777777" w:rsidR="00610369" w:rsidRPr="00610369" w:rsidRDefault="00610369" w:rsidP="00610369">
            <w:pPr>
              <w:numPr>
                <w:ilvl w:val="0"/>
                <w:numId w:val="5"/>
              </w:numPr>
              <w:ind w:left="1440"/>
              <w:rPr>
                <w:rFonts w:ascii="Aptos" w:eastAsia="Times New Roman" w:hAnsi="Aptos" w:cs="Arial"/>
                <w:color w:val="000000"/>
                <w:lang w:eastAsia="en-GB"/>
              </w:rPr>
            </w:pPr>
            <w:r w:rsidRPr="00610369">
              <w:rPr>
                <w:rFonts w:ascii="Aptos" w:eastAsia="Times New Roman" w:hAnsi="Aptos" w:cs="Arial"/>
                <w:color w:val="000000"/>
                <w:lang w:eastAsia="en-GB"/>
              </w:rPr>
              <w:t>Monthly Interest – 2.5% p.a.</w:t>
            </w:r>
          </w:p>
          <w:p w14:paraId="68F80069" w14:textId="77777777" w:rsidR="00610369" w:rsidRPr="00610369" w:rsidRDefault="00610369" w:rsidP="00610369">
            <w:pPr>
              <w:rPr>
                <w:rFonts w:ascii="Aptos" w:eastAsia="Times New Roman" w:hAnsi="Aptos" w:cs="Arial"/>
                <w:color w:val="000000"/>
                <w:lang w:eastAsia="en-GB"/>
              </w:rPr>
            </w:pPr>
            <w:r w:rsidRPr="00610369">
              <w:rPr>
                <w:rFonts w:ascii="Aptos" w:eastAsia="Times New Roman" w:hAnsi="Aptos" w:cs="Arial"/>
                <w:color w:val="000000"/>
                <w:lang w:eastAsia="en-GB"/>
              </w:rPr>
              <w:t> </w:t>
            </w:r>
          </w:p>
        </w:tc>
      </w:tr>
    </w:tbl>
    <w:p w14:paraId="3886F265" w14:textId="77777777" w:rsidR="00610369" w:rsidRPr="00610369" w:rsidRDefault="00610369" w:rsidP="00610369">
      <w:pPr>
        <w:shd w:val="clear" w:color="auto" w:fill="FFFFFF"/>
        <w:rPr>
          <w:rFonts w:ascii="Aptos" w:eastAsia="Times New Roman" w:hAnsi="Aptos" w:cs="Times New Roman"/>
          <w:color w:val="000000"/>
          <w:lang w:eastAsia="en-GB"/>
        </w:rPr>
      </w:pPr>
      <w:r w:rsidRPr="00610369">
        <w:rPr>
          <w:rFonts w:ascii="Aptos" w:eastAsia="Times New Roman" w:hAnsi="Aptos" w:cs="Times New Roman"/>
          <w:b/>
          <w:bCs/>
          <w:color w:val="000000"/>
          <w:lang w:eastAsia="en-GB"/>
        </w:rPr>
        <w:t> </w:t>
      </w:r>
    </w:p>
    <w:p w14:paraId="140BF111" w14:textId="2C0DEF73" w:rsidR="00294C40" w:rsidRDefault="00294C40"/>
    <w:sectPr w:rsidR="00294C40" w:rsidSect="008E02D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5BCF"/>
    <w:multiLevelType w:val="multilevel"/>
    <w:tmpl w:val="C1B8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20A6E"/>
    <w:multiLevelType w:val="multilevel"/>
    <w:tmpl w:val="9698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E666E"/>
    <w:multiLevelType w:val="multilevel"/>
    <w:tmpl w:val="A0C0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617F65"/>
    <w:multiLevelType w:val="multilevel"/>
    <w:tmpl w:val="1084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8B24CA"/>
    <w:multiLevelType w:val="multilevel"/>
    <w:tmpl w:val="463A6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941819">
    <w:abstractNumId w:val="4"/>
  </w:num>
  <w:num w:numId="2" w16cid:durableId="1147211258">
    <w:abstractNumId w:val="1"/>
  </w:num>
  <w:num w:numId="3" w16cid:durableId="1545098528">
    <w:abstractNumId w:val="3"/>
  </w:num>
  <w:num w:numId="4" w16cid:durableId="23213509">
    <w:abstractNumId w:val="2"/>
  </w:num>
  <w:num w:numId="5" w16cid:durableId="1799452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369"/>
    <w:rsid w:val="00294C40"/>
    <w:rsid w:val="006029E4"/>
    <w:rsid w:val="00610369"/>
    <w:rsid w:val="008E02DB"/>
    <w:rsid w:val="009B19D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ecimalSymbol w:val="."/>
  <w:listSeparator w:val=","/>
  <w14:docId w14:val="4A3AD0E4"/>
  <w15:chartTrackingRefBased/>
  <w15:docId w15:val="{80F2884E-241E-E44A-AF37-8D9F56F41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W"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3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3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3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3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3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3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3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3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3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3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3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3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369"/>
    <w:rPr>
      <w:rFonts w:eastAsiaTheme="majorEastAsia" w:cstheme="majorBidi"/>
      <w:color w:val="272727" w:themeColor="text1" w:themeTint="D8"/>
    </w:rPr>
  </w:style>
  <w:style w:type="paragraph" w:styleId="Title">
    <w:name w:val="Title"/>
    <w:basedOn w:val="Normal"/>
    <w:next w:val="Normal"/>
    <w:link w:val="TitleChar"/>
    <w:uiPriority w:val="10"/>
    <w:qFormat/>
    <w:rsid w:val="006103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3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3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0369"/>
    <w:rPr>
      <w:i/>
      <w:iCs/>
      <w:color w:val="404040" w:themeColor="text1" w:themeTint="BF"/>
    </w:rPr>
  </w:style>
  <w:style w:type="paragraph" w:styleId="ListParagraph">
    <w:name w:val="List Paragraph"/>
    <w:basedOn w:val="Normal"/>
    <w:uiPriority w:val="34"/>
    <w:qFormat/>
    <w:rsid w:val="00610369"/>
    <w:pPr>
      <w:ind w:left="720"/>
      <w:contextualSpacing/>
    </w:pPr>
  </w:style>
  <w:style w:type="character" w:styleId="IntenseEmphasis">
    <w:name w:val="Intense Emphasis"/>
    <w:basedOn w:val="DefaultParagraphFont"/>
    <w:uiPriority w:val="21"/>
    <w:qFormat/>
    <w:rsid w:val="00610369"/>
    <w:rPr>
      <w:i/>
      <w:iCs/>
      <w:color w:val="0F4761" w:themeColor="accent1" w:themeShade="BF"/>
    </w:rPr>
  </w:style>
  <w:style w:type="paragraph" w:styleId="IntenseQuote">
    <w:name w:val="Intense Quote"/>
    <w:basedOn w:val="Normal"/>
    <w:next w:val="Normal"/>
    <w:link w:val="IntenseQuoteChar"/>
    <w:uiPriority w:val="30"/>
    <w:qFormat/>
    <w:rsid w:val="00610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369"/>
    <w:rPr>
      <w:i/>
      <w:iCs/>
      <w:color w:val="0F4761" w:themeColor="accent1" w:themeShade="BF"/>
    </w:rPr>
  </w:style>
  <w:style w:type="character" w:styleId="IntenseReference">
    <w:name w:val="Intense Reference"/>
    <w:basedOn w:val="DefaultParagraphFont"/>
    <w:uiPriority w:val="32"/>
    <w:qFormat/>
    <w:rsid w:val="00610369"/>
    <w:rPr>
      <w:b/>
      <w:bCs/>
      <w:smallCaps/>
      <w:color w:val="0F4761" w:themeColor="accent1" w:themeShade="BF"/>
      <w:spacing w:val="5"/>
    </w:rPr>
  </w:style>
  <w:style w:type="character" w:styleId="Hyperlink">
    <w:name w:val="Hyperlink"/>
    <w:basedOn w:val="DefaultParagraphFont"/>
    <w:uiPriority w:val="99"/>
    <w:semiHidden/>
    <w:unhideWhenUsed/>
    <w:rsid w:val="0061036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asporabanking@tncybertechbank.co.z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210</Words>
  <Characters>1202</Characters>
  <Application>Microsoft Office Word</Application>
  <DocSecurity>0</DocSecurity>
  <Lines>10</Lines>
  <Paragraphs>2</Paragraphs>
  <ScaleCrop>false</ScaleCrop>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Naccy</dc:creator>
  <cp:keywords/>
  <dc:description/>
  <cp:lastModifiedBy>Alex Naccy</cp:lastModifiedBy>
  <cp:revision>1</cp:revision>
  <dcterms:created xsi:type="dcterms:W3CDTF">2026-04-29T11:05:00Z</dcterms:created>
  <dcterms:modified xsi:type="dcterms:W3CDTF">2026-04-29T11:05:00Z</dcterms:modified>
</cp:coreProperties>
</file>