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lang w:val="vi-VN"/>
        </w:rPr>
      </w:pPr>
      <w:r>
        <w:rPr>
          <w:rFonts w:ascii="Times New Roman" w:hAnsi="Times New Roman" w:cs="Times New Roman"/>
        </w:rPr>
        <w:t>Cách</w:t>
      </w:r>
      <w:r>
        <w:rPr>
          <w:rFonts w:ascii="Times New Roman" w:hAnsi="Times New Roman" w:cs="Times New Roman"/>
          <w:lang w:val="vi-VN"/>
        </w:rPr>
        <w:t xml:space="preserve"> 1: 2 thanh ghi 64 bit</w:t>
      </w:r>
    </w:p>
    <w:p>
      <w:pPr>
        <w:rPr>
          <w:rFonts w:ascii="Times New Roman" w:hAnsi="Times New Roman" w:cs="Times New Roman"/>
        </w:rPr>
      </w:pPr>
      <w:r>
        <w:rPr>
          <w:rFonts w:ascii="Times New Roman" w:hAnsi="Times New Roman" w:cs="Times New Roman"/>
        </w:rPr>
        <w:drawing>
          <wp:inline distT="0" distB="0" distL="0" distR="0">
            <wp:extent cx="5875655" cy="444754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a:picLocks noChangeAspect="1"/>
                    </pic:cNvPicPr>
                  </pic:nvPicPr>
                  <pic:blipFill>
                    <a:blip r:embed="rId6"/>
                    <a:stretch>
                      <a:fillRect/>
                    </a:stretch>
                  </pic:blipFill>
                  <pic:spPr>
                    <a:xfrm>
                      <a:off x="0" y="0"/>
                      <a:ext cx="5876190" cy="4447619"/>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drawing>
          <wp:inline distT="0" distB="0" distL="0" distR="0">
            <wp:extent cx="5943600" cy="3207385"/>
            <wp:effectExtent l="0" t="0" r="0" b="0"/>
            <wp:docPr id="1" name="Hình ảnh 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bàn&#10;&#10;Mô tả được tạo tự động"/>
                    <pic:cNvPicPr>
                      <a:picLocks noChangeAspect="1"/>
                    </pic:cNvPicPr>
                  </pic:nvPicPr>
                  <pic:blipFill>
                    <a:blip r:embed="rId7"/>
                    <a:stretch>
                      <a:fillRect/>
                    </a:stretch>
                  </pic:blipFill>
                  <pic:spPr>
                    <a:xfrm>
                      <a:off x="0" y="0"/>
                      <a:ext cx="5943600" cy="3207385"/>
                    </a:xfrm>
                    <a:prstGeom prst="rect">
                      <a:avLst/>
                    </a:prstGeom>
                  </pic:spPr>
                </pic:pic>
              </a:graphicData>
            </a:graphic>
          </wp:inline>
        </w:drawing>
      </w:r>
    </w:p>
    <w:p>
      <w:pPr>
        <w:rPr>
          <w:rFonts w:ascii="Times New Roman" w:hAnsi="Times New Roman" w:cs="Times New Roman"/>
          <w:lang w:val="vi-VN"/>
        </w:rPr>
      </w:pPr>
      <w:r>
        <w:rPr>
          <w:rFonts w:ascii="Times New Roman" w:hAnsi="Times New Roman" w:cs="Times New Roman"/>
        </w:rPr>
        <w:drawing>
          <wp:inline distT="0" distB="0" distL="0" distR="0">
            <wp:extent cx="2967990" cy="1953260"/>
            <wp:effectExtent l="0" t="0" r="3810" b="8890"/>
            <wp:docPr id="2" name="Hình ảnh 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bàn&#10;&#10;Mô tả được tạo tự động"/>
                    <pic:cNvPicPr>
                      <a:picLocks noChangeAspect="1"/>
                    </pic:cNvPicPr>
                  </pic:nvPicPr>
                  <pic:blipFill>
                    <a:blip r:embed="rId8"/>
                    <a:stretch>
                      <a:fillRect/>
                    </a:stretch>
                  </pic:blipFill>
                  <pic:spPr>
                    <a:xfrm>
                      <a:off x="0" y="0"/>
                      <a:ext cx="3009862" cy="1980850"/>
                    </a:xfrm>
                    <a:prstGeom prst="rect">
                      <a:avLst/>
                    </a:prstGeom>
                  </pic:spPr>
                </pic:pic>
              </a:graphicData>
            </a:graphic>
          </wp:inline>
        </w:drawing>
      </w:r>
    </w:p>
    <w:p>
      <w:pPr>
        <w:rPr>
          <w:rFonts w:ascii="Times New Roman" w:hAnsi="Times New Roman" w:cs="Times New Roman"/>
          <w:lang w:val="vi-VN"/>
        </w:rPr>
      </w:pPr>
      <w:r>
        <w:rPr>
          <w:rFonts w:ascii="Times New Roman" w:hAnsi="Times New Roman" w:cs="Times New Roman"/>
          <w:lang w:val="vi-VN"/>
        </w:rPr>
        <w:t xml:space="preserve">Cách 2: 2 thanh ghi 32 bit, 1 thanh ghi 64 bit ( 50 x 23, </w:t>
      </w:r>
      <w:r>
        <w:rPr>
          <w:rFonts w:ascii="Times New Roman" w:hAnsi="Times New Roman" w:cs="Times New Roman"/>
        </w:rPr>
        <w:t>50 = 101000 và</w:t>
      </w:r>
      <w:r>
        <w:rPr>
          <w:rFonts w:ascii="Times New Roman" w:hAnsi="Times New Roman" w:cs="Times New Roman"/>
          <w:lang w:val="vi-VN"/>
        </w:rPr>
        <w:t xml:space="preserve"> 23 = 010011 )</w:t>
      </w:r>
    </w:p>
    <w:p>
      <w:pPr>
        <w:rPr>
          <w:rFonts w:ascii="Times New Roman" w:hAnsi="Times New Roman" w:cs="Times New Roman"/>
          <w:lang w:val="vi-VN"/>
        </w:rPr>
      </w:pPr>
      <w:r>
        <w:rPr>
          <w:rFonts w:ascii="Times New Roman" w:hAnsi="Times New Roman" w:cs="Times New Roman"/>
        </w:rPr>
        <w:drawing>
          <wp:inline distT="0" distB="0" distL="0" distR="0">
            <wp:extent cx="5943600" cy="5847715"/>
            <wp:effectExtent l="0" t="0" r="0" b="635"/>
            <wp:docPr id="6" name="Hình ảnh 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bàn&#10;&#10;Mô tả được tạo tự động"/>
                    <pic:cNvPicPr>
                      <a:picLocks noChangeAspect="1"/>
                    </pic:cNvPicPr>
                  </pic:nvPicPr>
                  <pic:blipFill>
                    <a:blip r:embed="rId9"/>
                    <a:stretch>
                      <a:fillRect/>
                    </a:stretch>
                  </pic:blipFill>
                  <pic:spPr>
                    <a:xfrm>
                      <a:off x="0" y="0"/>
                      <a:ext cx="5943600" cy="5847715"/>
                    </a:xfrm>
                    <a:prstGeom prst="rect">
                      <a:avLst/>
                    </a:prstGeom>
                  </pic:spPr>
                </pic:pic>
              </a:graphicData>
            </a:graphic>
          </wp:inline>
        </w:drawing>
      </w:r>
    </w:p>
    <w:p>
      <w:pPr>
        <w:rPr>
          <w:rFonts w:ascii="Times New Roman" w:hAnsi="Times New Roman" w:cs="Times New Roman"/>
          <w:lang w:val="vi-VN"/>
        </w:rPr>
      </w:pPr>
      <w:r>
        <w:rPr>
          <w:rFonts w:ascii="Times New Roman" w:hAnsi="Times New Roman" w:cs="Times New Roman"/>
        </w:rPr>
        <w:drawing>
          <wp:inline distT="0" distB="0" distL="0" distR="0">
            <wp:extent cx="5447030" cy="3209290"/>
            <wp:effectExtent l="0" t="0" r="1270" b="0"/>
            <wp:docPr id="8" name="Hình ảnh 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bàn&#10;&#10;Mô tả được tạo tự động"/>
                    <pic:cNvPicPr>
                      <a:picLocks noChangeAspect="1"/>
                    </pic:cNvPicPr>
                  </pic:nvPicPr>
                  <pic:blipFill>
                    <a:blip r:embed="rId10"/>
                    <a:stretch>
                      <a:fillRect/>
                    </a:stretch>
                  </pic:blipFill>
                  <pic:spPr>
                    <a:xfrm>
                      <a:off x="0" y="0"/>
                      <a:ext cx="5455791" cy="3214603"/>
                    </a:xfrm>
                    <a:prstGeom prst="rect">
                      <a:avLst/>
                    </a:prstGeom>
                  </pic:spPr>
                </pic:pic>
              </a:graphicData>
            </a:graphic>
          </wp:inline>
        </w:drawing>
      </w:r>
    </w:p>
    <w:p>
      <w:pPr>
        <w:rPr>
          <w:rFonts w:ascii="Times New Roman" w:hAnsi="Times New Roman" w:cs="Times New Roman"/>
          <w:b/>
          <w:bCs/>
          <w:lang w:val="vi-VN"/>
        </w:rPr>
      </w:pPr>
      <w:r>
        <w:rPr>
          <w:rFonts w:ascii="Times New Roman" w:hAnsi="Times New Roman" w:cs="Times New Roman"/>
          <w:b/>
          <w:bCs/>
        </w:rPr>
        <w:t>Divisor: số chia</w:t>
      </w:r>
    </w:p>
    <w:p>
      <w:pPr>
        <w:rPr>
          <w:rFonts w:ascii="Times New Roman" w:hAnsi="Times New Roman" w:cs="Times New Roman"/>
          <w:b/>
          <w:bCs/>
          <w:lang w:val="vi-VN"/>
        </w:rPr>
      </w:pPr>
      <w:r>
        <w:rPr>
          <w:rFonts w:ascii="Times New Roman" w:hAnsi="Times New Roman" w:cs="Times New Roman"/>
          <w:b/>
          <w:bCs/>
        </w:rPr>
        <w:t>Dividend: số bị chia</w:t>
      </w:r>
    </w:p>
    <w:p>
      <w:pPr>
        <w:rPr>
          <w:rFonts w:ascii="Times New Roman" w:hAnsi="Times New Roman" w:cs="Times New Roman"/>
          <w:b/>
          <w:bCs/>
        </w:rPr>
      </w:pPr>
      <w:r>
        <w:rPr>
          <w:rFonts w:ascii="Times New Roman" w:hAnsi="Times New Roman" w:cs="Times New Roman"/>
          <w:b/>
          <w:bCs/>
        </w:rPr>
        <w:t>Quotient: thương số</w:t>
      </w:r>
    </w:p>
    <w:p>
      <w:pPr>
        <w:rPr>
          <w:rFonts w:ascii="Times New Roman" w:hAnsi="Times New Roman" w:cs="Times New Roman"/>
          <w:b/>
          <w:bCs/>
        </w:rPr>
      </w:pPr>
      <w:r>
        <w:rPr>
          <w:rFonts w:ascii="Times New Roman" w:hAnsi="Times New Roman" w:cs="Times New Roman"/>
          <w:b/>
          <w:bCs/>
        </w:rPr>
        <w:t>Remainder: số dư</w:t>
      </w:r>
      <w:r>
        <w:rPr>
          <w:rFonts w:ascii="Times New Roman" w:hAnsi="Times New Roman" w:cs="Times New Roman"/>
        </w:rPr>
        <w:drawing>
          <wp:inline distT="0" distB="0" distL="0" distR="0">
            <wp:extent cx="5943600" cy="3782060"/>
            <wp:effectExtent l="0" t="0" r="0" b="8890"/>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a:picLocks noChangeAspect="1"/>
                    </pic:cNvPicPr>
                  </pic:nvPicPr>
                  <pic:blipFill>
                    <a:blip r:embed="rId11"/>
                    <a:stretch>
                      <a:fillRect/>
                    </a:stretch>
                  </pic:blipFill>
                  <pic:spPr>
                    <a:xfrm>
                      <a:off x="0" y="0"/>
                      <a:ext cx="5943600" cy="3782060"/>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chia sẽ hơn nhân 1 bước nên sẽ hơn 1 bước lặp</w:t>
      </w:r>
    </w:p>
    <w:p>
      <w:pPr>
        <w:rPr>
          <w:rFonts w:hint="default" w:ascii="Times New Roman" w:hAnsi="Times New Roman" w:cs="Times New Roman"/>
          <w:lang w:val="en-US"/>
        </w:rPr>
      </w:pPr>
      <w:r>
        <w:rPr>
          <w:rFonts w:ascii="Times New Roman" w:hAnsi="Times New Roman" w:cs="Times New Roman"/>
        </w:rPr>
        <w:t>Sau khi phép chia thực hiện xong:</w:t>
      </w:r>
      <w:bookmarkStart w:id="0" w:name="_GoBack"/>
      <w:bookmarkEnd w:id="0"/>
    </w:p>
    <w:p>
      <w:pPr>
        <w:rPr>
          <w:rFonts w:ascii="Times New Roman" w:hAnsi="Times New Roman" w:cs="Times New Roman"/>
        </w:rPr>
      </w:pPr>
      <w:r>
        <w:rPr>
          <w:rFonts w:ascii="Times New Roman" w:hAnsi="Times New Roman" w:cs="Times New Roman"/>
        </w:rPr>
        <w:t>Hi chứa phần dư</w:t>
      </w:r>
    </w:p>
    <w:p>
      <w:pPr>
        <w:rPr>
          <w:rFonts w:ascii="Times New Roman" w:hAnsi="Times New Roman" w:cs="Times New Roman"/>
        </w:rPr>
      </w:pPr>
      <w:r>
        <w:rPr>
          <w:rFonts w:ascii="Times New Roman" w:hAnsi="Times New Roman" w:cs="Times New Roman"/>
        </w:rPr>
        <w:t>Lo chứa thương số</w:t>
      </w:r>
    </w:p>
    <w:p>
      <w:pPr>
        <w:rPr>
          <w:rFonts w:ascii="Times New Roman" w:hAnsi="Times New Roman" w:cs="Times New Roman"/>
        </w:rPr>
      </w:pPr>
      <w:r>
        <w:rPr>
          <w:rFonts w:ascii="Times New Roman" w:hAnsi="Times New Roman" w:cs="Times New Roman"/>
        </w:rPr>
        <w:t>Để xử lý cho các số có dấu và số không dấu, MIPS có 2 lệnh: phép chia có dấu (div), và phép chia không dấu (divu).</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4838065" cy="1980565"/>
            <wp:effectExtent l="0" t="0" r="635" b="635"/>
            <wp:docPr id="14" name="Hình ảnh 1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bàn&#10;&#10;Mô tả được tạo tự động"/>
                    <pic:cNvPicPr>
                      <a:picLocks noChangeAspect="1"/>
                    </pic:cNvPicPr>
                  </pic:nvPicPr>
                  <pic:blipFill>
                    <a:blip r:embed="rId12"/>
                    <a:stretch>
                      <a:fillRect/>
                    </a:stretch>
                  </pic:blipFill>
                  <pic:spPr>
                    <a:xfrm>
                      <a:off x="0" y="0"/>
                      <a:ext cx="4838095" cy="1980952"/>
                    </a:xfrm>
                    <a:prstGeom prst="rect">
                      <a:avLst/>
                    </a:prstGeom>
                  </pic:spPr>
                </pic:pic>
              </a:graphicData>
            </a:graphic>
          </wp:inline>
        </w:drawing>
      </w:r>
    </w:p>
    <w:p>
      <w:pPr>
        <w:rPr>
          <w:rFonts w:ascii="Times New Roman" w:hAnsi="Times New Roman" w:cs="Times New Roman"/>
          <w:lang w:val="vi-VN"/>
        </w:rPr>
      </w:pPr>
      <w:r>
        <w:rPr>
          <w:rFonts w:ascii="Times New Roman" w:hAnsi="Times New Roman" w:cs="Times New Roman"/>
        </w:rPr>
        <w:t xml:space="preserve">Với các lệnh </w:t>
      </w:r>
      <w:r>
        <w:rPr>
          <w:rFonts w:ascii="Times New Roman" w:hAnsi="Times New Roman" w:cs="Times New Roman"/>
          <w:b/>
          <w:bCs/>
        </w:rPr>
        <w:t>load word</w:t>
      </w:r>
      <w:r>
        <w:rPr>
          <w:rFonts w:ascii="Times New Roman" w:hAnsi="Times New Roman" w:cs="Times New Roman"/>
        </w:rPr>
        <w:t xml:space="preserve"> và </w:t>
      </w:r>
      <w:r>
        <w:rPr>
          <w:rFonts w:ascii="Times New Roman" w:hAnsi="Times New Roman" w:cs="Times New Roman"/>
          <w:b/>
          <w:bCs/>
        </w:rPr>
        <w:t>store word</w:t>
      </w:r>
      <w:r>
        <w:rPr>
          <w:rFonts w:ascii="Times New Roman" w:hAnsi="Times New Roman" w:cs="Times New Roman"/>
        </w:rPr>
        <w:t xml:space="preserve">, ALU sử dụng chức năng </w:t>
      </w:r>
      <w:r>
        <w:rPr>
          <w:rFonts w:ascii="Times New Roman" w:hAnsi="Times New Roman" w:cs="Times New Roman"/>
          <w:b/>
          <w:bCs/>
        </w:rPr>
        <w:t>‘add’</w:t>
      </w:r>
      <w:r>
        <w:rPr>
          <w:rFonts w:ascii="Times New Roman" w:hAnsi="Times New Roman" w:cs="Times New Roman"/>
        </w:rPr>
        <w:t xml:space="preserve"> để tính toán địa chỉ của bộ nhớ</w:t>
      </w:r>
    </w:p>
    <w:p>
      <w:pPr>
        <w:rPr>
          <w:rFonts w:ascii="Times New Roman" w:hAnsi="Times New Roman" w:cs="Times New Roman"/>
          <w:lang w:val="vi-VN"/>
        </w:rPr>
      </w:pPr>
      <w:r>
        <w:rPr>
          <w:rFonts w:ascii="Times New Roman" w:hAnsi="Times New Roman" w:cs="Times New Roman"/>
        </w:rPr>
        <w:t xml:space="preserve">Với các lệnh thuộc </w:t>
      </w:r>
      <w:r>
        <w:rPr>
          <w:rFonts w:ascii="Times New Roman" w:hAnsi="Times New Roman" w:cs="Times New Roman"/>
          <w:b/>
          <w:bCs/>
        </w:rPr>
        <w:t>nhóm logic và số học</w:t>
      </w:r>
      <w:r>
        <w:rPr>
          <w:rFonts w:ascii="Times New Roman" w:hAnsi="Times New Roman" w:cs="Times New Roman"/>
        </w:rPr>
        <w:t>, ALU thực hiện 1 trong 5 chức năng (</w:t>
      </w:r>
      <w:r>
        <w:rPr>
          <w:rFonts w:ascii="Times New Roman" w:hAnsi="Times New Roman" w:cs="Times New Roman"/>
          <w:b/>
          <w:bCs/>
          <w:i/>
          <w:iCs/>
        </w:rPr>
        <w:t>AND, OR, subtract, add,</w:t>
      </w:r>
      <w:r>
        <w:rPr>
          <w:rFonts w:ascii="Times New Roman" w:hAnsi="Times New Roman" w:cs="Times New Roman"/>
          <w:i/>
          <w:iCs/>
        </w:rPr>
        <w:t xml:space="preserve"> và </w:t>
      </w:r>
      <w:r>
        <w:rPr>
          <w:rFonts w:ascii="Times New Roman" w:hAnsi="Times New Roman" w:cs="Times New Roman"/>
          <w:b/>
          <w:bCs/>
          <w:i/>
          <w:iCs/>
        </w:rPr>
        <w:t>set on less than</w:t>
      </w:r>
      <w:r>
        <w:rPr>
          <w:rFonts w:ascii="Times New Roman" w:hAnsi="Times New Roman" w:cs="Times New Roman"/>
        </w:rPr>
        <w:t>), tùy thuộc vào giá trị của trường funct (6 bits) trong mã máy lệnh.</w:t>
      </w:r>
    </w:p>
    <w:p>
      <w:pPr>
        <w:rPr>
          <w:rFonts w:ascii="Times New Roman" w:hAnsi="Times New Roman" w:cs="Times New Roman"/>
        </w:rPr>
      </w:pPr>
      <w:r>
        <w:rPr>
          <w:rFonts w:ascii="Times New Roman" w:hAnsi="Times New Roman" w:cs="Times New Roman"/>
        </w:rPr>
        <w:t xml:space="preserve">Với lệnh </w:t>
      </w:r>
      <w:r>
        <w:rPr>
          <w:rFonts w:ascii="Times New Roman" w:hAnsi="Times New Roman" w:cs="Times New Roman"/>
          <w:b/>
          <w:bCs/>
        </w:rPr>
        <w:t>nhảy nếu bằng</w:t>
      </w:r>
      <w:r>
        <w:rPr>
          <w:rFonts w:ascii="Times New Roman" w:hAnsi="Times New Roman" w:cs="Times New Roman"/>
        </w:rPr>
        <w:t xml:space="preserve">, ALU thực hiện chức năng </w:t>
      </w:r>
      <w:r>
        <w:rPr>
          <w:rFonts w:ascii="Times New Roman" w:hAnsi="Times New Roman" w:cs="Times New Roman"/>
          <w:b/>
          <w:bCs/>
        </w:rPr>
        <w:t>‘subtract’</w:t>
      </w:r>
      <w:r>
        <w:rPr>
          <w:rFonts w:ascii="Times New Roman" w:hAnsi="Times New Roman" w:cs="Times New Roman"/>
        </w:rPr>
        <w:t xml:space="preserve"> để xem điều khiện bằng có đúng không.</w:t>
      </w:r>
    </w:p>
    <w:p>
      <w:pPr>
        <w:rPr>
          <w:rFonts w:ascii="Times New Roman" w:hAnsi="Times New Roman" w:cs="Times New Roman"/>
        </w:rPr>
      </w:pPr>
      <w:r>
        <w:rPr>
          <w:rFonts w:ascii="Times New Roman" w:hAnsi="Times New Roman" w:cs="Times New Roman"/>
        </w:rPr>
        <w:drawing>
          <wp:inline distT="0" distB="0" distL="0" distR="0">
            <wp:extent cx="5943600" cy="248412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a:picLocks noChangeAspect="1"/>
                    </pic:cNvPicPr>
                  </pic:nvPicPr>
                  <pic:blipFill>
                    <a:blip r:embed="rId13"/>
                    <a:stretch>
                      <a:fillRect/>
                    </a:stretch>
                  </pic:blipFill>
                  <pic:spPr>
                    <a:xfrm>
                      <a:off x="0" y="0"/>
                      <a:ext cx="5943600" cy="2484120"/>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drawing>
          <wp:inline distT="0" distB="0" distL="0" distR="0">
            <wp:extent cx="5943600" cy="2355850"/>
            <wp:effectExtent l="0" t="0" r="0" b="6350"/>
            <wp:docPr id="16" name="Hình ảnh 1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bàn&#10;&#10;Mô tả được tạo tự động"/>
                    <pic:cNvPicPr>
                      <a:picLocks noChangeAspect="1"/>
                    </pic:cNvPicPr>
                  </pic:nvPicPr>
                  <pic:blipFill>
                    <a:blip r:embed="rId14"/>
                    <a:stretch>
                      <a:fillRect/>
                    </a:stretch>
                  </pic:blipFill>
                  <pic:spPr>
                    <a:xfrm>
                      <a:off x="0" y="0"/>
                      <a:ext cx="5943600" cy="2355850"/>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drawing>
          <wp:inline distT="0" distB="0" distL="0" distR="0">
            <wp:extent cx="5943600" cy="3834765"/>
            <wp:effectExtent l="0" t="0" r="0" b="0"/>
            <wp:docPr id="17" name="Hình ảnh 1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bàn&#10;&#10;Mô tả được tạo tự động"/>
                    <pic:cNvPicPr>
                      <a:picLocks noChangeAspect="1"/>
                    </pic:cNvPicPr>
                  </pic:nvPicPr>
                  <pic:blipFill>
                    <a:blip r:embed="rId15"/>
                    <a:stretch>
                      <a:fillRect/>
                    </a:stretch>
                  </pic:blipFill>
                  <pic:spPr>
                    <a:xfrm>
                      <a:off x="0" y="0"/>
                      <a:ext cx="5943600" cy="3834765"/>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5943600" cy="2165350"/>
            <wp:effectExtent l="0" t="0" r="0" b="6350"/>
            <wp:docPr id="18" name="Hình ảnh 1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bàn&#10;&#10;Mô tả được tạo tự động"/>
                    <pic:cNvPicPr>
                      <a:picLocks noChangeAspect="1"/>
                    </pic:cNvPicPr>
                  </pic:nvPicPr>
                  <pic:blipFill>
                    <a:blip r:embed="rId16"/>
                    <a:stretch>
                      <a:fillRect/>
                    </a:stretch>
                  </pic:blipFill>
                  <pic:spPr>
                    <a:xfrm>
                      <a:off x="0" y="0"/>
                      <a:ext cx="5943600" cy="2165350"/>
                    </a:xfrm>
                    <a:prstGeom prst="rect">
                      <a:avLst/>
                    </a:prstGeom>
                  </pic:spPr>
                </pic:pic>
              </a:graphicData>
            </a:graphic>
          </wp:inline>
        </w:drawing>
      </w:r>
    </w:p>
    <w:p>
      <w:pPr>
        <w:rPr>
          <w:rFonts w:ascii="Times New Roman" w:hAnsi="Times New Roman" w:cs="Times New Roman"/>
          <w:lang w:val="vi-VN"/>
        </w:rPr>
      </w:pPr>
      <w:r>
        <w:rPr>
          <w:rFonts w:ascii="Times New Roman" w:hAnsi="Times New Roman" w:cs="Times New Roman"/>
          <w:b/>
          <w:bCs/>
        </w:rPr>
        <w:t xml:space="preserve">Hiện thực bộ xử lý đơn chu kỳ </w:t>
      </w:r>
      <w:r>
        <w:rPr>
          <w:rFonts w:ascii="Times New Roman" w:hAnsi="Times New Roman" w:cs="Times New Roman"/>
        </w:rPr>
        <w:t xml:space="preserve">(Single-cycle implementation hay single clock cycle implementation):  là cách hiện thực sao cho bộ xử lý đáp ứng thực thi mỗi câu lệnh chỉ trong 1 chu kỳ xung clock </w:t>
      </w:r>
      <w:r>
        <w:rPr>
          <w:rFonts w:ascii="Times New Roman" w:hAnsi="Times New Roman" w:cs="Times New Roman"/>
        </w:rPr>
        <w:sym w:font="Wingdings" w:char="F0E8"/>
      </w:r>
      <w:r>
        <w:rPr>
          <w:rFonts w:ascii="Times New Roman" w:hAnsi="Times New Roman" w:cs="Times New Roman"/>
        </w:rPr>
        <w:t xml:space="preserve"> đòi hỏi chu kỳ xung clock phải bằng thời gian của lệnh dài nhất. </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4972050" cy="4168140"/>
            <wp:effectExtent l="0" t="0" r="0"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a:picLocks noChangeAspect="1"/>
                    </pic:cNvPicPr>
                  </pic:nvPicPr>
                  <pic:blipFill>
                    <a:blip r:embed="rId17"/>
                    <a:stretch>
                      <a:fillRect/>
                    </a:stretch>
                  </pic:blipFill>
                  <pic:spPr>
                    <a:xfrm>
                      <a:off x="0" y="0"/>
                      <a:ext cx="4982836" cy="4176851"/>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drawing>
          <wp:inline distT="0" distB="0" distL="0" distR="0">
            <wp:extent cx="4880610" cy="391160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pic:cNvPicPr>
                      <a:picLocks noChangeAspect="1"/>
                    </pic:cNvPicPr>
                  </pic:nvPicPr>
                  <pic:blipFill>
                    <a:blip r:embed="rId18"/>
                    <a:stretch>
                      <a:fillRect/>
                    </a:stretch>
                  </pic:blipFill>
                  <pic:spPr>
                    <a:xfrm>
                      <a:off x="0" y="0"/>
                      <a:ext cx="4907154" cy="3933065"/>
                    </a:xfrm>
                    <a:prstGeom prst="rect">
                      <a:avLst/>
                    </a:prstGeom>
                  </pic:spPr>
                </pic:pic>
              </a:graphicData>
            </a:graphic>
          </wp:inline>
        </w:drawing>
      </w:r>
    </w:p>
    <w:p>
      <w:pPr>
        <w:rPr>
          <w:rFonts w:ascii="Times New Roman" w:hAnsi="Times New Roman" w:cs="Times New Roman"/>
          <w:lang w:val="vi-VN"/>
        </w:rPr>
      </w:pPr>
      <w:r>
        <w:rPr>
          <w:rFonts w:ascii="Times New Roman" w:hAnsi="Times New Roman" w:cs="Times New Roman"/>
        </w:rPr>
        <w:t>Lệnh</w:t>
      </w:r>
      <w:r>
        <w:rPr>
          <w:rFonts w:ascii="Times New Roman" w:hAnsi="Times New Roman" w:cs="Times New Roman"/>
          <w:lang w:val="vi-VN"/>
        </w:rPr>
        <w:t xml:space="preserve"> SW và LW giống nhau.</w:t>
      </w:r>
    </w:p>
    <w:p>
      <w:pPr>
        <w:rPr>
          <w:rFonts w:ascii="Times New Roman" w:hAnsi="Times New Roman" w:cs="Times New Roman"/>
        </w:rPr>
      </w:pPr>
      <w:r>
        <w:rPr>
          <w:rFonts w:ascii="Times New Roman" w:hAnsi="Times New Roman" w:cs="Times New Roman"/>
        </w:rPr>
        <w:drawing>
          <wp:inline distT="0" distB="0" distL="0" distR="0">
            <wp:extent cx="5943600" cy="4798060"/>
            <wp:effectExtent l="0" t="0" r="0" b="254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a:picLocks noChangeAspect="1"/>
                    </pic:cNvPicPr>
                  </pic:nvPicPr>
                  <pic:blipFill>
                    <a:blip r:embed="rId19"/>
                    <a:stretch>
                      <a:fillRect/>
                    </a:stretch>
                  </pic:blipFill>
                  <pic:spPr>
                    <a:xfrm>
                      <a:off x="0" y="0"/>
                      <a:ext cx="5943600" cy="4798060"/>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center"/>
        <w:rPr>
          <w:rFonts w:ascii="Times New Roman" w:hAnsi="Times New Roman" w:cs="Times New Roman"/>
          <w:b/>
          <w:bCs/>
          <w:sz w:val="32"/>
          <w:szCs w:val="32"/>
        </w:rPr>
      </w:pPr>
      <w:r>
        <w:rPr>
          <w:rFonts w:ascii="Times New Roman" w:hAnsi="Times New Roman" w:cs="Times New Roman"/>
          <w:b/>
          <w:bCs/>
          <w:sz w:val="32"/>
          <w:szCs w:val="32"/>
        </w:rPr>
        <w:t>PIPELINE</w:t>
      </w:r>
    </w:p>
    <w:p>
      <w:pPr>
        <w:rPr>
          <w:rFonts w:ascii="Times New Roman" w:hAnsi="Times New Roman" w:cs="Times New Roman"/>
          <w:lang w:val="vi-VN"/>
        </w:rPr>
      </w:pPr>
      <w:r>
        <w:rPr>
          <w:rFonts w:ascii="Times New Roman" w:hAnsi="Times New Roman" w:cs="Times New Roman"/>
        </w:rPr>
        <w:t xml:space="preserve">Nạp lệnh từ bộ nhớ − </w:t>
      </w:r>
      <w:r>
        <w:rPr>
          <w:rFonts w:ascii="Times New Roman" w:hAnsi="Times New Roman" w:cs="Times New Roman"/>
          <w:b/>
          <w:bCs/>
        </w:rPr>
        <w:t>IF</w:t>
      </w:r>
    </w:p>
    <w:p>
      <w:pPr>
        <w:rPr>
          <w:rFonts w:ascii="Times New Roman" w:hAnsi="Times New Roman" w:cs="Times New Roman"/>
          <w:lang w:val="vi-VN"/>
        </w:rPr>
      </w:pPr>
      <w:r>
        <w:rPr>
          <w:rFonts w:ascii="Times New Roman" w:hAnsi="Times New Roman" w:cs="Times New Roman"/>
        </w:rPr>
        <w:t xml:space="preserve">Giải mã lệnh và đọc các thanh ghi − </w:t>
      </w:r>
      <w:r>
        <w:rPr>
          <w:rFonts w:ascii="Times New Roman" w:hAnsi="Times New Roman" w:cs="Times New Roman"/>
          <w:b/>
          <w:bCs/>
        </w:rPr>
        <w:t>ID</w:t>
      </w:r>
    </w:p>
    <w:p>
      <w:pPr>
        <w:rPr>
          <w:rFonts w:ascii="Times New Roman" w:hAnsi="Times New Roman" w:cs="Times New Roman"/>
          <w:lang w:val="vi-VN"/>
        </w:rPr>
      </w:pPr>
      <w:r>
        <w:rPr>
          <w:rFonts w:ascii="Times New Roman" w:hAnsi="Times New Roman" w:cs="Times New Roman"/>
        </w:rPr>
        <w:t xml:space="preserve">Thực thi − </w:t>
      </w:r>
      <w:r>
        <w:rPr>
          <w:rFonts w:ascii="Times New Roman" w:hAnsi="Times New Roman" w:cs="Times New Roman"/>
          <w:b/>
          <w:bCs/>
        </w:rPr>
        <w:t>EX</w:t>
      </w:r>
    </w:p>
    <w:p>
      <w:pPr>
        <w:rPr>
          <w:rFonts w:ascii="Times New Roman" w:hAnsi="Times New Roman" w:cs="Times New Roman"/>
          <w:lang w:val="vi-VN"/>
        </w:rPr>
      </w:pPr>
      <w:r>
        <w:rPr>
          <w:rFonts w:ascii="Times New Roman" w:hAnsi="Times New Roman" w:cs="Times New Roman"/>
        </w:rPr>
        <w:t xml:space="preserve">Truy xuất bộ nhớ − </w:t>
      </w:r>
      <w:r>
        <w:rPr>
          <w:rFonts w:ascii="Times New Roman" w:hAnsi="Times New Roman" w:cs="Times New Roman"/>
          <w:b/>
          <w:bCs/>
        </w:rPr>
        <w:t>MEM</w:t>
      </w:r>
    </w:p>
    <w:p>
      <w:pPr>
        <w:rPr>
          <w:rFonts w:ascii="Times New Roman" w:hAnsi="Times New Roman" w:cs="Times New Roman"/>
          <w:b/>
          <w:bCs/>
        </w:rPr>
      </w:pPr>
      <w:r>
        <w:rPr>
          <w:rFonts w:ascii="Times New Roman" w:hAnsi="Times New Roman" w:cs="Times New Roman"/>
        </w:rPr>
        <w:t xml:space="preserve">Ghi kết quả vào thanh ghi – </w:t>
      </w:r>
      <w:r>
        <w:rPr>
          <w:rFonts w:ascii="Times New Roman" w:hAnsi="Times New Roman" w:cs="Times New Roman"/>
          <w:b/>
          <w:bCs/>
        </w:rPr>
        <w:t>WB</w:t>
      </w:r>
    </w:p>
    <w:p>
      <w:pPr>
        <w:rPr>
          <w:rFonts w:ascii="Times New Roman" w:hAnsi="Times New Roman" w:cs="Times New Roman"/>
          <w:b/>
          <w:bCs/>
        </w:rPr>
      </w:pPr>
    </w:p>
    <w:p>
      <w:pPr>
        <w:rPr>
          <w:rFonts w:ascii="Times New Roman" w:hAnsi="Times New Roman" w:cs="Times New Roman"/>
          <w:lang w:val="vi-VN"/>
        </w:rPr>
      </w:pPr>
      <w:r>
        <w:rPr>
          <w:rFonts w:ascii="Times New Roman" w:hAnsi="Times New Roman" w:cs="Times New Roman"/>
          <w:b/>
          <w:bCs/>
        </w:rPr>
        <w:t>Trong trường hợp lý tưởng, pipeline sẽ tăng tốc so với không pipeline với số lần đúng bằng số tầng của pipeline.</w:t>
      </w:r>
    </w:p>
    <w:p>
      <w:pPr>
        <w:rPr>
          <w:rFonts w:ascii="Times New Roman" w:hAnsi="Times New Roman" w:cs="Times New Roman"/>
          <w:b/>
          <w:bCs/>
          <w:lang w:val="vi-VN"/>
        </w:rPr>
      </w:pPr>
      <w:r>
        <w:rPr>
          <w:rFonts w:ascii="Times New Roman" w:hAnsi="Times New Roman" w:cs="Times New Roman"/>
          <w:b/>
          <w:bCs/>
        </w:rPr>
        <w:t>Trong thực tế:</w:t>
      </w:r>
      <w:r>
        <w:rPr>
          <w:rFonts w:ascii="Times New Roman" w:hAnsi="Times New Roman" w:cs="Times New Roman"/>
        </w:rPr>
        <w:t xml:space="preserve"> Các công đoạn thực tế không bằng nhau, việc áp dụng pipeline phải chọn công đoạn dài nhất để làm một chu kỳ pipeline</w:t>
      </w:r>
      <w:r>
        <w:rPr>
          <w:rFonts w:ascii="Times New Roman" w:hAnsi="Times New Roman" w:cs="Times New Roman"/>
          <w:b/>
          <w:bCs/>
          <w:lang w:val="vi-VN"/>
        </w:rPr>
        <w:sym w:font="Wingdings" w:char="F0E0"/>
      </w:r>
      <w:r>
        <w:rPr>
          <w:rFonts w:ascii="Times New Roman" w:hAnsi="Times New Roman" w:cs="Times New Roman"/>
          <w:b/>
          <w:bCs/>
          <w:lang w:val="vi-VN"/>
        </w:rPr>
        <w:t xml:space="preserve"> Trong thực tế, pipeline sẽ tăng tốc so với không pipeline với số lần nhỏ hơn số tầng của pipeline.</w:t>
      </w:r>
    </w:p>
    <w:p>
      <w:pPr>
        <w:rPr>
          <w:rFonts w:ascii="Times New Roman" w:hAnsi="Times New Roman" w:cs="Times New Roman"/>
        </w:rPr>
      </w:pPr>
      <w:r>
        <w:rPr>
          <w:rFonts w:ascii="Times New Roman" w:hAnsi="Times New Roman" w:cs="Times New Roman"/>
        </w:rPr>
        <w:t xml:space="preserve">Kỹ thuật pipeline </w:t>
      </w:r>
      <w:r>
        <w:rPr>
          <w:rFonts w:ascii="Times New Roman" w:hAnsi="Times New Roman" w:cs="Times New Roman"/>
          <w:b/>
          <w:bCs/>
        </w:rPr>
        <w:t>không</w:t>
      </w:r>
      <w:r>
        <w:rPr>
          <w:rFonts w:ascii="Times New Roman" w:hAnsi="Times New Roman" w:cs="Times New Roman"/>
        </w:rPr>
        <w:t xml:space="preserve"> giúp giảm thời gian thực thi của từng lệnh riêng lẻ mà giúp giảm </w:t>
      </w:r>
      <w:r>
        <w:rPr>
          <w:rFonts w:ascii="Times New Roman" w:hAnsi="Times New Roman" w:cs="Times New Roman"/>
          <w:u w:val="single"/>
        </w:rPr>
        <w:t xml:space="preserve">tổng thời gian thực thi của đoạn lệnh/chương trình chứa nhiều lệnh </w:t>
      </w:r>
      <w:r>
        <w:rPr>
          <w:rFonts w:ascii="Times New Roman" w:hAnsi="Times New Roman" w:cs="Times New Roman"/>
        </w:rPr>
        <w:t>(từ đó giúp thời gian trung bình của mỗi lệnh giảm)</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b/>
          <w:bCs/>
        </w:rPr>
        <w:t xml:space="preserve">Xung đột </w:t>
      </w:r>
      <w:r>
        <w:rPr>
          <w:rFonts w:ascii="Times New Roman" w:hAnsi="Times New Roman" w:cs="Times New Roman"/>
        </w:rPr>
        <w:t>là trạng thái mà lệnh tiếp theo không thể thực thi trong chu kỳ pipeline ngay sau đó (hoặc thực thi nhưng sẽ cho ra kết quả sai), thường do một trong ba nguyên nhân sau:</w:t>
      </w:r>
    </w:p>
    <w:p>
      <w:pPr>
        <w:numPr>
          <w:ilvl w:val="0"/>
          <w:numId w:val="1"/>
        </w:numPr>
        <w:rPr>
          <w:rFonts w:ascii="Times New Roman" w:hAnsi="Times New Roman" w:cs="Times New Roman"/>
          <w:lang w:val="vi-VN"/>
        </w:rPr>
      </w:pPr>
      <w:r>
        <w:rPr>
          <w:rFonts w:ascii="Times New Roman" w:hAnsi="Times New Roman" w:cs="Times New Roman"/>
          <w:b/>
          <w:bCs/>
        </w:rPr>
        <w:t xml:space="preserve">Xung đột cấu trúc (Structural hazard): </w:t>
      </w:r>
      <w:r>
        <w:rPr>
          <w:rFonts w:ascii="Times New Roman" w:hAnsi="Times New Roman" w:cs="Times New Roman"/>
        </w:rPr>
        <w:t>là</w:t>
      </w:r>
      <w:r>
        <w:rPr>
          <w:rFonts w:ascii="Times New Roman" w:hAnsi="Times New Roman" w:cs="Times New Roman"/>
          <w:b/>
          <w:bCs/>
        </w:rPr>
        <w:t xml:space="preserve"> </w:t>
      </w:r>
      <w:r>
        <w:rPr>
          <w:rFonts w:ascii="Times New Roman" w:hAnsi="Times New Roman" w:cs="Times New Roman"/>
        </w:rPr>
        <w:t>khi một lệnh dự kiến không thể thực thi trong đúng chu kỳ pipeline của nó do phần cứng cần không thể hỗ trợ. Nói cách khác, xung đột cấu trúc xảy ra khi có hai lệnh cùng truy xuất vào một tài nguyên phần cứng nào đó cùng một lúc.</w:t>
      </w:r>
    </w:p>
    <w:p>
      <w:pPr>
        <w:numPr>
          <w:ilvl w:val="0"/>
          <w:numId w:val="1"/>
        </w:numPr>
        <w:rPr>
          <w:rFonts w:ascii="Times New Roman" w:hAnsi="Times New Roman" w:cs="Times New Roman"/>
          <w:lang w:val="vi-VN"/>
        </w:rPr>
      </w:pPr>
      <w:r>
        <w:rPr>
          <w:rFonts w:ascii="Times New Roman" w:hAnsi="Times New Roman" w:cs="Times New Roman"/>
          <w:b/>
          <w:bCs/>
        </w:rPr>
        <w:t xml:space="preserve">Xung đột dữ liệu (Data hazard): </w:t>
      </w:r>
      <w:r>
        <w:rPr>
          <w:rFonts w:ascii="Times New Roman" w:hAnsi="Times New Roman" w:cs="Times New Roman"/>
        </w:rPr>
        <w:t>là khi một lệnh dự kiến không thể thực thi trong đúng chu kỳ pipeline của nó do dữ liệu mà lệnh này cần vẫn chưa sẵn sàng.</w:t>
      </w:r>
    </w:p>
    <w:p>
      <w:pPr>
        <w:numPr>
          <w:ilvl w:val="0"/>
          <w:numId w:val="1"/>
        </w:numPr>
        <w:rPr>
          <w:rFonts w:ascii="Times New Roman" w:hAnsi="Times New Roman" w:cs="Times New Roman"/>
          <w:lang w:val="vi-VN"/>
        </w:rPr>
      </w:pPr>
      <w:r>
        <w:rPr>
          <w:rFonts w:ascii="Times New Roman" w:hAnsi="Times New Roman" w:cs="Times New Roman"/>
          <w:b/>
          <w:bCs/>
        </w:rPr>
        <w:t xml:space="preserve">Xung đột điều khiển (Control/Branch hazard): </w:t>
      </w:r>
      <w:r>
        <w:rPr>
          <w:rFonts w:ascii="Times New Roman" w:hAnsi="Times New Roman" w:cs="Times New Roman"/>
        </w:rPr>
        <w:t>là khi một lệnh dự kiến không thể thực thi trong đúng chu kỳ pipeline của nó do lệnh nạp vào không phải là lệnh được cần. Xung đột này xảy ra trong trường hợp luồng thực thi chứa các lệnh nhảy.</w:t>
      </w:r>
    </w:p>
    <w:p>
      <w:pPr>
        <w:rPr>
          <w:rFonts w:ascii="Times New Roman" w:hAnsi="Times New Roman" w:cs="Times New Roman"/>
          <w:lang w:val="vi-VN"/>
        </w:rPr>
      </w:pPr>
      <w:r>
        <w:rPr>
          <w:rFonts w:ascii="Times New Roman" w:hAnsi="Times New Roman" w:cs="Times New Roman"/>
          <w:lang w:val="vi-VN"/>
        </w:rPr>
        <w:t>đơn chu ký, không pipeline</w:t>
      </w:r>
    </w:p>
    <w:p>
      <w:pPr>
        <w:rPr>
          <w:rFonts w:ascii="Times New Roman" w:hAnsi="Times New Roman" w:cs="Times New Roman"/>
          <w:lang w:val="vi-VN"/>
        </w:rPr>
      </w:pPr>
      <w:r>
        <w:rPr>
          <w:rFonts w:ascii="Times New Roman" w:hAnsi="Times New Roman" w:cs="Times New Roman"/>
          <w:lang w:val="vi-VN"/>
        </w:rPr>
        <w:t>đa chu kỳ, có pipeline</w:t>
      </w:r>
    </w:p>
    <w:p>
      <w:pPr>
        <w:rPr>
          <w:rFonts w:ascii="Times New Roman" w:hAnsi="Times New Roman" w:cs="Times New Roman"/>
          <w:lang w:val="vi-VN"/>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BC97ADD"/>
    <w:multiLevelType w:val="multilevel"/>
    <w:tmpl w:val="5BC97AD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E17"/>
    <w:rsid w:val="00052B10"/>
    <w:rsid w:val="00056B0C"/>
    <w:rsid w:val="00072377"/>
    <w:rsid w:val="000F3507"/>
    <w:rsid w:val="0011059C"/>
    <w:rsid w:val="00133531"/>
    <w:rsid w:val="0019247F"/>
    <w:rsid w:val="001C1D7C"/>
    <w:rsid w:val="001E6061"/>
    <w:rsid w:val="001E7EA2"/>
    <w:rsid w:val="00200F5A"/>
    <w:rsid w:val="002670F2"/>
    <w:rsid w:val="002B15C6"/>
    <w:rsid w:val="003054AB"/>
    <w:rsid w:val="0033226D"/>
    <w:rsid w:val="00360962"/>
    <w:rsid w:val="00376633"/>
    <w:rsid w:val="003A664F"/>
    <w:rsid w:val="003B568E"/>
    <w:rsid w:val="003F4E4B"/>
    <w:rsid w:val="005020AA"/>
    <w:rsid w:val="00572C87"/>
    <w:rsid w:val="005B518E"/>
    <w:rsid w:val="005E1366"/>
    <w:rsid w:val="00632D1E"/>
    <w:rsid w:val="00673CB1"/>
    <w:rsid w:val="008A62B4"/>
    <w:rsid w:val="008E6D23"/>
    <w:rsid w:val="0091762E"/>
    <w:rsid w:val="00931CD1"/>
    <w:rsid w:val="009750B3"/>
    <w:rsid w:val="009C301A"/>
    <w:rsid w:val="009C30E1"/>
    <w:rsid w:val="009F4E85"/>
    <w:rsid w:val="00A52992"/>
    <w:rsid w:val="00A872D0"/>
    <w:rsid w:val="00AA0E17"/>
    <w:rsid w:val="00AB2FA6"/>
    <w:rsid w:val="00AB6A66"/>
    <w:rsid w:val="00B217F4"/>
    <w:rsid w:val="00B248A3"/>
    <w:rsid w:val="00B300C7"/>
    <w:rsid w:val="00B62265"/>
    <w:rsid w:val="00BE72E5"/>
    <w:rsid w:val="00C03934"/>
    <w:rsid w:val="00C7061A"/>
    <w:rsid w:val="00C96C74"/>
    <w:rsid w:val="00CF1502"/>
    <w:rsid w:val="00CF5086"/>
    <w:rsid w:val="00D15AA7"/>
    <w:rsid w:val="00D5579D"/>
    <w:rsid w:val="00E227F6"/>
    <w:rsid w:val="00F17D1A"/>
    <w:rsid w:val="00F6272B"/>
    <w:rsid w:val="00FD015D"/>
    <w:rsid w:val="4B786B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vi-VN" w:eastAsia="vi-V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406</Words>
  <Characters>2319</Characters>
  <Lines>19</Lines>
  <Paragraphs>5</Paragraphs>
  <TotalTime>449</TotalTime>
  <ScaleCrop>false</ScaleCrop>
  <LinksUpToDate>false</LinksUpToDate>
  <CharactersWithSpaces>2720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2021-12-16T08:44:00Z</dcterms:created>
  <dc:creator>Hồ Minh Trí</dc:creator>
  <cp:lastModifiedBy>Ngân Vương Đinh Thanh</cp:lastModifiedBy>
  <dcterms:modified xsi:type="dcterms:W3CDTF">2021-12-28T08:26:24Z</dcterms:modified>
  <cp:revision>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2EE47D340C7D4E1CB1D91E65ADCAF6A6</vt:lpwstr>
  </property>
</Properties>
</file>