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415CE3" w14:textId="77777777" w:rsidR="00872A3C" w:rsidRDefault="003C28BA" w:rsidP="004265D5">
      <w:pPr>
        <w:jc w:val="center"/>
        <w:rPr>
          <w:b/>
          <w:sz w:val="48"/>
          <w:lang w:val="es-ES"/>
        </w:rPr>
      </w:pPr>
      <w:r w:rsidRPr="003C28BA">
        <w:rPr>
          <w:b/>
          <w:sz w:val="48"/>
          <w:lang w:val="es-ES"/>
        </w:rPr>
        <w:t>Pre Entrega de Proyecto Final</w:t>
      </w:r>
    </w:p>
    <w:p w14:paraId="08952046" w14:textId="77777777" w:rsidR="003C28BA" w:rsidRPr="00B16F24" w:rsidRDefault="003C28BA" w:rsidP="003C28BA">
      <w:pPr>
        <w:jc w:val="center"/>
        <w:rPr>
          <w:b/>
          <w:lang w:val="es-ES"/>
        </w:rPr>
      </w:pPr>
    </w:p>
    <w:p w14:paraId="5C03CC8F" w14:textId="77777777" w:rsidR="003C28BA" w:rsidRPr="004248FA" w:rsidRDefault="003C28BA" w:rsidP="004248FA">
      <w:pPr>
        <w:rPr>
          <w:b/>
          <w:sz w:val="28"/>
          <w:lang w:val="es-ES"/>
        </w:rPr>
      </w:pPr>
      <w:r w:rsidRPr="004248FA">
        <w:rPr>
          <w:b/>
          <w:sz w:val="28"/>
          <w:lang w:val="es-ES"/>
        </w:rPr>
        <w:t>Dato</w:t>
      </w:r>
      <w:r w:rsidR="00D70892">
        <w:rPr>
          <w:b/>
          <w:sz w:val="28"/>
          <w:lang w:val="es-ES"/>
        </w:rPr>
        <w:t>s de las</w:t>
      </w:r>
      <w:r w:rsidRPr="004248FA">
        <w:rPr>
          <w:b/>
          <w:sz w:val="28"/>
          <w:lang w:val="es-ES"/>
        </w:rPr>
        <w:t xml:space="preserve"> fuente</w:t>
      </w:r>
      <w:r w:rsidR="00D70892">
        <w:rPr>
          <w:b/>
          <w:sz w:val="28"/>
          <w:lang w:val="es-ES"/>
        </w:rPr>
        <w:t>s</w:t>
      </w:r>
      <w:r w:rsidRPr="004248FA">
        <w:rPr>
          <w:b/>
          <w:sz w:val="28"/>
          <w:lang w:val="es-ES"/>
        </w:rPr>
        <w:t xml:space="preserve"> de la información</w:t>
      </w:r>
    </w:p>
    <w:p w14:paraId="18CB6D75" w14:textId="77777777" w:rsidR="00D70892" w:rsidRDefault="003C28BA" w:rsidP="0099174B">
      <w:pPr>
        <w:rPr>
          <w:lang w:val="es-ES"/>
        </w:rPr>
      </w:pPr>
      <w:r w:rsidRPr="004248FA">
        <w:rPr>
          <w:lang w:val="es-ES"/>
        </w:rPr>
        <w:t xml:space="preserve">Para la elaboración del presente informe, </w:t>
      </w:r>
      <w:r w:rsidR="004248FA">
        <w:rPr>
          <w:lang w:val="es-ES"/>
        </w:rPr>
        <w:t xml:space="preserve">se </w:t>
      </w:r>
      <w:r w:rsidRPr="004248FA">
        <w:rPr>
          <w:lang w:val="es-ES"/>
        </w:rPr>
        <w:t>han analizad</w:t>
      </w:r>
      <w:r w:rsidR="004248FA">
        <w:rPr>
          <w:lang w:val="es-ES"/>
        </w:rPr>
        <w:t>o</w:t>
      </w:r>
      <w:r w:rsidRPr="004248FA">
        <w:rPr>
          <w:lang w:val="es-ES"/>
        </w:rPr>
        <w:t xml:space="preserve"> las siguientes fuentes</w:t>
      </w:r>
      <w:r w:rsidR="00B15479">
        <w:rPr>
          <w:lang w:val="es-ES"/>
        </w:rPr>
        <w:t xml:space="preserve"> </w:t>
      </w:r>
      <w:r w:rsidRPr="00D70892">
        <w:rPr>
          <w:lang w:val="es-ES"/>
        </w:rPr>
        <w:t>de información:</w:t>
      </w:r>
      <w:r w:rsidR="00D70892" w:rsidRPr="00D70892">
        <w:rPr>
          <w:lang w:val="es-ES"/>
        </w:rPr>
        <w:br/>
      </w:r>
      <w:r w:rsidR="00D70892">
        <w:rPr>
          <w:lang w:val="es-ES"/>
        </w:rPr>
        <w:t>Informe sobre el estado actual de la empresa.</w:t>
      </w:r>
    </w:p>
    <w:p w14:paraId="4F32DD5F" w14:textId="77777777" w:rsidR="00B16F24" w:rsidRDefault="00B16F24" w:rsidP="00D70892">
      <w:pPr>
        <w:pStyle w:val="Prrafodelista"/>
        <w:numPr>
          <w:ilvl w:val="0"/>
          <w:numId w:val="2"/>
        </w:numPr>
        <w:rPr>
          <w:lang w:val="es-ES"/>
        </w:rPr>
      </w:pPr>
      <w:r>
        <w:rPr>
          <w:lang w:val="es-ES"/>
        </w:rPr>
        <w:t>Informe del estado actual informático.</w:t>
      </w:r>
    </w:p>
    <w:p w14:paraId="6D63645E" w14:textId="77777777" w:rsidR="00B16F24" w:rsidRPr="00B16F24" w:rsidRDefault="00B16F24" w:rsidP="008B0F79">
      <w:pPr>
        <w:pStyle w:val="Prrafodelista"/>
        <w:numPr>
          <w:ilvl w:val="0"/>
          <w:numId w:val="2"/>
        </w:numPr>
        <w:rPr>
          <w:lang w:val="es-ES"/>
        </w:rPr>
      </w:pPr>
      <w:r w:rsidRPr="00B16F24">
        <w:rPr>
          <w:lang w:val="es-ES"/>
        </w:rPr>
        <w:t xml:space="preserve">Archivo digital de muestra del malware entregado por el equipo de soporte técnico de </w:t>
      </w:r>
      <w:proofErr w:type="spellStart"/>
      <w:r w:rsidRPr="00B16F24">
        <w:rPr>
          <w:lang w:val="es-ES"/>
        </w:rPr>
        <w:t>LexCorp</w:t>
      </w:r>
      <w:proofErr w:type="spellEnd"/>
      <w:r w:rsidRPr="00B16F24">
        <w:rPr>
          <w:lang w:val="es-ES"/>
        </w:rPr>
        <w:t>.</w:t>
      </w:r>
    </w:p>
    <w:p w14:paraId="190E68B4" w14:textId="77777777" w:rsidR="00D70892" w:rsidRPr="00D70892" w:rsidRDefault="00D70892" w:rsidP="00D70892">
      <w:pPr>
        <w:pStyle w:val="Prrafodelista"/>
        <w:rPr>
          <w:lang w:val="es-ES"/>
        </w:rPr>
      </w:pPr>
    </w:p>
    <w:p w14:paraId="58D39349" w14:textId="77777777" w:rsidR="003C28BA" w:rsidRPr="00D70892" w:rsidRDefault="003C28BA" w:rsidP="00D70892">
      <w:pPr>
        <w:rPr>
          <w:b/>
          <w:sz w:val="28"/>
          <w:lang w:val="es-ES"/>
        </w:rPr>
      </w:pPr>
      <w:r w:rsidRPr="00D70892">
        <w:rPr>
          <w:b/>
          <w:sz w:val="28"/>
          <w:lang w:val="es-ES"/>
        </w:rPr>
        <w:t>Análisis de Malware</w:t>
      </w:r>
    </w:p>
    <w:p w14:paraId="47C645D0" w14:textId="77777777" w:rsidR="00D105D3" w:rsidRDefault="003C28BA" w:rsidP="00D105D3">
      <w:pPr>
        <w:rPr>
          <w:lang w:val="es-ES"/>
        </w:rPr>
      </w:pPr>
      <w:r w:rsidRPr="00D105D3">
        <w:rPr>
          <w:lang w:val="es-ES"/>
        </w:rPr>
        <w:t>E</w:t>
      </w:r>
      <w:r w:rsidR="00D70892" w:rsidRPr="00D105D3">
        <w:rPr>
          <w:lang w:val="es-ES"/>
        </w:rPr>
        <w:t>ste</w:t>
      </w:r>
      <w:r w:rsidRPr="00D105D3">
        <w:rPr>
          <w:lang w:val="es-ES"/>
        </w:rPr>
        <w:t xml:space="preserve"> informe responde a la necesidad de </w:t>
      </w:r>
      <w:r w:rsidR="00FD0266">
        <w:rPr>
          <w:lang w:val="es-ES"/>
        </w:rPr>
        <w:t xml:space="preserve">analizar y </w:t>
      </w:r>
      <w:r w:rsidRPr="00D105D3">
        <w:rPr>
          <w:lang w:val="es-ES"/>
        </w:rPr>
        <w:t>conocer el alcance del incidente de</w:t>
      </w:r>
      <w:r w:rsidR="00D70892" w:rsidRPr="00D105D3">
        <w:rPr>
          <w:lang w:val="es-ES"/>
        </w:rPr>
        <w:t xml:space="preserve"> seguridad provocada</w:t>
      </w:r>
      <w:r w:rsidRPr="00D105D3">
        <w:rPr>
          <w:lang w:val="es-ES"/>
        </w:rPr>
        <w:t xml:space="preserve"> por el </w:t>
      </w:r>
      <w:r w:rsidR="00D70892" w:rsidRPr="00D105D3">
        <w:rPr>
          <w:lang w:val="es-ES"/>
        </w:rPr>
        <w:t xml:space="preserve">malware que realizo el </w:t>
      </w:r>
      <w:r w:rsidRPr="00D105D3">
        <w:rPr>
          <w:lang w:val="es-ES"/>
        </w:rPr>
        <w:t>cifr</w:t>
      </w:r>
      <w:r w:rsidR="00D70892" w:rsidRPr="00D105D3">
        <w:rPr>
          <w:lang w:val="es-ES"/>
        </w:rPr>
        <w:t>ado</w:t>
      </w:r>
      <w:r w:rsidRPr="00D105D3">
        <w:rPr>
          <w:lang w:val="es-ES"/>
        </w:rPr>
        <w:t xml:space="preserve"> masivo de archivos (</w:t>
      </w:r>
      <w:proofErr w:type="spellStart"/>
      <w:r w:rsidRPr="00D105D3">
        <w:rPr>
          <w:lang w:val="es-ES"/>
        </w:rPr>
        <w:t>ransomware</w:t>
      </w:r>
      <w:proofErr w:type="spellEnd"/>
      <w:r w:rsidRPr="00D105D3">
        <w:rPr>
          <w:lang w:val="es-ES"/>
        </w:rPr>
        <w:t>) en la</w:t>
      </w:r>
      <w:r w:rsidR="00D70892" w:rsidRPr="00D105D3">
        <w:rPr>
          <w:lang w:val="es-ES"/>
        </w:rPr>
        <w:t xml:space="preserve"> </w:t>
      </w:r>
      <w:r w:rsidR="00B15479">
        <w:rPr>
          <w:lang w:val="es-ES"/>
        </w:rPr>
        <w:t>i</w:t>
      </w:r>
      <w:r w:rsidRPr="00D105D3">
        <w:rPr>
          <w:lang w:val="es-ES"/>
        </w:rPr>
        <w:t xml:space="preserve">nfraestructura de </w:t>
      </w:r>
      <w:proofErr w:type="spellStart"/>
      <w:r w:rsidRPr="00D105D3">
        <w:rPr>
          <w:lang w:val="es-ES"/>
        </w:rPr>
        <w:t>LexCorp</w:t>
      </w:r>
      <w:proofErr w:type="spellEnd"/>
      <w:r w:rsidR="00D105D3">
        <w:rPr>
          <w:lang w:val="es-ES"/>
        </w:rPr>
        <w:t xml:space="preserve"> afectando a equipos servidores Windows Server 2003/2012 y equipos clientes Windows 7/10</w:t>
      </w:r>
      <w:r w:rsidRPr="00D105D3">
        <w:rPr>
          <w:lang w:val="es-ES"/>
        </w:rPr>
        <w:t xml:space="preserve">, identificado </w:t>
      </w:r>
      <w:r w:rsidR="00B15479">
        <w:rPr>
          <w:lang w:val="es-ES"/>
        </w:rPr>
        <w:t>d</w:t>
      </w:r>
      <w:r w:rsidRPr="00D105D3">
        <w:rPr>
          <w:lang w:val="es-ES"/>
        </w:rPr>
        <w:t>el 20 al 23 de junio de 2021</w:t>
      </w:r>
      <w:r w:rsidR="00FD0266">
        <w:rPr>
          <w:lang w:val="es-ES"/>
        </w:rPr>
        <w:t xml:space="preserve">. Este análisis servirá para emitir las recomendaciones y mejorar la postura de ciberseguridad en la infraestructura informática y de red de </w:t>
      </w:r>
      <w:proofErr w:type="spellStart"/>
      <w:r w:rsidR="00FD0266">
        <w:rPr>
          <w:lang w:val="es-ES"/>
        </w:rPr>
        <w:t>LexCorp</w:t>
      </w:r>
      <w:proofErr w:type="spellEnd"/>
      <w:r w:rsidRPr="00D105D3">
        <w:rPr>
          <w:lang w:val="es-ES"/>
        </w:rPr>
        <w:t>.</w:t>
      </w:r>
      <w:r w:rsidR="00FD0266">
        <w:rPr>
          <w:lang w:val="es-ES"/>
        </w:rPr>
        <w:br/>
      </w:r>
      <w:r w:rsidRPr="00D105D3">
        <w:rPr>
          <w:lang w:val="es-ES"/>
        </w:rPr>
        <w:t>Con base en</w:t>
      </w:r>
      <w:r w:rsidR="00D70892" w:rsidRPr="00D105D3">
        <w:rPr>
          <w:lang w:val="es-ES"/>
        </w:rPr>
        <w:t xml:space="preserve"> </w:t>
      </w:r>
      <w:r w:rsidRPr="00D105D3">
        <w:rPr>
          <w:lang w:val="es-ES"/>
        </w:rPr>
        <w:t xml:space="preserve">las actuaciones de respuesta, los técnicos de </w:t>
      </w:r>
      <w:r w:rsidR="00D70892" w:rsidRPr="00D105D3">
        <w:rPr>
          <w:lang w:val="es-ES"/>
        </w:rPr>
        <w:t xml:space="preserve">la </w:t>
      </w:r>
      <w:r w:rsidRPr="00D105D3">
        <w:rPr>
          <w:lang w:val="es-ES"/>
        </w:rPr>
        <w:t xml:space="preserve">Corporación </w:t>
      </w:r>
      <w:proofErr w:type="spellStart"/>
      <w:r w:rsidR="00D70892" w:rsidRPr="00D105D3">
        <w:rPr>
          <w:lang w:val="es-ES"/>
        </w:rPr>
        <w:t>LexCorp</w:t>
      </w:r>
      <w:proofErr w:type="spellEnd"/>
      <w:r w:rsidR="00D70892" w:rsidRPr="00D105D3">
        <w:rPr>
          <w:lang w:val="es-ES"/>
        </w:rPr>
        <w:t xml:space="preserve"> </w:t>
      </w:r>
      <w:r w:rsidRPr="00D105D3">
        <w:rPr>
          <w:lang w:val="es-ES"/>
        </w:rPr>
        <w:t>tomaron las</w:t>
      </w:r>
      <w:r w:rsidR="00D70892" w:rsidRPr="00D105D3">
        <w:rPr>
          <w:lang w:val="es-ES"/>
        </w:rPr>
        <w:t xml:space="preserve"> </w:t>
      </w:r>
      <w:r w:rsidR="00FD0266">
        <w:rPr>
          <w:lang w:val="es-ES"/>
        </w:rPr>
        <w:t xml:space="preserve">siguientes </w:t>
      </w:r>
      <w:r w:rsidRPr="00D105D3">
        <w:rPr>
          <w:lang w:val="es-ES"/>
        </w:rPr>
        <w:t>medidas de contención</w:t>
      </w:r>
      <w:r w:rsidR="00D105D3" w:rsidRPr="00D105D3">
        <w:rPr>
          <w:lang w:val="es-ES"/>
        </w:rPr>
        <w:t>:</w:t>
      </w:r>
    </w:p>
    <w:p w14:paraId="1C7124CA" w14:textId="77777777" w:rsidR="00D105D3" w:rsidRDefault="00D105D3" w:rsidP="00D105D3">
      <w:pPr>
        <w:pStyle w:val="Prrafodelista"/>
        <w:numPr>
          <w:ilvl w:val="0"/>
          <w:numId w:val="4"/>
        </w:numPr>
        <w:rPr>
          <w:lang w:val="es-ES"/>
        </w:rPr>
      </w:pPr>
      <w:r w:rsidRPr="00D105D3">
        <w:rPr>
          <w:lang w:val="es-ES"/>
        </w:rPr>
        <w:t>Guardaron muestra del malware para el análisis</w:t>
      </w:r>
      <w:r>
        <w:rPr>
          <w:lang w:val="es-ES"/>
        </w:rPr>
        <w:t>.</w:t>
      </w:r>
    </w:p>
    <w:p w14:paraId="3B9D2643" w14:textId="77777777" w:rsidR="00D105D3" w:rsidRDefault="00D105D3" w:rsidP="00D105D3">
      <w:pPr>
        <w:pStyle w:val="Prrafodelista"/>
        <w:numPr>
          <w:ilvl w:val="0"/>
          <w:numId w:val="4"/>
        </w:numPr>
        <w:rPr>
          <w:lang w:val="es-ES"/>
        </w:rPr>
      </w:pPr>
      <w:r>
        <w:rPr>
          <w:lang w:val="es-ES"/>
        </w:rPr>
        <w:t xml:space="preserve">Identificaron los equipos afectados </w:t>
      </w:r>
      <w:r w:rsidR="00B15479">
        <w:rPr>
          <w:lang w:val="es-ES"/>
        </w:rPr>
        <w:t>en este</w:t>
      </w:r>
      <w:r>
        <w:rPr>
          <w:lang w:val="es-ES"/>
        </w:rPr>
        <w:t xml:space="preserve"> incidente y les realizaron el apagado el </w:t>
      </w:r>
      <w:r w:rsidR="00B15479">
        <w:rPr>
          <w:lang w:val="es-ES"/>
        </w:rPr>
        <w:t xml:space="preserve">día </w:t>
      </w:r>
      <w:r>
        <w:rPr>
          <w:lang w:val="es-ES"/>
        </w:rPr>
        <w:t>23 de junio para evitar la propagación vía red del malware.</w:t>
      </w:r>
    </w:p>
    <w:p w14:paraId="16D199C1" w14:textId="77777777" w:rsidR="00B26040" w:rsidRDefault="00B26040" w:rsidP="00D105D3">
      <w:pPr>
        <w:pStyle w:val="Prrafodelista"/>
        <w:numPr>
          <w:ilvl w:val="0"/>
          <w:numId w:val="4"/>
        </w:numPr>
        <w:rPr>
          <w:lang w:val="es-ES"/>
        </w:rPr>
      </w:pPr>
      <w:r>
        <w:rPr>
          <w:lang w:val="es-ES"/>
        </w:rPr>
        <w:t>Indagación al</w:t>
      </w:r>
      <w:r w:rsidR="00EF62FB">
        <w:rPr>
          <w:lang w:val="es-ES"/>
        </w:rPr>
        <w:t xml:space="preserve"> </w:t>
      </w:r>
      <w:r w:rsidR="00B15479">
        <w:rPr>
          <w:lang w:val="es-ES"/>
        </w:rPr>
        <w:t>89</w:t>
      </w:r>
      <w:r w:rsidR="00EF62FB">
        <w:rPr>
          <w:lang w:val="es-ES"/>
        </w:rPr>
        <w:t>%</w:t>
      </w:r>
      <w:r>
        <w:rPr>
          <w:lang w:val="es-ES"/>
        </w:rPr>
        <w:t xml:space="preserve"> </w:t>
      </w:r>
      <w:r w:rsidR="00EF62FB">
        <w:rPr>
          <w:lang w:val="es-ES"/>
        </w:rPr>
        <w:t xml:space="preserve">de los </w:t>
      </w:r>
      <w:r>
        <w:rPr>
          <w:lang w:val="es-ES"/>
        </w:rPr>
        <w:t xml:space="preserve">empleados sobre </w:t>
      </w:r>
      <w:r w:rsidR="00B15479">
        <w:rPr>
          <w:lang w:val="es-ES"/>
        </w:rPr>
        <w:t xml:space="preserve">si recibieron </w:t>
      </w:r>
      <w:r>
        <w:rPr>
          <w:lang w:val="es-ES"/>
        </w:rPr>
        <w:t xml:space="preserve">algún correo que decía tener en el asunto </w:t>
      </w:r>
      <w:r w:rsidR="00EF62FB">
        <w:rPr>
          <w:lang w:val="es-ES"/>
        </w:rPr>
        <w:t>alguna información</w:t>
      </w:r>
      <w:r>
        <w:rPr>
          <w:lang w:val="es-ES"/>
        </w:rPr>
        <w:t xml:space="preserve"> y posterior a la apertura </w:t>
      </w:r>
      <w:r w:rsidR="00B15479">
        <w:rPr>
          <w:lang w:val="es-ES"/>
        </w:rPr>
        <w:t xml:space="preserve">de </w:t>
      </w:r>
      <w:r>
        <w:rPr>
          <w:lang w:val="es-ES"/>
        </w:rPr>
        <w:t xml:space="preserve">esta </w:t>
      </w:r>
      <w:r w:rsidR="00B15479">
        <w:rPr>
          <w:lang w:val="es-ES"/>
        </w:rPr>
        <w:t xml:space="preserve">¡, la </w:t>
      </w:r>
      <w:r>
        <w:rPr>
          <w:lang w:val="es-ES"/>
        </w:rPr>
        <w:t xml:space="preserve">información no estaba, o bien de </w:t>
      </w:r>
      <w:r w:rsidR="00EF62FB">
        <w:rPr>
          <w:lang w:val="es-ES"/>
        </w:rPr>
        <w:t>algún</w:t>
      </w:r>
      <w:r>
        <w:rPr>
          <w:lang w:val="es-ES"/>
        </w:rPr>
        <w:t xml:space="preserve"> software que se haya descargado y ejecutado </w:t>
      </w:r>
      <w:r w:rsidR="00EF62FB">
        <w:rPr>
          <w:lang w:val="es-ES"/>
        </w:rPr>
        <w:t xml:space="preserve">(fuera de lo instalado por el área de soporte) </w:t>
      </w:r>
      <w:r>
        <w:rPr>
          <w:lang w:val="es-ES"/>
        </w:rPr>
        <w:t xml:space="preserve">previo al </w:t>
      </w:r>
      <w:r w:rsidR="00EF62FB">
        <w:rPr>
          <w:lang w:val="es-ES"/>
        </w:rPr>
        <w:t>día</w:t>
      </w:r>
      <w:r>
        <w:rPr>
          <w:lang w:val="es-ES"/>
        </w:rPr>
        <w:t xml:space="preserve"> 20 de </w:t>
      </w:r>
      <w:r w:rsidR="00EF62FB">
        <w:rPr>
          <w:lang w:val="es-ES"/>
        </w:rPr>
        <w:t>junio</w:t>
      </w:r>
      <w:r>
        <w:rPr>
          <w:lang w:val="es-ES"/>
        </w:rPr>
        <w:t xml:space="preserve"> 2023. </w:t>
      </w:r>
      <w:r w:rsidR="00EF62FB" w:rsidRPr="00EF62FB">
        <w:rPr>
          <w:b/>
          <w:lang w:val="es-ES"/>
        </w:rPr>
        <w:t>Contestación</w:t>
      </w:r>
      <w:r w:rsidR="00EF62FB">
        <w:rPr>
          <w:lang w:val="es-ES"/>
        </w:rPr>
        <w:t xml:space="preserve">: </w:t>
      </w:r>
      <w:r w:rsidR="00EF62FB" w:rsidRPr="00EF62FB">
        <w:rPr>
          <w:highlight w:val="yellow"/>
          <w:lang w:val="es-ES"/>
        </w:rPr>
        <w:t>Ninguno descargo, ni abrió ningún correo o aplicación fuera de lo permitido.</w:t>
      </w:r>
    </w:p>
    <w:p w14:paraId="02044A8C" w14:textId="77777777" w:rsidR="00B26040" w:rsidRDefault="00B26040" w:rsidP="00D105D3">
      <w:pPr>
        <w:pStyle w:val="Prrafodelista"/>
        <w:numPr>
          <w:ilvl w:val="0"/>
          <w:numId w:val="4"/>
        </w:numPr>
        <w:rPr>
          <w:lang w:val="es-ES"/>
        </w:rPr>
      </w:pPr>
      <w:r>
        <w:rPr>
          <w:lang w:val="es-ES"/>
        </w:rPr>
        <w:t>Confirmaron que luego del apagado de esos equipos</w:t>
      </w:r>
      <w:r w:rsidR="00B15479">
        <w:rPr>
          <w:lang w:val="es-ES"/>
        </w:rPr>
        <w:t>,</w:t>
      </w:r>
      <w:r>
        <w:rPr>
          <w:lang w:val="es-ES"/>
        </w:rPr>
        <w:t xml:space="preserve"> </w:t>
      </w:r>
      <w:r w:rsidRPr="00B15479">
        <w:rPr>
          <w:b/>
          <w:lang w:val="es-ES"/>
        </w:rPr>
        <w:t>no hay dispersión del malware por red</w:t>
      </w:r>
      <w:r>
        <w:rPr>
          <w:lang w:val="es-ES"/>
        </w:rPr>
        <w:t>.</w:t>
      </w:r>
    </w:p>
    <w:p w14:paraId="79AC90A2" w14:textId="77777777" w:rsidR="00FD0266" w:rsidRDefault="00D105D3" w:rsidP="00BD69A6">
      <w:pPr>
        <w:pStyle w:val="Prrafodelista"/>
        <w:numPr>
          <w:ilvl w:val="0"/>
          <w:numId w:val="4"/>
        </w:numPr>
        <w:rPr>
          <w:lang w:val="es-ES"/>
        </w:rPr>
      </w:pPr>
      <w:r w:rsidRPr="00FD0266">
        <w:rPr>
          <w:lang w:val="es-ES"/>
        </w:rPr>
        <w:t xml:space="preserve">Se realizó la restauración del respaldo </w:t>
      </w:r>
      <w:r w:rsidR="00FD0266">
        <w:rPr>
          <w:lang w:val="es-ES"/>
        </w:rPr>
        <w:t xml:space="preserve">(a la fecha 19 de junio 2021) </w:t>
      </w:r>
      <w:r w:rsidRPr="00FD0266">
        <w:rPr>
          <w:lang w:val="es-ES"/>
        </w:rPr>
        <w:t xml:space="preserve">en algunos equipos (Solo 10% del parque informático), que contaban con procesos de copias de seguridad </w:t>
      </w:r>
      <w:r w:rsidR="00FD0266" w:rsidRPr="00FD0266">
        <w:rPr>
          <w:lang w:val="es-ES"/>
        </w:rPr>
        <w:t xml:space="preserve">y que </w:t>
      </w:r>
      <w:r w:rsidR="00B15479">
        <w:rPr>
          <w:lang w:val="es-ES"/>
        </w:rPr>
        <w:t>dichos respaldos e</w:t>
      </w:r>
      <w:r w:rsidR="00FD0266" w:rsidRPr="00FD0266">
        <w:rPr>
          <w:lang w:val="es-ES"/>
        </w:rPr>
        <w:t>staban fuera de la red</w:t>
      </w:r>
      <w:r w:rsidR="00B15479">
        <w:rPr>
          <w:lang w:val="es-ES"/>
        </w:rPr>
        <w:t xml:space="preserve"> en ese momento</w:t>
      </w:r>
      <w:r w:rsidR="00FD0266">
        <w:rPr>
          <w:lang w:val="es-ES"/>
        </w:rPr>
        <w:t>.</w:t>
      </w:r>
    </w:p>
    <w:p w14:paraId="6C358466" w14:textId="77777777" w:rsidR="00FD0266" w:rsidRDefault="00FD0266" w:rsidP="00BD69A6">
      <w:pPr>
        <w:pStyle w:val="Prrafodelista"/>
        <w:numPr>
          <w:ilvl w:val="0"/>
          <w:numId w:val="4"/>
        </w:numPr>
        <w:rPr>
          <w:lang w:val="es-ES"/>
        </w:rPr>
      </w:pPr>
      <w:r>
        <w:rPr>
          <w:lang w:val="es-ES"/>
        </w:rPr>
        <w:t xml:space="preserve">Realizaron el relevamiento </w:t>
      </w:r>
      <w:r w:rsidR="00B26040">
        <w:rPr>
          <w:lang w:val="es-ES"/>
        </w:rPr>
        <w:t xml:space="preserve">en </w:t>
      </w:r>
      <w:r>
        <w:rPr>
          <w:lang w:val="es-ES"/>
        </w:rPr>
        <w:t xml:space="preserve">todo el parque </w:t>
      </w:r>
      <w:r w:rsidR="00B26040">
        <w:rPr>
          <w:lang w:val="es-ES"/>
        </w:rPr>
        <w:t>informático</w:t>
      </w:r>
      <w:r>
        <w:rPr>
          <w:lang w:val="es-ES"/>
        </w:rPr>
        <w:t xml:space="preserve"> para verificar software </w:t>
      </w:r>
      <w:r w:rsidR="00B26040">
        <w:rPr>
          <w:lang w:val="es-ES"/>
        </w:rPr>
        <w:t xml:space="preserve">o sistema operativo </w:t>
      </w:r>
      <w:r>
        <w:rPr>
          <w:lang w:val="es-ES"/>
        </w:rPr>
        <w:t>desactualizado y</w:t>
      </w:r>
      <w:r w:rsidR="00B26040">
        <w:rPr>
          <w:lang w:val="es-ES"/>
        </w:rPr>
        <w:t xml:space="preserve"> aplicaron todas las actualizaciones críticas y de seguridad a la fecha.</w:t>
      </w:r>
    </w:p>
    <w:p w14:paraId="5C251D09" w14:textId="636E8BF2" w:rsidR="00B26040" w:rsidRDefault="00B26040" w:rsidP="00BD69A6">
      <w:pPr>
        <w:pStyle w:val="Prrafodelista"/>
        <w:numPr>
          <w:ilvl w:val="0"/>
          <w:numId w:val="4"/>
        </w:numPr>
        <w:rPr>
          <w:lang w:val="es-ES"/>
        </w:rPr>
      </w:pPr>
      <w:r>
        <w:rPr>
          <w:lang w:val="es-ES"/>
        </w:rPr>
        <w:t>Realizaron el clonado de equipo con las actualizaciones de software a la fecha para poner operativo la empresa al 100%.</w:t>
      </w:r>
    </w:p>
    <w:p w14:paraId="16D7D656" w14:textId="77777777" w:rsidR="0099174B" w:rsidRDefault="0099174B" w:rsidP="00B26040">
      <w:pPr>
        <w:pStyle w:val="Prrafodelista"/>
        <w:rPr>
          <w:lang w:val="es-ES"/>
        </w:rPr>
      </w:pPr>
    </w:p>
    <w:p w14:paraId="71466294" w14:textId="77777777" w:rsidR="003C28BA" w:rsidRDefault="00FD0266" w:rsidP="00FD0266">
      <w:pPr>
        <w:rPr>
          <w:lang w:val="es-ES"/>
        </w:rPr>
      </w:pPr>
      <w:r>
        <w:rPr>
          <w:lang w:val="es-ES"/>
        </w:rPr>
        <w:t xml:space="preserve">En el </w:t>
      </w:r>
      <w:r w:rsidR="003C28BA" w:rsidRPr="00FD0266">
        <w:rPr>
          <w:lang w:val="es-ES"/>
        </w:rPr>
        <w:t>resultado del análisis</w:t>
      </w:r>
      <w:r w:rsidR="00D70892" w:rsidRPr="00FD0266">
        <w:rPr>
          <w:lang w:val="es-ES"/>
        </w:rPr>
        <w:t xml:space="preserve"> </w:t>
      </w:r>
      <w:r w:rsidR="0099174B">
        <w:rPr>
          <w:lang w:val="es-ES"/>
        </w:rPr>
        <w:t xml:space="preserve">dinámico </w:t>
      </w:r>
      <w:r w:rsidR="003C28BA" w:rsidRPr="00FD0266">
        <w:rPr>
          <w:lang w:val="es-ES"/>
        </w:rPr>
        <w:t>de</w:t>
      </w:r>
      <w:r w:rsidR="0099174B">
        <w:rPr>
          <w:lang w:val="es-ES"/>
        </w:rPr>
        <w:t>l</w:t>
      </w:r>
      <w:r w:rsidR="003C28BA" w:rsidRPr="00FD0266">
        <w:rPr>
          <w:lang w:val="es-ES"/>
        </w:rPr>
        <w:t xml:space="preserve"> malware, se ha identificado lo siguiente:</w:t>
      </w:r>
    </w:p>
    <w:p w14:paraId="3440B097" w14:textId="77777777" w:rsidR="003C28BA" w:rsidRPr="00EF62FB" w:rsidRDefault="00EF62FB" w:rsidP="00EF62FB">
      <w:pPr>
        <w:pStyle w:val="Prrafodelista"/>
        <w:numPr>
          <w:ilvl w:val="0"/>
          <w:numId w:val="5"/>
        </w:numPr>
        <w:rPr>
          <w:lang w:val="es-ES"/>
        </w:rPr>
      </w:pPr>
      <w:r w:rsidRPr="00EF62FB">
        <w:rPr>
          <w:lang w:val="es-ES"/>
        </w:rPr>
        <w:t xml:space="preserve">Hasta el momento no se ha </w:t>
      </w:r>
      <w:r w:rsidR="003C28BA" w:rsidRPr="00EF62FB">
        <w:rPr>
          <w:lang w:val="es-ES"/>
        </w:rPr>
        <w:t>podido determinar inequívocamente la vía de entrada del ataque</w:t>
      </w:r>
      <w:r w:rsidRPr="00EF62FB">
        <w:rPr>
          <w:lang w:val="es-ES"/>
        </w:rPr>
        <w:t xml:space="preserve"> </w:t>
      </w:r>
      <w:r w:rsidR="003C28BA" w:rsidRPr="00EF62FB">
        <w:rPr>
          <w:lang w:val="es-ES"/>
        </w:rPr>
        <w:t>debido a la ausencia de fuentes de datos clave que permitan conocer el</w:t>
      </w:r>
      <w:r w:rsidRPr="00EF62FB">
        <w:rPr>
          <w:lang w:val="es-ES"/>
        </w:rPr>
        <w:t xml:space="preserve"> </w:t>
      </w:r>
      <w:r w:rsidR="003C28BA" w:rsidRPr="00EF62FB">
        <w:rPr>
          <w:lang w:val="es-ES"/>
        </w:rPr>
        <w:t>alcance completo del incidente.</w:t>
      </w:r>
    </w:p>
    <w:p w14:paraId="30C36F31" w14:textId="77777777" w:rsidR="0099174B" w:rsidRDefault="003C28BA" w:rsidP="007860FF">
      <w:pPr>
        <w:pStyle w:val="Prrafodelista"/>
        <w:numPr>
          <w:ilvl w:val="0"/>
          <w:numId w:val="5"/>
        </w:numPr>
        <w:rPr>
          <w:b/>
          <w:lang w:val="es-ES"/>
        </w:rPr>
      </w:pPr>
      <w:r w:rsidRPr="00B16F24">
        <w:rPr>
          <w:lang w:val="es-ES"/>
        </w:rPr>
        <w:lastRenderedPageBreak/>
        <w:t>No obstante, planteo las siguientes hipótesis en base a las fuentes de</w:t>
      </w:r>
      <w:r w:rsidR="00EF62FB" w:rsidRPr="00B16F24">
        <w:rPr>
          <w:lang w:val="es-ES"/>
        </w:rPr>
        <w:t xml:space="preserve"> </w:t>
      </w:r>
      <w:r w:rsidRPr="00B16F24">
        <w:rPr>
          <w:lang w:val="es-ES"/>
        </w:rPr>
        <w:t>información analizadas</w:t>
      </w:r>
      <w:r w:rsidR="00EF62FB" w:rsidRPr="00B16F24">
        <w:rPr>
          <w:lang w:val="es-ES"/>
        </w:rPr>
        <w:t xml:space="preserve"> y los medios de propagación que se han realizado en estos últimos tiempos</w:t>
      </w:r>
      <w:r w:rsidR="00BA34E0" w:rsidRPr="00B16F24">
        <w:rPr>
          <w:lang w:val="es-ES"/>
        </w:rPr>
        <w:t xml:space="preserve"> y </w:t>
      </w:r>
      <w:r w:rsidR="00CA53B5" w:rsidRPr="00B16F24">
        <w:rPr>
          <w:lang w:val="es-ES"/>
        </w:rPr>
        <w:t xml:space="preserve">a </w:t>
      </w:r>
      <w:r w:rsidR="00BA34E0" w:rsidRPr="00B16F24">
        <w:rPr>
          <w:lang w:val="es-ES"/>
        </w:rPr>
        <w:t xml:space="preserve">responder </w:t>
      </w:r>
      <w:r w:rsidR="00BA34E0" w:rsidRPr="00B16F24">
        <w:rPr>
          <w:b/>
          <w:lang w:val="es-ES"/>
        </w:rPr>
        <w:t>“¿Por qué ocurrió lo sucedido?”</w:t>
      </w:r>
      <w:r w:rsidRPr="00B16F24">
        <w:rPr>
          <w:b/>
          <w:lang w:val="es-ES"/>
        </w:rPr>
        <w:t>:</w:t>
      </w:r>
    </w:p>
    <w:p w14:paraId="548D7893" w14:textId="77777777" w:rsidR="00B93E76" w:rsidRPr="00B16F24" w:rsidRDefault="00B93E76" w:rsidP="00B93E76">
      <w:pPr>
        <w:pStyle w:val="Prrafodelista"/>
        <w:rPr>
          <w:b/>
          <w:lang w:val="es-ES"/>
        </w:rPr>
      </w:pPr>
    </w:p>
    <w:p w14:paraId="52578E12" w14:textId="77777777" w:rsidR="003C28BA" w:rsidRPr="00EF62FB" w:rsidRDefault="003C28BA" w:rsidP="00EF62FB">
      <w:pPr>
        <w:pStyle w:val="Prrafodelista"/>
        <w:numPr>
          <w:ilvl w:val="0"/>
          <w:numId w:val="6"/>
        </w:numPr>
        <w:rPr>
          <w:lang w:val="es-ES"/>
        </w:rPr>
      </w:pPr>
      <w:r w:rsidRPr="00EF62FB">
        <w:rPr>
          <w:lang w:val="es-ES"/>
        </w:rPr>
        <w:t>Un usuario abri</w:t>
      </w:r>
      <w:r w:rsidRPr="00EF62FB">
        <w:rPr>
          <w:rFonts w:ascii="Calibri" w:hAnsi="Calibri" w:cs="Calibri"/>
          <w:lang w:val="es-ES"/>
        </w:rPr>
        <w:t>ó</w:t>
      </w:r>
      <w:r w:rsidRPr="00EF62FB">
        <w:rPr>
          <w:lang w:val="es-ES"/>
        </w:rPr>
        <w:t xml:space="preserve"> un correo e hizo clic a un mail con link malicioso que</w:t>
      </w:r>
      <w:r w:rsidR="00EF62FB" w:rsidRPr="00EF62FB">
        <w:rPr>
          <w:lang w:val="es-ES"/>
        </w:rPr>
        <w:t xml:space="preserve"> </w:t>
      </w:r>
      <w:r w:rsidRPr="00EF62FB">
        <w:rPr>
          <w:lang w:val="es-ES"/>
        </w:rPr>
        <w:t xml:space="preserve">descargo </w:t>
      </w:r>
      <w:r w:rsidR="00DA29A6">
        <w:rPr>
          <w:lang w:val="es-ES"/>
        </w:rPr>
        <w:t>el</w:t>
      </w:r>
      <w:r w:rsidRPr="00EF62FB">
        <w:rPr>
          <w:lang w:val="es-ES"/>
        </w:rPr>
        <w:t xml:space="preserve"> malware (En este caso </w:t>
      </w:r>
      <w:r w:rsidR="00EF62FB" w:rsidRPr="00EF62FB">
        <w:rPr>
          <w:lang w:val="es-ES"/>
        </w:rPr>
        <w:t>el</w:t>
      </w:r>
      <w:r w:rsidRPr="00EF62FB">
        <w:rPr>
          <w:lang w:val="es-ES"/>
        </w:rPr>
        <w:t xml:space="preserve"> </w:t>
      </w:r>
      <w:proofErr w:type="spellStart"/>
      <w:r w:rsidRPr="00EF62FB">
        <w:rPr>
          <w:lang w:val="es-ES"/>
        </w:rPr>
        <w:t>ransomware</w:t>
      </w:r>
      <w:proofErr w:type="spellEnd"/>
      <w:r w:rsidR="00EF62FB" w:rsidRPr="00EF62FB">
        <w:rPr>
          <w:lang w:val="es-ES"/>
        </w:rPr>
        <w:t xml:space="preserve"> </w:t>
      </w:r>
      <w:proofErr w:type="spellStart"/>
      <w:r w:rsidR="00EF62FB" w:rsidRPr="00EF62FB">
        <w:rPr>
          <w:lang w:val="es-ES"/>
        </w:rPr>
        <w:t>WannaCry</w:t>
      </w:r>
      <w:proofErr w:type="spellEnd"/>
      <w:r w:rsidRPr="00EF62FB">
        <w:rPr>
          <w:lang w:val="es-ES"/>
        </w:rPr>
        <w:t>)</w:t>
      </w:r>
      <w:r w:rsidR="00EF62FB">
        <w:rPr>
          <w:lang w:val="es-ES"/>
        </w:rPr>
        <w:t>.</w:t>
      </w:r>
    </w:p>
    <w:p w14:paraId="03F22D3F" w14:textId="77777777" w:rsidR="00BB02BE" w:rsidRDefault="003C28BA" w:rsidP="00A410BE">
      <w:pPr>
        <w:pStyle w:val="Prrafodelista"/>
        <w:numPr>
          <w:ilvl w:val="0"/>
          <w:numId w:val="6"/>
        </w:numPr>
        <w:rPr>
          <w:lang w:val="es-ES"/>
        </w:rPr>
      </w:pPr>
      <w:r w:rsidRPr="00EF62FB">
        <w:rPr>
          <w:lang w:val="es-ES"/>
        </w:rPr>
        <w:t>Descargado el archivo, ejecut</w:t>
      </w:r>
      <w:r w:rsidRPr="00EF62FB">
        <w:rPr>
          <w:rFonts w:ascii="Calibri" w:hAnsi="Calibri" w:cs="Calibri"/>
          <w:lang w:val="es-ES"/>
        </w:rPr>
        <w:t>ó</w:t>
      </w:r>
      <w:r w:rsidRPr="00EF62FB">
        <w:rPr>
          <w:lang w:val="es-ES"/>
        </w:rPr>
        <w:t xml:space="preserve"> el </w:t>
      </w:r>
      <w:r w:rsidR="00CA53B5">
        <w:rPr>
          <w:lang w:val="es-ES"/>
        </w:rPr>
        <w:t xml:space="preserve">archivo comprimido </w:t>
      </w:r>
      <w:r w:rsidRPr="00EF62FB">
        <w:rPr>
          <w:lang w:val="es-ES"/>
        </w:rPr>
        <w:t>.</w:t>
      </w:r>
      <w:proofErr w:type="spellStart"/>
      <w:r w:rsidRPr="00EF62FB">
        <w:rPr>
          <w:lang w:val="es-ES"/>
        </w:rPr>
        <w:t>zip</w:t>
      </w:r>
      <w:proofErr w:type="spellEnd"/>
      <w:r w:rsidRPr="00EF62FB">
        <w:rPr>
          <w:lang w:val="es-ES"/>
        </w:rPr>
        <w:t xml:space="preserve"> </w:t>
      </w:r>
      <w:r w:rsidR="00CA53B5">
        <w:rPr>
          <w:lang w:val="es-ES"/>
        </w:rPr>
        <w:t xml:space="preserve">(en adjuntos de correo </w:t>
      </w:r>
      <w:r w:rsidR="002B7174">
        <w:rPr>
          <w:lang w:val="es-ES"/>
        </w:rPr>
        <w:t>electrónico</w:t>
      </w:r>
      <w:r w:rsidR="00CA53B5">
        <w:rPr>
          <w:lang w:val="es-ES"/>
        </w:rPr>
        <w:t xml:space="preserve"> no se permiten </w:t>
      </w:r>
      <w:r w:rsidR="002B7174">
        <w:rPr>
          <w:lang w:val="es-ES"/>
        </w:rPr>
        <w:t xml:space="preserve">adjuntar </w:t>
      </w:r>
      <w:r w:rsidR="00CA53B5">
        <w:rPr>
          <w:lang w:val="es-ES"/>
        </w:rPr>
        <w:t>los archivos .</w:t>
      </w:r>
      <w:proofErr w:type="spellStart"/>
      <w:r w:rsidR="00CA53B5">
        <w:rPr>
          <w:lang w:val="es-ES"/>
        </w:rPr>
        <w:t>exe</w:t>
      </w:r>
      <w:proofErr w:type="spellEnd"/>
      <w:r w:rsidR="00DA29A6">
        <w:rPr>
          <w:lang w:val="es-ES"/>
        </w:rPr>
        <w:t xml:space="preserve"> directamente</w:t>
      </w:r>
      <w:r w:rsidR="00CA53B5">
        <w:rPr>
          <w:lang w:val="es-ES"/>
        </w:rPr>
        <w:t xml:space="preserve">) </w:t>
      </w:r>
      <w:r w:rsidR="005433C9">
        <w:rPr>
          <w:lang w:val="es-ES"/>
        </w:rPr>
        <w:t xml:space="preserve">extrayendo un ejecutable </w:t>
      </w:r>
      <w:r w:rsidR="009A5446">
        <w:rPr>
          <w:lang w:val="es-ES"/>
        </w:rPr>
        <w:t>“</w:t>
      </w:r>
      <w:r w:rsidR="009A5446" w:rsidRPr="009A5446">
        <w:rPr>
          <w:highlight w:val="yellow"/>
        </w:rPr>
        <w:t xml:space="preserve">Proforma </w:t>
      </w:r>
      <w:proofErr w:type="spellStart"/>
      <w:r w:rsidR="009A5446" w:rsidRPr="009A5446">
        <w:rPr>
          <w:highlight w:val="yellow"/>
        </w:rPr>
        <w:t>Invoice</w:t>
      </w:r>
      <w:proofErr w:type="spellEnd"/>
      <w:r w:rsidR="009A5446" w:rsidRPr="009A5446">
        <w:rPr>
          <w:highlight w:val="yellow"/>
        </w:rPr>
        <w:t xml:space="preserve"> and Bank swift-REG.PI-0086547654.exe</w:t>
      </w:r>
      <w:r w:rsidR="009A5446">
        <w:rPr>
          <w:lang w:val="es-ES"/>
        </w:rPr>
        <w:t xml:space="preserve">” </w:t>
      </w:r>
      <w:r w:rsidR="00A410BE">
        <w:rPr>
          <w:lang w:val="es-ES"/>
        </w:rPr>
        <w:t>(.</w:t>
      </w:r>
      <w:proofErr w:type="spellStart"/>
      <w:r w:rsidR="00A410BE">
        <w:rPr>
          <w:lang w:val="es-ES"/>
        </w:rPr>
        <w:t>exe</w:t>
      </w:r>
      <w:proofErr w:type="spellEnd"/>
      <w:r w:rsidR="00A410BE">
        <w:rPr>
          <w:lang w:val="es-ES"/>
        </w:rPr>
        <w:t xml:space="preserve">) </w:t>
      </w:r>
      <w:r w:rsidRPr="00EF62FB">
        <w:rPr>
          <w:lang w:val="es-ES"/>
        </w:rPr>
        <w:t>que de</w:t>
      </w:r>
      <w:r w:rsidR="00EF62FB" w:rsidRPr="00EF62FB">
        <w:rPr>
          <w:lang w:val="es-ES"/>
        </w:rPr>
        <w:t xml:space="preserve"> </w:t>
      </w:r>
      <w:r w:rsidRPr="00EF62FB">
        <w:rPr>
          <w:lang w:val="es-ES"/>
        </w:rPr>
        <w:t xml:space="preserve">inmediato inició </w:t>
      </w:r>
      <w:r w:rsidR="00653428">
        <w:rPr>
          <w:lang w:val="es-ES"/>
        </w:rPr>
        <w:t>procesos</w:t>
      </w:r>
      <w:r w:rsidR="00BB02BE">
        <w:rPr>
          <w:lang w:val="es-ES"/>
        </w:rPr>
        <w:t>:</w:t>
      </w:r>
    </w:p>
    <w:p w14:paraId="7CBE8228" w14:textId="77777777" w:rsidR="004265D5" w:rsidRDefault="004265D5" w:rsidP="004265D5">
      <w:pPr>
        <w:pStyle w:val="Prrafodelista"/>
        <w:ind w:left="1068"/>
        <w:rPr>
          <w:lang w:val="es-ES"/>
        </w:rPr>
      </w:pPr>
    </w:p>
    <w:p w14:paraId="3394222E" w14:textId="14CF225C" w:rsidR="00BB02BE" w:rsidRDefault="009A5446" w:rsidP="00BB02BE">
      <w:pPr>
        <w:pStyle w:val="Prrafodelista"/>
        <w:numPr>
          <w:ilvl w:val="1"/>
          <w:numId w:val="6"/>
        </w:numPr>
        <w:rPr>
          <w:lang w:val="es-ES"/>
        </w:rPr>
      </w:pPr>
      <w:r>
        <w:rPr>
          <w:lang w:val="es-ES"/>
        </w:rPr>
        <w:t xml:space="preserve">1. </w:t>
      </w:r>
      <w:commentRangeStart w:id="0"/>
      <w:r>
        <w:rPr>
          <w:lang w:val="es-ES"/>
        </w:rPr>
        <w:t>O</w:t>
      </w:r>
      <w:r w:rsidR="00BF392A">
        <w:rPr>
          <w:lang w:val="es-ES"/>
        </w:rPr>
        <w:t xml:space="preserve">cultar archivos </w:t>
      </w:r>
      <w:r w:rsidR="00173DCC">
        <w:rPr>
          <w:lang w:val="es-ES"/>
        </w:rPr>
        <w:t>maliciosos</w:t>
      </w:r>
      <w:commentRangeEnd w:id="0"/>
      <w:r w:rsidR="00173DCC">
        <w:rPr>
          <w:rStyle w:val="Refdecomentario"/>
        </w:rPr>
        <w:commentReference w:id="0"/>
      </w:r>
      <w:r w:rsidR="00173DCC">
        <w:rPr>
          <w:lang w:val="es-ES"/>
        </w:rPr>
        <w:t>.</w:t>
      </w:r>
    </w:p>
    <w:p w14:paraId="54F01D0B" w14:textId="616ED110" w:rsidR="00BB02BE" w:rsidRDefault="009A5446" w:rsidP="00BB02BE">
      <w:pPr>
        <w:pStyle w:val="Prrafodelista"/>
        <w:numPr>
          <w:ilvl w:val="1"/>
          <w:numId w:val="6"/>
        </w:numPr>
        <w:rPr>
          <w:lang w:val="es-ES"/>
        </w:rPr>
      </w:pPr>
      <w:r>
        <w:rPr>
          <w:lang w:val="es-ES"/>
        </w:rPr>
        <w:t xml:space="preserve">2. </w:t>
      </w:r>
      <w:commentRangeStart w:id="1"/>
      <w:r>
        <w:rPr>
          <w:lang w:val="es-ES"/>
        </w:rPr>
        <w:t>O</w:t>
      </w:r>
      <w:r w:rsidR="00BB02BE">
        <w:rPr>
          <w:lang w:val="es-ES"/>
        </w:rPr>
        <w:t>b</w:t>
      </w:r>
      <w:r w:rsidR="00653428">
        <w:rPr>
          <w:lang w:val="es-ES"/>
        </w:rPr>
        <w:t xml:space="preserve">tener permisos </w:t>
      </w:r>
      <w:r w:rsidR="00A410BE">
        <w:rPr>
          <w:lang w:val="es-ES"/>
        </w:rPr>
        <w:t>de</w:t>
      </w:r>
      <w:r w:rsidR="00653428">
        <w:rPr>
          <w:lang w:val="es-ES"/>
        </w:rPr>
        <w:t xml:space="preserve"> acceso total a archivos dentro del disco</w:t>
      </w:r>
      <w:commentRangeEnd w:id="1"/>
      <w:r w:rsidR="007829C4">
        <w:rPr>
          <w:rStyle w:val="Refdecomentario"/>
        </w:rPr>
        <w:commentReference w:id="1"/>
      </w:r>
      <w:r w:rsidR="00A410BE">
        <w:rPr>
          <w:lang w:val="es-ES"/>
        </w:rPr>
        <w:t>.</w:t>
      </w:r>
    </w:p>
    <w:p w14:paraId="1A972323" w14:textId="3CE92907" w:rsidR="00BB02BE" w:rsidRDefault="009A5446" w:rsidP="00BB02BE">
      <w:pPr>
        <w:pStyle w:val="Prrafodelista"/>
        <w:numPr>
          <w:ilvl w:val="1"/>
          <w:numId w:val="6"/>
        </w:numPr>
        <w:rPr>
          <w:lang w:val="es-ES"/>
        </w:rPr>
      </w:pPr>
      <w:r>
        <w:rPr>
          <w:lang w:val="es-ES"/>
        </w:rPr>
        <w:t xml:space="preserve">3. </w:t>
      </w:r>
      <w:commentRangeStart w:id="2"/>
      <w:r>
        <w:rPr>
          <w:lang w:val="es-ES"/>
        </w:rPr>
        <w:t>E</w:t>
      </w:r>
      <w:r w:rsidR="00BB02BE">
        <w:rPr>
          <w:lang w:val="es-ES"/>
        </w:rPr>
        <w:t>liminar archivos temporales que se crearon durante el proceso de cifrado</w:t>
      </w:r>
      <w:commentRangeEnd w:id="2"/>
      <w:r w:rsidR="00AA774A">
        <w:rPr>
          <w:rStyle w:val="Refdecomentario"/>
        </w:rPr>
        <w:commentReference w:id="2"/>
      </w:r>
      <w:r w:rsidR="00AA774A">
        <w:rPr>
          <w:lang w:val="es-ES"/>
        </w:rPr>
        <w:t>.</w:t>
      </w:r>
    </w:p>
    <w:p w14:paraId="332BBE06" w14:textId="79F6C863" w:rsidR="009A5446" w:rsidRDefault="00333EE1" w:rsidP="00BB02BE">
      <w:pPr>
        <w:pStyle w:val="Prrafodelista"/>
        <w:numPr>
          <w:ilvl w:val="1"/>
          <w:numId w:val="6"/>
        </w:numPr>
        <w:rPr>
          <w:lang w:val="es-ES"/>
        </w:rPr>
      </w:pPr>
      <w:r>
        <w:rPr>
          <w:lang w:val="es-ES"/>
        </w:rPr>
        <w:t>4</w:t>
      </w:r>
      <w:r w:rsidR="009A5446">
        <w:rPr>
          <w:lang w:val="es-ES"/>
        </w:rPr>
        <w:t>. Ejecución</w:t>
      </w:r>
      <w:r w:rsidR="002B7174">
        <w:rPr>
          <w:lang w:val="es-ES"/>
        </w:rPr>
        <w:t xml:space="preserve"> </w:t>
      </w:r>
      <w:r w:rsidR="009A5446">
        <w:rPr>
          <w:lang w:val="es-ES"/>
        </w:rPr>
        <w:t>de</w:t>
      </w:r>
      <w:r w:rsidR="002B7174">
        <w:rPr>
          <w:lang w:val="es-ES"/>
        </w:rPr>
        <w:t xml:space="preserve"> </w:t>
      </w:r>
      <w:commentRangeStart w:id="3"/>
      <w:r w:rsidR="00BF392A">
        <w:rPr>
          <w:lang w:val="es-ES"/>
        </w:rPr>
        <w:t>script de archivo por lotes</w:t>
      </w:r>
      <w:commentRangeEnd w:id="3"/>
      <w:r w:rsidR="00D96F80">
        <w:rPr>
          <w:rStyle w:val="Refdecomentario"/>
        </w:rPr>
        <w:commentReference w:id="3"/>
      </w:r>
      <w:r w:rsidR="00BF392A">
        <w:rPr>
          <w:lang w:val="es-ES"/>
        </w:rPr>
        <w:t xml:space="preserve"> .</w:t>
      </w:r>
      <w:proofErr w:type="spellStart"/>
      <w:r w:rsidR="00BF392A">
        <w:rPr>
          <w:lang w:val="es-ES"/>
        </w:rPr>
        <w:t>bat</w:t>
      </w:r>
      <w:proofErr w:type="spellEnd"/>
      <w:r w:rsidR="00BF392A">
        <w:rPr>
          <w:lang w:val="es-ES"/>
        </w:rPr>
        <w:t xml:space="preserve"> </w:t>
      </w:r>
      <w:r w:rsidR="009A5446">
        <w:rPr>
          <w:lang w:val="es-ES"/>
        </w:rPr>
        <w:t xml:space="preserve">en modo silencioso </w:t>
      </w:r>
      <w:r w:rsidR="00BF392A">
        <w:rPr>
          <w:lang w:val="es-ES"/>
        </w:rPr>
        <w:t xml:space="preserve">para </w:t>
      </w:r>
      <w:r w:rsidR="00DA29A6">
        <w:rPr>
          <w:lang w:val="es-ES"/>
        </w:rPr>
        <w:t xml:space="preserve">detectar si existe y luego </w:t>
      </w:r>
      <w:commentRangeStart w:id="4"/>
      <w:r w:rsidR="00BB02BE">
        <w:rPr>
          <w:lang w:val="es-ES"/>
        </w:rPr>
        <w:t xml:space="preserve">eliminar toda copia de seguridad </w:t>
      </w:r>
      <w:r w:rsidR="009A5446">
        <w:rPr>
          <w:lang w:val="es-ES"/>
        </w:rPr>
        <w:t>de</w:t>
      </w:r>
      <w:r w:rsidR="00BB02BE">
        <w:rPr>
          <w:lang w:val="es-ES"/>
        </w:rPr>
        <w:t xml:space="preserve"> </w:t>
      </w:r>
      <w:proofErr w:type="spellStart"/>
      <w:r w:rsidR="00BB02BE">
        <w:rPr>
          <w:lang w:val="es-ES"/>
        </w:rPr>
        <w:t>volumenes</w:t>
      </w:r>
      <w:proofErr w:type="spellEnd"/>
      <w:r w:rsidR="00BB02BE">
        <w:rPr>
          <w:lang w:val="es-ES"/>
        </w:rPr>
        <w:t xml:space="preserve"> </w:t>
      </w:r>
      <w:commentRangeEnd w:id="4"/>
      <w:r w:rsidR="000F4922">
        <w:rPr>
          <w:rStyle w:val="Refdecomentario"/>
        </w:rPr>
        <w:commentReference w:id="4"/>
      </w:r>
      <w:r w:rsidR="00BB02BE">
        <w:rPr>
          <w:lang w:val="es-ES"/>
        </w:rPr>
        <w:t>“</w:t>
      </w:r>
      <w:proofErr w:type="spellStart"/>
      <w:r w:rsidR="00BB02BE">
        <w:rPr>
          <w:lang w:val="es-ES"/>
        </w:rPr>
        <w:t>Volume</w:t>
      </w:r>
      <w:proofErr w:type="spellEnd"/>
      <w:r w:rsidR="00BB02BE">
        <w:rPr>
          <w:lang w:val="es-ES"/>
        </w:rPr>
        <w:t xml:space="preserve"> Shadow </w:t>
      </w:r>
      <w:proofErr w:type="spellStart"/>
      <w:r w:rsidR="00BB02BE">
        <w:rPr>
          <w:lang w:val="es-ES"/>
        </w:rPr>
        <w:t>Copy</w:t>
      </w:r>
      <w:proofErr w:type="spellEnd"/>
      <w:r w:rsidR="00BB02BE">
        <w:rPr>
          <w:lang w:val="es-ES"/>
        </w:rPr>
        <w:t xml:space="preserve">” en los discos. </w:t>
      </w:r>
    </w:p>
    <w:p w14:paraId="3025AA85" w14:textId="04E73FDD" w:rsidR="003C28BA" w:rsidRDefault="00333EE1" w:rsidP="00DF091A">
      <w:pPr>
        <w:pStyle w:val="Prrafodelista"/>
        <w:numPr>
          <w:ilvl w:val="1"/>
          <w:numId w:val="6"/>
        </w:numPr>
        <w:rPr>
          <w:lang w:val="es-ES"/>
        </w:rPr>
      </w:pPr>
      <w:r>
        <w:rPr>
          <w:lang w:val="es-ES"/>
        </w:rPr>
        <w:t>5</w:t>
      </w:r>
      <w:r w:rsidR="009A5446">
        <w:rPr>
          <w:lang w:val="es-ES"/>
        </w:rPr>
        <w:t xml:space="preserve">. </w:t>
      </w:r>
      <w:r w:rsidR="005D55D2">
        <w:rPr>
          <w:lang w:val="es-ES"/>
        </w:rPr>
        <w:t>Este mismo .</w:t>
      </w:r>
      <w:proofErr w:type="spellStart"/>
      <w:r w:rsidR="005D55D2">
        <w:rPr>
          <w:lang w:val="es-ES"/>
        </w:rPr>
        <w:t>bat</w:t>
      </w:r>
      <w:proofErr w:type="spellEnd"/>
      <w:r w:rsidR="005D55D2">
        <w:rPr>
          <w:lang w:val="es-ES"/>
        </w:rPr>
        <w:t xml:space="preserve"> e</w:t>
      </w:r>
      <w:r w:rsidR="009A5446">
        <w:rPr>
          <w:lang w:val="es-ES"/>
        </w:rPr>
        <w:t>jecu</w:t>
      </w:r>
      <w:r w:rsidR="005D55D2">
        <w:rPr>
          <w:lang w:val="es-ES"/>
        </w:rPr>
        <w:t>ta</w:t>
      </w:r>
      <w:r w:rsidR="009A5446">
        <w:rPr>
          <w:lang w:val="es-ES"/>
        </w:rPr>
        <w:t xml:space="preserve"> </w:t>
      </w:r>
      <w:r w:rsidR="005D55D2">
        <w:rPr>
          <w:lang w:val="es-ES"/>
        </w:rPr>
        <w:t>un</w:t>
      </w:r>
      <w:r w:rsidR="00BF392A">
        <w:rPr>
          <w:lang w:val="es-ES"/>
        </w:rPr>
        <w:t xml:space="preserve"> </w:t>
      </w:r>
      <w:commentRangeStart w:id="5"/>
      <w:r w:rsidR="00BF392A">
        <w:rPr>
          <w:lang w:val="es-ES"/>
        </w:rPr>
        <w:t>script de visual script .</w:t>
      </w:r>
      <w:proofErr w:type="spellStart"/>
      <w:r w:rsidR="00BF392A">
        <w:rPr>
          <w:lang w:val="es-ES"/>
        </w:rPr>
        <w:t>vbs</w:t>
      </w:r>
      <w:proofErr w:type="spellEnd"/>
      <w:r w:rsidR="009A5446">
        <w:rPr>
          <w:lang w:val="es-ES"/>
        </w:rPr>
        <w:t xml:space="preserve"> </w:t>
      </w:r>
      <w:commentRangeEnd w:id="5"/>
      <w:r w:rsidR="00D93962">
        <w:rPr>
          <w:rStyle w:val="Refdecomentario"/>
        </w:rPr>
        <w:commentReference w:id="5"/>
      </w:r>
      <w:r w:rsidR="009A5446">
        <w:rPr>
          <w:lang w:val="es-ES"/>
        </w:rPr>
        <w:t>en modo silencioso</w:t>
      </w:r>
      <w:r w:rsidR="005D55D2">
        <w:rPr>
          <w:lang w:val="es-ES"/>
        </w:rPr>
        <w:t xml:space="preserve"> para la </w:t>
      </w:r>
      <w:commentRangeStart w:id="6"/>
      <w:r w:rsidR="005D55D2">
        <w:rPr>
          <w:lang w:val="es-ES"/>
        </w:rPr>
        <w:t>creación de un enlace al archivo ejecutable del malware en el escritorio del usuario</w:t>
      </w:r>
      <w:commentRangeEnd w:id="6"/>
      <w:r w:rsidR="00347D43">
        <w:rPr>
          <w:rStyle w:val="Refdecomentario"/>
        </w:rPr>
        <w:commentReference w:id="6"/>
      </w:r>
      <w:r w:rsidR="005D55D2">
        <w:rPr>
          <w:lang w:val="es-ES"/>
        </w:rPr>
        <w:t xml:space="preserve"> </w:t>
      </w:r>
      <w:commentRangeStart w:id="7"/>
      <w:r w:rsidR="00E96744">
        <w:rPr>
          <w:lang w:val="es-ES"/>
        </w:rPr>
        <w:t xml:space="preserve">apuntando al ejecutable </w:t>
      </w:r>
      <w:commentRangeEnd w:id="7"/>
      <w:r w:rsidR="00866A83">
        <w:rPr>
          <w:rStyle w:val="Refdecomentario"/>
        </w:rPr>
        <w:commentReference w:id="7"/>
      </w:r>
      <w:r w:rsidR="00866A83">
        <w:rPr>
          <w:lang w:val="es-ES"/>
        </w:rPr>
        <w:t xml:space="preserve">malicioso </w:t>
      </w:r>
      <w:r w:rsidR="00E96744">
        <w:rPr>
          <w:lang w:val="es-ES"/>
        </w:rPr>
        <w:t>para luego dar el</w:t>
      </w:r>
      <w:r w:rsidR="005D55D2">
        <w:rPr>
          <w:lang w:val="es-ES"/>
        </w:rPr>
        <w:t xml:space="preserve"> inicio</w:t>
      </w:r>
      <w:r w:rsidR="00BF392A">
        <w:rPr>
          <w:lang w:val="es-ES"/>
        </w:rPr>
        <w:t xml:space="preserve"> </w:t>
      </w:r>
      <w:r w:rsidR="00E96744">
        <w:rPr>
          <w:lang w:val="es-ES"/>
        </w:rPr>
        <w:t xml:space="preserve">de este </w:t>
      </w:r>
      <w:commentRangeStart w:id="8"/>
      <w:r w:rsidR="00E96744">
        <w:rPr>
          <w:lang w:val="es-ES"/>
        </w:rPr>
        <w:t>ejecutable</w:t>
      </w:r>
      <w:r w:rsidR="00DA29A6">
        <w:rPr>
          <w:lang w:val="es-ES"/>
        </w:rPr>
        <w:t xml:space="preserve"> con el argumento “</w:t>
      </w:r>
      <w:proofErr w:type="spellStart"/>
      <w:r w:rsidR="00DA29A6">
        <w:rPr>
          <w:lang w:val="es-ES"/>
        </w:rPr>
        <w:t>co</w:t>
      </w:r>
      <w:proofErr w:type="spellEnd"/>
      <w:r w:rsidR="00DA29A6">
        <w:rPr>
          <w:lang w:val="es-ES"/>
        </w:rPr>
        <w:t>”</w:t>
      </w:r>
      <w:r w:rsidR="00DF091A">
        <w:rPr>
          <w:lang w:val="es-ES"/>
        </w:rPr>
        <w:t xml:space="preserve"> </w:t>
      </w:r>
      <w:r w:rsidR="00DA29A6">
        <w:rPr>
          <w:lang w:val="es-ES"/>
        </w:rPr>
        <w:t>en el ejecutable</w:t>
      </w:r>
      <w:commentRangeEnd w:id="8"/>
      <w:r w:rsidR="00866A83">
        <w:rPr>
          <w:rStyle w:val="Refdecomentario"/>
        </w:rPr>
        <w:commentReference w:id="8"/>
      </w:r>
      <w:r w:rsidR="00DA29A6">
        <w:rPr>
          <w:lang w:val="es-ES"/>
        </w:rPr>
        <w:t xml:space="preserve"> </w:t>
      </w:r>
      <w:r w:rsidR="00E96744">
        <w:rPr>
          <w:lang w:val="es-ES"/>
        </w:rPr>
        <w:t>y así iniciar el</w:t>
      </w:r>
      <w:r w:rsidR="003C28BA" w:rsidRPr="00EF62FB">
        <w:rPr>
          <w:lang w:val="es-ES"/>
        </w:rPr>
        <w:t xml:space="preserve"> </w:t>
      </w:r>
      <w:commentRangeStart w:id="9"/>
      <w:r w:rsidR="003C28BA" w:rsidRPr="00EF62FB">
        <w:rPr>
          <w:lang w:val="es-ES"/>
        </w:rPr>
        <w:t>proceso de encriptación</w:t>
      </w:r>
      <w:r w:rsidR="005433C9">
        <w:rPr>
          <w:lang w:val="es-ES"/>
        </w:rPr>
        <w:t xml:space="preserve"> de archivo</w:t>
      </w:r>
      <w:r w:rsidR="005D55D2">
        <w:rPr>
          <w:lang w:val="es-ES"/>
        </w:rPr>
        <w:t>s</w:t>
      </w:r>
      <w:r w:rsidR="005433C9">
        <w:rPr>
          <w:lang w:val="es-ES"/>
        </w:rPr>
        <w:t xml:space="preserve"> </w:t>
      </w:r>
      <w:commentRangeEnd w:id="9"/>
      <w:r w:rsidR="00690481">
        <w:rPr>
          <w:rStyle w:val="Refdecomentario"/>
        </w:rPr>
        <w:commentReference w:id="9"/>
      </w:r>
      <w:r w:rsidR="005433C9">
        <w:rPr>
          <w:lang w:val="es-ES"/>
        </w:rPr>
        <w:t>en el o los discos del equipo</w:t>
      </w:r>
      <w:r w:rsidR="003C28BA" w:rsidRPr="00EF62FB">
        <w:rPr>
          <w:lang w:val="es-ES"/>
        </w:rPr>
        <w:t>.</w:t>
      </w:r>
    </w:p>
    <w:p w14:paraId="300B8EF4" w14:textId="2FC22940" w:rsidR="003C28BA" w:rsidRPr="00B93E76" w:rsidRDefault="00EF0D8E" w:rsidP="00E96744">
      <w:pPr>
        <w:pStyle w:val="Prrafodelista"/>
        <w:numPr>
          <w:ilvl w:val="1"/>
          <w:numId w:val="6"/>
        </w:numPr>
        <w:rPr>
          <w:b/>
          <w:lang w:val="es-ES"/>
        </w:rPr>
      </w:pPr>
      <w:r>
        <w:rPr>
          <w:lang w:val="es-ES"/>
        </w:rPr>
        <w:t>6</w:t>
      </w:r>
      <w:r w:rsidR="00E96744" w:rsidRPr="00E96744">
        <w:rPr>
          <w:lang w:val="es-ES"/>
        </w:rPr>
        <w:t xml:space="preserve">. </w:t>
      </w:r>
      <w:r w:rsidR="00E96744">
        <w:rPr>
          <w:lang w:val="es-ES"/>
        </w:rPr>
        <w:t>El malware r</w:t>
      </w:r>
      <w:r w:rsidR="003C28BA" w:rsidRPr="00E96744">
        <w:rPr>
          <w:lang w:val="es-ES"/>
        </w:rPr>
        <w:t>ealiz</w:t>
      </w:r>
      <w:r w:rsidR="003C28BA" w:rsidRPr="00E96744">
        <w:rPr>
          <w:rFonts w:ascii="Calibri" w:hAnsi="Calibri" w:cs="Calibri"/>
          <w:lang w:val="es-ES"/>
        </w:rPr>
        <w:t>ó</w:t>
      </w:r>
      <w:r w:rsidR="003C28BA" w:rsidRPr="00E96744">
        <w:rPr>
          <w:lang w:val="es-ES"/>
        </w:rPr>
        <w:t xml:space="preserve"> </w:t>
      </w:r>
      <w:r w:rsidR="00E96744">
        <w:rPr>
          <w:lang w:val="es-ES"/>
        </w:rPr>
        <w:t xml:space="preserve">el </w:t>
      </w:r>
      <w:r w:rsidR="00653428" w:rsidRPr="00E96744">
        <w:rPr>
          <w:lang w:val="es-ES"/>
        </w:rPr>
        <w:t xml:space="preserve">escaneo de red </w:t>
      </w:r>
      <w:r w:rsidR="00E96744">
        <w:rPr>
          <w:lang w:val="es-ES"/>
        </w:rPr>
        <w:t xml:space="preserve">buscando </w:t>
      </w:r>
      <w:r w:rsidR="00E96744" w:rsidRPr="00DF091A">
        <w:rPr>
          <w:b/>
          <w:lang w:val="es-ES"/>
        </w:rPr>
        <w:t xml:space="preserve">equipos vulnerables </w:t>
      </w:r>
      <w:r w:rsidR="00653428" w:rsidRPr="00DF091A">
        <w:rPr>
          <w:b/>
          <w:lang w:val="es-ES"/>
        </w:rPr>
        <w:t xml:space="preserve">para </w:t>
      </w:r>
      <w:r w:rsidR="00E96744" w:rsidRPr="00DF091A">
        <w:rPr>
          <w:b/>
          <w:lang w:val="es-ES"/>
        </w:rPr>
        <w:t>lograr la</w:t>
      </w:r>
      <w:r w:rsidR="00653428" w:rsidRPr="00DF091A">
        <w:rPr>
          <w:b/>
          <w:lang w:val="es-ES"/>
        </w:rPr>
        <w:t xml:space="preserve"> </w:t>
      </w:r>
      <w:r w:rsidR="005433C9" w:rsidRPr="00DF091A">
        <w:rPr>
          <w:b/>
          <w:lang w:val="es-ES"/>
        </w:rPr>
        <w:t>propagación por red mediante protocolo SMB versión 1</w:t>
      </w:r>
      <w:r w:rsidR="00653428" w:rsidRPr="00DF091A">
        <w:rPr>
          <w:b/>
          <w:lang w:val="es-ES"/>
        </w:rPr>
        <w:t>, que usa el puerto 445</w:t>
      </w:r>
      <w:r w:rsidR="00B15479" w:rsidRPr="00DF091A">
        <w:rPr>
          <w:b/>
          <w:lang w:val="es-ES"/>
        </w:rPr>
        <w:t xml:space="preserve"> logrando </w:t>
      </w:r>
      <w:r w:rsidR="00DF091A" w:rsidRPr="00DF091A">
        <w:rPr>
          <w:b/>
          <w:lang w:val="es-ES"/>
        </w:rPr>
        <w:t>así</w:t>
      </w:r>
      <w:r w:rsidR="00B15479" w:rsidRPr="00DF091A">
        <w:rPr>
          <w:b/>
          <w:lang w:val="es-ES"/>
        </w:rPr>
        <w:t xml:space="preserve"> el </w:t>
      </w:r>
      <w:r w:rsidR="00B15479" w:rsidRPr="00DF091A">
        <w:rPr>
          <w:b/>
          <w:lang w:val="es-ES"/>
        </w:rPr>
        <w:t>movimiento lateral</w:t>
      </w:r>
      <w:r w:rsidR="00B15479" w:rsidRPr="00DF091A">
        <w:rPr>
          <w:b/>
          <w:lang w:val="es-ES"/>
        </w:rPr>
        <w:t xml:space="preserve"> </w:t>
      </w:r>
      <w:r w:rsidR="003C28BA" w:rsidRPr="00DF091A">
        <w:rPr>
          <w:b/>
          <w:lang w:val="es-ES"/>
        </w:rPr>
        <w:t>a otros servidores</w:t>
      </w:r>
      <w:r w:rsidR="003C28BA" w:rsidRPr="00E96744">
        <w:rPr>
          <w:lang w:val="es-ES"/>
        </w:rPr>
        <w:t xml:space="preserve"> (Servidor de</w:t>
      </w:r>
      <w:r w:rsidR="005433C9" w:rsidRPr="00E96744">
        <w:rPr>
          <w:lang w:val="es-ES"/>
        </w:rPr>
        <w:t xml:space="preserve"> </w:t>
      </w:r>
      <w:r w:rsidR="003C28BA" w:rsidRPr="00E96744">
        <w:rPr>
          <w:lang w:val="es-ES"/>
        </w:rPr>
        <w:t>archivos comp</w:t>
      </w:r>
      <w:r w:rsidR="005433C9" w:rsidRPr="00E96744">
        <w:rPr>
          <w:lang w:val="es-ES"/>
        </w:rPr>
        <w:t>a</w:t>
      </w:r>
      <w:r w:rsidR="003C28BA" w:rsidRPr="00E96744">
        <w:rPr>
          <w:lang w:val="es-ES"/>
        </w:rPr>
        <w:t>rtidos) ya que se comparte carpetas de toda la red.</w:t>
      </w:r>
    </w:p>
    <w:p w14:paraId="4677E9ED" w14:textId="29332003" w:rsidR="003C28BA" w:rsidRDefault="00333EE1" w:rsidP="003F7250">
      <w:pPr>
        <w:pStyle w:val="Prrafodelista"/>
        <w:numPr>
          <w:ilvl w:val="1"/>
          <w:numId w:val="6"/>
        </w:numPr>
        <w:rPr>
          <w:lang w:val="es-ES"/>
        </w:rPr>
      </w:pPr>
      <w:r>
        <w:rPr>
          <w:lang w:val="es-ES"/>
        </w:rPr>
        <w:t>7</w:t>
      </w:r>
      <w:r w:rsidR="00B15479" w:rsidRPr="004265D5">
        <w:rPr>
          <w:lang w:val="es-ES"/>
        </w:rPr>
        <w:t xml:space="preserve">. El malware </w:t>
      </w:r>
      <w:proofErr w:type="spellStart"/>
      <w:r w:rsidR="003C28BA" w:rsidRPr="004265D5">
        <w:rPr>
          <w:lang w:val="es-ES"/>
        </w:rPr>
        <w:t>Ransomware</w:t>
      </w:r>
      <w:proofErr w:type="spellEnd"/>
      <w:r w:rsidR="003C28BA" w:rsidRPr="004265D5">
        <w:rPr>
          <w:lang w:val="es-ES"/>
        </w:rPr>
        <w:t xml:space="preserve"> ejecut</w:t>
      </w:r>
      <w:r w:rsidR="003C28BA" w:rsidRPr="004265D5">
        <w:rPr>
          <w:rFonts w:ascii="Calibri" w:hAnsi="Calibri" w:cs="Calibri"/>
          <w:lang w:val="es-ES"/>
        </w:rPr>
        <w:t>ó</w:t>
      </w:r>
      <w:r w:rsidR="003C28BA" w:rsidRPr="004265D5">
        <w:rPr>
          <w:lang w:val="es-ES"/>
        </w:rPr>
        <w:t xml:space="preserve"> algunos mecanismos de persistencia, utilizables</w:t>
      </w:r>
      <w:r w:rsidR="005433C9" w:rsidRPr="004265D5">
        <w:rPr>
          <w:lang w:val="es-ES"/>
        </w:rPr>
        <w:t xml:space="preserve"> </w:t>
      </w:r>
      <w:r w:rsidR="003C28BA" w:rsidRPr="004265D5">
        <w:rPr>
          <w:lang w:val="es-ES"/>
        </w:rPr>
        <w:t>por el atacante</w:t>
      </w:r>
      <w:r w:rsidR="004265D5" w:rsidRPr="004265D5">
        <w:rPr>
          <w:lang w:val="es-ES"/>
        </w:rPr>
        <w:t xml:space="preserve">. </w:t>
      </w:r>
      <w:r w:rsidR="006D6FAE" w:rsidRPr="005D679F">
        <w:t xml:space="preserve">En </w:t>
      </w:r>
      <w:r w:rsidR="005D679F" w:rsidRPr="005D679F">
        <w:t>r</w:t>
      </w:r>
      <w:commentRangeStart w:id="10"/>
      <w:r w:rsidR="006D6FAE" w:rsidRPr="005D679F">
        <w:t xml:space="preserve">egistro </w:t>
      </w:r>
      <w:r w:rsidR="005D679F" w:rsidRPr="005D679F">
        <w:t xml:space="preserve">de </w:t>
      </w:r>
      <w:proofErr w:type="spellStart"/>
      <w:r w:rsidR="005D679F" w:rsidRPr="005D679F">
        <w:t>w</w:t>
      </w:r>
      <w:r w:rsidR="006D6FAE" w:rsidRPr="005D679F">
        <w:t>indows</w:t>
      </w:r>
      <w:commentRangeEnd w:id="10"/>
      <w:proofErr w:type="spellEnd"/>
      <w:r w:rsidR="00EF0D8E">
        <w:rPr>
          <w:rStyle w:val="Refdecomentario"/>
        </w:rPr>
        <w:commentReference w:id="10"/>
      </w:r>
      <w:r w:rsidR="005D679F" w:rsidRPr="005D679F">
        <w:t xml:space="preserve"> y</w:t>
      </w:r>
      <w:r w:rsidR="004265D5" w:rsidRPr="005D679F">
        <w:t xml:space="preserve"> </w:t>
      </w:r>
      <w:commentRangeStart w:id="11"/>
      <w:r w:rsidR="005D679F">
        <w:t>e</w:t>
      </w:r>
      <w:r w:rsidR="006D6FAE" w:rsidRPr="004265D5">
        <w:rPr>
          <w:lang w:val="es-ES"/>
        </w:rPr>
        <w:t xml:space="preserve">n </w:t>
      </w:r>
      <w:r w:rsidR="005D679F">
        <w:rPr>
          <w:lang w:val="es-ES"/>
        </w:rPr>
        <w:t>d</w:t>
      </w:r>
      <w:r w:rsidR="006D6FAE" w:rsidRPr="004265D5">
        <w:rPr>
          <w:lang w:val="es-ES"/>
        </w:rPr>
        <w:t xml:space="preserve">isco </w:t>
      </w:r>
      <w:commentRangeEnd w:id="11"/>
      <w:r w:rsidR="00843A4E">
        <w:rPr>
          <w:rStyle w:val="Refdecomentario"/>
        </w:rPr>
        <w:commentReference w:id="11"/>
      </w:r>
      <w:r w:rsidR="003C28BA" w:rsidRPr="004265D5">
        <w:rPr>
          <w:lang w:val="es-ES"/>
        </w:rPr>
        <w:t>para acceder al sistema tras la consecución de su</w:t>
      </w:r>
      <w:r w:rsidR="005433C9" w:rsidRPr="004265D5">
        <w:rPr>
          <w:lang w:val="es-ES"/>
        </w:rPr>
        <w:t xml:space="preserve"> </w:t>
      </w:r>
      <w:r w:rsidR="003C28BA" w:rsidRPr="004265D5">
        <w:rPr>
          <w:lang w:val="es-ES"/>
        </w:rPr>
        <w:t>objetivo.</w:t>
      </w:r>
    </w:p>
    <w:p w14:paraId="01560749" w14:textId="77777777" w:rsidR="004265D5" w:rsidRPr="004265D5" w:rsidRDefault="004265D5" w:rsidP="004265D5">
      <w:pPr>
        <w:pStyle w:val="Prrafodelista"/>
        <w:ind w:left="1788"/>
        <w:rPr>
          <w:lang w:val="es-ES"/>
        </w:rPr>
      </w:pPr>
    </w:p>
    <w:p w14:paraId="5C623B5B" w14:textId="77777777" w:rsidR="003C28BA" w:rsidRPr="00653428" w:rsidRDefault="003C28BA" w:rsidP="00653428">
      <w:pPr>
        <w:pStyle w:val="Prrafodelista"/>
        <w:numPr>
          <w:ilvl w:val="0"/>
          <w:numId w:val="6"/>
        </w:numPr>
        <w:rPr>
          <w:lang w:val="es-ES"/>
        </w:rPr>
      </w:pPr>
      <w:r w:rsidRPr="00653428">
        <w:rPr>
          <w:lang w:val="es-ES"/>
        </w:rPr>
        <w:t>Las acciones del atacante se centraron en la distribuci</w:t>
      </w:r>
      <w:r w:rsidRPr="00653428">
        <w:rPr>
          <w:rFonts w:ascii="Calibri" w:hAnsi="Calibri" w:cs="Calibri"/>
          <w:lang w:val="es-ES"/>
        </w:rPr>
        <w:t>ó</w:t>
      </w:r>
      <w:r w:rsidRPr="00653428">
        <w:rPr>
          <w:lang w:val="es-ES"/>
        </w:rPr>
        <w:t>n de software</w:t>
      </w:r>
      <w:r w:rsidR="005433C9" w:rsidRPr="00653428">
        <w:rPr>
          <w:lang w:val="es-ES"/>
        </w:rPr>
        <w:t xml:space="preserve"> </w:t>
      </w:r>
      <w:r w:rsidRPr="00653428">
        <w:rPr>
          <w:lang w:val="es-ES"/>
        </w:rPr>
        <w:t>malicioso en el mayor número de máquinas posibles, la recopilación de</w:t>
      </w:r>
      <w:r w:rsidR="005433C9" w:rsidRPr="00653428">
        <w:rPr>
          <w:lang w:val="es-ES"/>
        </w:rPr>
        <w:t xml:space="preserve"> </w:t>
      </w:r>
      <w:r w:rsidRPr="00653428">
        <w:rPr>
          <w:lang w:val="es-ES"/>
        </w:rPr>
        <w:t>información y la desactivación de servicios de protección para facilitar</w:t>
      </w:r>
      <w:r w:rsidR="005433C9" w:rsidRPr="00653428">
        <w:rPr>
          <w:lang w:val="es-ES"/>
        </w:rPr>
        <w:t xml:space="preserve"> </w:t>
      </w:r>
      <w:r w:rsidRPr="00653428">
        <w:rPr>
          <w:lang w:val="es-ES"/>
        </w:rPr>
        <w:t xml:space="preserve">la detonación final del </w:t>
      </w:r>
      <w:proofErr w:type="spellStart"/>
      <w:r w:rsidRPr="00653428">
        <w:rPr>
          <w:lang w:val="es-ES"/>
        </w:rPr>
        <w:t>ransomware</w:t>
      </w:r>
      <w:proofErr w:type="spellEnd"/>
      <w:r w:rsidRPr="00653428">
        <w:rPr>
          <w:lang w:val="es-ES"/>
        </w:rPr>
        <w:t xml:space="preserve"> de tipo </w:t>
      </w:r>
      <w:proofErr w:type="spellStart"/>
      <w:r w:rsidR="00B15479">
        <w:rPr>
          <w:lang w:val="es-ES"/>
        </w:rPr>
        <w:t>WannaCry</w:t>
      </w:r>
      <w:proofErr w:type="spellEnd"/>
      <w:r w:rsidRPr="00653428">
        <w:rPr>
          <w:lang w:val="es-ES"/>
        </w:rPr>
        <w:t xml:space="preserve"> que causó el cifrado</w:t>
      </w:r>
      <w:r w:rsidR="005433C9" w:rsidRPr="00653428">
        <w:rPr>
          <w:lang w:val="es-ES"/>
        </w:rPr>
        <w:t xml:space="preserve"> </w:t>
      </w:r>
      <w:r w:rsidRPr="00653428">
        <w:rPr>
          <w:lang w:val="es-ES"/>
        </w:rPr>
        <w:t>masivo de archivos.</w:t>
      </w:r>
    </w:p>
    <w:p w14:paraId="3F8C08F9" w14:textId="77777777" w:rsidR="00653428" w:rsidRDefault="00653428" w:rsidP="00653428">
      <w:pPr>
        <w:rPr>
          <w:b/>
          <w:lang w:val="es-ES"/>
        </w:rPr>
      </w:pPr>
    </w:p>
    <w:p w14:paraId="7A410182" w14:textId="4D24CB2C" w:rsidR="003C28BA" w:rsidRDefault="00B16F24" w:rsidP="006D6FAE">
      <w:pPr>
        <w:jc w:val="center"/>
        <w:rPr>
          <w:b/>
          <w:sz w:val="28"/>
          <w:lang w:val="es-ES"/>
        </w:rPr>
      </w:pPr>
      <w:r w:rsidRPr="00B16F24">
        <w:rPr>
          <w:b/>
          <w:sz w:val="28"/>
          <w:lang w:val="es-ES"/>
        </w:rPr>
        <w:t xml:space="preserve">Informe </w:t>
      </w:r>
      <w:r>
        <w:rPr>
          <w:b/>
          <w:sz w:val="28"/>
          <w:lang w:val="es-ES"/>
        </w:rPr>
        <w:t>sobre el análisis</w:t>
      </w:r>
      <w:r w:rsidR="00BA34E0">
        <w:rPr>
          <w:b/>
          <w:sz w:val="28"/>
          <w:lang w:val="es-ES"/>
        </w:rPr>
        <w:t xml:space="preserve"> de </w:t>
      </w:r>
      <w:r>
        <w:rPr>
          <w:b/>
          <w:sz w:val="28"/>
          <w:lang w:val="es-ES"/>
        </w:rPr>
        <w:t>la m</w:t>
      </w:r>
      <w:r w:rsidR="003C28BA" w:rsidRPr="00653428">
        <w:rPr>
          <w:b/>
          <w:sz w:val="28"/>
          <w:lang w:val="es-ES"/>
        </w:rPr>
        <w:t xml:space="preserve">uestra analizada con </w:t>
      </w:r>
      <w:proofErr w:type="spellStart"/>
      <w:r w:rsidR="003C28BA" w:rsidRPr="00653428">
        <w:rPr>
          <w:b/>
          <w:sz w:val="28"/>
          <w:lang w:val="es-ES"/>
        </w:rPr>
        <w:t>Any.run</w:t>
      </w:r>
      <w:proofErr w:type="spellEnd"/>
      <w:r w:rsidR="00BA34E0">
        <w:rPr>
          <w:b/>
          <w:sz w:val="28"/>
          <w:lang w:val="es-ES"/>
        </w:rPr>
        <w:t xml:space="preserve"> y </w:t>
      </w:r>
      <w:proofErr w:type="spellStart"/>
      <w:r w:rsidR="00BA34E0">
        <w:rPr>
          <w:b/>
          <w:sz w:val="28"/>
          <w:lang w:val="es-ES"/>
        </w:rPr>
        <w:t>VirusTotal</w:t>
      </w:r>
      <w:proofErr w:type="spellEnd"/>
    </w:p>
    <w:p w14:paraId="17932344" w14:textId="77777777" w:rsidR="000C7FE7" w:rsidRDefault="000C7FE7" w:rsidP="006D6FAE">
      <w:pPr>
        <w:jc w:val="center"/>
        <w:rPr>
          <w:b/>
          <w:sz w:val="28"/>
          <w:lang w:val="es-ES"/>
        </w:rPr>
      </w:pPr>
    </w:p>
    <w:tbl>
      <w:tblPr>
        <w:tblStyle w:val="Tablaconcuadrcula"/>
        <w:tblW w:w="0" w:type="auto"/>
        <w:tblLook w:val="04A0" w:firstRow="1" w:lastRow="0" w:firstColumn="1" w:lastColumn="0" w:noHBand="0" w:noVBand="1"/>
      </w:tblPr>
      <w:tblGrid>
        <w:gridCol w:w="3256"/>
        <w:gridCol w:w="5572"/>
      </w:tblGrid>
      <w:tr w:rsidR="00841634" w:rsidRPr="00CA53B5" w14:paraId="51A18968" w14:textId="77777777" w:rsidTr="00B16F24">
        <w:tc>
          <w:tcPr>
            <w:tcW w:w="3256" w:type="dxa"/>
          </w:tcPr>
          <w:p w14:paraId="2AE3DC40" w14:textId="77777777" w:rsidR="00841634" w:rsidRPr="00BA34E0" w:rsidRDefault="00841634" w:rsidP="00841634">
            <w:pPr>
              <w:rPr>
                <w:b/>
              </w:rPr>
            </w:pPr>
            <w:r w:rsidRPr="00BA34E0">
              <w:rPr>
                <w:b/>
              </w:rPr>
              <w:t>Nombre de la Muestra</w:t>
            </w:r>
          </w:p>
        </w:tc>
        <w:tc>
          <w:tcPr>
            <w:tcW w:w="5572" w:type="dxa"/>
          </w:tcPr>
          <w:p w14:paraId="02855F31" w14:textId="77777777" w:rsidR="00841634" w:rsidRPr="00841634" w:rsidRDefault="00841634" w:rsidP="00653428">
            <w:pPr>
              <w:rPr>
                <w:lang w:val="en-US"/>
              </w:rPr>
            </w:pPr>
            <w:proofErr w:type="spellStart"/>
            <w:r w:rsidRPr="00841634">
              <w:rPr>
                <w:lang w:val="en-US"/>
              </w:rPr>
              <w:t>Proforma</w:t>
            </w:r>
            <w:proofErr w:type="spellEnd"/>
            <w:r w:rsidRPr="00841634">
              <w:rPr>
                <w:lang w:val="en-US"/>
              </w:rPr>
              <w:t xml:space="preserve"> Invoice and Bank swift-REG.PI-0086547654.exe</w:t>
            </w:r>
          </w:p>
        </w:tc>
      </w:tr>
      <w:tr w:rsidR="006D6FAE" w:rsidRPr="00B93E76" w14:paraId="6B13961A" w14:textId="77777777" w:rsidTr="00B16F24">
        <w:tc>
          <w:tcPr>
            <w:tcW w:w="3256" w:type="dxa"/>
          </w:tcPr>
          <w:p w14:paraId="3D2133E0" w14:textId="77777777" w:rsidR="006D6FAE" w:rsidRPr="00BA34E0" w:rsidRDefault="006D6FAE" w:rsidP="006D6FAE">
            <w:pPr>
              <w:rPr>
                <w:b/>
                <w:lang w:val="es-ES"/>
              </w:rPr>
            </w:pPr>
            <w:r w:rsidRPr="00BA34E0">
              <w:rPr>
                <w:b/>
                <w:lang w:val="es-ES"/>
              </w:rPr>
              <w:t>Fecha de Análisis</w:t>
            </w:r>
          </w:p>
        </w:tc>
        <w:tc>
          <w:tcPr>
            <w:tcW w:w="5572" w:type="dxa"/>
          </w:tcPr>
          <w:p w14:paraId="3DCFE1BB" w14:textId="77777777" w:rsidR="006D6FAE" w:rsidRPr="00B93E76" w:rsidRDefault="00B93E76" w:rsidP="00B93E76">
            <w:r w:rsidRPr="00B93E76">
              <w:t>25 de marzo de 2025 a las 19:44:45</w:t>
            </w:r>
          </w:p>
        </w:tc>
      </w:tr>
      <w:tr w:rsidR="006D6FAE" w:rsidRPr="00841634" w14:paraId="19B6F94B" w14:textId="77777777" w:rsidTr="00B16F24">
        <w:tc>
          <w:tcPr>
            <w:tcW w:w="3256" w:type="dxa"/>
          </w:tcPr>
          <w:p w14:paraId="6972551C" w14:textId="77777777" w:rsidR="006D6FAE" w:rsidRPr="00BA34E0" w:rsidRDefault="006D6FAE" w:rsidP="006D6FAE">
            <w:pPr>
              <w:rPr>
                <w:b/>
                <w:lang w:val="en-US"/>
              </w:rPr>
            </w:pPr>
            <w:r w:rsidRPr="00BA34E0">
              <w:rPr>
                <w:b/>
                <w:lang w:val="en-US"/>
              </w:rPr>
              <w:t>Hash MD5</w:t>
            </w:r>
          </w:p>
        </w:tc>
        <w:tc>
          <w:tcPr>
            <w:tcW w:w="5572" w:type="dxa"/>
          </w:tcPr>
          <w:p w14:paraId="62380224" w14:textId="77777777" w:rsidR="006D6FAE" w:rsidRPr="00841634" w:rsidRDefault="006D6FAE" w:rsidP="006D6FAE">
            <w:pPr>
              <w:rPr>
                <w:lang w:val="en-US"/>
              </w:rPr>
            </w:pPr>
            <w:r w:rsidRPr="00841634">
              <w:rPr>
                <w:lang w:val="en-US"/>
              </w:rPr>
              <w:t>d69dc6569b385c0467185d002e252d89</w:t>
            </w:r>
          </w:p>
        </w:tc>
      </w:tr>
      <w:tr w:rsidR="006D6FAE" w:rsidRPr="00CA53B5" w14:paraId="07664135" w14:textId="77777777" w:rsidTr="00B16F24">
        <w:tc>
          <w:tcPr>
            <w:tcW w:w="3256" w:type="dxa"/>
          </w:tcPr>
          <w:p w14:paraId="1B868066" w14:textId="77777777" w:rsidR="006D6FAE" w:rsidRPr="00BA34E0" w:rsidRDefault="006D6FAE" w:rsidP="006D6FAE">
            <w:pPr>
              <w:rPr>
                <w:b/>
              </w:rPr>
            </w:pPr>
            <w:proofErr w:type="spellStart"/>
            <w:r w:rsidRPr="00BA34E0">
              <w:rPr>
                <w:b/>
              </w:rPr>
              <w:t>Sist</w:t>
            </w:r>
            <w:proofErr w:type="spellEnd"/>
            <w:r w:rsidRPr="00BA34E0">
              <w:rPr>
                <w:b/>
              </w:rPr>
              <w:t xml:space="preserve">. </w:t>
            </w:r>
            <w:proofErr w:type="spellStart"/>
            <w:r w:rsidRPr="00BA34E0">
              <w:rPr>
                <w:b/>
              </w:rPr>
              <w:t>Op</w:t>
            </w:r>
            <w:proofErr w:type="spellEnd"/>
            <w:r w:rsidRPr="00BA34E0">
              <w:rPr>
                <w:b/>
              </w:rPr>
              <w:t>. Utilizado</w:t>
            </w:r>
          </w:p>
        </w:tc>
        <w:tc>
          <w:tcPr>
            <w:tcW w:w="5572" w:type="dxa"/>
          </w:tcPr>
          <w:p w14:paraId="11F88DD8" w14:textId="77777777" w:rsidR="006D6FAE" w:rsidRPr="00BA34E0" w:rsidRDefault="006D6FAE" w:rsidP="006D6FAE">
            <w:pPr>
              <w:rPr>
                <w:lang w:val="en-US"/>
              </w:rPr>
            </w:pPr>
            <w:r w:rsidRPr="00BA34E0">
              <w:rPr>
                <w:lang w:val="en-US"/>
              </w:rPr>
              <w:t>Windows 7 Professional Service Pack 1 (build: 7601, 32 bit)</w:t>
            </w:r>
          </w:p>
        </w:tc>
      </w:tr>
    </w:tbl>
    <w:p w14:paraId="78E04865" w14:textId="77777777" w:rsidR="00653428" w:rsidRPr="00BA34E0" w:rsidRDefault="00653428" w:rsidP="00653428">
      <w:pPr>
        <w:rPr>
          <w:b/>
          <w:sz w:val="28"/>
          <w:lang w:val="en-US"/>
        </w:rPr>
      </w:pPr>
    </w:p>
    <w:p w14:paraId="4F464918" w14:textId="77777777" w:rsidR="006D6FAE" w:rsidRPr="00BA34E0" w:rsidRDefault="006D6FAE" w:rsidP="006D6FAE">
      <w:pPr>
        <w:jc w:val="center"/>
        <w:rPr>
          <w:b/>
        </w:rPr>
      </w:pPr>
      <w:r w:rsidRPr="006D6FAE">
        <w:rPr>
          <w:b/>
          <w:sz w:val="28"/>
        </w:rPr>
        <w:lastRenderedPageBreak/>
        <w:t>Información Estática:</w:t>
      </w:r>
      <w:r w:rsidRPr="00BA34E0">
        <w:rPr>
          <w:b/>
        </w:rPr>
        <w:br/>
      </w:r>
      <w:r w:rsidR="00232D8D">
        <w:rPr>
          <w:b/>
          <w:noProof/>
          <w:lang w:eastAsia="es-AR"/>
        </w:rPr>
        <w:drawing>
          <wp:inline distT="0" distB="0" distL="0" distR="0" wp14:anchorId="4EA9554F" wp14:editId="513AA7B7">
            <wp:extent cx="5607685" cy="212471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7685" cy="2124710"/>
                    </a:xfrm>
                    <a:prstGeom prst="rect">
                      <a:avLst/>
                    </a:prstGeom>
                    <a:noFill/>
                    <a:ln>
                      <a:noFill/>
                    </a:ln>
                  </pic:spPr>
                </pic:pic>
              </a:graphicData>
            </a:graphic>
          </wp:inline>
        </w:drawing>
      </w:r>
    </w:p>
    <w:p w14:paraId="2158FB63" w14:textId="77777777" w:rsidR="000C7FE7" w:rsidRDefault="000C7FE7" w:rsidP="003C28BA">
      <w:pPr>
        <w:jc w:val="center"/>
        <w:rPr>
          <w:b/>
          <w:sz w:val="28"/>
        </w:rPr>
      </w:pPr>
    </w:p>
    <w:p w14:paraId="566F080A" w14:textId="051C14DC" w:rsidR="00232D8D" w:rsidRPr="00232D8D" w:rsidRDefault="00234E43" w:rsidP="003C28BA">
      <w:pPr>
        <w:jc w:val="center"/>
        <w:rPr>
          <w:b/>
          <w:sz w:val="28"/>
        </w:rPr>
      </w:pPr>
      <w:r w:rsidRPr="00232D8D">
        <w:rPr>
          <w:b/>
          <w:sz w:val="28"/>
        </w:rPr>
        <w:t>Comportamiento:</w:t>
      </w:r>
    </w:p>
    <w:p w14:paraId="7C945E2A" w14:textId="77777777" w:rsidR="00234E43" w:rsidRPr="00BA34E0" w:rsidRDefault="00234E43" w:rsidP="003C28BA">
      <w:pPr>
        <w:jc w:val="center"/>
        <w:rPr>
          <w:b/>
        </w:rPr>
      </w:pPr>
      <w:r>
        <w:rPr>
          <w:noProof/>
          <w:lang w:eastAsia="es-AR"/>
        </w:rPr>
        <w:drawing>
          <wp:inline distT="0" distB="0" distL="0" distR="0" wp14:anchorId="52410686" wp14:editId="23A423DD">
            <wp:extent cx="5269303" cy="4140679"/>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2247" cy="4182283"/>
                    </a:xfrm>
                    <a:prstGeom prst="rect">
                      <a:avLst/>
                    </a:prstGeom>
                  </pic:spPr>
                </pic:pic>
              </a:graphicData>
            </a:graphic>
          </wp:inline>
        </w:drawing>
      </w:r>
    </w:p>
    <w:p w14:paraId="4DB9B630" w14:textId="77777777" w:rsidR="000C7FE7" w:rsidRDefault="000C7FE7" w:rsidP="004265D5">
      <w:pPr>
        <w:jc w:val="center"/>
        <w:rPr>
          <w:b/>
          <w:sz w:val="28"/>
        </w:rPr>
      </w:pPr>
    </w:p>
    <w:p w14:paraId="06607C30" w14:textId="77777777" w:rsidR="000C7FE7" w:rsidRDefault="000C7FE7" w:rsidP="004265D5">
      <w:pPr>
        <w:jc w:val="center"/>
        <w:rPr>
          <w:b/>
          <w:sz w:val="28"/>
        </w:rPr>
      </w:pPr>
    </w:p>
    <w:p w14:paraId="22680B69" w14:textId="77777777" w:rsidR="000C7FE7" w:rsidRDefault="000C7FE7" w:rsidP="004265D5">
      <w:pPr>
        <w:jc w:val="center"/>
        <w:rPr>
          <w:b/>
          <w:sz w:val="28"/>
        </w:rPr>
      </w:pPr>
    </w:p>
    <w:p w14:paraId="62ED7F18" w14:textId="587F302D" w:rsidR="004265D5" w:rsidRPr="000C7FE7" w:rsidRDefault="004265D5" w:rsidP="004265D5">
      <w:pPr>
        <w:jc w:val="center"/>
        <w:rPr>
          <w:b/>
          <w:sz w:val="28"/>
        </w:rPr>
      </w:pPr>
      <w:r w:rsidRPr="000C7FE7">
        <w:rPr>
          <w:b/>
          <w:sz w:val="28"/>
        </w:rPr>
        <w:lastRenderedPageBreak/>
        <w:t xml:space="preserve">Imágenes de </w:t>
      </w:r>
      <w:r w:rsidRPr="000C7FE7">
        <w:rPr>
          <w:b/>
          <w:sz w:val="28"/>
        </w:rPr>
        <w:t>Simulación para el análisis</w:t>
      </w:r>
      <w:r w:rsidRPr="000C7FE7">
        <w:rPr>
          <w:b/>
          <w:sz w:val="28"/>
        </w:rPr>
        <w:t>:</w:t>
      </w:r>
    </w:p>
    <w:p w14:paraId="4C31B614" w14:textId="77777777" w:rsidR="004265D5" w:rsidRDefault="004265D5" w:rsidP="004265D5">
      <w:pPr>
        <w:rPr>
          <w:b/>
        </w:rPr>
      </w:pPr>
      <w:r>
        <w:rPr>
          <w:b/>
          <w:noProof/>
          <w:lang w:eastAsia="es-AR"/>
        </w:rPr>
        <w:drawing>
          <wp:inline distT="0" distB="0" distL="0" distR="0" wp14:anchorId="6B009F50" wp14:editId="11ECAB96">
            <wp:extent cx="3067050" cy="2263896"/>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6830"/>
                    <a:stretch/>
                  </pic:blipFill>
                  <pic:spPr bwMode="auto">
                    <a:xfrm>
                      <a:off x="0" y="0"/>
                      <a:ext cx="3097245" cy="2286184"/>
                    </a:xfrm>
                    <a:prstGeom prst="rect">
                      <a:avLst/>
                    </a:prstGeom>
                    <a:noFill/>
                    <a:ln>
                      <a:noFill/>
                    </a:ln>
                    <a:extLst>
                      <a:ext uri="{53640926-AAD7-44D8-BBD7-CCE9431645EC}">
                        <a14:shadowObscured xmlns:a14="http://schemas.microsoft.com/office/drawing/2010/main"/>
                      </a:ext>
                    </a:extLst>
                  </pic:spPr>
                </pic:pic>
              </a:graphicData>
            </a:graphic>
          </wp:inline>
        </w:drawing>
      </w:r>
      <w:r>
        <w:rPr>
          <w:b/>
        </w:rPr>
        <w:t xml:space="preserve"> </w:t>
      </w:r>
      <w:r>
        <w:rPr>
          <w:b/>
          <w:noProof/>
          <w:lang w:eastAsia="es-AR"/>
        </w:rPr>
        <w:drawing>
          <wp:inline distT="0" distB="0" distL="0" distR="0" wp14:anchorId="3F7F6625" wp14:editId="157E6C51">
            <wp:extent cx="3085280" cy="226949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09051" cy="2286976"/>
                    </a:xfrm>
                    <a:prstGeom prst="rect">
                      <a:avLst/>
                    </a:prstGeom>
                    <a:noFill/>
                    <a:ln>
                      <a:noFill/>
                    </a:ln>
                  </pic:spPr>
                </pic:pic>
              </a:graphicData>
            </a:graphic>
          </wp:inline>
        </w:drawing>
      </w:r>
    </w:p>
    <w:p w14:paraId="2A22E87F" w14:textId="77777777" w:rsidR="004265D5" w:rsidRDefault="004265D5" w:rsidP="004265D5">
      <w:pPr>
        <w:rPr>
          <w:b/>
        </w:rPr>
      </w:pPr>
    </w:p>
    <w:p w14:paraId="183E11B4" w14:textId="77777777" w:rsidR="004265D5" w:rsidRDefault="00B47C42" w:rsidP="00B47C42">
      <w:pPr>
        <w:rPr>
          <w:b/>
        </w:rPr>
      </w:pPr>
      <w:r>
        <w:rPr>
          <w:noProof/>
          <w:lang w:eastAsia="es-AR"/>
        </w:rPr>
        <w:drawing>
          <wp:inline distT="0" distB="0" distL="0" distR="0" wp14:anchorId="5D38C02F" wp14:editId="67EC573D">
            <wp:extent cx="2829464" cy="2378255"/>
            <wp:effectExtent l="0" t="0" r="9525"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8911" cy="2386195"/>
                    </a:xfrm>
                    <a:prstGeom prst="rect">
                      <a:avLst/>
                    </a:prstGeom>
                  </pic:spPr>
                </pic:pic>
              </a:graphicData>
            </a:graphic>
          </wp:inline>
        </w:drawing>
      </w:r>
      <w:r>
        <w:rPr>
          <w:b/>
        </w:rPr>
        <w:t xml:space="preserve"> </w:t>
      </w:r>
      <w:r w:rsidR="004265D5">
        <w:rPr>
          <w:noProof/>
          <w:lang w:eastAsia="es-AR"/>
        </w:rPr>
        <w:drawing>
          <wp:inline distT="0" distB="0" distL="0" distR="0" wp14:anchorId="40B24717" wp14:editId="334FCFD6">
            <wp:extent cx="3299015" cy="2379844"/>
            <wp:effectExtent l="0" t="0" r="0" b="1905"/>
            <wp:docPr id="11" name="Imagen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129" t="5834" r="27909" b="10877"/>
                    <a:stretch/>
                  </pic:blipFill>
                  <pic:spPr bwMode="auto">
                    <a:xfrm>
                      <a:off x="0" y="0"/>
                      <a:ext cx="3313016" cy="2389944"/>
                    </a:xfrm>
                    <a:prstGeom prst="rect">
                      <a:avLst/>
                    </a:prstGeom>
                    <a:noFill/>
                    <a:ln>
                      <a:noFill/>
                    </a:ln>
                    <a:extLst>
                      <a:ext uri="{53640926-AAD7-44D8-BBD7-CCE9431645EC}">
                        <a14:shadowObscured xmlns:a14="http://schemas.microsoft.com/office/drawing/2010/main"/>
                      </a:ext>
                    </a:extLst>
                  </pic:spPr>
                </pic:pic>
              </a:graphicData>
            </a:graphic>
          </wp:inline>
        </w:drawing>
      </w:r>
    </w:p>
    <w:p w14:paraId="2039D765" w14:textId="77777777" w:rsidR="004265D5" w:rsidRDefault="004265D5" w:rsidP="00B47C42">
      <w:pPr>
        <w:rPr>
          <w:b/>
        </w:rPr>
      </w:pPr>
      <w:r>
        <w:rPr>
          <w:noProof/>
          <w:lang w:eastAsia="es-AR"/>
        </w:rPr>
        <w:drawing>
          <wp:inline distT="0" distB="0" distL="0" distR="0" wp14:anchorId="19CB4C01" wp14:editId="272F7C82">
            <wp:extent cx="3240611" cy="2603500"/>
            <wp:effectExtent l="0" t="0" r="0" b="6350"/>
            <wp:docPr id="12" name="Imagen 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pic:cNvPicPr>
                      <a:picLocks noChangeAspect="1" noChangeArrowheads="1"/>
                    </pic:cNvPicPr>
                  </pic:nvPicPr>
                  <pic:blipFill rotWithShape="1">
                    <a:blip r:embed="rId15">
                      <a:extLst>
                        <a:ext uri="{28A0092B-C50C-407E-A947-70E740481C1C}">
                          <a14:useLocalDpi xmlns:a14="http://schemas.microsoft.com/office/drawing/2010/main" val="0"/>
                        </a:ext>
                      </a:extLst>
                    </a:blip>
                    <a:srcRect t="13878" r="53377" b="19550"/>
                    <a:stretch/>
                  </pic:blipFill>
                  <pic:spPr bwMode="auto">
                    <a:xfrm>
                      <a:off x="0" y="0"/>
                      <a:ext cx="3254927" cy="2615001"/>
                    </a:xfrm>
                    <a:prstGeom prst="rect">
                      <a:avLst/>
                    </a:prstGeom>
                    <a:noFill/>
                    <a:ln>
                      <a:noFill/>
                    </a:ln>
                    <a:extLst>
                      <a:ext uri="{53640926-AAD7-44D8-BBD7-CCE9431645EC}">
                        <a14:shadowObscured xmlns:a14="http://schemas.microsoft.com/office/drawing/2010/main"/>
                      </a:ext>
                    </a:extLst>
                  </pic:spPr>
                </pic:pic>
              </a:graphicData>
            </a:graphic>
          </wp:inline>
        </w:drawing>
      </w:r>
      <w:r w:rsidR="00B47C42">
        <w:rPr>
          <w:b/>
        </w:rPr>
        <w:t xml:space="preserve"> </w:t>
      </w:r>
      <w:r>
        <w:rPr>
          <w:noProof/>
          <w:lang w:eastAsia="es-AR"/>
        </w:rPr>
        <w:drawing>
          <wp:inline distT="0" distB="0" distL="0" distR="0" wp14:anchorId="63C85F44" wp14:editId="18FB9DF4">
            <wp:extent cx="2749550" cy="2654625"/>
            <wp:effectExtent l="0" t="0" r="0" b="0"/>
            <wp:docPr id="14" name="Imagen 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rotWithShape="1">
                    <a:blip r:embed="rId16">
                      <a:extLst>
                        <a:ext uri="{28A0092B-C50C-407E-A947-70E740481C1C}">
                          <a14:useLocalDpi xmlns:a14="http://schemas.microsoft.com/office/drawing/2010/main" val="0"/>
                        </a:ext>
                      </a:extLst>
                    </a:blip>
                    <a:srcRect l="29083" r="29387" b="26991"/>
                    <a:stretch/>
                  </pic:blipFill>
                  <pic:spPr bwMode="auto">
                    <a:xfrm>
                      <a:off x="0" y="0"/>
                      <a:ext cx="2754776" cy="2659671"/>
                    </a:xfrm>
                    <a:prstGeom prst="rect">
                      <a:avLst/>
                    </a:prstGeom>
                    <a:noFill/>
                    <a:ln>
                      <a:noFill/>
                    </a:ln>
                    <a:extLst>
                      <a:ext uri="{53640926-AAD7-44D8-BBD7-CCE9431645EC}">
                        <a14:shadowObscured xmlns:a14="http://schemas.microsoft.com/office/drawing/2010/main"/>
                      </a:ext>
                    </a:extLst>
                  </pic:spPr>
                </pic:pic>
              </a:graphicData>
            </a:graphic>
          </wp:inline>
        </w:drawing>
      </w:r>
    </w:p>
    <w:p w14:paraId="66090F96" w14:textId="77777777" w:rsidR="004265D5" w:rsidRDefault="004265D5" w:rsidP="004265D5">
      <w:pPr>
        <w:jc w:val="center"/>
        <w:rPr>
          <w:b/>
        </w:rPr>
      </w:pPr>
      <w:r>
        <w:rPr>
          <w:noProof/>
          <w:lang w:eastAsia="es-AR"/>
        </w:rPr>
        <w:lastRenderedPageBreak/>
        <w:drawing>
          <wp:inline distT="0" distB="0" distL="0" distR="0" wp14:anchorId="69D643B1" wp14:editId="41717C68">
            <wp:extent cx="5473472" cy="3079630"/>
            <wp:effectExtent l="0" t="0" r="0" b="6985"/>
            <wp:docPr id="15" name="Imagen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0680" cy="3117444"/>
                    </a:xfrm>
                    <a:prstGeom prst="rect">
                      <a:avLst/>
                    </a:prstGeom>
                    <a:noFill/>
                    <a:ln>
                      <a:noFill/>
                    </a:ln>
                  </pic:spPr>
                </pic:pic>
              </a:graphicData>
            </a:graphic>
          </wp:inline>
        </w:drawing>
      </w:r>
    </w:p>
    <w:p w14:paraId="586840C9" w14:textId="77777777" w:rsidR="000C7FE7" w:rsidRDefault="000C7FE7" w:rsidP="003C28BA">
      <w:pPr>
        <w:jc w:val="center"/>
        <w:rPr>
          <w:b/>
          <w:sz w:val="28"/>
        </w:rPr>
      </w:pPr>
    </w:p>
    <w:p w14:paraId="04A7DBCA" w14:textId="697213A3" w:rsidR="00EE3618" w:rsidRPr="000C7FE7" w:rsidRDefault="00B47C42" w:rsidP="003C28BA">
      <w:pPr>
        <w:jc w:val="center"/>
        <w:rPr>
          <w:b/>
          <w:sz w:val="28"/>
        </w:rPr>
      </w:pPr>
      <w:r w:rsidRPr="000C7FE7">
        <w:rPr>
          <w:b/>
          <w:sz w:val="28"/>
        </w:rPr>
        <w:t>Diagrama de procesos del comportamiento</w:t>
      </w:r>
    </w:p>
    <w:p w14:paraId="7FA56D71" w14:textId="77777777" w:rsidR="000C7FE7" w:rsidRDefault="00EE3618" w:rsidP="00CD2172">
      <w:pPr>
        <w:jc w:val="center"/>
        <w:rPr>
          <w:b/>
          <w:sz w:val="28"/>
        </w:rPr>
      </w:pPr>
      <w:r>
        <w:rPr>
          <w:noProof/>
          <w:lang w:eastAsia="es-AR"/>
        </w:rPr>
        <w:drawing>
          <wp:inline distT="0" distB="0" distL="0" distR="0" wp14:anchorId="598533B8" wp14:editId="34DD84C4">
            <wp:extent cx="5961468" cy="3554083"/>
            <wp:effectExtent l="0" t="0" r="127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96925" cy="3575222"/>
                    </a:xfrm>
                    <a:prstGeom prst="rect">
                      <a:avLst/>
                    </a:prstGeom>
                  </pic:spPr>
                </pic:pic>
              </a:graphicData>
            </a:graphic>
          </wp:inline>
        </w:drawing>
      </w:r>
      <w:r w:rsidR="00234E43" w:rsidRPr="00CA53B5">
        <w:rPr>
          <w:b/>
        </w:rPr>
        <w:br/>
      </w:r>
    </w:p>
    <w:p w14:paraId="6A18C718" w14:textId="77777777" w:rsidR="000C7FE7" w:rsidRDefault="000C7FE7" w:rsidP="00CD2172">
      <w:pPr>
        <w:jc w:val="center"/>
        <w:rPr>
          <w:b/>
          <w:sz w:val="28"/>
        </w:rPr>
      </w:pPr>
    </w:p>
    <w:p w14:paraId="5C80DB18" w14:textId="77777777" w:rsidR="000C7FE7" w:rsidRDefault="000C7FE7" w:rsidP="00CD2172">
      <w:pPr>
        <w:jc w:val="center"/>
        <w:rPr>
          <w:b/>
          <w:sz w:val="28"/>
        </w:rPr>
      </w:pPr>
    </w:p>
    <w:p w14:paraId="36A7963F" w14:textId="2B61A843" w:rsidR="00CD2172" w:rsidRDefault="00CD2172" w:rsidP="00CD2172">
      <w:pPr>
        <w:jc w:val="center"/>
        <w:rPr>
          <w:b/>
        </w:rPr>
      </w:pPr>
      <w:r w:rsidRPr="000C7FE7">
        <w:rPr>
          <w:b/>
          <w:sz w:val="28"/>
        </w:rPr>
        <w:lastRenderedPageBreak/>
        <w:t>Eventos</w:t>
      </w:r>
      <w:r w:rsidRPr="000C7FE7">
        <w:rPr>
          <w:b/>
          <w:sz w:val="28"/>
        </w:rPr>
        <w:t xml:space="preserve"> del Comportamiento:</w:t>
      </w:r>
    </w:p>
    <w:p w14:paraId="563BBBC3" w14:textId="77777777" w:rsidR="00CD2172" w:rsidRDefault="00CD2172" w:rsidP="00CD2172">
      <w:pPr>
        <w:jc w:val="center"/>
        <w:rPr>
          <w:b/>
        </w:rPr>
      </w:pPr>
      <w:r>
        <w:rPr>
          <w:b/>
          <w:noProof/>
          <w:lang w:eastAsia="es-AR"/>
        </w:rPr>
        <w:drawing>
          <wp:inline distT="0" distB="0" distL="0" distR="0" wp14:anchorId="629C8464" wp14:editId="034CB612">
            <wp:extent cx="3545457" cy="32811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69277" cy="3303179"/>
                    </a:xfrm>
                    <a:prstGeom prst="rect">
                      <a:avLst/>
                    </a:prstGeom>
                    <a:noFill/>
                    <a:ln>
                      <a:noFill/>
                    </a:ln>
                  </pic:spPr>
                </pic:pic>
              </a:graphicData>
            </a:graphic>
          </wp:inline>
        </w:drawing>
      </w:r>
    </w:p>
    <w:p w14:paraId="4C9F0F9D" w14:textId="77777777" w:rsidR="00CD2172" w:rsidRDefault="00CD2172" w:rsidP="00CD2172">
      <w:pPr>
        <w:jc w:val="center"/>
        <w:rPr>
          <w:b/>
          <w:lang w:val="en-US"/>
        </w:rPr>
      </w:pPr>
      <w:r>
        <w:rPr>
          <w:noProof/>
          <w:lang w:eastAsia="es-AR"/>
        </w:rPr>
        <w:drawing>
          <wp:inline distT="0" distB="0" distL="0" distR="0" wp14:anchorId="0CCA1F9B" wp14:editId="412B3AD3">
            <wp:extent cx="4905283" cy="4601688"/>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1130" cy="4663460"/>
                    </a:xfrm>
                    <a:prstGeom prst="rect">
                      <a:avLst/>
                    </a:prstGeom>
                  </pic:spPr>
                </pic:pic>
              </a:graphicData>
            </a:graphic>
          </wp:inline>
        </w:drawing>
      </w:r>
    </w:p>
    <w:p w14:paraId="0D26E9D5" w14:textId="77777777" w:rsidR="00CD2172" w:rsidRDefault="00305525" w:rsidP="003C28BA">
      <w:pPr>
        <w:jc w:val="center"/>
        <w:rPr>
          <w:b/>
        </w:rPr>
      </w:pPr>
      <w:r>
        <w:rPr>
          <w:noProof/>
          <w:lang w:eastAsia="es-AR"/>
        </w:rPr>
        <w:lastRenderedPageBreak/>
        <w:drawing>
          <wp:inline distT="0" distB="0" distL="0" distR="0" wp14:anchorId="327C8F5D" wp14:editId="6F94AD09">
            <wp:extent cx="5017413" cy="3402281"/>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049" cy="3417631"/>
                    </a:xfrm>
                    <a:prstGeom prst="rect">
                      <a:avLst/>
                    </a:prstGeom>
                  </pic:spPr>
                </pic:pic>
              </a:graphicData>
            </a:graphic>
          </wp:inline>
        </w:drawing>
      </w:r>
    </w:p>
    <w:p w14:paraId="2DEB3FF4" w14:textId="77777777" w:rsidR="000C7FE7" w:rsidRDefault="000C7FE7" w:rsidP="003C28BA">
      <w:pPr>
        <w:jc w:val="center"/>
        <w:rPr>
          <w:b/>
          <w:sz w:val="28"/>
        </w:rPr>
      </w:pPr>
    </w:p>
    <w:p w14:paraId="28E54428" w14:textId="3AB7880D" w:rsidR="00EE3618" w:rsidRDefault="00234E43" w:rsidP="003C28BA">
      <w:pPr>
        <w:jc w:val="center"/>
        <w:rPr>
          <w:b/>
        </w:rPr>
      </w:pPr>
      <w:r w:rsidRPr="000C7FE7">
        <w:rPr>
          <w:b/>
          <w:sz w:val="28"/>
        </w:rPr>
        <w:t>Actividad en la red:</w:t>
      </w:r>
      <w:r w:rsidRPr="00CA53B5">
        <w:rPr>
          <w:b/>
        </w:rPr>
        <w:br/>
      </w:r>
      <w:r w:rsidR="00305525">
        <w:rPr>
          <w:noProof/>
          <w:lang w:eastAsia="es-AR"/>
        </w:rPr>
        <w:drawing>
          <wp:inline distT="0" distB="0" distL="0" distR="0" wp14:anchorId="35BF32B3" wp14:editId="6CD689CA">
            <wp:extent cx="5317150" cy="400265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6036" cy="4009346"/>
                    </a:xfrm>
                    <a:prstGeom prst="rect">
                      <a:avLst/>
                    </a:prstGeom>
                  </pic:spPr>
                </pic:pic>
              </a:graphicData>
            </a:graphic>
          </wp:inline>
        </w:drawing>
      </w:r>
      <w:r w:rsidRPr="00CA53B5">
        <w:rPr>
          <w:b/>
        </w:rPr>
        <w:br/>
      </w:r>
    </w:p>
    <w:p w14:paraId="556E2A62" w14:textId="77777777" w:rsidR="00EE3618" w:rsidRPr="00EE3618" w:rsidRDefault="00EE3618" w:rsidP="00EE3618">
      <w:pPr>
        <w:rPr>
          <w:b/>
          <w:sz w:val="28"/>
        </w:rPr>
      </w:pPr>
      <w:r w:rsidRPr="00EE3618">
        <w:rPr>
          <w:b/>
          <w:sz w:val="28"/>
        </w:rPr>
        <w:lastRenderedPageBreak/>
        <w:t>Conclusiones</w:t>
      </w:r>
    </w:p>
    <w:p w14:paraId="7E5CE7C3" w14:textId="03CBB9B2" w:rsidR="005A17A3" w:rsidRPr="00EE3618" w:rsidRDefault="00EE3618" w:rsidP="005A17A3">
      <w:r w:rsidRPr="00461EC1">
        <w:rPr>
          <w:b/>
        </w:rPr>
        <w:t>Comportamiento del Malware:</w:t>
      </w:r>
      <w:r w:rsidRPr="00461EC1">
        <w:t xml:space="preserve"> </w:t>
      </w:r>
      <w:proofErr w:type="spellStart"/>
      <w:r w:rsidR="00461EC1" w:rsidRPr="00461EC1">
        <w:t>WannaCry</w:t>
      </w:r>
      <w:proofErr w:type="spellEnd"/>
      <w:r w:rsidR="00461EC1" w:rsidRPr="00461EC1">
        <w:t xml:space="preserve"> combina las características de </w:t>
      </w:r>
      <w:proofErr w:type="spellStart"/>
      <w:r w:rsidR="00461EC1" w:rsidRPr="00461EC1">
        <w:t>ransomware</w:t>
      </w:r>
      <w:proofErr w:type="spellEnd"/>
      <w:r w:rsidR="00461EC1" w:rsidRPr="00461EC1">
        <w:t xml:space="preserve"> y gusano, lo que le permite </w:t>
      </w:r>
      <w:commentRangeStart w:id="12"/>
      <w:r w:rsidR="00461EC1" w:rsidRPr="00461EC1">
        <w:t xml:space="preserve">cifrar archivos </w:t>
      </w:r>
      <w:commentRangeEnd w:id="12"/>
      <w:r w:rsidR="001F4C36">
        <w:rPr>
          <w:rStyle w:val="Refdecomentario"/>
        </w:rPr>
        <w:commentReference w:id="12"/>
      </w:r>
      <w:r w:rsidR="00461EC1" w:rsidRPr="00461EC1">
        <w:t xml:space="preserve">y </w:t>
      </w:r>
      <w:commentRangeStart w:id="13"/>
      <w:r w:rsidR="00461EC1" w:rsidRPr="00461EC1">
        <w:t>propagarse rápidamente</w:t>
      </w:r>
      <w:commentRangeEnd w:id="13"/>
      <w:r w:rsidR="00881020">
        <w:rPr>
          <w:rStyle w:val="Refdecomentario"/>
        </w:rPr>
        <w:commentReference w:id="13"/>
      </w:r>
      <w:r w:rsidR="005A17A3">
        <w:t xml:space="preserve"> de manera masiva</w:t>
      </w:r>
      <w:r w:rsidR="00461EC1" w:rsidRPr="00461EC1">
        <w:t xml:space="preserve"> mediante la explotación de vulnerabilidades </w:t>
      </w:r>
      <w:r w:rsidR="005A17A3">
        <w:t xml:space="preserve">críticas </w:t>
      </w:r>
      <w:r w:rsidR="00461EC1" w:rsidRPr="00461EC1">
        <w:t xml:space="preserve">en el protocolo </w:t>
      </w:r>
      <w:commentRangeStart w:id="14"/>
      <w:r w:rsidR="00461EC1" w:rsidRPr="00461EC1">
        <w:t>SMBv1</w:t>
      </w:r>
      <w:commentRangeEnd w:id="14"/>
      <w:r w:rsidR="003D5525">
        <w:rPr>
          <w:rStyle w:val="Refdecomentario"/>
        </w:rPr>
        <w:commentReference w:id="14"/>
      </w:r>
      <w:r w:rsidR="005A17A3">
        <w:t xml:space="preserve"> en Sistemas Windows</w:t>
      </w:r>
      <w:r w:rsidR="003D5525">
        <w:t xml:space="preserve"> que no tenían aplicado el parche de seguridad para SMBv1</w:t>
      </w:r>
      <w:r w:rsidR="00461EC1" w:rsidRPr="00461EC1">
        <w:t>.</w:t>
      </w:r>
      <w:r w:rsidR="005A17A3">
        <w:t xml:space="preserve"> </w:t>
      </w:r>
      <w:commentRangeStart w:id="15"/>
      <w:r w:rsidR="00883504">
        <w:t>Dispone de poca persistencia</w:t>
      </w:r>
      <w:commentRangeEnd w:id="15"/>
      <w:r w:rsidR="00883504">
        <w:rPr>
          <w:rStyle w:val="Refdecomentario"/>
        </w:rPr>
        <w:commentReference w:id="15"/>
      </w:r>
      <w:r w:rsidR="00883504">
        <w:t xml:space="preserve">. </w:t>
      </w:r>
      <w:r w:rsidR="005A17A3">
        <w:t>I</w:t>
      </w:r>
      <w:r w:rsidR="005A17A3" w:rsidRPr="00EE3618">
        <w:t>nfringe el daño a las organizaciones a través de las</w:t>
      </w:r>
      <w:r w:rsidR="005A17A3">
        <w:t xml:space="preserve"> </w:t>
      </w:r>
      <w:r w:rsidR="005A17A3" w:rsidRPr="00EE3618">
        <w:t xml:space="preserve">campañas de </w:t>
      </w:r>
      <w:proofErr w:type="spellStart"/>
      <w:r w:rsidR="005A17A3" w:rsidRPr="00EE3618">
        <w:t>phishing</w:t>
      </w:r>
      <w:proofErr w:type="spellEnd"/>
      <w:r w:rsidR="005A17A3">
        <w:t>.</w:t>
      </w:r>
      <w:r w:rsidR="005A17A3">
        <w:t xml:space="preserve"> B</w:t>
      </w:r>
      <w:r w:rsidR="005A17A3" w:rsidRPr="00EE3618">
        <w:t xml:space="preserve">usca y elimina las copias de seguridad </w:t>
      </w:r>
      <w:r w:rsidR="005A17A3">
        <w:t>“</w:t>
      </w:r>
      <w:proofErr w:type="spellStart"/>
      <w:r w:rsidR="005A17A3">
        <w:t>Volume</w:t>
      </w:r>
      <w:proofErr w:type="spellEnd"/>
      <w:r w:rsidR="005A17A3">
        <w:t xml:space="preserve"> Shadow </w:t>
      </w:r>
      <w:proofErr w:type="spellStart"/>
      <w:r w:rsidR="005A17A3">
        <w:t>Copy</w:t>
      </w:r>
      <w:proofErr w:type="spellEnd"/>
      <w:r w:rsidR="005A17A3">
        <w:t xml:space="preserve">” </w:t>
      </w:r>
      <w:r w:rsidR="005A17A3" w:rsidRPr="00EE3618">
        <w:t>para</w:t>
      </w:r>
      <w:r w:rsidR="005A17A3">
        <w:t xml:space="preserve"> </w:t>
      </w:r>
      <w:r w:rsidR="005A17A3" w:rsidRPr="00EE3618">
        <w:t>evitar que la víctima las utilice en una rápida recuperación de los datos.</w:t>
      </w:r>
      <w:r w:rsidR="005A17A3">
        <w:t xml:space="preserve"> </w:t>
      </w:r>
      <w:commentRangeStart w:id="16"/>
      <w:r w:rsidR="005A17A3">
        <w:t xml:space="preserve">La </w:t>
      </w:r>
      <w:r w:rsidR="005A17A3" w:rsidRPr="00EE3618">
        <w:t>amenaza se propaga</w:t>
      </w:r>
      <w:r w:rsidR="005A17A3">
        <w:t xml:space="preserve"> </w:t>
      </w:r>
      <w:r w:rsidR="005A17A3" w:rsidRPr="00EE3618">
        <w:t xml:space="preserve">lateralmente a través de toda la red </w:t>
      </w:r>
      <w:commentRangeEnd w:id="16"/>
      <w:r w:rsidR="00C01072">
        <w:rPr>
          <w:rStyle w:val="Refdecomentario"/>
        </w:rPr>
        <w:commentReference w:id="16"/>
      </w:r>
      <w:r w:rsidR="005A17A3" w:rsidRPr="00EE3618">
        <w:t>mientras roban los archivos no cifrados para</w:t>
      </w:r>
      <w:r w:rsidR="005A17A3">
        <w:t xml:space="preserve"> </w:t>
      </w:r>
      <w:r w:rsidR="005A17A3" w:rsidRPr="00EE3618">
        <w:t>usarlos ante una demanda de extorsión posterior.</w:t>
      </w:r>
      <w:r w:rsidR="005A17A3">
        <w:t xml:space="preserve"> </w:t>
      </w:r>
      <w:r w:rsidR="005A17A3" w:rsidRPr="00EE3618">
        <w:t>Cuando obtienen acceso de administrador en un controlador de dominio de</w:t>
      </w:r>
      <w:r w:rsidR="005A17A3">
        <w:t xml:space="preserve"> </w:t>
      </w:r>
      <w:r w:rsidR="005A17A3" w:rsidRPr="00EE3618">
        <w:t xml:space="preserve">Windows, implementan el </w:t>
      </w:r>
      <w:proofErr w:type="spellStart"/>
      <w:r w:rsidR="005A17A3" w:rsidRPr="00EE3618">
        <w:t>ransomware</w:t>
      </w:r>
      <w:proofErr w:type="spellEnd"/>
      <w:r w:rsidR="005A17A3" w:rsidRPr="00EE3618">
        <w:t xml:space="preserve"> sobre toda la red para lograr cifrar todos los</w:t>
      </w:r>
      <w:r w:rsidR="005A17A3">
        <w:t xml:space="preserve"> </w:t>
      </w:r>
      <w:r w:rsidR="005A17A3" w:rsidRPr="00EE3618">
        <w:t>dispositivos.</w:t>
      </w:r>
      <w:r w:rsidR="00B36F9A">
        <w:t xml:space="preserve"> Se detectó que en el binario del malware contiene un mecanismo </w:t>
      </w:r>
      <w:commentRangeStart w:id="17"/>
      <w:proofErr w:type="spellStart"/>
      <w:r w:rsidR="00B36F9A">
        <w:t>Kill</w:t>
      </w:r>
      <w:proofErr w:type="spellEnd"/>
      <w:r w:rsidR="00B36F9A">
        <w:t xml:space="preserve"> </w:t>
      </w:r>
      <w:proofErr w:type="spellStart"/>
      <w:r w:rsidR="00B36F9A">
        <w:t>Switch</w:t>
      </w:r>
      <w:proofErr w:type="spellEnd"/>
      <w:r w:rsidR="00B36F9A">
        <w:t xml:space="preserve"> </w:t>
      </w:r>
      <w:commentRangeEnd w:id="17"/>
      <w:r w:rsidR="00B36F9A">
        <w:rPr>
          <w:rStyle w:val="Refdecomentario"/>
        </w:rPr>
        <w:commentReference w:id="17"/>
      </w:r>
      <w:r w:rsidR="00B36F9A">
        <w:t>para limitar su propagación.</w:t>
      </w:r>
    </w:p>
    <w:p w14:paraId="4D340ED6" w14:textId="77777777" w:rsidR="00EE3618" w:rsidRPr="00461EC1" w:rsidRDefault="00EE3618" w:rsidP="00EE3618">
      <w:pPr>
        <w:rPr>
          <w:lang w:val="en-US"/>
        </w:rPr>
      </w:pPr>
      <w:proofErr w:type="spellStart"/>
      <w:r w:rsidRPr="00461EC1">
        <w:rPr>
          <w:b/>
          <w:lang w:val="en-US"/>
        </w:rPr>
        <w:t>Nombre</w:t>
      </w:r>
      <w:proofErr w:type="spellEnd"/>
      <w:r w:rsidRPr="00461EC1">
        <w:rPr>
          <w:b/>
          <w:lang w:val="en-US"/>
        </w:rPr>
        <w:t xml:space="preserve"> general</w:t>
      </w:r>
      <w:r w:rsidRPr="00461EC1">
        <w:rPr>
          <w:lang w:val="en-US"/>
        </w:rPr>
        <w:t xml:space="preserve">: </w:t>
      </w:r>
      <w:proofErr w:type="spellStart"/>
      <w:r w:rsidRPr="00461EC1">
        <w:rPr>
          <w:lang w:val="en-US"/>
        </w:rPr>
        <w:t>WannaCry</w:t>
      </w:r>
      <w:proofErr w:type="spellEnd"/>
      <w:r w:rsidR="00461EC1" w:rsidRPr="00461EC1">
        <w:rPr>
          <w:lang w:val="en-US"/>
        </w:rPr>
        <w:t xml:space="preserve">, </w:t>
      </w:r>
      <w:proofErr w:type="spellStart"/>
      <w:r w:rsidR="00461EC1" w:rsidRPr="00461EC1">
        <w:rPr>
          <w:b/>
          <w:lang w:val="en-US"/>
        </w:rPr>
        <w:t>Otros</w:t>
      </w:r>
      <w:proofErr w:type="spellEnd"/>
      <w:r w:rsidR="00461EC1" w:rsidRPr="00461EC1">
        <w:rPr>
          <w:lang w:val="en-US"/>
        </w:rPr>
        <w:t xml:space="preserve">: </w:t>
      </w:r>
      <w:proofErr w:type="spellStart"/>
      <w:r w:rsidR="00461EC1" w:rsidRPr="00461EC1">
        <w:rPr>
          <w:lang w:val="en-US"/>
        </w:rPr>
        <w:t>RansomWare</w:t>
      </w:r>
      <w:proofErr w:type="spellEnd"/>
      <w:r w:rsidR="00461EC1" w:rsidRPr="00461EC1">
        <w:rPr>
          <w:lang w:val="en-US"/>
        </w:rPr>
        <w:t xml:space="preserve">, </w:t>
      </w:r>
      <w:proofErr w:type="spellStart"/>
      <w:r w:rsidR="00461EC1" w:rsidRPr="00461EC1">
        <w:rPr>
          <w:lang w:val="en-US"/>
        </w:rPr>
        <w:t>Other</w:t>
      </w:r>
      <w:proofErr w:type="gramStart"/>
      <w:r w:rsidR="00461EC1" w:rsidRPr="00461EC1">
        <w:rPr>
          <w:lang w:val="en-US"/>
        </w:rPr>
        <w:t>:Malware</w:t>
      </w:r>
      <w:proofErr w:type="gramEnd"/>
      <w:r w:rsidR="00461EC1" w:rsidRPr="00461EC1">
        <w:rPr>
          <w:lang w:val="en-US"/>
        </w:rPr>
        <w:t>-gen</w:t>
      </w:r>
      <w:proofErr w:type="spellEnd"/>
      <w:r w:rsidR="00461EC1" w:rsidRPr="00461EC1">
        <w:rPr>
          <w:lang w:val="en-US"/>
        </w:rPr>
        <w:t xml:space="preserve"> [</w:t>
      </w:r>
      <w:proofErr w:type="spellStart"/>
      <w:r w:rsidR="00461EC1" w:rsidRPr="00461EC1">
        <w:rPr>
          <w:lang w:val="en-US"/>
        </w:rPr>
        <w:t>Trj</w:t>
      </w:r>
      <w:proofErr w:type="spellEnd"/>
      <w:r w:rsidR="00461EC1" w:rsidRPr="00461EC1">
        <w:rPr>
          <w:lang w:val="en-US"/>
        </w:rPr>
        <w:t xml:space="preserve">], W32/WannaCryptor.6F87!tr.ransom, </w:t>
      </w:r>
      <w:proofErr w:type="spellStart"/>
      <w:r w:rsidR="00461EC1" w:rsidRPr="00461EC1">
        <w:rPr>
          <w:lang w:val="en-US"/>
        </w:rPr>
        <w:t>Artemis!Trojan</w:t>
      </w:r>
      <w:proofErr w:type="spellEnd"/>
      <w:r w:rsidR="00461EC1" w:rsidRPr="00461EC1">
        <w:rPr>
          <w:lang w:val="en-US"/>
        </w:rPr>
        <w:t>, Trojan.Win32.Ransom.eoptnj</w:t>
      </w:r>
    </w:p>
    <w:p w14:paraId="612A1044" w14:textId="1189D086" w:rsidR="00EE3618" w:rsidRPr="00461EC1" w:rsidRDefault="00EE3618" w:rsidP="00EE3618">
      <w:r w:rsidRPr="00461EC1">
        <w:rPr>
          <w:b/>
        </w:rPr>
        <w:t>Investigación del malware:</w:t>
      </w:r>
      <w:r w:rsidRPr="00461EC1">
        <w:t xml:space="preserve"> </w:t>
      </w:r>
      <w:r w:rsidR="00461EC1" w:rsidRPr="00461EC1">
        <w:t xml:space="preserve">Se ha realizado extensas investigaciones, identificando </w:t>
      </w:r>
      <w:r w:rsidR="000C7FE7">
        <w:t xml:space="preserve">como vector de ataque las </w:t>
      </w:r>
      <w:r w:rsidR="00461EC1" w:rsidRPr="00461EC1">
        <w:t xml:space="preserve">vulnerabilidades críticas como </w:t>
      </w:r>
      <w:commentRangeStart w:id="18"/>
      <w:proofErr w:type="spellStart"/>
      <w:r w:rsidR="005A17A3">
        <w:t>EternalBlue</w:t>
      </w:r>
      <w:proofErr w:type="spellEnd"/>
      <w:r w:rsidR="005A17A3">
        <w:t xml:space="preserve"> (CVE-2017-0144</w:t>
      </w:r>
      <w:commentRangeEnd w:id="18"/>
      <w:r w:rsidR="005A17A3">
        <w:rPr>
          <w:rStyle w:val="Refdecomentario"/>
        </w:rPr>
        <w:commentReference w:id="18"/>
      </w:r>
      <w:r w:rsidR="005A17A3">
        <w:t>)</w:t>
      </w:r>
      <w:r w:rsidR="00461EC1" w:rsidRPr="00461EC1">
        <w:t xml:space="preserve"> y técnicas como el uso de </w:t>
      </w:r>
      <w:commentRangeStart w:id="19"/>
      <w:proofErr w:type="spellStart"/>
      <w:r w:rsidR="00461EC1" w:rsidRPr="00461EC1">
        <w:t>DoublePulsar</w:t>
      </w:r>
      <w:commentRangeEnd w:id="19"/>
      <w:proofErr w:type="spellEnd"/>
      <w:r w:rsidR="00B318D1">
        <w:rPr>
          <w:rStyle w:val="Refdecomentario"/>
        </w:rPr>
        <w:commentReference w:id="19"/>
      </w:r>
      <w:r w:rsidR="00461EC1" w:rsidRPr="00461EC1">
        <w:t>. Se ha profundizado en el análisis de sus mecanismos de propagación, cifrado y limitadas técnicas de persistencia, permitiendo establecer medidas de mitigación y prevención.</w:t>
      </w:r>
    </w:p>
    <w:p w14:paraId="25BEE974" w14:textId="77777777" w:rsidR="00EE3618" w:rsidRDefault="00EE3618" w:rsidP="00EE3618">
      <w:r w:rsidRPr="00461EC1">
        <w:rPr>
          <w:b/>
        </w:rPr>
        <w:t>Tipo de malware:</w:t>
      </w:r>
      <w:r w:rsidRPr="00461EC1">
        <w:t xml:space="preserve"> </w:t>
      </w:r>
      <w:r w:rsidR="00461EC1" w:rsidRPr="00461EC1">
        <w:t xml:space="preserve">Se clasifica como un </w:t>
      </w:r>
      <w:proofErr w:type="spellStart"/>
      <w:r w:rsidR="00461EC1" w:rsidRPr="00461EC1">
        <w:t>ransomware</w:t>
      </w:r>
      <w:proofErr w:type="spellEnd"/>
      <w:r w:rsidR="00461EC1" w:rsidRPr="00461EC1">
        <w:t xml:space="preserve"> con comportamiento de gusano, diseñado para atacar redes sin intervención humana directa, cifrar datos críticos y exigir rescate para su liberación.</w:t>
      </w:r>
    </w:p>
    <w:p w14:paraId="280EDE6F" w14:textId="25795C7C" w:rsidR="005A17A3" w:rsidRDefault="005A17A3" w:rsidP="00EE3618"/>
    <w:p w14:paraId="3D44CDCB" w14:textId="49802680" w:rsidR="00173DCC" w:rsidRPr="000C7FE7" w:rsidRDefault="00173DCC" w:rsidP="00173DCC">
      <w:pPr>
        <w:rPr>
          <w:b/>
          <w:sz w:val="28"/>
        </w:rPr>
      </w:pPr>
      <w:r w:rsidRPr="000C7FE7">
        <w:rPr>
          <w:b/>
          <w:sz w:val="28"/>
        </w:rPr>
        <w:t>Medidas de Mitigación y Prevención</w:t>
      </w:r>
    </w:p>
    <w:p w14:paraId="3D8BC847" w14:textId="2BC41132" w:rsidR="00173DCC" w:rsidRDefault="00173DCC" w:rsidP="00173DCC">
      <w:r w:rsidRPr="00173DCC">
        <w:rPr>
          <w:b/>
        </w:rPr>
        <w:t>Aplicar Parches y Actualizaciones:</w:t>
      </w:r>
      <w:r>
        <w:t xml:space="preserve"> </w:t>
      </w:r>
      <w:r>
        <w:t>Instalar el parche MS17-010 de Microsoft y otras actualizaciones de seguridad es fundamental para mitigar la vulnerabilidad de SMBv1.</w:t>
      </w:r>
    </w:p>
    <w:p w14:paraId="6D35650F" w14:textId="07A30EB2" w:rsidR="00173DCC" w:rsidRDefault="00173DCC" w:rsidP="00173DCC">
      <w:r w:rsidRPr="00173DCC">
        <w:rPr>
          <w:b/>
        </w:rPr>
        <w:t>Deshabilitar SMBv1:</w:t>
      </w:r>
      <w:r>
        <w:t xml:space="preserve"> </w:t>
      </w:r>
      <w:r>
        <w:t>La recomendación de Microsoft es deshabilitar SMBv1 y, en su lugar, utilizar versiones más seguras del protocolo.</w:t>
      </w:r>
    </w:p>
    <w:p w14:paraId="2CBCDD0F" w14:textId="77777777" w:rsidR="00173DCC" w:rsidRDefault="00173DCC" w:rsidP="00173DCC">
      <w:r w:rsidRPr="00173DCC">
        <w:rPr>
          <w:b/>
        </w:rPr>
        <w:t>Segmentación de Redes:</w:t>
      </w:r>
      <w:r>
        <w:t xml:space="preserve"> Implementar reglas en firewalls para bloquear el puerto TCP 445 y aislar segmentos de red críticos ayuda a limitar la propagación de ataques similares.</w:t>
      </w:r>
    </w:p>
    <w:p w14:paraId="1BC5D036" w14:textId="5B848725" w:rsidR="00173DCC" w:rsidRDefault="00173DCC" w:rsidP="00173DCC">
      <w:r w:rsidRPr="00173DCC">
        <w:rPr>
          <w:b/>
        </w:rPr>
        <w:t>Monitorización y Detección:</w:t>
      </w:r>
      <w:r>
        <w:t xml:space="preserve"> Utilizar sistemas de detección de intrusiones (IDS</w:t>
      </w:r>
      <w:r w:rsidR="000C7FE7">
        <w:t>/IPS</w:t>
      </w:r>
      <w:r>
        <w:t xml:space="preserve">) y antivirus actualizados que puedan identificar actividades anómalas, como el escaneo masivo y la ejecución de </w:t>
      </w:r>
      <w:proofErr w:type="spellStart"/>
      <w:r>
        <w:t>exploits</w:t>
      </w:r>
      <w:proofErr w:type="spellEnd"/>
      <w:r>
        <w:t>.</w:t>
      </w:r>
    </w:p>
    <w:p w14:paraId="06418770" w14:textId="0E9ECF29" w:rsidR="000C7FE7" w:rsidRPr="00EE3618" w:rsidRDefault="000C7FE7" w:rsidP="00173DCC">
      <w:r w:rsidRPr="000C7FE7">
        <w:rPr>
          <w:b/>
        </w:rPr>
        <w:t>Sistema Antivirus:</w:t>
      </w:r>
      <w:r>
        <w:t xml:space="preserve"> Disponer de una solución de Antivirus y malware que siempre este actualizada a la fecha.</w:t>
      </w:r>
    </w:p>
    <w:p w14:paraId="3B2A1D83" w14:textId="259E400D" w:rsidR="000C7FE7" w:rsidRDefault="000C7FE7" w:rsidP="000C7FE7">
      <w:r w:rsidRPr="00BA34E0">
        <w:rPr>
          <w:b/>
        </w:rPr>
        <w:t xml:space="preserve">Concienciación y Formación: </w:t>
      </w:r>
      <w:r w:rsidRPr="000C7FE7">
        <w:t>Capacitar al personal en prácticas de ciberseguridad, haciendo hincapié en la importancia de mantener los sistemas actualizados y en la identificación temprana de comportamientos sospechosos.</w:t>
      </w:r>
    </w:p>
    <w:p w14:paraId="430BE932" w14:textId="4B98DD60" w:rsidR="007B0B66" w:rsidRPr="007B0B66" w:rsidRDefault="007B0B66" w:rsidP="000C7FE7">
      <w:pPr>
        <w:rPr>
          <w:lang w:val="es-ES"/>
        </w:rPr>
      </w:pPr>
      <w:r w:rsidRPr="007B0B66">
        <w:rPr>
          <w:b/>
        </w:rPr>
        <w:t>Acción Recomendada:</w:t>
      </w:r>
      <w:r>
        <w:t xml:space="preserve"> E</w:t>
      </w:r>
      <w:r w:rsidRPr="007B0B66">
        <w:rPr>
          <w:lang w:val="es-ES"/>
        </w:rPr>
        <w:t>envi</w:t>
      </w:r>
      <w:r>
        <w:rPr>
          <w:lang w:val="es-ES"/>
        </w:rPr>
        <w:t>ar</w:t>
      </w:r>
      <w:r w:rsidRPr="007B0B66">
        <w:rPr>
          <w:lang w:val="es-ES"/>
        </w:rPr>
        <w:t xml:space="preserve"> correo de carácter prioritario a todas las gerencias de la corporación para intentar buscar en las casillas de correo algún adjunto que sea el malware, para identificar la causa de este incidente, eliminarlo y notificar a los usuarios si detectan este correo, inmediatamente </w:t>
      </w:r>
      <w:r w:rsidRPr="007B0B66">
        <w:rPr>
          <w:lang w:val="es-ES"/>
        </w:rPr>
        <w:t>avisar</w:t>
      </w:r>
      <w:r w:rsidRPr="007B0B66">
        <w:rPr>
          <w:lang w:val="es-ES"/>
        </w:rPr>
        <w:t xml:space="preserve"> a soporte y eliminarlo.</w:t>
      </w:r>
      <w:bookmarkStart w:id="20" w:name="_GoBack"/>
      <w:bookmarkEnd w:id="20"/>
    </w:p>
    <w:sectPr w:rsidR="007B0B66" w:rsidRPr="007B0B66" w:rsidSect="004265D5">
      <w:headerReference w:type="default" r:id="rId23"/>
      <w:footerReference w:type="default" r:id="rId24"/>
      <w:pgSz w:w="12240" w:h="15840"/>
      <w:pgMar w:top="1417" w:right="900" w:bottom="993" w:left="1276"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artin" w:date="2025-03-30T15:07:00Z" w:initials="M">
    <w:p w14:paraId="0FEEC3A3" w14:textId="5AD3CEF5" w:rsidR="00173DCC" w:rsidRPr="007829C4" w:rsidRDefault="00173DCC">
      <w:pPr>
        <w:pStyle w:val="Textocomentario"/>
        <w:rPr>
          <w:lang w:val="en-US"/>
        </w:rPr>
      </w:pPr>
      <w:r>
        <w:rPr>
          <w:rStyle w:val="Refdecomentario"/>
        </w:rPr>
        <w:annotationRef/>
      </w:r>
      <w:r w:rsidRPr="007829C4">
        <w:rPr>
          <w:lang w:val="en-US"/>
        </w:rPr>
        <w:t>(</w:t>
      </w:r>
      <w:proofErr w:type="spellStart"/>
      <w:proofErr w:type="gramStart"/>
      <w:r w:rsidRPr="007829C4">
        <w:rPr>
          <w:highlight w:val="yellow"/>
          <w:lang w:val="en-US"/>
        </w:rPr>
        <w:t>attrib</w:t>
      </w:r>
      <w:proofErr w:type="spellEnd"/>
      <w:proofErr w:type="gramEnd"/>
      <w:r w:rsidRPr="007829C4">
        <w:rPr>
          <w:highlight w:val="yellow"/>
          <w:lang w:val="en-US"/>
        </w:rPr>
        <w:t xml:space="preserve"> +h .)</w:t>
      </w:r>
    </w:p>
  </w:comment>
  <w:comment w:id="1" w:author="Martin" w:date="2025-03-30T15:07:00Z" w:initials="M">
    <w:p w14:paraId="237BE2CD" w14:textId="6FA59D6D" w:rsidR="007829C4" w:rsidRPr="007829C4" w:rsidRDefault="007829C4">
      <w:pPr>
        <w:pStyle w:val="Textocomentario"/>
        <w:rPr>
          <w:lang w:val="en-US"/>
        </w:rPr>
      </w:pPr>
      <w:r>
        <w:rPr>
          <w:rStyle w:val="Refdecomentario"/>
        </w:rPr>
        <w:annotationRef/>
      </w:r>
      <w:r w:rsidRPr="007829C4">
        <w:rPr>
          <w:lang w:val="en-US"/>
        </w:rPr>
        <w:t>(</w:t>
      </w:r>
      <w:proofErr w:type="spellStart"/>
      <w:proofErr w:type="gramStart"/>
      <w:r w:rsidRPr="007829C4">
        <w:rPr>
          <w:highlight w:val="yellow"/>
          <w:lang w:val="en-US"/>
        </w:rPr>
        <w:t>icacls</w:t>
      </w:r>
      <w:proofErr w:type="spellEnd"/>
      <w:r w:rsidRPr="007829C4">
        <w:rPr>
          <w:highlight w:val="yellow"/>
          <w:lang w:val="en-US"/>
        </w:rPr>
        <w:t xml:space="preserve"> .</w:t>
      </w:r>
      <w:proofErr w:type="gramEnd"/>
      <w:r w:rsidRPr="007829C4">
        <w:rPr>
          <w:highlight w:val="yellow"/>
          <w:lang w:val="en-US"/>
        </w:rPr>
        <w:t xml:space="preserve"> /grant </w:t>
      </w:r>
      <w:proofErr w:type="spellStart"/>
      <w:r w:rsidRPr="007829C4">
        <w:rPr>
          <w:highlight w:val="yellow"/>
          <w:lang w:val="en-US"/>
        </w:rPr>
        <w:t>Everyone</w:t>
      </w:r>
      <w:proofErr w:type="gramStart"/>
      <w:r w:rsidRPr="007829C4">
        <w:rPr>
          <w:highlight w:val="yellow"/>
          <w:lang w:val="en-US"/>
        </w:rPr>
        <w:t>:F</w:t>
      </w:r>
      <w:proofErr w:type="spellEnd"/>
      <w:proofErr w:type="gramEnd"/>
      <w:r w:rsidRPr="007829C4">
        <w:rPr>
          <w:highlight w:val="yellow"/>
          <w:lang w:val="en-US"/>
        </w:rPr>
        <w:t xml:space="preserve"> /T /C /Q</w:t>
      </w:r>
      <w:r w:rsidRPr="007829C4">
        <w:rPr>
          <w:lang w:val="en-US"/>
        </w:rPr>
        <w:t>)</w:t>
      </w:r>
    </w:p>
  </w:comment>
  <w:comment w:id="2" w:author="Martin" w:date="2025-03-30T15:08:00Z" w:initials="M">
    <w:p w14:paraId="7C0321AC" w14:textId="54B7678E" w:rsidR="00AA774A" w:rsidRPr="00D96F80" w:rsidRDefault="00AA774A">
      <w:pPr>
        <w:pStyle w:val="Textocomentario"/>
        <w:rPr>
          <w:lang w:val="en-US"/>
        </w:rPr>
      </w:pPr>
      <w:r>
        <w:rPr>
          <w:rStyle w:val="Refdecomentario"/>
        </w:rPr>
        <w:annotationRef/>
      </w:r>
      <w:r w:rsidRPr="00D96F80">
        <w:rPr>
          <w:lang w:val="en-US"/>
        </w:rPr>
        <w:t>(</w:t>
      </w:r>
      <w:r w:rsidRPr="00D96F80">
        <w:rPr>
          <w:highlight w:val="yellow"/>
          <w:lang w:val="en-US"/>
        </w:rPr>
        <w:t>taskdl.exe</w:t>
      </w:r>
      <w:r w:rsidRPr="00D96F80">
        <w:rPr>
          <w:lang w:val="en-US"/>
        </w:rPr>
        <w:t>).</w:t>
      </w:r>
    </w:p>
  </w:comment>
  <w:comment w:id="3" w:author="Martin" w:date="2025-03-30T15:09:00Z" w:initials="M">
    <w:p w14:paraId="59F42A1C" w14:textId="68602519" w:rsidR="00D96F80" w:rsidRPr="00D96F80" w:rsidRDefault="00D96F80">
      <w:pPr>
        <w:pStyle w:val="Textocomentario"/>
        <w:rPr>
          <w:lang w:val="en-US"/>
        </w:rPr>
      </w:pPr>
      <w:r>
        <w:rPr>
          <w:rStyle w:val="Refdecomentario"/>
        </w:rPr>
        <w:annotationRef/>
      </w:r>
      <w:r w:rsidRPr="00D96F80">
        <w:rPr>
          <w:lang w:val="en-US"/>
        </w:rPr>
        <w:t>(</w:t>
      </w:r>
      <w:r w:rsidRPr="00D96F80">
        <w:rPr>
          <w:highlight w:val="yellow"/>
          <w:lang w:val="en-US"/>
        </w:rPr>
        <w:t>C:\Windows\system32\cmd.exe /c 59221742942708.bat</w:t>
      </w:r>
      <w:r w:rsidRPr="00D96F80">
        <w:rPr>
          <w:lang w:val="en-US"/>
        </w:rPr>
        <w:t>)</w:t>
      </w:r>
    </w:p>
  </w:comment>
  <w:comment w:id="4" w:author="Martin" w:date="2025-03-30T15:09:00Z" w:initials="M">
    <w:p w14:paraId="4544B1FB" w14:textId="2168266B" w:rsidR="000F4922" w:rsidRPr="000F4922" w:rsidRDefault="000F4922">
      <w:pPr>
        <w:pStyle w:val="Textocomentario"/>
        <w:rPr>
          <w:lang w:val="en-US"/>
        </w:rPr>
      </w:pPr>
      <w:r>
        <w:rPr>
          <w:rStyle w:val="Refdecomentario"/>
        </w:rPr>
        <w:annotationRef/>
      </w:r>
      <w:proofErr w:type="spellStart"/>
      <w:r w:rsidRPr="000F4922">
        <w:rPr>
          <w:lang w:val="en-US"/>
        </w:rPr>
        <w:t>Generalmente</w:t>
      </w:r>
      <w:proofErr w:type="spellEnd"/>
      <w:r w:rsidRPr="000F4922">
        <w:rPr>
          <w:lang w:val="en-US"/>
        </w:rPr>
        <w:t xml:space="preserve"> </w:t>
      </w:r>
      <w:proofErr w:type="spellStart"/>
      <w:r w:rsidRPr="000F4922">
        <w:rPr>
          <w:lang w:val="en-US"/>
        </w:rPr>
        <w:t>tiene</w:t>
      </w:r>
      <w:proofErr w:type="spellEnd"/>
      <w:r w:rsidRPr="000F4922">
        <w:rPr>
          <w:lang w:val="en-US"/>
        </w:rPr>
        <w:t xml:space="preserve"> </w:t>
      </w:r>
      <w:proofErr w:type="spellStart"/>
      <w:r w:rsidRPr="000F4922">
        <w:rPr>
          <w:lang w:val="en-US"/>
        </w:rPr>
        <w:t>este</w:t>
      </w:r>
      <w:proofErr w:type="spellEnd"/>
      <w:r w:rsidRPr="000F4922">
        <w:rPr>
          <w:lang w:val="en-US"/>
        </w:rPr>
        <w:t xml:space="preserve"> </w:t>
      </w:r>
      <w:proofErr w:type="spellStart"/>
      <w:r w:rsidRPr="000F4922">
        <w:rPr>
          <w:lang w:val="en-US"/>
        </w:rPr>
        <w:t>comando</w:t>
      </w:r>
      <w:proofErr w:type="spellEnd"/>
      <w:r w:rsidRPr="000F4922">
        <w:rPr>
          <w:lang w:val="en-US"/>
        </w:rPr>
        <w:t xml:space="preserve"> “</w:t>
      </w:r>
      <w:proofErr w:type="spellStart"/>
      <w:r w:rsidRPr="000F4922">
        <w:rPr>
          <w:highlight w:val="yellow"/>
          <w:lang w:val="en-US"/>
        </w:rPr>
        <w:t>vssadmin</w:t>
      </w:r>
      <w:proofErr w:type="spellEnd"/>
      <w:r w:rsidRPr="000F4922">
        <w:rPr>
          <w:highlight w:val="yellow"/>
          <w:lang w:val="en-US"/>
        </w:rPr>
        <w:t xml:space="preserve"> delete shadow /all /quiet &amp; </w:t>
      </w:r>
      <w:proofErr w:type="spellStart"/>
      <w:r w:rsidRPr="000F4922">
        <w:rPr>
          <w:highlight w:val="yellow"/>
          <w:lang w:val="en-US"/>
        </w:rPr>
        <w:t>wmic</w:t>
      </w:r>
      <w:proofErr w:type="spellEnd"/>
      <w:r w:rsidRPr="000F4922">
        <w:rPr>
          <w:highlight w:val="yellow"/>
          <w:lang w:val="en-US"/>
        </w:rPr>
        <w:t xml:space="preserve"> </w:t>
      </w:r>
      <w:proofErr w:type="spellStart"/>
      <w:r w:rsidRPr="000F4922">
        <w:rPr>
          <w:highlight w:val="yellow"/>
          <w:lang w:val="en-US"/>
        </w:rPr>
        <w:t>shadowcopy</w:t>
      </w:r>
      <w:proofErr w:type="spellEnd"/>
      <w:r w:rsidRPr="000F4922">
        <w:rPr>
          <w:highlight w:val="yellow"/>
          <w:lang w:val="en-US"/>
        </w:rPr>
        <w:t xml:space="preserve"> delete &amp; </w:t>
      </w:r>
      <w:proofErr w:type="spellStart"/>
      <w:r w:rsidRPr="000F4922">
        <w:rPr>
          <w:highlight w:val="yellow"/>
          <w:lang w:val="en-US"/>
        </w:rPr>
        <w:t>bcdedit</w:t>
      </w:r>
      <w:proofErr w:type="spellEnd"/>
      <w:r w:rsidRPr="000F4922">
        <w:rPr>
          <w:highlight w:val="yellow"/>
          <w:lang w:val="en-US"/>
        </w:rPr>
        <w:t xml:space="preserve"> /set {default} </w:t>
      </w:r>
      <w:proofErr w:type="spellStart"/>
      <w:r w:rsidRPr="000F4922">
        <w:rPr>
          <w:highlight w:val="yellow"/>
          <w:lang w:val="en-US"/>
        </w:rPr>
        <w:t>boostatuspolicy</w:t>
      </w:r>
      <w:proofErr w:type="spellEnd"/>
      <w:r w:rsidRPr="000F4922">
        <w:rPr>
          <w:highlight w:val="yellow"/>
          <w:lang w:val="en-US"/>
        </w:rPr>
        <w:t xml:space="preserve"> </w:t>
      </w:r>
      <w:proofErr w:type="spellStart"/>
      <w:r w:rsidRPr="000F4922">
        <w:rPr>
          <w:highlight w:val="yellow"/>
          <w:lang w:val="en-US"/>
        </w:rPr>
        <w:t>ignoreallfailures</w:t>
      </w:r>
      <w:proofErr w:type="spellEnd"/>
      <w:r w:rsidRPr="000F4922">
        <w:rPr>
          <w:highlight w:val="yellow"/>
          <w:lang w:val="en-US"/>
        </w:rPr>
        <w:t xml:space="preserve"> &amp; </w:t>
      </w:r>
      <w:proofErr w:type="spellStart"/>
      <w:r w:rsidRPr="000F4922">
        <w:rPr>
          <w:highlight w:val="yellow"/>
          <w:lang w:val="en-US"/>
        </w:rPr>
        <w:t>bcdedit</w:t>
      </w:r>
      <w:proofErr w:type="spellEnd"/>
      <w:r w:rsidRPr="000F4922">
        <w:rPr>
          <w:highlight w:val="yellow"/>
          <w:lang w:val="en-US"/>
        </w:rPr>
        <w:t xml:space="preserve"> /set {default} </w:t>
      </w:r>
      <w:proofErr w:type="spellStart"/>
      <w:r w:rsidRPr="000F4922">
        <w:rPr>
          <w:highlight w:val="yellow"/>
          <w:lang w:val="en-US"/>
        </w:rPr>
        <w:t>recoveryenabled</w:t>
      </w:r>
      <w:proofErr w:type="spellEnd"/>
      <w:r w:rsidRPr="000F4922">
        <w:rPr>
          <w:highlight w:val="yellow"/>
          <w:lang w:val="en-US"/>
        </w:rPr>
        <w:t xml:space="preserve"> no &amp; </w:t>
      </w:r>
      <w:proofErr w:type="spellStart"/>
      <w:r w:rsidRPr="000F4922">
        <w:rPr>
          <w:highlight w:val="yellow"/>
          <w:lang w:val="en-US"/>
        </w:rPr>
        <w:t>wbadmin</w:t>
      </w:r>
      <w:proofErr w:type="spellEnd"/>
      <w:r w:rsidRPr="000F4922">
        <w:rPr>
          <w:highlight w:val="yellow"/>
          <w:lang w:val="en-US"/>
        </w:rPr>
        <w:t xml:space="preserve"> delete catalog –quiet</w:t>
      </w:r>
      <w:r w:rsidRPr="000F4922">
        <w:rPr>
          <w:lang w:val="en-US"/>
        </w:rPr>
        <w:t>”</w:t>
      </w:r>
    </w:p>
  </w:comment>
  <w:comment w:id="5" w:author="Martin" w:date="2025-03-30T15:10:00Z" w:initials="M">
    <w:p w14:paraId="4A261EDA" w14:textId="5DFCAEB4" w:rsidR="00D93962" w:rsidRPr="00D93962" w:rsidRDefault="00D93962">
      <w:pPr>
        <w:pStyle w:val="Textocomentario"/>
        <w:rPr>
          <w:lang w:val="en-US"/>
        </w:rPr>
      </w:pPr>
      <w:r>
        <w:rPr>
          <w:rStyle w:val="Refdecomentario"/>
        </w:rPr>
        <w:annotationRef/>
      </w:r>
      <w:r w:rsidRPr="00D93962">
        <w:rPr>
          <w:highlight w:val="yellow"/>
          <w:lang w:val="en-US"/>
        </w:rPr>
        <w:t>(“cscript.exe //</w:t>
      </w:r>
      <w:proofErr w:type="spellStart"/>
      <w:r w:rsidRPr="00D93962">
        <w:rPr>
          <w:highlight w:val="yellow"/>
          <w:lang w:val="en-US"/>
        </w:rPr>
        <w:t>nologo</w:t>
      </w:r>
      <w:proofErr w:type="spellEnd"/>
      <w:r w:rsidRPr="00D93962">
        <w:rPr>
          <w:highlight w:val="yellow"/>
          <w:lang w:val="en-US"/>
        </w:rPr>
        <w:t xml:space="preserve"> C:\Users\admin\Desktop\m.vbs”)</w:t>
      </w:r>
    </w:p>
  </w:comment>
  <w:comment w:id="6" w:author="Martin" w:date="2025-03-30T15:11:00Z" w:initials="M">
    <w:p w14:paraId="5811DED8" w14:textId="4655835F" w:rsidR="00347D43" w:rsidRPr="00347D43" w:rsidRDefault="00347D43">
      <w:pPr>
        <w:pStyle w:val="Textocomentario"/>
        <w:rPr>
          <w:lang w:val="en-US"/>
        </w:rPr>
      </w:pPr>
      <w:r>
        <w:rPr>
          <w:rStyle w:val="Refdecomentario"/>
        </w:rPr>
        <w:annotationRef/>
      </w:r>
      <w:r w:rsidRPr="00347D43">
        <w:rPr>
          <w:highlight w:val="yellow"/>
          <w:lang w:val="en-US"/>
        </w:rPr>
        <w:t>(“C:\Users\admin\Desktop\@</w:t>
      </w:r>
      <w:proofErr w:type="spellStart"/>
      <w:r w:rsidRPr="00347D43">
        <w:rPr>
          <w:highlight w:val="yellow"/>
          <w:lang w:val="en-US"/>
        </w:rPr>
        <w:t>WanaDecryptor</w:t>
      </w:r>
      <w:proofErr w:type="spellEnd"/>
      <w:r w:rsidRPr="00347D43">
        <w:rPr>
          <w:highlight w:val="yellow"/>
          <w:lang w:val="en-US"/>
        </w:rPr>
        <w:t>@.</w:t>
      </w:r>
      <w:proofErr w:type="spellStart"/>
      <w:r w:rsidRPr="00347D43">
        <w:rPr>
          <w:highlight w:val="yellow"/>
          <w:lang w:val="en-US"/>
        </w:rPr>
        <w:t>exe.lnk</w:t>
      </w:r>
      <w:proofErr w:type="spellEnd"/>
      <w:r w:rsidRPr="00347D43">
        <w:rPr>
          <w:highlight w:val="yellow"/>
          <w:lang w:val="en-US"/>
        </w:rPr>
        <w:t>”)</w:t>
      </w:r>
    </w:p>
  </w:comment>
  <w:comment w:id="7" w:author="Martin" w:date="2025-03-30T15:11:00Z" w:initials="M">
    <w:p w14:paraId="359395A4" w14:textId="3312CA74" w:rsidR="00866A83" w:rsidRPr="00866A83" w:rsidRDefault="00866A83">
      <w:pPr>
        <w:pStyle w:val="Textocomentario"/>
        <w:rPr>
          <w:lang w:val="en-US"/>
        </w:rPr>
      </w:pPr>
      <w:r>
        <w:rPr>
          <w:rStyle w:val="Refdecomentario"/>
        </w:rPr>
        <w:annotationRef/>
      </w:r>
      <w:r w:rsidRPr="00866A83">
        <w:rPr>
          <w:highlight w:val="yellow"/>
          <w:lang w:val="en-US"/>
        </w:rPr>
        <w:t>“C:\Users\admin\Desktop\@WanaDecryptor@.exe”</w:t>
      </w:r>
    </w:p>
  </w:comment>
  <w:comment w:id="8" w:author="Martin" w:date="2025-03-30T15:11:00Z" w:initials="M">
    <w:p w14:paraId="05A5B900" w14:textId="315AEEA2" w:rsidR="00866A83" w:rsidRPr="00690481" w:rsidRDefault="00866A83">
      <w:pPr>
        <w:pStyle w:val="Textocomentario"/>
        <w:rPr>
          <w:lang w:val="en-US"/>
        </w:rPr>
      </w:pPr>
      <w:r>
        <w:rPr>
          <w:rStyle w:val="Refdecomentario"/>
        </w:rPr>
        <w:annotationRef/>
      </w:r>
      <w:r w:rsidRPr="00690481">
        <w:rPr>
          <w:lang w:val="en-US"/>
        </w:rPr>
        <w:t>(</w:t>
      </w:r>
      <w:r w:rsidRPr="00690481">
        <w:rPr>
          <w:highlight w:val="yellow"/>
          <w:lang w:val="en-US"/>
        </w:rPr>
        <w:t>“@WanaDecryptor@.exe co”</w:t>
      </w:r>
      <w:r w:rsidRPr="00690481">
        <w:rPr>
          <w:lang w:val="en-US"/>
        </w:rPr>
        <w:t>)</w:t>
      </w:r>
    </w:p>
  </w:comment>
  <w:comment w:id="9" w:author="Martin" w:date="2025-03-30T15:12:00Z" w:initials="M">
    <w:p w14:paraId="2A48FB15" w14:textId="42F37609" w:rsidR="00690481" w:rsidRPr="00690481" w:rsidRDefault="00690481">
      <w:pPr>
        <w:pStyle w:val="Textocomentario"/>
        <w:rPr>
          <w:lang w:val="en-US"/>
        </w:rPr>
      </w:pPr>
      <w:r>
        <w:rPr>
          <w:rStyle w:val="Refdecomentario"/>
        </w:rPr>
        <w:annotationRef/>
      </w:r>
      <w:r w:rsidRPr="00690481">
        <w:rPr>
          <w:lang w:val="en-US"/>
        </w:rPr>
        <w:t>(</w:t>
      </w:r>
      <w:r w:rsidRPr="00690481">
        <w:rPr>
          <w:highlight w:val="yellow"/>
          <w:lang w:val="en-US"/>
        </w:rPr>
        <w:t>“cmd.exe /c start /b @WanaDecryptor@.exe vs”</w:t>
      </w:r>
      <w:r w:rsidRPr="00690481">
        <w:rPr>
          <w:lang w:val="en-US"/>
        </w:rPr>
        <w:t>)</w:t>
      </w:r>
    </w:p>
  </w:comment>
  <w:comment w:id="10" w:author="Martin" w:date="2025-03-30T15:13:00Z" w:initials="M">
    <w:p w14:paraId="33E57D01" w14:textId="1B5982DD" w:rsidR="00EF0D8E" w:rsidRPr="00EF0D8E" w:rsidRDefault="00EF0D8E">
      <w:pPr>
        <w:pStyle w:val="Textocomentario"/>
        <w:rPr>
          <w:lang w:val="en-US"/>
        </w:rPr>
      </w:pPr>
      <w:r>
        <w:rPr>
          <w:rStyle w:val="Refdecomentario"/>
        </w:rPr>
        <w:annotationRef/>
      </w:r>
      <w:r w:rsidRPr="004265D5">
        <w:rPr>
          <w:lang w:val="en-US"/>
        </w:rPr>
        <w:t>“</w:t>
      </w:r>
      <w:r w:rsidRPr="004265D5">
        <w:rPr>
          <w:highlight w:val="yellow"/>
          <w:lang w:val="en-US"/>
        </w:rPr>
        <w:t>HKEY_CURRENT_USER\Software\WanaCrypt0r</w:t>
      </w:r>
      <w:r w:rsidRPr="004265D5">
        <w:rPr>
          <w:lang w:val="en-US"/>
        </w:rPr>
        <w:t>” y “</w:t>
      </w:r>
      <w:r w:rsidRPr="004265D5">
        <w:rPr>
          <w:highlight w:val="yellow"/>
          <w:lang w:val="en-US"/>
        </w:rPr>
        <w:t>HKEY_LOCAL_MACHINE\SOFTWARE\WanaCrypt0r</w:t>
      </w:r>
      <w:r w:rsidRPr="004265D5">
        <w:rPr>
          <w:lang w:val="en-US"/>
        </w:rPr>
        <w:t>”)</w:t>
      </w:r>
    </w:p>
  </w:comment>
  <w:comment w:id="11" w:author="Martin" w:date="2025-03-30T15:14:00Z" w:initials="M">
    <w:p w14:paraId="45537997" w14:textId="5A8C6318" w:rsidR="00843A4E" w:rsidRPr="00843A4E" w:rsidRDefault="00843A4E">
      <w:pPr>
        <w:pStyle w:val="Textocomentario"/>
        <w:rPr>
          <w:lang w:val="en-US"/>
        </w:rPr>
      </w:pPr>
      <w:r>
        <w:rPr>
          <w:lang w:val="en-US"/>
        </w:rPr>
        <w:t>(</w:t>
      </w:r>
      <w:r>
        <w:rPr>
          <w:rStyle w:val="Refdecomentario"/>
        </w:rPr>
        <w:annotationRef/>
      </w:r>
      <w:r w:rsidRPr="00843A4E">
        <w:rPr>
          <w:lang w:val="en-US"/>
        </w:rPr>
        <w:t>“</w:t>
      </w:r>
      <w:r w:rsidRPr="00843A4E">
        <w:rPr>
          <w:highlight w:val="yellow"/>
          <w:lang w:val="en-US"/>
        </w:rPr>
        <w:t>C:\Users\admin\</w:t>
      </w:r>
      <w:proofErr w:type="spellStart"/>
      <w:r w:rsidRPr="00843A4E">
        <w:rPr>
          <w:highlight w:val="yellow"/>
          <w:lang w:val="en-US"/>
        </w:rPr>
        <w:t>AppData</w:t>
      </w:r>
      <w:proofErr w:type="spellEnd"/>
      <w:r w:rsidRPr="00843A4E">
        <w:rPr>
          <w:highlight w:val="yellow"/>
          <w:lang w:val="en-US"/>
        </w:rPr>
        <w:t>\Local\Google\Chrome\User Data\Default\Extensions\nmmhkkegccagdldgiimedpiccmgmieda\1.0.0.6_0\craw_background.js.WNCRYT</w:t>
      </w:r>
      <w:r w:rsidRPr="00843A4E">
        <w:rPr>
          <w:lang w:val="en-US"/>
        </w:rPr>
        <w:t>”)</w:t>
      </w:r>
    </w:p>
  </w:comment>
  <w:comment w:id="12" w:author="Martin" w:date="2025-03-30T14:56:00Z" w:initials="M">
    <w:p w14:paraId="4D94CEBD" w14:textId="77777777" w:rsidR="001F4C36" w:rsidRDefault="001F4C36" w:rsidP="001F4C36">
      <w:r>
        <w:rPr>
          <w:rStyle w:val="Refdecomentario"/>
        </w:rPr>
        <w:annotationRef/>
      </w:r>
      <w:r>
        <w:t xml:space="preserve">Una vez comprometido un sistema, el malware cifra archivos utilizando algoritmos de cifrado robustos y deja una nota de rescate que solicita el pago en </w:t>
      </w:r>
      <w:proofErr w:type="spellStart"/>
      <w:r>
        <w:t>criptomonedas</w:t>
      </w:r>
      <w:proofErr w:type="spellEnd"/>
      <w:r>
        <w:t xml:space="preserve"> (generalmente </w:t>
      </w:r>
      <w:proofErr w:type="spellStart"/>
      <w:r>
        <w:t>Bitcoin</w:t>
      </w:r>
      <w:proofErr w:type="spellEnd"/>
      <w:r>
        <w:t>).</w:t>
      </w:r>
    </w:p>
    <w:p w14:paraId="7B94EB1C" w14:textId="1B0C90DA" w:rsidR="001F4C36" w:rsidRDefault="001F4C36">
      <w:pPr>
        <w:pStyle w:val="Textocomentario"/>
      </w:pPr>
    </w:p>
  </w:comment>
  <w:comment w:id="13" w:author="Martin" w:date="2025-03-30T15:02:00Z" w:initials="M">
    <w:p w14:paraId="17734C95" w14:textId="77777777" w:rsidR="00881020" w:rsidRDefault="00881020" w:rsidP="00881020">
      <w:r>
        <w:rPr>
          <w:rStyle w:val="Refdecomentario"/>
        </w:rPr>
        <w:annotationRef/>
      </w:r>
      <w:r>
        <w:t>Su capacidad de escanear y explotar sistemas vulnerables generó una propagación exponencial en entornos sin las actualizaciones críticas (parche MS17-010).</w:t>
      </w:r>
    </w:p>
    <w:p w14:paraId="6A16D988" w14:textId="09A436E9" w:rsidR="00881020" w:rsidRDefault="00881020">
      <w:pPr>
        <w:pStyle w:val="Textocomentario"/>
      </w:pPr>
    </w:p>
  </w:comment>
  <w:comment w:id="14" w:author="Martin" w:date="2025-03-30T14:54:00Z" w:initials="M">
    <w:p w14:paraId="719A98E2" w14:textId="427A5C54" w:rsidR="003D5525" w:rsidRDefault="003D5525" w:rsidP="003D5525">
      <w:r>
        <w:rPr>
          <w:rStyle w:val="Refdecomentario"/>
        </w:rPr>
        <w:annotationRef/>
      </w:r>
      <w:r>
        <w:t xml:space="preserve">SMB (Server </w:t>
      </w:r>
      <w:proofErr w:type="spellStart"/>
      <w:r>
        <w:t>Message</w:t>
      </w:r>
      <w:proofErr w:type="spellEnd"/>
      <w:r>
        <w:t xml:space="preserve"> Block): Protocolo: La versión 1 (SMBv1) es la principal vía de explotación.</w:t>
      </w:r>
      <w:r w:rsidR="005B4900">
        <w:br/>
      </w:r>
    </w:p>
    <w:p w14:paraId="52E7FEC7" w14:textId="77777777" w:rsidR="003D5525" w:rsidRDefault="003D5525" w:rsidP="003D5525">
      <w:r>
        <w:t>Puertos:</w:t>
      </w:r>
    </w:p>
    <w:p w14:paraId="2925E8B1" w14:textId="77777777" w:rsidR="003D5525" w:rsidRDefault="003D5525" w:rsidP="003D5525">
      <w:r>
        <w:t xml:space="preserve">TCP 445: Es el puerto clave utilizado por SMB para la comunicación. </w:t>
      </w:r>
      <w:proofErr w:type="spellStart"/>
      <w:r>
        <w:t>WannaCry</w:t>
      </w:r>
      <w:proofErr w:type="spellEnd"/>
      <w:r>
        <w:t xml:space="preserve"> escanea redes en busca de sistemas con este puerto abierto.</w:t>
      </w:r>
    </w:p>
    <w:p w14:paraId="2E5CA452" w14:textId="77777777" w:rsidR="003D5525" w:rsidRDefault="003D5525" w:rsidP="003D5525">
      <w:r>
        <w:t>TCP 139: Asociado a servicios NetBIOS, aunque en menor medida, también puede participar en la comunicación para compartir recursos.</w:t>
      </w:r>
    </w:p>
    <w:p w14:paraId="0739B47C" w14:textId="4BCDB54A" w:rsidR="003D5525" w:rsidRDefault="003D5525">
      <w:pPr>
        <w:pStyle w:val="Textocomentario"/>
      </w:pPr>
    </w:p>
  </w:comment>
  <w:comment w:id="15" w:author="Martin" w:date="2025-03-30T14:59:00Z" w:initials="M">
    <w:p w14:paraId="4B8E2C66" w14:textId="57BC29E0" w:rsidR="00984060" w:rsidRDefault="00883504" w:rsidP="00984060">
      <w:r>
        <w:rPr>
          <w:rStyle w:val="Refdecomentario"/>
        </w:rPr>
        <w:annotationRef/>
      </w:r>
      <w:r w:rsidR="00984060">
        <w:t>Persistencia Limitada:</w:t>
      </w:r>
      <w:r w:rsidR="00984060">
        <w:br/>
      </w:r>
      <w:r>
        <w:t xml:space="preserve">A diferencia de otros malware, </w:t>
      </w:r>
      <w:proofErr w:type="spellStart"/>
      <w:r>
        <w:t>WannaCry</w:t>
      </w:r>
      <w:proofErr w:type="spellEnd"/>
      <w:r>
        <w:t xml:space="preserve"> no se enfocó en establecer mecanismos de persistencia muy sofisticados. Su principal objetivo era propagarse rápidamente y ejecutar el cifrado de archivos.</w:t>
      </w:r>
      <w:r w:rsidR="00984060">
        <w:br/>
      </w:r>
      <w:r w:rsidR="00984060">
        <w:br/>
      </w:r>
      <w:r w:rsidR="00984060">
        <w:t xml:space="preserve">Algunos análisis identificaron que en ciertos casos el </w:t>
      </w:r>
      <w:proofErr w:type="spellStart"/>
      <w:r w:rsidR="00984060">
        <w:t>ransomware</w:t>
      </w:r>
      <w:proofErr w:type="spellEnd"/>
      <w:r w:rsidR="00984060">
        <w:t xml:space="preserve"> podría haber creado entradas en el registro o tareas programadas para reiniciarse, pero estas técnicas no eran universales ni tan robustas como las de malware diseñados para permanecer ocultos a largo plazo.</w:t>
      </w:r>
      <w:r w:rsidR="00984060">
        <w:br/>
      </w:r>
    </w:p>
    <w:p w14:paraId="284A293C" w14:textId="77777777" w:rsidR="00984060" w:rsidRDefault="00984060" w:rsidP="00984060">
      <w:r>
        <w:t xml:space="preserve">Diseño Transitorio: El diseño de </w:t>
      </w:r>
      <w:proofErr w:type="spellStart"/>
      <w:r>
        <w:t>WannaCry</w:t>
      </w:r>
      <w:proofErr w:type="spellEnd"/>
      <w:r>
        <w:t xml:space="preserve"> priorizaba la propagación masiva en lugar de mantenerse de forma permanente en los sistemas afectados, lo que implicaba que una vez reiniciado el equipo, es probable que no se ejecute nuevamente sin que se </w:t>
      </w:r>
      <w:proofErr w:type="spellStart"/>
      <w:r>
        <w:t>reexplote</w:t>
      </w:r>
      <w:proofErr w:type="spellEnd"/>
      <w:r>
        <w:t xml:space="preserve"> la vulnerabilidad.</w:t>
      </w:r>
    </w:p>
    <w:p w14:paraId="2D575D06" w14:textId="5FA0518A" w:rsidR="00883504" w:rsidRDefault="00883504" w:rsidP="00883504"/>
    <w:p w14:paraId="7E2E31A4" w14:textId="4D33608E" w:rsidR="00883504" w:rsidRDefault="00883504">
      <w:pPr>
        <w:pStyle w:val="Textocomentario"/>
      </w:pPr>
    </w:p>
  </w:comment>
  <w:comment w:id="16" w:author="Martin" w:date="2025-03-30T14:55:00Z" w:initials="M">
    <w:p w14:paraId="6FF9CF49" w14:textId="0F363A2F" w:rsidR="00931FBC" w:rsidRDefault="00C01072" w:rsidP="00931FBC">
      <w:r>
        <w:rPr>
          <w:rStyle w:val="Refdecomentario"/>
        </w:rPr>
        <w:annotationRef/>
      </w:r>
      <w:proofErr w:type="spellStart"/>
      <w:r>
        <w:t>WannaCry</w:t>
      </w:r>
      <w:proofErr w:type="spellEnd"/>
      <w:r>
        <w:t xml:space="preserve"> realiza un barrido automático en rangos de IP en busca de sistemas vulnerables mediante el puerto 445, explotando la vulnerabilidad de SMBv1.</w:t>
      </w:r>
      <w:r w:rsidR="00931FBC">
        <w:br/>
      </w:r>
      <w:r w:rsidR="00931FBC">
        <w:br/>
      </w:r>
      <w:r w:rsidR="00931FBC">
        <w:t>El escaneo masivo de puertos (especialmente el TCP 445) y la actividad de cifrado de archivos contribuyeron a congestionar redes y afectar el rendimiento de los sistemas.</w:t>
      </w:r>
    </w:p>
    <w:p w14:paraId="5D922419" w14:textId="77777777" w:rsidR="00931FBC" w:rsidRDefault="00931FBC" w:rsidP="00931FBC"/>
    <w:p w14:paraId="20CE97C0" w14:textId="77777777" w:rsidR="00931FBC" w:rsidRDefault="00931FBC" w:rsidP="00931FBC">
      <w:r>
        <w:t xml:space="preserve">Al infectar sistemas críticos en empresas, hospitales y organismos gubernamentales, el </w:t>
      </w:r>
      <w:proofErr w:type="spellStart"/>
      <w:r>
        <w:t>ransomware</w:t>
      </w:r>
      <w:proofErr w:type="spellEnd"/>
      <w:r>
        <w:t xml:space="preserve"> demostró cómo la falta de actualización y el uso de protocolos obsoletos pueden generar grandes vulnerabilidades a nivel global.</w:t>
      </w:r>
    </w:p>
    <w:p w14:paraId="244960F6" w14:textId="7F9EC284" w:rsidR="00C01072" w:rsidRDefault="00C01072" w:rsidP="00C01072"/>
    <w:p w14:paraId="36FF84A4" w14:textId="03905B21" w:rsidR="00C01072" w:rsidRDefault="00C01072">
      <w:pPr>
        <w:pStyle w:val="Textocomentario"/>
      </w:pPr>
    </w:p>
  </w:comment>
  <w:comment w:id="17" w:author="Martin" w:date="2025-03-30T14:58:00Z" w:initials="M">
    <w:p w14:paraId="3EFE3121" w14:textId="77777777" w:rsidR="00B36F9A" w:rsidRDefault="00B36F9A" w:rsidP="00B36F9A">
      <w:r>
        <w:rPr>
          <w:rStyle w:val="Refdecomentario"/>
        </w:rPr>
        <w:annotationRef/>
      </w:r>
      <w:r>
        <w:t xml:space="preserve">Incluye una verificación de conexión a un dominio específico. Si se logra la conexión, el </w:t>
      </w:r>
      <w:proofErr w:type="spellStart"/>
      <w:r>
        <w:t>ransomware</w:t>
      </w:r>
      <w:proofErr w:type="spellEnd"/>
      <w:r>
        <w:t xml:space="preserve"> se detiene, lo que en un principio ayudó a limitar su propagación.</w:t>
      </w:r>
    </w:p>
    <w:p w14:paraId="309E7095" w14:textId="4951D055" w:rsidR="00B36F9A" w:rsidRDefault="00B36F9A">
      <w:pPr>
        <w:pStyle w:val="Textocomentario"/>
      </w:pPr>
    </w:p>
  </w:comment>
  <w:comment w:id="18" w:author="Martin" w:date="2025-03-30T14:50:00Z" w:initials="M">
    <w:p w14:paraId="7BE0ADF5" w14:textId="77777777" w:rsidR="005A17A3" w:rsidRDefault="005A17A3" w:rsidP="005A17A3">
      <w:r>
        <w:rPr>
          <w:rStyle w:val="Refdecomentario"/>
        </w:rPr>
        <w:annotationRef/>
      </w:r>
      <w:r>
        <w:t>Explota una vulnerabilidad en el protocolo SMBv1 de Windows, permitiendo la ejecución remota de código sin autenticación.</w:t>
      </w:r>
    </w:p>
    <w:p w14:paraId="757E9346" w14:textId="77777777" w:rsidR="005A17A3" w:rsidRDefault="005A17A3">
      <w:pPr>
        <w:pStyle w:val="Textocomentario"/>
      </w:pPr>
    </w:p>
  </w:comment>
  <w:comment w:id="19" w:author="Martin" w:date="2025-03-30T14:51:00Z" w:initials="M">
    <w:p w14:paraId="2AFE47CF" w14:textId="77777777" w:rsidR="00B318D1" w:rsidRDefault="00B318D1" w:rsidP="00B318D1">
      <w:r>
        <w:rPr>
          <w:rStyle w:val="Refdecomentario"/>
        </w:rPr>
        <w:annotationRef/>
      </w:r>
      <w:r>
        <w:t xml:space="preserve">Un troyano de puerta trasera utilizado junto con </w:t>
      </w:r>
      <w:proofErr w:type="spellStart"/>
      <w:r>
        <w:t>EternalBlue</w:t>
      </w:r>
      <w:proofErr w:type="spellEnd"/>
      <w:r>
        <w:t xml:space="preserve"> para instalar la carga útil de </w:t>
      </w:r>
      <w:proofErr w:type="spellStart"/>
      <w:r>
        <w:t>ransomware</w:t>
      </w:r>
      <w:proofErr w:type="spellEnd"/>
      <w:r>
        <w:t xml:space="preserve"> en sistemas vulnerables.</w:t>
      </w:r>
    </w:p>
    <w:p w14:paraId="1347E9B2" w14:textId="48DD1BEB" w:rsidR="00B318D1" w:rsidRDefault="00B318D1">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FEEC3A3" w15:done="0"/>
  <w15:commentEx w15:paraId="237BE2CD" w15:done="0"/>
  <w15:commentEx w15:paraId="7C0321AC" w15:done="0"/>
  <w15:commentEx w15:paraId="59F42A1C" w15:done="0"/>
  <w15:commentEx w15:paraId="4544B1FB" w15:done="0"/>
  <w15:commentEx w15:paraId="4A261EDA" w15:done="0"/>
  <w15:commentEx w15:paraId="5811DED8" w15:done="0"/>
  <w15:commentEx w15:paraId="359395A4" w15:done="0"/>
  <w15:commentEx w15:paraId="05A5B900" w15:done="0"/>
  <w15:commentEx w15:paraId="2A48FB15" w15:done="0"/>
  <w15:commentEx w15:paraId="33E57D01" w15:done="0"/>
  <w15:commentEx w15:paraId="45537997" w15:done="0"/>
  <w15:commentEx w15:paraId="7B94EB1C" w15:done="0"/>
  <w15:commentEx w15:paraId="6A16D988" w15:done="0"/>
  <w15:commentEx w15:paraId="0739B47C" w15:done="0"/>
  <w15:commentEx w15:paraId="7E2E31A4" w15:done="0"/>
  <w15:commentEx w15:paraId="36FF84A4" w15:done="0"/>
  <w15:commentEx w15:paraId="309E7095" w15:done="0"/>
  <w15:commentEx w15:paraId="757E9346" w15:done="0"/>
  <w15:commentEx w15:paraId="1347E9B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16BB05" w14:textId="77777777" w:rsidR="00886204" w:rsidRDefault="00886204" w:rsidP="004248FA">
      <w:pPr>
        <w:spacing w:after="0" w:line="240" w:lineRule="auto"/>
      </w:pPr>
      <w:r>
        <w:separator/>
      </w:r>
    </w:p>
  </w:endnote>
  <w:endnote w:type="continuationSeparator" w:id="0">
    <w:p w14:paraId="5C92C1CE" w14:textId="77777777" w:rsidR="00886204" w:rsidRDefault="00886204" w:rsidP="004248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3D8C0C" w14:textId="2F795983" w:rsidR="004248FA" w:rsidRDefault="004248FA">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7B0B66" w:rsidRPr="007B0B66">
      <w:rPr>
        <w:caps/>
        <w:noProof/>
        <w:color w:val="5B9BD5" w:themeColor="accent1"/>
        <w:lang w:val="es-ES"/>
      </w:rPr>
      <w:t>7</w:t>
    </w:r>
    <w:r>
      <w:rPr>
        <w:caps/>
        <w:color w:val="5B9BD5" w:themeColor="accent1"/>
      </w:rPr>
      <w:fldChar w:fldCharType="end"/>
    </w:r>
  </w:p>
  <w:p w14:paraId="65327828" w14:textId="77777777" w:rsidR="004248FA" w:rsidRDefault="004248F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E8EA91" w14:textId="77777777" w:rsidR="00886204" w:rsidRDefault="00886204" w:rsidP="004248FA">
      <w:pPr>
        <w:spacing w:after="0" w:line="240" w:lineRule="auto"/>
      </w:pPr>
      <w:r>
        <w:separator/>
      </w:r>
    </w:p>
  </w:footnote>
  <w:footnote w:type="continuationSeparator" w:id="0">
    <w:p w14:paraId="08230A02" w14:textId="77777777" w:rsidR="00886204" w:rsidRDefault="00886204" w:rsidP="004248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7FC680" w14:textId="77777777" w:rsidR="004248FA" w:rsidRPr="004248FA" w:rsidRDefault="004248FA" w:rsidP="004248FA">
    <w:pPr>
      <w:pStyle w:val="Encabezado"/>
      <w:jc w:val="right"/>
      <w:rPr>
        <w:lang w:val="es-ES"/>
      </w:rPr>
    </w:pPr>
    <w:r w:rsidRPr="00B26040">
      <w:rPr>
        <w:b/>
        <w:color w:val="1F4E79" w:themeColor="accent1" w:themeShade="80"/>
        <w:lang w:val="es-ES"/>
      </w:rPr>
      <w:t>Martin Hernández</w:t>
    </w:r>
    <w:r>
      <w:rPr>
        <w:lang w:val="es-ES"/>
      </w:rPr>
      <w:br/>
    </w:r>
    <w:r w:rsidRPr="00B26040">
      <w:rPr>
        <w:b/>
        <w:lang w:val="es-ES"/>
      </w:rPr>
      <w:t>Ciberseguridad</w:t>
    </w:r>
    <w:r>
      <w:rPr>
        <w:lang w:val="es-ES"/>
      </w:rPr>
      <w:t xml:space="preserve">. </w:t>
    </w:r>
    <w:r w:rsidRPr="00B26040">
      <w:rPr>
        <w:i/>
        <w:lang w:val="es-ES"/>
      </w:rPr>
      <w:t>Informe de Análisis Dinámico</w:t>
    </w:r>
    <w:r>
      <w:rPr>
        <w:lang w:val="es-ES"/>
      </w:rPr>
      <w: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A7A73"/>
    <w:multiLevelType w:val="hybridMultilevel"/>
    <w:tmpl w:val="CA245BF8"/>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9426A02"/>
    <w:multiLevelType w:val="hybridMultilevel"/>
    <w:tmpl w:val="4A504B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2234660B"/>
    <w:multiLevelType w:val="hybridMultilevel"/>
    <w:tmpl w:val="1E96ADF4"/>
    <w:lvl w:ilvl="0" w:tplc="2C0A0001">
      <w:start w:val="1"/>
      <w:numFmt w:val="bullet"/>
      <w:lvlText w:val=""/>
      <w:lvlJc w:val="left"/>
      <w:pPr>
        <w:ind w:left="1068" w:hanging="360"/>
      </w:pPr>
      <w:rPr>
        <w:rFonts w:ascii="Symbol" w:hAnsi="Symbol" w:hint="default"/>
      </w:rPr>
    </w:lvl>
    <w:lvl w:ilvl="1" w:tplc="2C0A0003">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3" w15:restartNumberingAfterBreak="0">
    <w:nsid w:val="239E186F"/>
    <w:multiLevelType w:val="hybridMultilevel"/>
    <w:tmpl w:val="0CE639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32406F8D"/>
    <w:multiLevelType w:val="hybridMultilevel"/>
    <w:tmpl w:val="6CCE9F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899144C"/>
    <w:multiLevelType w:val="hybridMultilevel"/>
    <w:tmpl w:val="B0649F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5"/>
  </w:num>
  <w:num w:numId="5">
    <w:abstractNumId w:val="0"/>
  </w:num>
  <w:num w:numId="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tin">
    <w15:presenceInfo w15:providerId="None" w15:userId="Mart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28BA"/>
    <w:rsid w:val="000C7FE7"/>
    <w:rsid w:val="000F4922"/>
    <w:rsid w:val="00173DCC"/>
    <w:rsid w:val="001F4C36"/>
    <w:rsid w:val="00232D8D"/>
    <w:rsid w:val="00234E43"/>
    <w:rsid w:val="002B7174"/>
    <w:rsid w:val="00305525"/>
    <w:rsid w:val="00333EE1"/>
    <w:rsid w:val="00347D43"/>
    <w:rsid w:val="003C28BA"/>
    <w:rsid w:val="003D5525"/>
    <w:rsid w:val="004248FA"/>
    <w:rsid w:val="004265D5"/>
    <w:rsid w:val="00461EC1"/>
    <w:rsid w:val="005433C9"/>
    <w:rsid w:val="005A17A3"/>
    <w:rsid w:val="005B4900"/>
    <w:rsid w:val="005D55D2"/>
    <w:rsid w:val="005D679F"/>
    <w:rsid w:val="00653428"/>
    <w:rsid w:val="00690481"/>
    <w:rsid w:val="006D6FAE"/>
    <w:rsid w:val="006F20E2"/>
    <w:rsid w:val="007829C4"/>
    <w:rsid w:val="007B0B66"/>
    <w:rsid w:val="00841634"/>
    <w:rsid w:val="00843A4E"/>
    <w:rsid w:val="008568F6"/>
    <w:rsid w:val="00866A83"/>
    <w:rsid w:val="00872A3C"/>
    <w:rsid w:val="00874D36"/>
    <w:rsid w:val="00881020"/>
    <w:rsid w:val="00883504"/>
    <w:rsid w:val="00886204"/>
    <w:rsid w:val="00931FBC"/>
    <w:rsid w:val="00984060"/>
    <w:rsid w:val="0099174B"/>
    <w:rsid w:val="009A5446"/>
    <w:rsid w:val="00A410BE"/>
    <w:rsid w:val="00AA774A"/>
    <w:rsid w:val="00B15479"/>
    <w:rsid w:val="00B16F24"/>
    <w:rsid w:val="00B26040"/>
    <w:rsid w:val="00B318D1"/>
    <w:rsid w:val="00B36F9A"/>
    <w:rsid w:val="00B47C42"/>
    <w:rsid w:val="00B93E76"/>
    <w:rsid w:val="00BA34E0"/>
    <w:rsid w:val="00BB02BE"/>
    <w:rsid w:val="00BF392A"/>
    <w:rsid w:val="00C01072"/>
    <w:rsid w:val="00CA53B5"/>
    <w:rsid w:val="00CD2172"/>
    <w:rsid w:val="00D105D3"/>
    <w:rsid w:val="00D70892"/>
    <w:rsid w:val="00D93962"/>
    <w:rsid w:val="00D96F80"/>
    <w:rsid w:val="00DA29A6"/>
    <w:rsid w:val="00DF091A"/>
    <w:rsid w:val="00E96744"/>
    <w:rsid w:val="00EE3618"/>
    <w:rsid w:val="00EF0D8E"/>
    <w:rsid w:val="00EF62FB"/>
    <w:rsid w:val="00F9123F"/>
    <w:rsid w:val="00FD026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43176"/>
  <w15:chartTrackingRefBased/>
  <w15:docId w15:val="{66DAC8B0-43CD-4466-B223-C7FA7BAA9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248F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248FA"/>
  </w:style>
  <w:style w:type="paragraph" w:styleId="Piedepgina">
    <w:name w:val="footer"/>
    <w:basedOn w:val="Normal"/>
    <w:link w:val="PiedepginaCar"/>
    <w:uiPriority w:val="99"/>
    <w:unhideWhenUsed/>
    <w:rsid w:val="004248F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248FA"/>
  </w:style>
  <w:style w:type="paragraph" w:styleId="Prrafodelista">
    <w:name w:val="List Paragraph"/>
    <w:basedOn w:val="Normal"/>
    <w:uiPriority w:val="34"/>
    <w:qFormat/>
    <w:rsid w:val="00D70892"/>
    <w:pPr>
      <w:ind w:left="720"/>
      <w:contextualSpacing/>
    </w:pPr>
  </w:style>
  <w:style w:type="table" w:styleId="Tablaconcuadrcula">
    <w:name w:val="Table Grid"/>
    <w:basedOn w:val="Tablanormal"/>
    <w:uiPriority w:val="39"/>
    <w:rsid w:val="008416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5A17A3"/>
    <w:rPr>
      <w:sz w:val="16"/>
      <w:szCs w:val="16"/>
    </w:rPr>
  </w:style>
  <w:style w:type="paragraph" w:styleId="Textocomentario">
    <w:name w:val="annotation text"/>
    <w:basedOn w:val="Normal"/>
    <w:link w:val="TextocomentarioCar"/>
    <w:uiPriority w:val="99"/>
    <w:semiHidden/>
    <w:unhideWhenUsed/>
    <w:rsid w:val="005A17A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A17A3"/>
    <w:rPr>
      <w:sz w:val="20"/>
      <w:szCs w:val="20"/>
    </w:rPr>
  </w:style>
  <w:style w:type="paragraph" w:styleId="Asuntodelcomentario">
    <w:name w:val="annotation subject"/>
    <w:basedOn w:val="Textocomentario"/>
    <w:next w:val="Textocomentario"/>
    <w:link w:val="AsuntodelcomentarioCar"/>
    <w:uiPriority w:val="99"/>
    <w:semiHidden/>
    <w:unhideWhenUsed/>
    <w:rsid w:val="005A17A3"/>
    <w:rPr>
      <w:b/>
      <w:bCs/>
    </w:rPr>
  </w:style>
  <w:style w:type="character" w:customStyle="1" w:styleId="AsuntodelcomentarioCar">
    <w:name w:val="Asunto del comentario Car"/>
    <w:basedOn w:val="TextocomentarioCar"/>
    <w:link w:val="Asuntodelcomentario"/>
    <w:uiPriority w:val="99"/>
    <w:semiHidden/>
    <w:rsid w:val="005A17A3"/>
    <w:rPr>
      <w:b/>
      <w:bCs/>
      <w:sz w:val="20"/>
      <w:szCs w:val="20"/>
    </w:rPr>
  </w:style>
  <w:style w:type="paragraph" w:styleId="Textodeglobo">
    <w:name w:val="Balloon Text"/>
    <w:basedOn w:val="Normal"/>
    <w:link w:val="TextodegloboCar"/>
    <w:uiPriority w:val="99"/>
    <w:semiHidden/>
    <w:unhideWhenUsed/>
    <w:rsid w:val="005A17A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A17A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8551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TotalTime>
  <Pages>8</Pages>
  <Words>1279</Words>
  <Characters>7035</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dc:creator>
  <cp:keywords/>
  <dc:description/>
  <cp:lastModifiedBy>Martin</cp:lastModifiedBy>
  <cp:revision>34</cp:revision>
  <dcterms:created xsi:type="dcterms:W3CDTF">2025-03-30T02:45:00Z</dcterms:created>
  <dcterms:modified xsi:type="dcterms:W3CDTF">2025-03-30T18:29:00Z</dcterms:modified>
</cp:coreProperties>
</file>