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50D" w:rsidRDefault="0051050D" w:rsidP="00D00CD3">
      <w:pPr>
        <w:jc w:val="both"/>
      </w:pPr>
      <w:r>
        <w:t>требования к платформе: не ниже 8.3.1</w:t>
      </w:r>
      <w:r w:rsidR="008F2DBC">
        <w:t>6</w:t>
      </w:r>
      <w:bookmarkStart w:id="0" w:name="_GoBack"/>
      <w:bookmarkEnd w:id="0"/>
    </w:p>
    <w:p w:rsidR="001D6EA6" w:rsidRDefault="001D6EA6" w:rsidP="00D00CD3">
      <w:pPr>
        <w:jc w:val="both"/>
      </w:pPr>
    </w:p>
    <w:p w:rsidR="00563C94" w:rsidRPr="00563C94" w:rsidRDefault="00563C94" w:rsidP="00D00CD3">
      <w:pPr>
        <w:jc w:val="both"/>
        <w:rPr>
          <w:b/>
        </w:rPr>
      </w:pPr>
      <w:r w:rsidRPr="00563C94">
        <w:rPr>
          <w:b/>
        </w:rPr>
        <w:t>Теоретическ</w:t>
      </w:r>
      <w:r w:rsidR="00C20194">
        <w:rPr>
          <w:b/>
        </w:rPr>
        <w:t>ая</w:t>
      </w:r>
      <w:r w:rsidRPr="00563C94">
        <w:rPr>
          <w:b/>
        </w:rPr>
        <w:t xml:space="preserve"> </w:t>
      </w:r>
      <w:r w:rsidR="00C20194">
        <w:rPr>
          <w:b/>
        </w:rPr>
        <w:t>часть</w:t>
      </w:r>
      <w:r w:rsidRPr="00563C94">
        <w:rPr>
          <w:b/>
        </w:rPr>
        <w:t>:</w:t>
      </w:r>
    </w:p>
    <w:p w:rsidR="007958FC" w:rsidRDefault="00373368" w:rsidP="00D00CD3">
      <w:pPr>
        <w:pStyle w:val="a3"/>
        <w:numPr>
          <w:ilvl w:val="0"/>
          <w:numId w:val="1"/>
        </w:numPr>
        <w:jc w:val="both"/>
      </w:pPr>
      <w:r>
        <w:t xml:space="preserve">В </w:t>
      </w:r>
      <w:r w:rsidR="00720ADA">
        <w:t>документах «Счет</w:t>
      </w:r>
      <w:r>
        <w:t>-фактур</w:t>
      </w:r>
      <w:r w:rsidR="00720ADA">
        <w:t>а выданный» (</w:t>
      </w:r>
      <w:r>
        <w:t>на аванс</w:t>
      </w:r>
      <w:r w:rsidR="00720ADA">
        <w:t>)</w:t>
      </w:r>
      <w:r>
        <w:t xml:space="preserve">, введенных на основании </w:t>
      </w:r>
      <w:r w:rsidR="00720ADA">
        <w:t>документов «К</w:t>
      </w:r>
      <w:r>
        <w:t>орректировк</w:t>
      </w:r>
      <w:r w:rsidR="00720ADA">
        <w:t>а</w:t>
      </w:r>
      <w:r>
        <w:t xml:space="preserve"> реализации</w:t>
      </w:r>
      <w:r w:rsidR="00720ADA">
        <w:t>»</w:t>
      </w:r>
      <w:r>
        <w:t xml:space="preserve">, </w:t>
      </w:r>
      <w:r w:rsidR="00720ADA">
        <w:t xml:space="preserve">автоматически </w:t>
      </w:r>
      <w:r>
        <w:t xml:space="preserve">не заполняется дата и номер платежного документа. </w:t>
      </w:r>
      <w:r w:rsidR="00720ADA">
        <w:t>Укажите наименование процедуры/функции, в которую нужно внести изменения, и строку, после которой будете вносить изменения.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"/>
        <w:gridCol w:w="9321"/>
      </w:tblGrid>
      <w:tr w:rsidR="00881954" w:rsidTr="00881954">
        <w:tc>
          <w:tcPr>
            <w:tcW w:w="250" w:type="dxa"/>
          </w:tcPr>
          <w:p w:rsidR="00881954" w:rsidRDefault="00881954" w:rsidP="00881954">
            <w:pPr>
              <w:jc w:val="both"/>
            </w:pPr>
          </w:p>
        </w:tc>
        <w:tc>
          <w:tcPr>
            <w:tcW w:w="9321" w:type="dxa"/>
          </w:tcPr>
          <w:p w:rsidR="0091195A" w:rsidRDefault="0091195A" w:rsidP="00BE393F">
            <w:pPr>
              <w:jc w:val="both"/>
            </w:pPr>
          </w:p>
        </w:tc>
      </w:tr>
    </w:tbl>
    <w:p w:rsidR="00881954" w:rsidRDefault="00881954" w:rsidP="00881954">
      <w:pPr>
        <w:jc w:val="both"/>
      </w:pPr>
    </w:p>
    <w:p w:rsidR="007958FC" w:rsidRDefault="00D00CD3" w:rsidP="00D00CD3">
      <w:pPr>
        <w:pStyle w:val="a3"/>
        <w:numPr>
          <w:ilvl w:val="0"/>
          <w:numId w:val="1"/>
        </w:numPr>
        <w:jc w:val="both"/>
      </w:pPr>
      <w:r>
        <w:t xml:space="preserve">Один из пользователей срочно просит изменить автоматически формируемые движения документа «Корректировка долга» (добавить проводку по начислению НДС с авансов). Ваши действия?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"/>
        <w:gridCol w:w="9321"/>
      </w:tblGrid>
      <w:tr w:rsidR="00881954" w:rsidTr="004D76D0">
        <w:tc>
          <w:tcPr>
            <w:tcW w:w="250" w:type="dxa"/>
          </w:tcPr>
          <w:p w:rsidR="00881954" w:rsidRDefault="00881954" w:rsidP="004D76D0">
            <w:pPr>
              <w:jc w:val="both"/>
            </w:pPr>
          </w:p>
        </w:tc>
        <w:tc>
          <w:tcPr>
            <w:tcW w:w="9321" w:type="dxa"/>
          </w:tcPr>
          <w:p w:rsidR="004560FC" w:rsidRDefault="004560FC" w:rsidP="00BE393F">
            <w:pPr>
              <w:jc w:val="both"/>
            </w:pPr>
          </w:p>
        </w:tc>
      </w:tr>
    </w:tbl>
    <w:p w:rsidR="00881954" w:rsidRDefault="00881954" w:rsidP="00881954">
      <w:pPr>
        <w:jc w:val="both"/>
      </w:pPr>
    </w:p>
    <w:p w:rsidR="007958FC" w:rsidRDefault="007958FC" w:rsidP="007958FC">
      <w:pPr>
        <w:pStyle w:val="a3"/>
      </w:pPr>
    </w:p>
    <w:p w:rsidR="007958FC" w:rsidRDefault="00D00CD3" w:rsidP="00D00CD3">
      <w:pPr>
        <w:pStyle w:val="a3"/>
        <w:numPr>
          <w:ilvl w:val="0"/>
          <w:numId w:val="1"/>
        </w:numPr>
        <w:jc w:val="both"/>
      </w:pPr>
      <w:r>
        <w:t xml:space="preserve">Бухгалтер не может запустить закрытие текущего месяца, т.к. программа рекомендует перепровести прошлые периоды (регламентные операции отображаются как неактуальные). Бухгалтер утверждает, что ничего в прошлых периодах не трогал. </w:t>
      </w:r>
      <w:r w:rsidR="005D3AC3">
        <w:t>Ваши действия / рекомендации</w:t>
      </w:r>
      <w:r>
        <w:t>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"/>
        <w:gridCol w:w="9321"/>
      </w:tblGrid>
      <w:tr w:rsidR="004560FC" w:rsidTr="004D76D0">
        <w:tc>
          <w:tcPr>
            <w:tcW w:w="250" w:type="dxa"/>
          </w:tcPr>
          <w:p w:rsidR="004560FC" w:rsidRDefault="004560FC" w:rsidP="004D76D0">
            <w:pPr>
              <w:jc w:val="both"/>
            </w:pPr>
          </w:p>
        </w:tc>
        <w:tc>
          <w:tcPr>
            <w:tcW w:w="9321" w:type="dxa"/>
          </w:tcPr>
          <w:p w:rsidR="004B58E4" w:rsidRDefault="004B58E4" w:rsidP="00BE393F">
            <w:pPr>
              <w:jc w:val="both"/>
            </w:pPr>
          </w:p>
        </w:tc>
      </w:tr>
    </w:tbl>
    <w:p w:rsidR="007958FC" w:rsidRDefault="007958FC" w:rsidP="007958FC">
      <w:pPr>
        <w:pStyle w:val="a3"/>
      </w:pPr>
    </w:p>
    <w:p w:rsidR="007958FC" w:rsidRDefault="007958FC" w:rsidP="00D00CD3">
      <w:pPr>
        <w:pStyle w:val="a3"/>
        <w:numPr>
          <w:ilvl w:val="0"/>
          <w:numId w:val="1"/>
        </w:numPr>
        <w:jc w:val="both"/>
      </w:pPr>
      <w:r>
        <w:t>В конфигурации есть документ «Договор». Документ «Скидка» вводится на основании «Договора</w:t>
      </w:r>
      <w:r w:rsidR="005D3AC3">
        <w:t>», по одному</w:t>
      </w:r>
      <w:r>
        <w:t xml:space="preserve"> договору может быть введено несколько документов «Скидка». Опишите ваши действия для отображения списка документов «Скидка» на форме договора (управляемая).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"/>
        <w:gridCol w:w="9321"/>
      </w:tblGrid>
      <w:tr w:rsidR="004560FC" w:rsidTr="004D76D0">
        <w:tc>
          <w:tcPr>
            <w:tcW w:w="250" w:type="dxa"/>
          </w:tcPr>
          <w:p w:rsidR="004560FC" w:rsidRDefault="004560FC" w:rsidP="004D76D0">
            <w:pPr>
              <w:jc w:val="both"/>
            </w:pPr>
          </w:p>
        </w:tc>
        <w:tc>
          <w:tcPr>
            <w:tcW w:w="9321" w:type="dxa"/>
          </w:tcPr>
          <w:p w:rsidR="00DB6BD8" w:rsidRDefault="00DB6BD8" w:rsidP="00402E8A">
            <w:pPr>
              <w:jc w:val="both"/>
            </w:pPr>
          </w:p>
        </w:tc>
      </w:tr>
    </w:tbl>
    <w:p w:rsidR="007958FC" w:rsidRDefault="007958FC" w:rsidP="007958FC">
      <w:pPr>
        <w:pStyle w:val="a3"/>
      </w:pPr>
    </w:p>
    <w:p w:rsidR="007958FC" w:rsidRDefault="007958FC" w:rsidP="00D00CD3">
      <w:pPr>
        <w:pStyle w:val="a3"/>
        <w:numPr>
          <w:ilvl w:val="0"/>
          <w:numId w:val="1"/>
        </w:numPr>
        <w:jc w:val="both"/>
      </w:pPr>
      <w:r>
        <w:t>В печатной форме «УПД» при предварительном просмотре данные отображаются корректно, при печати на лист выходит следующее:</w:t>
      </w:r>
    </w:p>
    <w:p w:rsidR="007958FC" w:rsidRDefault="007958FC" w:rsidP="007958F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247900" cy="17189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856" cy="173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8FC" w:rsidRDefault="007958FC" w:rsidP="007958FC">
      <w:pPr>
        <w:ind w:firstLine="708"/>
        <w:jc w:val="both"/>
      </w:pPr>
      <w:r>
        <w:t>Как поможете пользователю?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"/>
        <w:gridCol w:w="9321"/>
      </w:tblGrid>
      <w:tr w:rsidR="004560FC" w:rsidTr="004D76D0">
        <w:tc>
          <w:tcPr>
            <w:tcW w:w="250" w:type="dxa"/>
          </w:tcPr>
          <w:p w:rsidR="004560FC" w:rsidRDefault="004560FC" w:rsidP="004D76D0">
            <w:pPr>
              <w:jc w:val="both"/>
            </w:pPr>
          </w:p>
        </w:tc>
        <w:tc>
          <w:tcPr>
            <w:tcW w:w="9321" w:type="dxa"/>
          </w:tcPr>
          <w:p w:rsidR="004560FC" w:rsidRDefault="004560FC" w:rsidP="0049605C">
            <w:pPr>
              <w:jc w:val="both"/>
            </w:pPr>
          </w:p>
        </w:tc>
      </w:tr>
    </w:tbl>
    <w:p w:rsidR="00A6645C" w:rsidRDefault="00A6645C" w:rsidP="007958FC">
      <w:pPr>
        <w:ind w:firstLine="708"/>
        <w:jc w:val="both"/>
      </w:pPr>
    </w:p>
    <w:p w:rsidR="00B62406" w:rsidRDefault="00B62406">
      <w:r>
        <w:br w:type="page"/>
      </w:r>
    </w:p>
    <w:p w:rsidR="00B62406" w:rsidRDefault="00B62406" w:rsidP="007958FC">
      <w:pPr>
        <w:ind w:firstLine="708"/>
        <w:jc w:val="both"/>
      </w:pPr>
    </w:p>
    <w:p w:rsidR="00C20194" w:rsidRPr="00C20194" w:rsidRDefault="00C20194" w:rsidP="00C20194">
      <w:pPr>
        <w:jc w:val="both"/>
        <w:rPr>
          <w:b/>
        </w:rPr>
      </w:pPr>
      <w:r w:rsidRPr="00C20194">
        <w:rPr>
          <w:b/>
        </w:rPr>
        <w:t xml:space="preserve">Практическая часть: </w:t>
      </w:r>
    </w:p>
    <w:p w:rsidR="00520B23" w:rsidRDefault="00DD0D53" w:rsidP="00A6645C">
      <w:pPr>
        <w:pStyle w:val="a3"/>
        <w:numPr>
          <w:ilvl w:val="0"/>
          <w:numId w:val="2"/>
        </w:numPr>
      </w:pPr>
      <w:r w:rsidRPr="00520B23">
        <w:rPr>
          <w:lang w:val="en-US"/>
        </w:rPr>
        <w:t>Test</w:t>
      </w:r>
      <w:r w:rsidRPr="00520B23">
        <w:t>.</w:t>
      </w:r>
      <w:proofErr w:type="spellStart"/>
      <w:r w:rsidRPr="00520B23">
        <w:rPr>
          <w:lang w:val="en-US"/>
        </w:rPr>
        <w:t>dt</w:t>
      </w:r>
      <w:proofErr w:type="spellEnd"/>
      <w:r w:rsidR="00520B23">
        <w:t xml:space="preserve">. </w:t>
      </w:r>
      <w:r w:rsidR="001D6EA6">
        <w:t>Результатом выполнения задания должен быть файл конфигурации + внешние обработки/отчеты или расширение.</w:t>
      </w:r>
    </w:p>
    <w:p w:rsidR="00520B23" w:rsidRDefault="00520B23" w:rsidP="00520B23">
      <w:pPr>
        <w:pStyle w:val="a3"/>
      </w:pPr>
    </w:p>
    <w:p w:rsidR="00A6645C" w:rsidRDefault="00A6645C" w:rsidP="00520B23">
      <w:pPr>
        <w:pStyle w:val="a3"/>
        <w:ind w:left="0"/>
      </w:pPr>
      <w:r>
        <w:t>В конфигурации есть необходимые справочники, документ «</w:t>
      </w:r>
      <w:r w:rsidR="00E5144A">
        <w:t>Реализация товаров</w:t>
      </w:r>
      <w:r>
        <w:t>»</w:t>
      </w:r>
      <w:r w:rsidR="00520B23">
        <w:t xml:space="preserve"> (</w:t>
      </w:r>
      <w:proofErr w:type="gramStart"/>
      <w:r w:rsidR="00520B23" w:rsidRPr="00520B23">
        <w:t>Документ._</w:t>
      </w:r>
      <w:proofErr w:type="spellStart"/>
      <w:proofErr w:type="gramEnd"/>
      <w:r w:rsidR="00520B23" w:rsidRPr="00520B23">
        <w:t>ДемоРеализацияТоваров</w:t>
      </w:r>
      <w:proofErr w:type="spellEnd"/>
      <w:r w:rsidR="00520B23">
        <w:t>)</w:t>
      </w:r>
      <w:r>
        <w:t xml:space="preserve"> </w:t>
      </w:r>
      <w:r w:rsidR="00E5144A">
        <w:t>и регистр сведений «Курсы валют»</w:t>
      </w:r>
      <w:r>
        <w:t xml:space="preserve">. </w:t>
      </w:r>
      <w:r w:rsidR="00E5144A">
        <w:t>Движениями документа можно пренебречь</w:t>
      </w:r>
      <w:r>
        <w:t>.</w:t>
      </w:r>
    </w:p>
    <w:p w:rsidR="00A6645C" w:rsidRDefault="00A6645C" w:rsidP="00A6645C"/>
    <w:p w:rsidR="00A6645C" w:rsidRDefault="00A6645C" w:rsidP="00A6645C">
      <w:r>
        <w:t>Тест 1:</w:t>
      </w:r>
    </w:p>
    <w:p w:rsidR="00A6645C" w:rsidRDefault="00A6645C" w:rsidP="00A6645C">
      <w:r>
        <w:t xml:space="preserve">Написать отчет, желательно одним запросом, выводящий список проведенных </w:t>
      </w:r>
      <w:r w:rsidR="00520B23">
        <w:t>документов реализации</w:t>
      </w:r>
      <w:r>
        <w:t>, в которых меньше 3 строк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"/>
        <w:gridCol w:w="9321"/>
      </w:tblGrid>
      <w:tr w:rsidR="00AB7545" w:rsidTr="00AB7545">
        <w:tc>
          <w:tcPr>
            <w:tcW w:w="250" w:type="dxa"/>
          </w:tcPr>
          <w:p w:rsidR="00AB7545" w:rsidRDefault="00AB7545" w:rsidP="00A6645C"/>
        </w:tc>
        <w:tc>
          <w:tcPr>
            <w:tcW w:w="9321" w:type="dxa"/>
          </w:tcPr>
          <w:p w:rsidR="00AB7545" w:rsidRPr="00AB7545" w:rsidRDefault="00AB7545" w:rsidP="00A6645C"/>
        </w:tc>
      </w:tr>
      <w:tr w:rsidR="00293C99" w:rsidRPr="00520B23" w:rsidTr="00AB7545">
        <w:tc>
          <w:tcPr>
            <w:tcW w:w="250" w:type="dxa"/>
          </w:tcPr>
          <w:p w:rsidR="00293C99" w:rsidRDefault="00293C99" w:rsidP="00A6645C"/>
        </w:tc>
        <w:tc>
          <w:tcPr>
            <w:tcW w:w="9321" w:type="dxa"/>
          </w:tcPr>
          <w:p w:rsidR="00293C99" w:rsidRPr="00520B23" w:rsidRDefault="00293C99" w:rsidP="00A811D7"/>
        </w:tc>
      </w:tr>
    </w:tbl>
    <w:p w:rsidR="00AB7545" w:rsidRPr="00520B23" w:rsidRDefault="00AB7545" w:rsidP="00A6645C"/>
    <w:p w:rsidR="00A6645C" w:rsidRDefault="00A6645C" w:rsidP="00A6645C">
      <w:r>
        <w:t>Тест 2:</w:t>
      </w:r>
    </w:p>
    <w:p w:rsidR="00A6645C" w:rsidRDefault="00A6645C" w:rsidP="00A6645C">
      <w:r>
        <w:t>Написать отчет, желательно одним запросом, выводящий список проведенных расходных накладных, в которых есть хотя бы одна номенклатура из ТМЦ, находящихся в последней по дате и времени проведенной расходной накладной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"/>
        <w:gridCol w:w="9321"/>
      </w:tblGrid>
      <w:tr w:rsidR="00AB7545" w:rsidTr="00D917DC">
        <w:tc>
          <w:tcPr>
            <w:tcW w:w="250" w:type="dxa"/>
          </w:tcPr>
          <w:p w:rsidR="00AB7545" w:rsidRDefault="00AB7545" w:rsidP="00D917DC"/>
        </w:tc>
        <w:tc>
          <w:tcPr>
            <w:tcW w:w="9321" w:type="dxa"/>
          </w:tcPr>
          <w:p w:rsidR="00AB7545" w:rsidRPr="00AB7545" w:rsidRDefault="00AB7545" w:rsidP="003C31A9"/>
        </w:tc>
      </w:tr>
      <w:tr w:rsidR="00A811D7" w:rsidRPr="00BE393F" w:rsidTr="00D917DC">
        <w:tc>
          <w:tcPr>
            <w:tcW w:w="250" w:type="dxa"/>
          </w:tcPr>
          <w:p w:rsidR="00A811D7" w:rsidRDefault="00A811D7" w:rsidP="00D917DC"/>
        </w:tc>
        <w:tc>
          <w:tcPr>
            <w:tcW w:w="9321" w:type="dxa"/>
          </w:tcPr>
          <w:p w:rsidR="00A811D7" w:rsidRPr="00E5144A" w:rsidRDefault="00A811D7" w:rsidP="00D917DC"/>
        </w:tc>
      </w:tr>
    </w:tbl>
    <w:p w:rsidR="00AB7545" w:rsidRPr="00A811D7" w:rsidRDefault="00AB7545" w:rsidP="00A6645C">
      <w:pPr>
        <w:rPr>
          <w:lang w:val="en-US"/>
        </w:rPr>
      </w:pPr>
    </w:p>
    <w:p w:rsidR="00A6645C" w:rsidRDefault="00A6645C" w:rsidP="00A6645C">
      <w:r>
        <w:t>Тест 3:</w:t>
      </w:r>
    </w:p>
    <w:p w:rsidR="00A6645C" w:rsidRDefault="00AD55E9" w:rsidP="00A6645C">
      <w:r>
        <w:t>Документы реализации</w:t>
      </w:r>
      <w:r w:rsidR="00A6645C">
        <w:t xml:space="preserve"> оформляются в различных валютах. Написать отчет, желательно одним запросом, показывающий суммы проведенных </w:t>
      </w:r>
      <w:r>
        <w:t xml:space="preserve">документов </w:t>
      </w:r>
      <w:r w:rsidR="00A6645C">
        <w:t>в рублях (по курсу на даты документов) в следующем виде:</w:t>
      </w:r>
    </w:p>
    <w:p w:rsidR="000105CC" w:rsidRDefault="000105CC" w:rsidP="00A6645C"/>
    <w:p w:rsidR="000105CC" w:rsidRDefault="000105CC" w:rsidP="00A6645C">
      <w:r w:rsidRPr="000105CC">
        <w:drawing>
          <wp:inline distT="0" distB="0" distL="0" distR="0" wp14:anchorId="7797973D" wp14:editId="5B46B4F4">
            <wp:extent cx="5940425" cy="1217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53" w:rsidRDefault="00DD0D53" w:rsidP="00A6645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"/>
        <w:gridCol w:w="9321"/>
      </w:tblGrid>
      <w:tr w:rsidR="00AB7545" w:rsidTr="00D917DC">
        <w:tc>
          <w:tcPr>
            <w:tcW w:w="250" w:type="dxa"/>
          </w:tcPr>
          <w:p w:rsidR="00AB7545" w:rsidRDefault="00AB7545" w:rsidP="00D917DC"/>
        </w:tc>
        <w:tc>
          <w:tcPr>
            <w:tcW w:w="9321" w:type="dxa"/>
          </w:tcPr>
          <w:p w:rsidR="00AB7545" w:rsidRPr="00AB7545" w:rsidRDefault="00AB7545" w:rsidP="00AB7545"/>
        </w:tc>
      </w:tr>
      <w:tr w:rsidR="00A811D7" w:rsidRPr="000105CC" w:rsidTr="00D917DC">
        <w:tc>
          <w:tcPr>
            <w:tcW w:w="250" w:type="dxa"/>
          </w:tcPr>
          <w:p w:rsidR="00A811D7" w:rsidRDefault="00A811D7" w:rsidP="00D917DC"/>
        </w:tc>
        <w:tc>
          <w:tcPr>
            <w:tcW w:w="9321" w:type="dxa"/>
          </w:tcPr>
          <w:p w:rsidR="00A811D7" w:rsidRPr="000105CC" w:rsidRDefault="00A811D7" w:rsidP="00AB7545"/>
        </w:tc>
      </w:tr>
    </w:tbl>
    <w:p w:rsidR="00DD0D53" w:rsidRPr="000105CC" w:rsidRDefault="00DD0D53" w:rsidP="00A6645C"/>
    <w:p w:rsidR="00987B71" w:rsidRDefault="00987B71" w:rsidP="00987B71">
      <w:pPr>
        <w:pStyle w:val="a3"/>
        <w:ind w:left="0"/>
      </w:pPr>
      <w:r>
        <w:t>Тест 4.</w:t>
      </w:r>
    </w:p>
    <w:p w:rsidR="00DD0D53" w:rsidRDefault="00DD0D53" w:rsidP="00987B71">
      <w:pPr>
        <w:pStyle w:val="a3"/>
        <w:ind w:left="0"/>
      </w:pPr>
      <w:r>
        <w:t>В конфигурации есть документы:</w:t>
      </w:r>
    </w:p>
    <w:p w:rsidR="00DD0D53" w:rsidRDefault="00987B71" w:rsidP="00DD0D53">
      <w:pPr>
        <w:pStyle w:val="a3"/>
      </w:pPr>
      <w:r>
        <w:t>- Реализация товаров (</w:t>
      </w:r>
      <w:proofErr w:type="gramStart"/>
      <w:r>
        <w:t>Документ.</w:t>
      </w:r>
      <w:r w:rsidRPr="00987B71">
        <w:t>_</w:t>
      </w:r>
      <w:proofErr w:type="spellStart"/>
      <w:proofErr w:type="gramEnd"/>
      <w:r w:rsidRPr="00987B71">
        <w:t>ДемоРеализацияТоваров</w:t>
      </w:r>
      <w:proofErr w:type="spellEnd"/>
      <w:r>
        <w:t>);</w:t>
      </w:r>
    </w:p>
    <w:p w:rsidR="00987B71" w:rsidRDefault="00987B71" w:rsidP="00DD0D53">
      <w:pPr>
        <w:pStyle w:val="a3"/>
      </w:pPr>
      <w:r>
        <w:lastRenderedPageBreak/>
        <w:t xml:space="preserve">- </w:t>
      </w:r>
      <w:r w:rsidRPr="00987B71">
        <w:t>Заказ покупателя</w:t>
      </w:r>
      <w:r>
        <w:t xml:space="preserve"> (Документ.</w:t>
      </w:r>
      <w:r w:rsidRPr="00987B71">
        <w:t xml:space="preserve"> _</w:t>
      </w:r>
      <w:proofErr w:type="spellStart"/>
      <w:r w:rsidRPr="00987B71">
        <w:t>ДемоЗаказПокупателя</w:t>
      </w:r>
      <w:proofErr w:type="spellEnd"/>
      <w:r>
        <w:t>);</w:t>
      </w:r>
    </w:p>
    <w:p w:rsidR="00987B71" w:rsidRDefault="00987B71" w:rsidP="00DD0D53">
      <w:pPr>
        <w:pStyle w:val="a3"/>
      </w:pPr>
      <w:r>
        <w:t xml:space="preserve">- </w:t>
      </w:r>
      <w:r w:rsidRPr="00987B71">
        <w:t>Счет на оплату покупателю</w:t>
      </w:r>
      <w:r>
        <w:t xml:space="preserve"> (</w:t>
      </w:r>
      <w:proofErr w:type="spellStart"/>
      <w:proofErr w:type="gramStart"/>
      <w:r>
        <w:t>Докмуент</w:t>
      </w:r>
      <w:proofErr w:type="spellEnd"/>
      <w:r>
        <w:t>.</w:t>
      </w:r>
      <w:r w:rsidRPr="00987B71">
        <w:t>_</w:t>
      </w:r>
      <w:proofErr w:type="spellStart"/>
      <w:proofErr w:type="gramEnd"/>
      <w:r w:rsidRPr="00987B71">
        <w:t>ДемоСчетНаОплатуПокупателю</w:t>
      </w:r>
      <w:proofErr w:type="spellEnd"/>
      <w:r>
        <w:t>);</w:t>
      </w:r>
    </w:p>
    <w:p w:rsidR="00987B71" w:rsidRPr="00987B71" w:rsidRDefault="00987B71" w:rsidP="00DD0D53">
      <w:pPr>
        <w:pStyle w:val="a3"/>
      </w:pPr>
    </w:p>
    <w:p w:rsidR="00DD0D53" w:rsidRDefault="00DD0D53" w:rsidP="00DD0D53">
      <w:pPr>
        <w:pStyle w:val="a3"/>
      </w:pPr>
      <w:r>
        <w:t>Необходимо в форму справочника «</w:t>
      </w:r>
      <w:r w:rsidR="00987B71">
        <w:t>Контрагенты</w:t>
      </w:r>
      <w:r>
        <w:t>»</w:t>
      </w:r>
      <w:r w:rsidR="00987B71">
        <w:t xml:space="preserve"> (</w:t>
      </w:r>
      <w:proofErr w:type="gramStart"/>
      <w:r w:rsidR="00987B71">
        <w:t>Справочник.</w:t>
      </w:r>
      <w:r w:rsidR="00987B71" w:rsidRPr="00987B71">
        <w:t>_</w:t>
      </w:r>
      <w:proofErr w:type="spellStart"/>
      <w:proofErr w:type="gramEnd"/>
      <w:r w:rsidR="00987B71" w:rsidRPr="00987B71">
        <w:t>ДемоКонтрагенты</w:t>
      </w:r>
      <w:proofErr w:type="spellEnd"/>
      <w:r w:rsidR="00987B71">
        <w:t>)</w:t>
      </w:r>
      <w:r>
        <w:t xml:space="preserve"> на </w:t>
      </w:r>
      <w:r w:rsidR="00987B71">
        <w:t>в</w:t>
      </w:r>
      <w:r>
        <w:t>кладке «</w:t>
      </w:r>
      <w:r w:rsidR="00987B71">
        <w:t>Доп. реквизиты</w:t>
      </w:r>
      <w:r>
        <w:t>» вывести все документы этих типов, относящиеся к данному договору.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39"/>
        <w:gridCol w:w="8612"/>
      </w:tblGrid>
      <w:tr w:rsidR="00D05EF6" w:rsidTr="00D05EF6">
        <w:tc>
          <w:tcPr>
            <w:tcW w:w="239" w:type="dxa"/>
          </w:tcPr>
          <w:p w:rsidR="00D05EF6" w:rsidRDefault="00D05EF6" w:rsidP="00DD0D53">
            <w:pPr>
              <w:pStyle w:val="a3"/>
              <w:ind w:left="0"/>
            </w:pPr>
          </w:p>
        </w:tc>
        <w:tc>
          <w:tcPr>
            <w:tcW w:w="8612" w:type="dxa"/>
          </w:tcPr>
          <w:p w:rsidR="00D05EF6" w:rsidRDefault="00D05EF6" w:rsidP="00DD0D53">
            <w:pPr>
              <w:pStyle w:val="a3"/>
              <w:ind w:left="0"/>
            </w:pPr>
          </w:p>
        </w:tc>
      </w:tr>
      <w:tr w:rsidR="00D05EF6" w:rsidTr="00D05EF6">
        <w:tc>
          <w:tcPr>
            <w:tcW w:w="239" w:type="dxa"/>
          </w:tcPr>
          <w:p w:rsidR="00D05EF6" w:rsidRDefault="00D05EF6" w:rsidP="00DD0D53">
            <w:pPr>
              <w:pStyle w:val="a3"/>
              <w:ind w:left="0"/>
            </w:pPr>
          </w:p>
        </w:tc>
        <w:tc>
          <w:tcPr>
            <w:tcW w:w="8612" w:type="dxa"/>
          </w:tcPr>
          <w:p w:rsidR="00D05EF6" w:rsidRDefault="00D05EF6" w:rsidP="00DD0D53">
            <w:pPr>
              <w:pStyle w:val="a3"/>
              <w:ind w:left="0"/>
            </w:pPr>
          </w:p>
        </w:tc>
      </w:tr>
    </w:tbl>
    <w:p w:rsidR="00D05EF6" w:rsidRDefault="00D05EF6" w:rsidP="00DD0D53">
      <w:pPr>
        <w:pStyle w:val="a3"/>
      </w:pPr>
    </w:p>
    <w:p w:rsidR="00DD0D53" w:rsidRDefault="00151D46" w:rsidP="00DD0D53">
      <w:pPr>
        <w:pStyle w:val="a3"/>
      </w:pPr>
      <w:r>
        <w:t>Предварительно пользователь заявил требование на группировку списка документов по типу документа</w:t>
      </w:r>
      <w:r w:rsidR="00CE7472">
        <w:t xml:space="preserve"> с агрегирующим значением, которое указ</w:t>
      </w:r>
      <w:r w:rsidR="004E613D">
        <w:t xml:space="preserve">ывает общую сумму документов в </w:t>
      </w:r>
      <w:r w:rsidR="00CE7472">
        <w:t>группировке</w:t>
      </w:r>
      <w:r w:rsidR="00DD0D53">
        <w:t>.</w:t>
      </w:r>
    </w:p>
    <w:p w:rsidR="00151D46" w:rsidRDefault="00151D46" w:rsidP="00DD0D53">
      <w:pPr>
        <w:pStyle w:val="a3"/>
      </w:pPr>
    </w:p>
    <w:p w:rsidR="00DD0D53" w:rsidRDefault="00DD0D53" w:rsidP="00DD0D53">
      <w:pPr>
        <w:pStyle w:val="a3"/>
      </w:pPr>
      <w:r>
        <w:t>Действующий на текущую дату документ подсвечивать зеленым цветом.</w:t>
      </w:r>
    </w:p>
    <w:sectPr w:rsidR="00DD0D53" w:rsidSect="00BC1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C2DB7"/>
    <w:multiLevelType w:val="hybridMultilevel"/>
    <w:tmpl w:val="FB1E39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9318C"/>
    <w:multiLevelType w:val="hybridMultilevel"/>
    <w:tmpl w:val="5F3AC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C3EF3"/>
    <w:multiLevelType w:val="hybridMultilevel"/>
    <w:tmpl w:val="1840A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73368"/>
    <w:rsid w:val="000105CC"/>
    <w:rsid w:val="00107B15"/>
    <w:rsid w:val="00151D46"/>
    <w:rsid w:val="001877C5"/>
    <w:rsid w:val="001D6EA6"/>
    <w:rsid w:val="00293C99"/>
    <w:rsid w:val="00373368"/>
    <w:rsid w:val="003C31A9"/>
    <w:rsid w:val="003C6663"/>
    <w:rsid w:val="00402E8A"/>
    <w:rsid w:val="004560FC"/>
    <w:rsid w:val="0049605C"/>
    <w:rsid w:val="004B58E4"/>
    <w:rsid w:val="004E613D"/>
    <w:rsid w:val="0051050D"/>
    <w:rsid w:val="00520B23"/>
    <w:rsid w:val="00563C94"/>
    <w:rsid w:val="005806E3"/>
    <w:rsid w:val="005D3AC3"/>
    <w:rsid w:val="00720ADA"/>
    <w:rsid w:val="007958FC"/>
    <w:rsid w:val="00881954"/>
    <w:rsid w:val="008F2DBC"/>
    <w:rsid w:val="0091195A"/>
    <w:rsid w:val="00987B71"/>
    <w:rsid w:val="00A6645C"/>
    <w:rsid w:val="00A811D7"/>
    <w:rsid w:val="00AB7545"/>
    <w:rsid w:val="00AD55E9"/>
    <w:rsid w:val="00AE184F"/>
    <w:rsid w:val="00B52851"/>
    <w:rsid w:val="00B62406"/>
    <w:rsid w:val="00BC1A5F"/>
    <w:rsid w:val="00BE393F"/>
    <w:rsid w:val="00C20194"/>
    <w:rsid w:val="00CE7472"/>
    <w:rsid w:val="00D00CD3"/>
    <w:rsid w:val="00D021BF"/>
    <w:rsid w:val="00D05EF6"/>
    <w:rsid w:val="00DB6BD8"/>
    <w:rsid w:val="00DD0D53"/>
    <w:rsid w:val="00DE7A30"/>
    <w:rsid w:val="00E5144A"/>
    <w:rsid w:val="00FD548E"/>
    <w:rsid w:val="00FE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A0555A-B94D-4CA3-9B57-1B0DD831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A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8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6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5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881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Берестовская Лада Владимировна</dc:creator>
  <cp:lastModifiedBy>Гуськов Вадим Леонидович</cp:lastModifiedBy>
  <cp:revision>24</cp:revision>
  <dcterms:created xsi:type="dcterms:W3CDTF">2017-09-28T13:02:00Z</dcterms:created>
  <dcterms:modified xsi:type="dcterms:W3CDTF">2022-05-03T06:10:00Z</dcterms:modified>
</cp:coreProperties>
</file>