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44"/>
          <w:szCs w:val="44"/>
        </w:rPr>
      </w:pPr>
      <w:r w:rsidRPr="00F60344">
        <w:rPr>
          <w:rFonts w:ascii="Times New Roman" w:eastAsiaTheme="minorHAnsi" w:hAnsi="Times New Roman" w:cs="Times New Roman"/>
          <w:b/>
          <w:bCs/>
          <w:color w:val="auto"/>
          <w:kern w:val="2"/>
          <w:sz w:val="44"/>
          <w:szCs w:val="44"/>
        </w:rPr>
        <w:t>HARARE INSTITUTE OF TECHNOLOGY</w:t>
      </w: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44"/>
          <w:szCs w:val="44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</w:pPr>
      <w:r w:rsidRPr="00F60344"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  <w:t>SCHOOL OF INORMATION SCIENCE &amp; TECHNOLOGY</w:t>
      </w: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color w:val="auto"/>
          <w:kern w:val="2"/>
          <w:sz w:val="28"/>
          <w:szCs w:val="28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</w:pPr>
      <w:r w:rsidRPr="00F60344"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  <w:t xml:space="preserve">DEPARTMENT OF SOFTWARE ENGINEERING </w:t>
      </w: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</w:pPr>
      <w:proofErr w:type="gramStart"/>
      <w:r w:rsidRPr="00F60344"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  <w:t>B(</w:t>
      </w:r>
      <w:proofErr w:type="gramEnd"/>
      <w:r w:rsidRPr="00F60344"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  <w:t xml:space="preserve">TECH) HONS DEGREE IN SOFTWARE ENGINEERING </w:t>
      </w: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color w:val="auto"/>
          <w:kern w:val="2"/>
          <w:sz w:val="28"/>
          <w:szCs w:val="28"/>
        </w:rPr>
      </w:pPr>
    </w:p>
    <w:p w:rsidR="00F60344" w:rsidRPr="00F60344" w:rsidRDefault="00F60344" w:rsidP="00F60344">
      <w:pPr>
        <w:spacing w:after="0"/>
        <w:jc w:val="center"/>
        <w:rPr>
          <w:rFonts w:ascii="Times New Roman" w:eastAsiaTheme="minorHAnsi" w:hAnsi="Times New Roman" w:cs="Times New Roman"/>
          <w:b/>
          <w:color w:val="auto"/>
          <w:kern w:val="2"/>
          <w:sz w:val="28"/>
          <w:szCs w:val="28"/>
        </w:rPr>
      </w:pPr>
      <w:r w:rsidRPr="00F60344">
        <w:rPr>
          <w:rFonts w:ascii="Times New Roman" w:eastAsiaTheme="minorHAnsi" w:hAnsi="Times New Roman" w:cs="Times New Roman"/>
          <w:b/>
          <w:color w:val="auto"/>
          <w:kern w:val="2"/>
          <w:sz w:val="28"/>
          <w:szCs w:val="28"/>
        </w:rPr>
        <w:t>ISE 2103: DATA COMMUNICATIONS AND NETWORKS</w:t>
      </w: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 w:rsidP="00F60344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COURSE OUTLINE</w:t>
      </w:r>
    </w:p>
    <w:p w:rsidR="00F60344" w:rsidRDefault="00F60344" w:rsidP="00F60344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F037E" w:rsidRDefault="0068620E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Course Portfolio Guidelines </w:t>
      </w: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F60344" w:rsidRDefault="00F60344">
      <w:pPr>
        <w:spacing w:after="0"/>
      </w:pPr>
    </w:p>
    <w:tbl>
      <w:tblPr>
        <w:tblStyle w:val="TableGrid"/>
        <w:tblW w:w="13951" w:type="dxa"/>
        <w:tblInd w:w="5" w:type="dxa"/>
        <w:tblCellMar>
          <w:top w:w="7" w:type="dxa"/>
          <w:left w:w="106" w:type="dxa"/>
          <w:right w:w="2" w:type="dxa"/>
        </w:tblCellMar>
        <w:tblLook w:val="04A0" w:firstRow="1" w:lastRow="0" w:firstColumn="1" w:lastColumn="0" w:noHBand="0" w:noVBand="1"/>
      </w:tblPr>
      <w:tblGrid>
        <w:gridCol w:w="2391"/>
        <w:gridCol w:w="114"/>
        <w:gridCol w:w="744"/>
        <w:gridCol w:w="358"/>
        <w:gridCol w:w="2056"/>
        <w:gridCol w:w="2123"/>
        <w:gridCol w:w="1634"/>
        <w:gridCol w:w="455"/>
        <w:gridCol w:w="531"/>
        <w:gridCol w:w="527"/>
        <w:gridCol w:w="976"/>
        <w:gridCol w:w="1925"/>
        <w:gridCol w:w="117"/>
      </w:tblGrid>
      <w:tr w:rsidR="000F037E" w:rsidTr="0068620E">
        <w:trPr>
          <w:trHeight w:val="264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156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 w:rsidP="000F2D70">
            <w:r>
              <w:rPr>
                <w:rFonts w:ascii="Times New Roman" w:eastAsia="Times New Roman" w:hAnsi="Times New Roman" w:cs="Times New Roman"/>
              </w:rPr>
              <w:t>B Tech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Software Engineering </w:t>
            </w:r>
          </w:p>
        </w:tc>
      </w:tr>
      <w:tr w:rsidR="000F037E" w:rsidTr="0068620E">
        <w:trPr>
          <w:trHeight w:val="264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</w:t>
            </w:r>
          </w:p>
        </w:tc>
        <w:tc>
          <w:tcPr>
            <w:tcW w:w="1156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ISE 2103: Data Communications and Networks </w:t>
            </w:r>
          </w:p>
        </w:tc>
      </w:tr>
      <w:tr w:rsidR="000F037E" w:rsidTr="0068620E">
        <w:trPr>
          <w:trHeight w:val="266"/>
        </w:trPr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Lecturer </w:t>
            </w:r>
          </w:p>
        </w:tc>
        <w:tc>
          <w:tcPr>
            <w:tcW w:w="11561" w:type="dxa"/>
            <w:gridSpan w:val="1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2D70" w:rsidP="00992561">
            <w:r>
              <w:rPr>
                <w:rFonts w:ascii="Times New Roman" w:eastAsia="Times New Roman" w:hAnsi="Times New Roman" w:cs="Times New Roman"/>
              </w:rPr>
              <w:t>Mr. S</w:t>
            </w:r>
            <w:r w:rsidR="0068620E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="00992561">
              <w:rPr>
                <w:rFonts w:ascii="Times New Roman" w:eastAsia="Times New Roman" w:hAnsi="Times New Roman" w:cs="Times New Roman"/>
              </w:rPr>
              <w:t>Murove</w:t>
            </w:r>
            <w:proofErr w:type="spellEnd"/>
          </w:p>
        </w:tc>
      </w:tr>
      <w:tr w:rsidR="000F037E" w:rsidTr="0068620E">
        <w:trPr>
          <w:trHeight w:val="3562"/>
        </w:trPr>
        <w:tc>
          <w:tcPr>
            <w:tcW w:w="23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Learning Outcomes </w:t>
            </w:r>
          </w:p>
        </w:tc>
        <w:tc>
          <w:tcPr>
            <w:tcW w:w="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0F037E" w:rsidRDefault="000F037E">
            <w:pPr>
              <w:jc w:val="right"/>
            </w:pPr>
          </w:p>
        </w:tc>
        <w:tc>
          <w:tcPr>
            <w:tcW w:w="11331" w:type="dxa"/>
            <w:gridSpan w:val="10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68620E" w:rsidRPr="0068620E" w:rsidRDefault="0068620E" w:rsidP="0068620E"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designed such that on completion of its courses, the graduates should be able to: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Develop software systems using universal Software Engineering principles.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Identify a problem and proffer suitable secure software solution. 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Deploy and maintain the software product on various platforms. 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Analyse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ethical, legal and social implications of software engineering and recommend appropriate actions.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technopreneurial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skills to establish a start-up business in the field of Software Engineering. 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spacing w:after="1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Demonstrate skills of software documentation, quality assurance and project management as part of software development.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spacing w:after="8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Develop secure and reliable computer networks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organisations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 </w:t>
            </w:r>
          </w:p>
          <w:p w:rsidR="0068620E" w:rsidRDefault="0068620E" w:rsidP="0068620E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Demonstrate awareness on current trends and emerging technologies.  </w:t>
            </w:r>
          </w:p>
          <w:p w:rsidR="000F037E" w:rsidRDefault="0068620E" w:rsidP="000F2D70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Pursue further studies in any of the identified thematic areas.  </w:t>
            </w:r>
          </w:p>
        </w:tc>
        <w:tc>
          <w:tcPr>
            <w:tcW w:w="11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2292"/>
        </w:trPr>
        <w:tc>
          <w:tcPr>
            <w:tcW w:w="23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Learning Outcomes </w:t>
            </w:r>
          </w:p>
        </w:tc>
        <w:tc>
          <w:tcPr>
            <w:tcW w:w="11561" w:type="dxa"/>
            <w:gridSpan w:val="1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After successfully completing the module student should be able to: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Describe the various components used, data communication technologies and fundamentals of computer networking.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Differentiate between different types of computer networks.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Compare the different network topologies, how they are set up and how they work. 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Describe a wireless LAN and Data Link Layer switching, and operations of bridges and routers. 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Explain the Routing concept. 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Explain the basic principle of internetworking and its importance. </w:t>
            </w:r>
          </w:p>
          <w:p w:rsidR="000F037E" w:rsidRDefault="0068620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>Describe the whole concept/idea behind network security as well as the various network/data security algorithms.</w:t>
            </w:r>
          </w:p>
          <w:p w:rsidR="000F037E" w:rsidRDefault="000F037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0F2D70" w:rsidRDefault="000F2D70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0F2D70" w:rsidRDefault="000F2D70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:rsidR="0068620E" w:rsidRDefault="0068620E">
            <w:pPr>
              <w:ind w:left="720"/>
            </w:pPr>
          </w:p>
        </w:tc>
        <w:bookmarkStart w:id="0" w:name="_GoBack"/>
        <w:bookmarkEnd w:id="0"/>
      </w:tr>
      <w:tr w:rsidR="000F037E" w:rsidTr="0068620E">
        <w:trPr>
          <w:trHeight w:val="264"/>
        </w:trPr>
        <w:tc>
          <w:tcPr>
            <w:tcW w:w="2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Outline </w:t>
            </w:r>
          </w:p>
        </w:tc>
        <w:tc>
          <w:tcPr>
            <w:tcW w:w="1156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Show the Course Outline indicating the time scheduled for each task e.g. </w:t>
            </w:r>
          </w:p>
        </w:tc>
      </w:tr>
      <w:tr w:rsidR="000F037E" w:rsidTr="0068620E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</w:tc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Content </w:t>
            </w:r>
          </w:p>
        </w:tc>
        <w:tc>
          <w:tcPr>
            <w:tcW w:w="31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 Allocated (hrs) </w:t>
            </w:r>
          </w:p>
        </w:tc>
        <w:tc>
          <w:tcPr>
            <w:tcW w:w="3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 w:righ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Teaching &amp; Learning Methods </w:t>
            </w:r>
          </w:p>
        </w:tc>
      </w:tr>
      <w:tr w:rsidR="000F037E" w:rsidTr="0068620E">
        <w:trPr>
          <w:trHeight w:val="21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1 &amp; 2 </w:t>
            </w:r>
          </w:p>
        </w:tc>
        <w:tc>
          <w:tcPr>
            <w:tcW w:w="4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1"/>
              <w:ind w:left="2"/>
            </w:pPr>
            <w:r>
              <w:t xml:space="preserve">Introduction Concepts  </w:t>
            </w:r>
          </w:p>
          <w:p w:rsidR="000F037E" w:rsidRDefault="0068620E">
            <w:pPr>
              <w:numPr>
                <w:ilvl w:val="0"/>
                <w:numId w:val="3"/>
              </w:numPr>
              <w:spacing w:line="270" w:lineRule="auto"/>
              <w:ind w:right="93" w:hanging="361"/>
            </w:pPr>
            <w:r>
              <w:t xml:space="preserve">Goals and Applications of Networks. </w:t>
            </w:r>
            <w:r>
              <w:rPr>
                <w:rFonts w:ascii="Wingdings" w:eastAsia="Wingdings" w:hAnsi="Wingdings" w:cs="Wingdings"/>
              </w:rPr>
              <w:t></w:t>
            </w:r>
            <w:r>
              <w:t xml:space="preserve">Network structure and architecture. </w:t>
            </w:r>
            <w:r>
              <w:rPr>
                <w:rFonts w:ascii="Wingdings" w:eastAsia="Wingdings" w:hAnsi="Wingdings" w:cs="Wingdings"/>
              </w:rPr>
              <w:t></w:t>
            </w:r>
            <w:r>
              <w:t xml:space="preserve">The OSI reference model, services. </w:t>
            </w:r>
          </w:p>
          <w:p w:rsidR="000F037E" w:rsidRDefault="0068620E">
            <w:pPr>
              <w:numPr>
                <w:ilvl w:val="0"/>
                <w:numId w:val="3"/>
              </w:numPr>
              <w:spacing w:after="32"/>
              <w:ind w:right="93" w:hanging="361"/>
            </w:pPr>
            <w:r>
              <w:t xml:space="preserve">Network Topology Design - Delay Analysis. </w:t>
            </w:r>
          </w:p>
          <w:p w:rsidR="000F037E" w:rsidRDefault="0068620E">
            <w:pPr>
              <w:numPr>
                <w:ilvl w:val="0"/>
                <w:numId w:val="3"/>
              </w:numPr>
              <w:ind w:right="93" w:hanging="361"/>
            </w:pPr>
            <w:r>
              <w:t xml:space="preserve">Back Bone Design, Local Access Network Design.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Online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(Asynchronous) </w:t>
            </w:r>
          </w:p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Face to Face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(Synchronous) </w:t>
            </w:r>
          </w:p>
          <w:p w:rsidR="000F037E" w:rsidRDefault="000F037E">
            <w:pPr>
              <w:ind w:left="2"/>
            </w:pPr>
          </w:p>
          <w:p w:rsidR="000F037E" w:rsidRDefault="000F037E">
            <w:pPr>
              <w:ind w:left="2"/>
            </w:pPr>
          </w:p>
        </w:tc>
        <w:tc>
          <w:tcPr>
            <w:tcW w:w="3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Lectures </w:t>
            </w:r>
          </w:p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Tutorials </w:t>
            </w:r>
          </w:p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Practical </w:t>
            </w:r>
          </w:p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Quiz </w:t>
            </w:r>
          </w:p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Interviews </w:t>
            </w:r>
          </w:p>
          <w:p w:rsidR="000F037E" w:rsidRDefault="0068620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Presentations </w:t>
            </w:r>
          </w:p>
        </w:tc>
      </w:tr>
      <w:tr w:rsidR="000F037E" w:rsidTr="0068620E">
        <w:tblPrEx>
          <w:tblCellMar>
            <w:right w:w="70" w:type="dxa"/>
          </w:tblCellMar>
        </w:tblPrEx>
        <w:trPr>
          <w:trHeight w:val="1071"/>
        </w:trPr>
        <w:tc>
          <w:tcPr>
            <w:tcW w:w="2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numPr>
                <w:ilvl w:val="0"/>
                <w:numId w:val="5"/>
              </w:numPr>
              <w:spacing w:after="10"/>
              <w:ind w:right="94" w:hanging="361"/>
            </w:pPr>
            <w:r>
              <w:t xml:space="preserve">Physical Layer Transmission Media </w:t>
            </w:r>
          </w:p>
          <w:p w:rsidR="000F037E" w:rsidRDefault="0068620E">
            <w:pPr>
              <w:numPr>
                <w:ilvl w:val="0"/>
                <w:numId w:val="5"/>
              </w:numPr>
              <w:ind w:right="94" w:hanging="361"/>
            </w:pPr>
            <w:r>
              <w:t xml:space="preserve">Switching methods, ISDN, Terminal Handling. 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blPrEx>
          <w:tblCellMar>
            <w:right w:w="70" w:type="dxa"/>
          </w:tblCellMar>
        </w:tblPrEx>
        <w:trPr>
          <w:trHeight w:val="29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3 &amp; 4 </w:t>
            </w:r>
          </w:p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1"/>
              <w:ind w:left="2"/>
            </w:pPr>
            <w:r>
              <w:t xml:space="preserve">Medium Access sub layer </w:t>
            </w:r>
          </w:p>
          <w:p w:rsidR="000F037E" w:rsidRDefault="0068620E">
            <w:pPr>
              <w:numPr>
                <w:ilvl w:val="0"/>
                <w:numId w:val="6"/>
              </w:numPr>
              <w:spacing w:after="32"/>
              <w:ind w:hanging="361"/>
            </w:pPr>
            <w:r>
              <w:t xml:space="preserve">Medium Access sub layer - Channel Allocations. </w:t>
            </w:r>
          </w:p>
          <w:p w:rsidR="000F037E" w:rsidRDefault="0068620E">
            <w:pPr>
              <w:numPr>
                <w:ilvl w:val="0"/>
                <w:numId w:val="6"/>
              </w:numPr>
              <w:spacing w:after="10"/>
              <w:ind w:hanging="361"/>
            </w:pPr>
            <w:r>
              <w:t xml:space="preserve">LAN protocols.  </w:t>
            </w:r>
          </w:p>
          <w:p w:rsidR="000F037E" w:rsidRDefault="0068620E">
            <w:pPr>
              <w:numPr>
                <w:ilvl w:val="0"/>
                <w:numId w:val="6"/>
              </w:numPr>
              <w:spacing w:after="12"/>
              <w:ind w:hanging="361"/>
            </w:pPr>
            <w:r>
              <w:t xml:space="preserve">ALOHA protocols.  </w:t>
            </w:r>
          </w:p>
          <w:p w:rsidR="000F037E" w:rsidRDefault="0068620E">
            <w:pPr>
              <w:numPr>
                <w:ilvl w:val="0"/>
                <w:numId w:val="6"/>
              </w:numPr>
              <w:spacing w:after="12"/>
              <w:ind w:hanging="361"/>
            </w:pPr>
            <w:r>
              <w:t xml:space="preserve">Overview of IEEE standards.  </w:t>
            </w:r>
          </w:p>
          <w:p w:rsidR="000F037E" w:rsidRDefault="0068620E">
            <w:pPr>
              <w:numPr>
                <w:ilvl w:val="0"/>
                <w:numId w:val="6"/>
              </w:numPr>
              <w:spacing w:after="32" w:line="241" w:lineRule="auto"/>
              <w:ind w:hanging="361"/>
            </w:pPr>
            <w:r>
              <w:t xml:space="preserve">FDDI. Data Link Layer - Elementary Data Link. </w:t>
            </w:r>
          </w:p>
          <w:p w:rsidR="000F037E" w:rsidRDefault="0068620E">
            <w:pPr>
              <w:numPr>
                <w:ilvl w:val="0"/>
                <w:numId w:val="6"/>
              </w:numPr>
              <w:ind w:hanging="361"/>
            </w:pPr>
            <w:r>
              <w:t xml:space="preserve">Protocols, Sliding Window protocols, Error Handling. 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362"/>
            </w:pPr>
          </w:p>
        </w:tc>
      </w:tr>
      <w:tr w:rsidR="000F037E" w:rsidTr="0068620E">
        <w:tblPrEx>
          <w:tblCellMar>
            <w:right w:w="70" w:type="dxa"/>
          </w:tblCellMar>
        </w:tblPrEx>
        <w:trPr>
          <w:trHeight w:val="21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5 - 7 </w:t>
            </w:r>
          </w:p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1"/>
              <w:ind w:left="2"/>
            </w:pPr>
            <w:r>
              <w:t xml:space="preserve">Network Layer </w:t>
            </w:r>
          </w:p>
          <w:p w:rsidR="000F037E" w:rsidRDefault="0068620E">
            <w:pPr>
              <w:numPr>
                <w:ilvl w:val="0"/>
                <w:numId w:val="7"/>
              </w:numPr>
              <w:spacing w:after="30"/>
              <w:ind w:hanging="361"/>
            </w:pPr>
            <w:r>
              <w:t xml:space="preserve">Network Layer - Point - to Pont Networks. </w:t>
            </w:r>
          </w:p>
          <w:p w:rsidR="000F037E" w:rsidRDefault="0068620E">
            <w:pPr>
              <w:numPr>
                <w:ilvl w:val="0"/>
                <w:numId w:val="7"/>
              </w:numPr>
              <w:spacing w:after="13"/>
              <w:ind w:hanging="361"/>
            </w:pPr>
            <w:r>
              <w:t xml:space="preserve">Routing. </w:t>
            </w:r>
          </w:p>
          <w:p w:rsidR="000F037E" w:rsidRDefault="0068620E">
            <w:pPr>
              <w:numPr>
                <w:ilvl w:val="0"/>
                <w:numId w:val="7"/>
              </w:numPr>
              <w:spacing w:after="13"/>
              <w:ind w:hanging="361"/>
            </w:pPr>
            <w:r>
              <w:t xml:space="preserve">Congestion control. </w:t>
            </w:r>
          </w:p>
          <w:p w:rsidR="000F037E" w:rsidRDefault="0068620E">
            <w:pPr>
              <w:numPr>
                <w:ilvl w:val="0"/>
                <w:numId w:val="7"/>
              </w:numPr>
              <w:spacing w:after="11"/>
              <w:ind w:hanging="361"/>
            </w:pPr>
            <w:r>
              <w:t xml:space="preserve">Internetworking -TCP / IP - IP packet. </w:t>
            </w:r>
          </w:p>
          <w:p w:rsidR="000F037E" w:rsidRDefault="0068620E">
            <w:pPr>
              <w:numPr>
                <w:ilvl w:val="0"/>
                <w:numId w:val="7"/>
              </w:numPr>
              <w:ind w:hanging="361"/>
            </w:pPr>
            <w:r>
              <w:t xml:space="preserve">IP address, IPv6. 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362"/>
            </w:pPr>
          </w:p>
        </w:tc>
      </w:tr>
      <w:tr w:rsidR="000F037E" w:rsidTr="0068620E">
        <w:tblPrEx>
          <w:tblCellMar>
            <w:right w:w="70" w:type="dxa"/>
          </w:tblCellMar>
        </w:tblPrEx>
        <w:trPr>
          <w:trHeight w:val="29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8 - 9 </w:t>
            </w:r>
          </w:p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1"/>
              <w:ind w:left="2"/>
            </w:pPr>
            <w:r>
              <w:t xml:space="preserve">Transport Layer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2"/>
              <w:ind w:hanging="361"/>
            </w:pPr>
            <w:r>
              <w:t xml:space="preserve">Transport Layer - Design issues.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1"/>
              <w:ind w:hanging="361"/>
            </w:pPr>
            <w:r>
              <w:t xml:space="preserve">Connection management.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2"/>
              <w:ind w:hanging="361"/>
            </w:pPr>
            <w:r>
              <w:t xml:space="preserve">Session Layer.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3"/>
              <w:ind w:hanging="361"/>
            </w:pPr>
            <w:r>
              <w:t xml:space="preserve">Design issues.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2"/>
              <w:ind w:hanging="361"/>
            </w:pPr>
            <w:r>
              <w:t xml:space="preserve">Remote procedure call. 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2"/>
              <w:ind w:hanging="361"/>
            </w:pPr>
            <w:r>
              <w:t xml:space="preserve">Presentation Layer-Design issues.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9"/>
              <w:ind w:hanging="361"/>
            </w:pPr>
            <w:r>
              <w:t xml:space="preserve">Data compression techniques. </w:t>
            </w:r>
          </w:p>
          <w:p w:rsidR="000F037E" w:rsidRDefault="0068620E">
            <w:pPr>
              <w:numPr>
                <w:ilvl w:val="0"/>
                <w:numId w:val="8"/>
              </w:numPr>
              <w:spacing w:after="12"/>
              <w:ind w:hanging="361"/>
            </w:pPr>
            <w:r>
              <w:t xml:space="preserve">Cryptography. </w:t>
            </w:r>
          </w:p>
          <w:p w:rsidR="000F037E" w:rsidRDefault="0068620E">
            <w:pPr>
              <w:numPr>
                <w:ilvl w:val="0"/>
                <w:numId w:val="8"/>
              </w:numPr>
              <w:ind w:hanging="361"/>
            </w:pPr>
            <w:r>
              <w:t>Window Management.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362"/>
            </w:pPr>
          </w:p>
        </w:tc>
      </w:tr>
      <w:tr w:rsidR="000F037E" w:rsidTr="0068620E">
        <w:tblPrEx>
          <w:tblCellMar>
            <w:right w:w="70" w:type="dxa"/>
          </w:tblCellMar>
        </w:tblPrEx>
        <w:trPr>
          <w:trHeight w:val="10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10 - 11 </w:t>
            </w:r>
          </w:p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1"/>
              <w:ind w:left="2"/>
            </w:pPr>
            <w:r>
              <w:t xml:space="preserve">Application Layer </w:t>
            </w:r>
          </w:p>
          <w:p w:rsidR="000F037E" w:rsidRDefault="0068620E">
            <w:pPr>
              <w:numPr>
                <w:ilvl w:val="0"/>
                <w:numId w:val="9"/>
              </w:numPr>
              <w:spacing w:after="12"/>
              <w:ind w:hanging="361"/>
            </w:pPr>
            <w:r>
              <w:t xml:space="preserve">Application Layer: File Transfer. </w:t>
            </w:r>
          </w:p>
          <w:p w:rsidR="000F037E" w:rsidRDefault="0068620E">
            <w:pPr>
              <w:numPr>
                <w:ilvl w:val="0"/>
                <w:numId w:val="9"/>
              </w:numPr>
              <w:spacing w:after="11"/>
              <w:ind w:hanging="361"/>
            </w:pPr>
            <w:r>
              <w:t xml:space="preserve">Access and Management. </w:t>
            </w:r>
          </w:p>
          <w:p w:rsidR="000F037E" w:rsidRDefault="0068620E">
            <w:pPr>
              <w:numPr>
                <w:ilvl w:val="0"/>
                <w:numId w:val="9"/>
              </w:numPr>
              <w:ind w:hanging="361"/>
            </w:pPr>
            <w:r>
              <w:t xml:space="preserve">Electronic mail.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362"/>
            </w:pPr>
          </w:p>
        </w:tc>
      </w:tr>
      <w:tr w:rsidR="000F037E" w:rsidTr="0068620E">
        <w:trPr>
          <w:trHeight w:val="1071"/>
        </w:trPr>
        <w:tc>
          <w:tcPr>
            <w:tcW w:w="2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numPr>
                <w:ilvl w:val="0"/>
                <w:numId w:val="10"/>
              </w:numPr>
              <w:spacing w:after="11"/>
              <w:ind w:hanging="361"/>
            </w:pPr>
            <w:r>
              <w:t xml:space="preserve">Virtual Terminals. </w:t>
            </w:r>
          </w:p>
          <w:p w:rsidR="000F037E" w:rsidRDefault="0068620E">
            <w:pPr>
              <w:numPr>
                <w:ilvl w:val="0"/>
                <w:numId w:val="10"/>
              </w:numPr>
              <w:ind w:hanging="361"/>
            </w:pPr>
            <w:r>
              <w:t xml:space="preserve">Other application, Example Networks - Internet and Public Networks. 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10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45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Emerging Technologies </w:t>
            </w:r>
          </w:p>
          <w:p w:rsidR="000F037E" w:rsidRDefault="0068620E">
            <w:pPr>
              <w:numPr>
                <w:ilvl w:val="0"/>
                <w:numId w:val="11"/>
              </w:numPr>
              <w:ind w:right="55" w:hanging="361"/>
            </w:pPr>
            <w:r>
              <w:rPr>
                <w:rFonts w:ascii="Times New Roman" w:eastAsia="Times New Roman" w:hAnsi="Times New Roman" w:cs="Times New Roman"/>
              </w:rPr>
              <w:t xml:space="preserve">A discussion and look at modern trends.  </w:t>
            </w:r>
          </w:p>
          <w:p w:rsidR="000F037E" w:rsidRDefault="0068620E">
            <w:pPr>
              <w:numPr>
                <w:ilvl w:val="0"/>
                <w:numId w:val="11"/>
              </w:numPr>
              <w:ind w:right="55" w:hanging="361"/>
            </w:pPr>
            <w:r>
              <w:rPr>
                <w:rFonts w:ascii="Times New Roman" w:eastAsia="Times New Roman" w:hAnsi="Times New Roman" w:cs="Times New Roman"/>
              </w:rPr>
              <w:t xml:space="preserve">New technologies. </w:t>
            </w:r>
          </w:p>
          <w:p w:rsidR="000F037E" w:rsidRDefault="000F037E">
            <w:pPr>
              <w:ind w:left="723"/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362"/>
            </w:pPr>
          </w:p>
        </w:tc>
      </w:tr>
      <w:tr w:rsidR="000F037E">
        <w:trPr>
          <w:trHeight w:val="2367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Course Resource Information </w:t>
            </w:r>
          </w:p>
        </w:tc>
        <w:tc>
          <w:tcPr>
            <w:tcW w:w="115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TEXT BOOKS </w:t>
            </w:r>
          </w:p>
          <w:p w:rsidR="000F037E" w:rsidRDefault="0068620E">
            <w:pPr>
              <w:numPr>
                <w:ilvl w:val="0"/>
                <w:numId w:val="12"/>
              </w:numPr>
              <w:spacing w:after="12"/>
              <w:ind w:hanging="360"/>
            </w:pPr>
            <w:proofErr w:type="spellStart"/>
            <w:r>
              <w:t>Forouzen</w:t>
            </w:r>
            <w:proofErr w:type="spellEnd"/>
            <w:r>
              <w:t>, "Data Communication and Networking", TMH.</w:t>
            </w:r>
          </w:p>
          <w:p w:rsidR="000F037E" w:rsidRDefault="0068620E">
            <w:pPr>
              <w:numPr>
                <w:ilvl w:val="0"/>
                <w:numId w:val="12"/>
              </w:numPr>
              <w:ind w:hanging="360"/>
            </w:pPr>
            <w:r>
              <w:t xml:space="preserve">A.S. </w:t>
            </w:r>
            <w:proofErr w:type="spellStart"/>
            <w:r>
              <w:t>Tanenbaum</w:t>
            </w:r>
            <w:proofErr w:type="spellEnd"/>
            <w:r>
              <w:t>, “Computer Networks”, 3rd Edition, Prentice Hall India, 1997.</w:t>
            </w:r>
          </w:p>
          <w:p w:rsidR="000F037E" w:rsidRDefault="000F037E"/>
          <w:p w:rsidR="000F037E" w:rsidRDefault="0068620E">
            <w:pPr>
              <w:spacing w:after="19"/>
            </w:pPr>
            <w:r>
              <w:rPr>
                <w:rFonts w:ascii="Times New Roman" w:eastAsia="Times New Roman" w:hAnsi="Times New Roman" w:cs="Times New Roman"/>
              </w:rPr>
              <w:t xml:space="preserve">REFERENCES BOOKS </w:t>
            </w:r>
          </w:p>
          <w:p w:rsidR="000F037E" w:rsidRDefault="0068620E">
            <w:pPr>
              <w:numPr>
                <w:ilvl w:val="0"/>
                <w:numId w:val="12"/>
              </w:numPr>
              <w:spacing w:after="12"/>
              <w:ind w:hanging="360"/>
            </w:pPr>
            <w:r>
              <w:t xml:space="preserve">S. </w:t>
            </w:r>
            <w:proofErr w:type="spellStart"/>
            <w:r>
              <w:t>Keshav</w:t>
            </w:r>
            <w:proofErr w:type="spellEnd"/>
            <w:r>
              <w:t xml:space="preserve">, “An Engineering Approach on Computer Networking”, Addison Wesley, 1997. </w:t>
            </w:r>
          </w:p>
          <w:p w:rsidR="000F037E" w:rsidRDefault="0068620E">
            <w:pPr>
              <w:numPr>
                <w:ilvl w:val="0"/>
                <w:numId w:val="12"/>
              </w:numPr>
              <w:spacing w:after="9"/>
              <w:ind w:hanging="360"/>
            </w:pPr>
            <w:r>
              <w:t xml:space="preserve">W. Stallings, “Data and Computer Communication”, Macmillan Press, 1989. </w:t>
            </w:r>
          </w:p>
          <w:p w:rsidR="000F037E" w:rsidRDefault="0068620E">
            <w:pPr>
              <w:numPr>
                <w:ilvl w:val="0"/>
                <w:numId w:val="12"/>
              </w:numPr>
              <w:ind w:hanging="360"/>
            </w:pPr>
            <w:r>
              <w:t xml:space="preserve">Data Communication Computer Network – </w:t>
            </w:r>
            <w:proofErr w:type="spellStart"/>
            <w:r>
              <w:t>Tutorialspoint</w:t>
            </w:r>
            <w:proofErr w:type="spellEnd"/>
            <w:r>
              <w:t xml:space="preserve">. </w:t>
            </w:r>
          </w:p>
          <w:p w:rsidR="000F037E" w:rsidRDefault="000F037E">
            <w:pPr>
              <w:ind w:left="720"/>
            </w:pPr>
          </w:p>
        </w:tc>
      </w:tr>
      <w:tr w:rsidR="000F037E">
        <w:trPr>
          <w:trHeight w:val="1606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Hardware/Software Requirements </w:t>
            </w:r>
          </w:p>
        </w:tc>
        <w:tc>
          <w:tcPr>
            <w:tcW w:w="115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numPr>
                <w:ilvl w:val="0"/>
                <w:numId w:val="13"/>
              </w:numPr>
              <w:spacing w:after="10"/>
              <w:ind w:hanging="360"/>
            </w:pPr>
            <w:r>
              <w:t xml:space="preserve">VMware workstation/Oracle </w:t>
            </w:r>
            <w:proofErr w:type="spellStart"/>
            <w:r>
              <w:t>virtualbox</w:t>
            </w:r>
            <w:proofErr w:type="spellEnd"/>
            <w:r>
              <w:t xml:space="preserve">. </w:t>
            </w:r>
          </w:p>
          <w:p w:rsidR="000F037E" w:rsidRDefault="0068620E">
            <w:pPr>
              <w:numPr>
                <w:ilvl w:val="0"/>
                <w:numId w:val="13"/>
              </w:numPr>
              <w:spacing w:after="12"/>
              <w:ind w:hanging="360"/>
            </w:pPr>
            <w:proofErr w:type="spellStart"/>
            <w:r>
              <w:t>WireShark</w:t>
            </w:r>
            <w:proofErr w:type="spellEnd"/>
            <w:r>
              <w:t xml:space="preserve">. </w:t>
            </w:r>
          </w:p>
          <w:p w:rsidR="000F037E" w:rsidRDefault="0068620E">
            <w:pPr>
              <w:numPr>
                <w:ilvl w:val="0"/>
                <w:numId w:val="13"/>
              </w:numPr>
              <w:spacing w:after="14"/>
              <w:ind w:hanging="360"/>
            </w:pPr>
            <w:r>
              <w:t xml:space="preserve">Packet Tracer. </w:t>
            </w:r>
          </w:p>
          <w:p w:rsidR="000F037E" w:rsidRDefault="0068620E">
            <w:pPr>
              <w:numPr>
                <w:ilvl w:val="0"/>
                <w:numId w:val="13"/>
              </w:numPr>
              <w:ind w:hanging="360"/>
            </w:pPr>
            <w:r>
              <w:t xml:space="preserve">Laptop computer with at least 4GB of RAM, Quad Core processor (Core i3 or better) and at least 10GB of free disk </w:t>
            </w:r>
          </w:p>
          <w:p w:rsidR="000F037E" w:rsidRDefault="0068620E">
            <w:pPr>
              <w:ind w:left="720"/>
            </w:pPr>
            <w:r>
              <w:t xml:space="preserve">space,  </w:t>
            </w:r>
          </w:p>
          <w:p w:rsidR="000F037E" w:rsidRDefault="000F037E"/>
        </w:tc>
      </w:tr>
      <w:tr w:rsidR="000F037E">
        <w:trPr>
          <w:trHeight w:val="516"/>
        </w:trPr>
        <w:tc>
          <w:tcPr>
            <w:tcW w:w="2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Schedule of Formative and Summative Assessments </w:t>
            </w:r>
          </w:p>
        </w:tc>
        <w:tc>
          <w:tcPr>
            <w:tcW w:w="115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List in chronological order all forms of scheduled assessments and indicate when these will be taken by students progressively from start to end of semester. (Formative and Summative Assessments). </w:t>
            </w:r>
          </w:p>
        </w:tc>
      </w:tr>
      <w:tr w:rsidR="000F037E" w:rsidTr="0068620E">
        <w:trPr>
          <w:trHeight w:val="17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32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  <w:b/>
              </w:rPr>
              <w:t xml:space="preserve">Week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  <w:p w:rsidR="000F037E" w:rsidRDefault="0068620E"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4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Assessment Type 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Assignment 1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Quiz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Assignment 2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Test 1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Quiz 2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Test 2 </w:t>
            </w:r>
          </w:p>
        </w:tc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Time Allocated (Hrs) </w:t>
            </w:r>
          </w:p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1.5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1.5 </w:t>
            </w:r>
          </w:p>
        </w:tc>
      </w:tr>
      <w:tr w:rsidR="000F037E">
        <w:trPr>
          <w:trHeight w:val="262"/>
        </w:trPr>
        <w:tc>
          <w:tcPr>
            <w:tcW w:w="2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Schedule of </w:t>
            </w: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Laboratories Works </w:t>
            </w:r>
          </w:p>
        </w:tc>
        <w:tc>
          <w:tcPr>
            <w:tcW w:w="11560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6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Ex. No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of the Experiment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F037E" w:rsidRDefault="000F037E">
            <w:pPr>
              <w:ind w:left="15"/>
              <w:jc w:val="center"/>
            </w:pPr>
          </w:p>
          <w:p w:rsidR="000F037E" w:rsidRDefault="0068620E">
            <w:pPr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Week </w:t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986"/>
        </w:trPr>
        <w:tc>
          <w:tcPr>
            <w:tcW w:w="2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0F037E" w:rsidRDefault="000F037E">
            <w:pPr>
              <w:jc w:val="right"/>
            </w:pPr>
          </w:p>
        </w:tc>
        <w:tc>
          <w:tcPr>
            <w:tcW w:w="1102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800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Study of Data Communication and Networking. Identify five components of Data communication system. </w:t>
            </w:r>
          </w:p>
        </w:tc>
        <w:tc>
          <w:tcPr>
            <w:tcW w:w="150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204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9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Installing network card in Windows environment, and performing following configurations: TCP/IP, IP and default gateway.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11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Study of computer network topology and OSI model layered architecture.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13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spacing w:line="238" w:lineRule="auto"/>
              <w:ind w:left="2" w:righ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Study about different physical equipment used for networking and Making the following kinds of UTP cables: Straight through and cross. </w:t>
            </w:r>
          </w:p>
          <w:p w:rsidR="000F037E" w:rsidRDefault="000F037E">
            <w:pPr>
              <w:ind w:left="2"/>
            </w:pP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9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Packet tracer : Configure a Network topology using packet tracer </w:t>
            </w:r>
          </w:p>
          <w:p w:rsidR="000F037E" w:rsidRDefault="000F037E">
            <w:pPr>
              <w:ind w:left="2"/>
            </w:pP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F037E" w:rsidRDefault="000F037E"/>
        </w:tc>
      </w:tr>
      <w:tr w:rsidR="000F037E" w:rsidTr="0068620E">
        <w:trPr>
          <w:trHeight w:val="10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  <w:tc>
          <w:tcPr>
            <w:tcW w:w="1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>
            <w:pPr>
              <w:ind w:left="5"/>
            </w:pPr>
          </w:p>
          <w:p w:rsidR="000F037E" w:rsidRDefault="006862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80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>
            <w:pPr>
              <w:ind w:left="2"/>
            </w:pPr>
          </w:p>
          <w:p w:rsidR="000F037E" w:rsidRDefault="0068620E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Study of basic network commands: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ipconfig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hostname, ping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ip_address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tracert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ip_address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netstat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ip_address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etc... </w:t>
            </w:r>
          </w:p>
        </w:tc>
        <w:tc>
          <w:tcPr>
            <w:tcW w:w="1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>
            <w:pPr>
              <w:ind w:right="43"/>
              <w:jc w:val="center"/>
            </w:pPr>
          </w:p>
          <w:p w:rsidR="000F037E" w:rsidRDefault="0068620E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0F037E" w:rsidRDefault="000F037E"/>
        </w:tc>
      </w:tr>
      <w:tr w:rsidR="000F037E">
        <w:trPr>
          <w:trHeight w:val="521"/>
        </w:trPr>
        <w:tc>
          <w:tcPr>
            <w:tcW w:w="239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Practical Manuals </w:t>
            </w:r>
          </w:p>
        </w:tc>
        <w:tc>
          <w:tcPr>
            <w:tcW w:w="11560" w:type="dxa"/>
            <w:gridSpan w:val="1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Practical Manuals are separate documents that outline in reasonable detail how 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shall be conducted. These are prepared separately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and  submitted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to Deans. </w:t>
            </w:r>
          </w:p>
        </w:tc>
      </w:tr>
      <w:tr w:rsidR="000F037E">
        <w:trPr>
          <w:trHeight w:val="516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Relevant Policies And Procedure Manuals </w:t>
            </w:r>
          </w:p>
        </w:tc>
        <w:tc>
          <w:tcPr>
            <w:tcW w:w="115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37E" w:rsidRDefault="0068620E">
            <w:r>
              <w:rPr>
                <w:rFonts w:ascii="Times New Roman" w:eastAsia="Times New Roman" w:hAnsi="Times New Roman" w:cs="Times New Roman"/>
              </w:rPr>
              <w:t xml:space="preserve">These are documents that the lecturer may find useful in performing his/her duties e.g. invigilation regulations, Terms of Reference for External Examiners. General Regulations, Code of Conduct etc. </w:t>
            </w:r>
          </w:p>
        </w:tc>
      </w:tr>
    </w:tbl>
    <w:p w:rsidR="000F037E" w:rsidRDefault="000F037E">
      <w:pPr>
        <w:spacing w:after="0"/>
      </w:pPr>
    </w:p>
    <w:p w:rsidR="000F037E" w:rsidRDefault="0068620E">
      <w:pPr>
        <w:spacing w:after="0" w:line="245" w:lineRule="auto"/>
      </w:pPr>
      <w:r>
        <w:rPr>
          <w:rFonts w:ascii="Times New Roman" w:eastAsia="Times New Roman" w:hAnsi="Times New Roman" w:cs="Times New Roman"/>
          <w:b/>
        </w:rPr>
        <w:t>NB:</w:t>
      </w:r>
      <w:r>
        <w:rPr>
          <w:rFonts w:ascii="Times New Roman" w:eastAsia="Times New Roman" w:hAnsi="Times New Roman" w:cs="Times New Roman"/>
        </w:rPr>
        <w:tab/>
        <w:t xml:space="preserve">Please be advised that this is just a guideline and members are free to superimpose various items onto one table or in any other way that they see fit for presentation of the required information. </w:t>
      </w:r>
    </w:p>
    <w:sectPr w:rsidR="000F037E" w:rsidSect="00F112EE">
      <w:pgSz w:w="16838" w:h="11906" w:orient="landscape"/>
      <w:pgMar w:top="713" w:right="1711" w:bottom="9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F2684"/>
    <w:multiLevelType w:val="hybridMultilevel"/>
    <w:tmpl w:val="88C6799A"/>
    <w:lvl w:ilvl="0" w:tplc="A49A4232">
      <w:start w:val="1"/>
      <w:numFmt w:val="bullet"/>
      <w:lvlText w:val=""/>
      <w:lvlJc w:val="left"/>
      <w:pPr>
        <w:ind w:left="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4A8BC0">
      <w:start w:val="1"/>
      <w:numFmt w:val="bullet"/>
      <w:lvlText w:val="o"/>
      <w:lvlJc w:val="left"/>
      <w:pPr>
        <w:ind w:left="15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5C9C80">
      <w:start w:val="1"/>
      <w:numFmt w:val="bullet"/>
      <w:lvlText w:val="▪"/>
      <w:lvlJc w:val="left"/>
      <w:pPr>
        <w:ind w:left="22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129BEC">
      <w:start w:val="1"/>
      <w:numFmt w:val="bullet"/>
      <w:lvlText w:val="•"/>
      <w:lvlJc w:val="left"/>
      <w:pPr>
        <w:ind w:left="29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E59A4">
      <w:start w:val="1"/>
      <w:numFmt w:val="bullet"/>
      <w:lvlText w:val="o"/>
      <w:lvlJc w:val="left"/>
      <w:pPr>
        <w:ind w:left="37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2A1D6">
      <w:start w:val="1"/>
      <w:numFmt w:val="bullet"/>
      <w:lvlText w:val="▪"/>
      <w:lvlJc w:val="left"/>
      <w:pPr>
        <w:ind w:left="44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0A5610">
      <w:start w:val="1"/>
      <w:numFmt w:val="bullet"/>
      <w:lvlText w:val="•"/>
      <w:lvlJc w:val="left"/>
      <w:pPr>
        <w:ind w:left="51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2C90E8">
      <w:start w:val="1"/>
      <w:numFmt w:val="bullet"/>
      <w:lvlText w:val="o"/>
      <w:lvlJc w:val="left"/>
      <w:pPr>
        <w:ind w:left="5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66897E">
      <w:start w:val="1"/>
      <w:numFmt w:val="bullet"/>
      <w:lvlText w:val="▪"/>
      <w:lvlJc w:val="left"/>
      <w:pPr>
        <w:ind w:left="6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1B535B2"/>
    <w:multiLevelType w:val="hybridMultilevel"/>
    <w:tmpl w:val="71043480"/>
    <w:lvl w:ilvl="0" w:tplc="85B6205E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26D62A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AE7720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D88E24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AAD7B6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726212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8EA1DC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F6C42C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C6E2C6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777E79"/>
    <w:multiLevelType w:val="hybridMultilevel"/>
    <w:tmpl w:val="961E8800"/>
    <w:lvl w:ilvl="0" w:tplc="D522FFAE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B81C6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8209FA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C21F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0AE532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3268A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C82D4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83C5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C476F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80269AF"/>
    <w:multiLevelType w:val="hybridMultilevel"/>
    <w:tmpl w:val="510CCBA8"/>
    <w:lvl w:ilvl="0" w:tplc="8AC653AC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70DD7C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560E3C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DE4168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0E7D8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F822EC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04F50E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6C7FB2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3212E2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C2E79D5"/>
    <w:multiLevelType w:val="hybridMultilevel"/>
    <w:tmpl w:val="7B8E72F2"/>
    <w:lvl w:ilvl="0" w:tplc="14288472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B64312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90589A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009ED8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442DA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2E51E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20617C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DC7CEA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F68B2A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2393FB7"/>
    <w:multiLevelType w:val="hybridMultilevel"/>
    <w:tmpl w:val="44A03D64"/>
    <w:lvl w:ilvl="0" w:tplc="966AE36C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3876D0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B236B6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C0382C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68B2D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461EB8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C8A5EA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C398A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CE7542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8A61BB3"/>
    <w:multiLevelType w:val="hybridMultilevel"/>
    <w:tmpl w:val="B3042790"/>
    <w:lvl w:ilvl="0" w:tplc="085611F8">
      <w:start w:val="1"/>
      <w:numFmt w:val="bullet"/>
      <w:lvlText w:val=""/>
      <w:lvlJc w:val="left"/>
      <w:pPr>
        <w:ind w:left="5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E981E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423F0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0C1626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FCC5DE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A2978A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2AF7B2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3CDFEC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F2751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9CA6C08"/>
    <w:multiLevelType w:val="hybridMultilevel"/>
    <w:tmpl w:val="920A09D4"/>
    <w:lvl w:ilvl="0" w:tplc="81868BA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4A66B2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C2E416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2C49E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9EC974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90516E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DE878C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2AF946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1A81B8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5C6346E"/>
    <w:multiLevelType w:val="hybridMultilevel"/>
    <w:tmpl w:val="61428518"/>
    <w:lvl w:ilvl="0" w:tplc="54D4A9EA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72C878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3E1CD4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7C2CFE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1240C6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44CFA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549EB4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3AB7D4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600B2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C8F7602"/>
    <w:multiLevelType w:val="hybridMultilevel"/>
    <w:tmpl w:val="F3EA1C66"/>
    <w:lvl w:ilvl="0" w:tplc="CD06F8E4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FCD99C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46C766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8055A4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4E365A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87B50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70ECCA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54FF4C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A0E150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53B355B"/>
    <w:multiLevelType w:val="hybridMultilevel"/>
    <w:tmpl w:val="3E0A5A08"/>
    <w:lvl w:ilvl="0" w:tplc="6018CD6A">
      <w:start w:val="1"/>
      <w:numFmt w:val="bullet"/>
      <w:lvlText w:val=""/>
      <w:lvlJc w:val="left"/>
      <w:pPr>
        <w:ind w:left="7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81660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C6B8A8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B219C0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A49E9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10FAFC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BC61E0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18C082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62E0A6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EDC17BD"/>
    <w:multiLevelType w:val="hybridMultilevel"/>
    <w:tmpl w:val="CA70BDF0"/>
    <w:lvl w:ilvl="0" w:tplc="3C364236">
      <w:start w:val="1"/>
      <w:numFmt w:val="bullet"/>
      <w:lvlText w:val=""/>
      <w:lvlJc w:val="left"/>
      <w:pPr>
        <w:ind w:left="5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E11DE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F04106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48438C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162050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F0F5AA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60ECF0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144E78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52E22E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7B017A8"/>
    <w:multiLevelType w:val="hybridMultilevel"/>
    <w:tmpl w:val="9C60897C"/>
    <w:lvl w:ilvl="0" w:tplc="BD481068">
      <w:start w:val="1"/>
      <w:numFmt w:val="bullet"/>
      <w:lvlText w:val=""/>
      <w:lvlJc w:val="left"/>
      <w:pPr>
        <w:ind w:left="7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821786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96954C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C60B64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ACF54A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DE06BC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3CE5F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A2F14C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856C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0B51D33"/>
    <w:multiLevelType w:val="hybridMultilevel"/>
    <w:tmpl w:val="E9867A9C"/>
    <w:lvl w:ilvl="0" w:tplc="0FA8E3A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803644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AAA18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428A12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122D1E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50F924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F020EA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8E00AA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6A93CA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12"/>
  </w:num>
  <w:num w:numId="10">
    <w:abstractNumId w:val="1"/>
  </w:num>
  <w:num w:numId="11">
    <w:abstractNumId w:val="11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7E"/>
    <w:rsid w:val="000F037E"/>
    <w:rsid w:val="000F2D70"/>
    <w:rsid w:val="00117EB9"/>
    <w:rsid w:val="003945CD"/>
    <w:rsid w:val="0068620E"/>
    <w:rsid w:val="00800CCC"/>
    <w:rsid w:val="00992561"/>
    <w:rsid w:val="00BE7A83"/>
    <w:rsid w:val="00F112EE"/>
    <w:rsid w:val="00F603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BFEE38-BBC2-4C36-8E73-91E468C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2EE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112E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9FF5-C779-4D4C-A959-B99F491F8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tmudangwe</dc:creator>
  <cp:lastModifiedBy>H.T.N</cp:lastModifiedBy>
  <cp:revision>2</cp:revision>
  <dcterms:created xsi:type="dcterms:W3CDTF">2025-08-10T08:49:00Z</dcterms:created>
  <dcterms:modified xsi:type="dcterms:W3CDTF">2025-08-10T08:49:00Z</dcterms:modified>
</cp:coreProperties>
</file>