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2EF6" w14:textId="31D840C9" w:rsidR="00097E30" w:rsidRPr="00CE6718" w:rsidRDefault="00097E30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 w:hint="eastAsia"/>
          <w:b/>
          <w:bCs/>
          <w:sz w:val="24"/>
        </w:rPr>
        <w:t>项目名称</w:t>
      </w:r>
      <w:r w:rsidRPr="00CE6718">
        <w:rPr>
          <w:rFonts w:ascii="DengXian" w:eastAsia="DengXian" w:hAnsi="DengXian" w:hint="eastAsia"/>
          <w:sz w:val="24"/>
        </w:rPr>
        <w:t>：利</w:t>
      </w:r>
      <w:r w:rsidRPr="00CE6718">
        <w:rPr>
          <w:rFonts w:ascii="DengXian" w:eastAsia="DengXian" w:hAnsi="DengXian"/>
          <w:sz w:val="24"/>
        </w:rPr>
        <w:t>用LSTM和多个特征进行多变量时间序列预测（预测谷歌股票价格）</w:t>
      </w:r>
    </w:p>
    <w:p w14:paraId="32121FCF" w14:textId="77777777" w:rsidR="00097E30" w:rsidRPr="00CE6718" w:rsidRDefault="00097E30" w:rsidP="00CE6718">
      <w:pPr>
        <w:rPr>
          <w:rFonts w:ascii="DengXian" w:eastAsia="DengXian" w:hAnsi="DengXian"/>
          <w:sz w:val="24"/>
        </w:rPr>
      </w:pPr>
    </w:p>
    <w:p w14:paraId="0157FC57" w14:textId="6734D650" w:rsidR="00681E99" w:rsidRPr="00CE6718" w:rsidRDefault="00681E99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 w:hint="eastAsia"/>
          <w:sz w:val="24"/>
        </w:rPr>
        <w:t>本案例将</w:t>
      </w:r>
      <w:r w:rsidRPr="00CE6718">
        <w:rPr>
          <w:rFonts w:ascii="DengXian" w:eastAsia="DengXian" w:hAnsi="DengXian"/>
          <w:sz w:val="24"/>
        </w:rPr>
        <w:t>演示如何</w:t>
      </w:r>
      <w:r w:rsidRPr="00CE6718">
        <w:rPr>
          <w:rFonts w:ascii="DengXian" w:eastAsia="DengXian" w:hAnsi="DengXian" w:hint="eastAsia"/>
          <w:sz w:val="24"/>
        </w:rPr>
        <w:t>利</w:t>
      </w:r>
      <w:r w:rsidRPr="00CE6718">
        <w:rPr>
          <w:rFonts w:ascii="DengXian" w:eastAsia="DengXian" w:hAnsi="DengXian"/>
          <w:sz w:val="24"/>
        </w:rPr>
        <w:t>用长短期记忆单元（LSTM）建立一个人工神经网络（ANN）来预测谷歌股票价格（</w:t>
      </w:r>
      <w:r w:rsidRPr="00CE6718">
        <w:rPr>
          <w:rFonts w:ascii="DengXian" w:eastAsia="DengXian" w:hAnsi="DengXian" w:hint="eastAsia"/>
          <w:sz w:val="24"/>
        </w:rPr>
        <w:t>当然</w:t>
      </w:r>
      <w:r w:rsidRPr="00CE6718">
        <w:rPr>
          <w:rFonts w:ascii="DengXian" w:eastAsia="DengXian" w:hAnsi="DengXian"/>
          <w:sz w:val="24"/>
        </w:rPr>
        <w:t>可以使用</w:t>
      </w:r>
      <w:r w:rsidRPr="00CE6718">
        <w:rPr>
          <w:rFonts w:ascii="DengXian" w:eastAsia="DengXian" w:hAnsi="DengXian" w:hint="eastAsia"/>
          <w:sz w:val="24"/>
        </w:rPr>
        <w:t>到</w:t>
      </w:r>
      <w:r w:rsidRPr="00CE6718">
        <w:rPr>
          <w:rFonts w:ascii="DengXian" w:eastAsia="DengXian" w:hAnsi="DengXian"/>
          <w:sz w:val="24"/>
        </w:rPr>
        <w:t>任何其他情况），</w:t>
      </w:r>
      <w:r w:rsidRPr="00CE6718">
        <w:rPr>
          <w:rFonts w:ascii="DengXian" w:eastAsia="DengXian" w:hAnsi="DengXian" w:hint="eastAsia"/>
          <w:sz w:val="24"/>
        </w:rPr>
        <w:t>并考</w:t>
      </w:r>
      <w:r w:rsidRPr="00CE6718">
        <w:rPr>
          <w:rFonts w:ascii="DengXian" w:eastAsia="DengXian" w:hAnsi="DengXian"/>
          <w:sz w:val="24"/>
        </w:rPr>
        <w:t>虑到多个预测因素（特征）。比</w:t>
      </w:r>
      <w:r w:rsidR="00C4158D">
        <w:rPr>
          <w:rFonts w:ascii="DengXian" w:eastAsia="DengXian" w:hAnsi="DengXian" w:hint="eastAsia"/>
          <w:sz w:val="24"/>
        </w:rPr>
        <w:t>如</w:t>
      </w:r>
      <w:r w:rsidRPr="00CE6718">
        <w:rPr>
          <w:rFonts w:ascii="DengXian" w:eastAsia="DengXian" w:hAnsi="DengXian"/>
          <w:sz w:val="24"/>
        </w:rPr>
        <w:t>，最终的股票价格可以通过寻找历史低价、高价、成交量、调整价等特征的重要性进行预测。</w:t>
      </w:r>
    </w:p>
    <w:p w14:paraId="4D1F9639" w14:textId="77777777" w:rsidR="00681E99" w:rsidRPr="00CE6718" w:rsidRDefault="00681E99" w:rsidP="00CE6718">
      <w:pPr>
        <w:rPr>
          <w:rFonts w:ascii="DengXian" w:eastAsia="DengXian" w:hAnsi="DengXian"/>
          <w:sz w:val="24"/>
        </w:rPr>
      </w:pPr>
    </w:p>
    <w:p w14:paraId="113552DD" w14:textId="58FF92D7" w:rsidR="00B21EC7" w:rsidRPr="00CE6718" w:rsidRDefault="00097E30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/>
          <w:sz w:val="24"/>
        </w:rPr>
        <w:t>本</w:t>
      </w:r>
      <w:r w:rsidR="00B21EC7" w:rsidRPr="00CE6718">
        <w:rPr>
          <w:rFonts w:ascii="DengXian" w:eastAsia="DengXian" w:hAnsi="DengXian" w:hint="eastAsia"/>
          <w:sz w:val="24"/>
        </w:rPr>
        <w:t>案例</w:t>
      </w:r>
      <w:r w:rsidRPr="00CE6718">
        <w:rPr>
          <w:rFonts w:ascii="DengXian" w:eastAsia="DengXian" w:hAnsi="DengXian"/>
          <w:sz w:val="24"/>
        </w:rPr>
        <w:t>使用</w:t>
      </w:r>
      <w:proofErr w:type="spellStart"/>
      <w:r w:rsidRPr="00CE6718">
        <w:rPr>
          <w:rFonts w:ascii="DengXian" w:eastAsia="DengXian" w:hAnsi="DengXian"/>
          <w:sz w:val="24"/>
        </w:rPr>
        <w:t>Tensorflow</w:t>
      </w:r>
      <w:proofErr w:type="spellEnd"/>
      <w:r w:rsidRPr="00CE6718">
        <w:rPr>
          <w:rFonts w:ascii="DengXian" w:eastAsia="DengXian" w:hAnsi="DengXian"/>
          <w:sz w:val="24"/>
        </w:rPr>
        <w:t xml:space="preserve"> 1.15.0和</w:t>
      </w:r>
      <w:proofErr w:type="spellStart"/>
      <w:r w:rsidRPr="00CE6718">
        <w:rPr>
          <w:rFonts w:ascii="DengXian" w:eastAsia="DengXian" w:hAnsi="DengXian"/>
          <w:sz w:val="24"/>
        </w:rPr>
        <w:t>Keras</w:t>
      </w:r>
      <w:proofErr w:type="spellEnd"/>
      <w:r w:rsidRPr="00CE6718">
        <w:rPr>
          <w:rFonts w:ascii="DengXian" w:eastAsia="DengXian" w:hAnsi="DengXian"/>
          <w:sz w:val="24"/>
        </w:rPr>
        <w:t xml:space="preserve"> 2.3.1。</w:t>
      </w:r>
    </w:p>
    <w:p w14:paraId="00CA0A1F" w14:textId="77777777" w:rsidR="00097E30" w:rsidRPr="00CE6718" w:rsidRDefault="00097E30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/>
          <w:b/>
          <w:bCs/>
          <w:sz w:val="24"/>
        </w:rPr>
        <w:t>下载数据来自</w:t>
      </w:r>
      <w:r w:rsidRPr="00CE6718">
        <w:rPr>
          <w:rFonts w:ascii="DengXian" w:eastAsia="DengXian" w:hAnsi="DengXian"/>
          <w:sz w:val="24"/>
        </w:rPr>
        <w:t>：https://finance.yahoo.com/quote/GOOG/history</w:t>
      </w:r>
    </w:p>
    <w:p w14:paraId="1B0F35E4" w14:textId="400C9846" w:rsidR="00B21EC7" w:rsidRPr="00CE6718" w:rsidRDefault="00CE6718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 w:hint="eastAsia"/>
          <w:b/>
          <w:bCs/>
          <w:sz w:val="24"/>
        </w:rPr>
        <w:t>涉及算法</w:t>
      </w:r>
      <w:r>
        <w:rPr>
          <w:rFonts w:ascii="DengXian" w:eastAsia="DengXian" w:hAnsi="DengXian" w:hint="eastAsia"/>
          <w:sz w:val="24"/>
        </w:rPr>
        <w:t>：LSTM</w:t>
      </w:r>
    </w:p>
    <w:p w14:paraId="57D9AA75" w14:textId="0FA09181" w:rsidR="00721DE9" w:rsidRDefault="00B21EC7" w:rsidP="00CE6718">
      <w:pPr>
        <w:rPr>
          <w:rFonts w:ascii="DengXian" w:eastAsia="DengXian" w:hAnsi="DengXian"/>
          <w:sz w:val="24"/>
        </w:rPr>
      </w:pPr>
      <w:r w:rsidRPr="00CE6718">
        <w:rPr>
          <w:rFonts w:ascii="DengXian" w:eastAsia="DengXian" w:hAnsi="DengXian" w:hint="eastAsia"/>
          <w:b/>
          <w:bCs/>
          <w:sz w:val="24"/>
        </w:rPr>
        <w:t>案例目的</w:t>
      </w:r>
      <w:r w:rsidRPr="00CE6718">
        <w:rPr>
          <w:rFonts w:ascii="DengXian" w:eastAsia="DengXian" w:hAnsi="DengXian" w:hint="eastAsia"/>
          <w:sz w:val="24"/>
        </w:rPr>
        <w:t>：</w:t>
      </w:r>
      <w:r w:rsidR="00097E30" w:rsidRPr="00CE6718">
        <w:rPr>
          <w:rFonts w:ascii="DengXian" w:eastAsia="DengXian" w:hAnsi="DengXian"/>
          <w:sz w:val="24"/>
        </w:rPr>
        <w:t>演示如何用多个特征（复杂的数据集）进行LSTM预测。希望</w:t>
      </w:r>
      <w:r w:rsidRPr="00CE6718">
        <w:rPr>
          <w:rFonts w:ascii="DengXian" w:eastAsia="DengXian" w:hAnsi="DengXian" w:hint="eastAsia"/>
          <w:sz w:val="24"/>
        </w:rPr>
        <w:t>能帮助</w:t>
      </w:r>
      <w:r w:rsidR="00097E30" w:rsidRPr="00CE6718">
        <w:rPr>
          <w:rFonts w:ascii="DengXian" w:eastAsia="DengXian" w:hAnsi="DengXian"/>
          <w:sz w:val="24"/>
        </w:rPr>
        <w:t>了解它在实际数据科学或数据分析项目中的实现方式。</w:t>
      </w:r>
    </w:p>
    <w:p w14:paraId="1DFAC8BF" w14:textId="38F41AC8" w:rsidR="00F059BE" w:rsidRDefault="00F059BE" w:rsidP="00CE6718">
      <w:pPr>
        <w:rPr>
          <w:rFonts w:ascii="DengXian" w:eastAsia="DengXian" w:hAnsi="DengXian"/>
          <w:sz w:val="24"/>
        </w:rPr>
      </w:pPr>
    </w:p>
    <w:p w14:paraId="07B44ADE" w14:textId="6001AB18" w:rsidR="00F059BE" w:rsidRDefault="00F059BE" w:rsidP="00CE6718">
      <w:pPr>
        <w:rPr>
          <w:rFonts w:ascii="DengXian" w:eastAsia="DengXian" w:hAnsi="DengXian"/>
          <w:sz w:val="24"/>
        </w:rPr>
      </w:pPr>
      <w:r>
        <w:rPr>
          <w:rFonts w:ascii="DengXian" w:eastAsia="DengXian" w:hAnsi="DengXian" w:hint="eastAsia"/>
          <w:sz w:val="24"/>
        </w:rPr>
        <w:t>案例目录</w:t>
      </w:r>
    </w:p>
    <w:p w14:paraId="3B0D9D9F" w14:textId="0163CBA7" w:rsidR="00F059BE" w:rsidRDefault="00F059BE" w:rsidP="00CE6718">
      <w:pPr>
        <w:rPr>
          <w:rFonts w:ascii="DengXian" w:eastAsia="DengXian" w:hAnsi="DengXian"/>
          <w:sz w:val="24"/>
        </w:rPr>
      </w:pPr>
      <w:r>
        <w:rPr>
          <w:rFonts w:ascii="DengXian" w:eastAsia="DengXian" w:hAnsi="DengXian"/>
          <w:sz w:val="24"/>
        </w:rPr>
        <w:t>P</w:t>
      </w:r>
      <w:r>
        <w:rPr>
          <w:rFonts w:ascii="DengXian" w:eastAsia="DengXian" w:hAnsi="DengXian" w:hint="eastAsia"/>
          <w:sz w:val="24"/>
        </w:rPr>
        <w:t>art</w:t>
      </w:r>
      <w:r>
        <w:rPr>
          <w:rFonts w:ascii="DengXian" w:eastAsia="DengXian" w:hAnsi="DengXian"/>
          <w:sz w:val="24"/>
        </w:rPr>
        <w:t xml:space="preserve"> 1 </w:t>
      </w:r>
      <w:r>
        <w:rPr>
          <w:rFonts w:ascii="DengXian" w:eastAsia="DengXian" w:hAnsi="DengXian" w:hint="eastAsia"/>
          <w:sz w:val="24"/>
        </w:rPr>
        <w:t>数据预处理</w:t>
      </w:r>
    </w:p>
    <w:p w14:paraId="16755E4C" w14:textId="4A62940B" w:rsidR="00F059BE" w:rsidRDefault="00F059BE" w:rsidP="00CE6718">
      <w:pPr>
        <w:rPr>
          <w:rFonts w:ascii="DengXian" w:eastAsia="DengXian" w:hAnsi="DengXian"/>
          <w:sz w:val="24"/>
          <w:lang w:val="en-GB"/>
        </w:rPr>
      </w:pPr>
      <w:r>
        <w:rPr>
          <w:rFonts w:ascii="DengXian" w:eastAsia="DengXian" w:hAnsi="DengXian"/>
          <w:sz w:val="24"/>
        </w:rPr>
        <w:t>P</w:t>
      </w:r>
      <w:r>
        <w:rPr>
          <w:rFonts w:ascii="DengXian" w:eastAsia="DengXian" w:hAnsi="DengXian" w:hint="eastAsia"/>
          <w:sz w:val="24"/>
        </w:rPr>
        <w:t>art</w:t>
      </w:r>
      <w:r>
        <w:rPr>
          <w:rFonts w:ascii="DengXian" w:eastAsia="DengXian" w:hAnsi="DengXian"/>
          <w:sz w:val="24"/>
        </w:rPr>
        <w:t xml:space="preserve"> 2 </w:t>
      </w:r>
      <w:r>
        <w:rPr>
          <w:rFonts w:ascii="DengXian" w:eastAsia="DengXian" w:hAnsi="DengXian" w:hint="eastAsia"/>
          <w:sz w:val="24"/>
        </w:rPr>
        <w:t>模型训练：</w:t>
      </w:r>
      <w:r w:rsidRPr="00F059BE">
        <w:rPr>
          <w:rFonts w:ascii="DengXian" w:eastAsia="DengXian" w:hAnsi="DengXian"/>
          <w:sz w:val="24"/>
          <w:lang w:val="en-GB"/>
        </w:rPr>
        <w:t>构建基于LSTM的神经网络</w:t>
      </w:r>
    </w:p>
    <w:p w14:paraId="42D65119" w14:textId="7EC4E869" w:rsidR="00F059BE" w:rsidRPr="00F059BE" w:rsidRDefault="00F059BE" w:rsidP="00CE6718">
      <w:pPr>
        <w:rPr>
          <w:rFonts w:ascii="DengXian" w:eastAsia="DengXian" w:hAnsi="DengXian"/>
          <w:sz w:val="24"/>
        </w:rPr>
      </w:pPr>
      <w:r>
        <w:rPr>
          <w:rFonts w:ascii="DengXian" w:eastAsia="DengXian" w:hAnsi="DengXian"/>
          <w:sz w:val="24"/>
          <w:lang w:val="en-GB"/>
        </w:rPr>
        <w:t>P</w:t>
      </w:r>
      <w:r>
        <w:rPr>
          <w:rFonts w:ascii="DengXian" w:eastAsia="DengXian" w:hAnsi="DengXian" w:hint="eastAsia"/>
          <w:sz w:val="24"/>
          <w:lang w:val="en-GB"/>
        </w:rPr>
        <w:t>art</w:t>
      </w:r>
      <w:r>
        <w:rPr>
          <w:rFonts w:ascii="DengXian" w:eastAsia="DengXian" w:hAnsi="DengXian"/>
          <w:sz w:val="24"/>
          <w:lang w:val="en-GB"/>
        </w:rPr>
        <w:t xml:space="preserve"> 3 </w:t>
      </w:r>
      <w:r>
        <w:rPr>
          <w:rFonts w:ascii="DengXian" w:eastAsia="DengXian" w:hAnsi="DengXian" w:hint="eastAsia"/>
          <w:sz w:val="24"/>
          <w:lang w:val="en-GB"/>
        </w:rPr>
        <w:t>数据预测</w:t>
      </w:r>
    </w:p>
    <w:sectPr w:rsidR="00F059BE" w:rsidRPr="00F0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0"/>
    <w:rsid w:val="00097E30"/>
    <w:rsid w:val="000E769B"/>
    <w:rsid w:val="00112830"/>
    <w:rsid w:val="00264008"/>
    <w:rsid w:val="003A5413"/>
    <w:rsid w:val="00675783"/>
    <w:rsid w:val="00677F8E"/>
    <w:rsid w:val="00681E99"/>
    <w:rsid w:val="006B2FC9"/>
    <w:rsid w:val="006F06DE"/>
    <w:rsid w:val="00721DE9"/>
    <w:rsid w:val="008B1CD1"/>
    <w:rsid w:val="008D6A81"/>
    <w:rsid w:val="009725BD"/>
    <w:rsid w:val="009F3BBC"/>
    <w:rsid w:val="00B21EC7"/>
    <w:rsid w:val="00B26450"/>
    <w:rsid w:val="00BD3E59"/>
    <w:rsid w:val="00BE620A"/>
    <w:rsid w:val="00C4158D"/>
    <w:rsid w:val="00C837B2"/>
    <w:rsid w:val="00CE6718"/>
    <w:rsid w:val="00E16C05"/>
    <w:rsid w:val="00F059BE"/>
    <w:rsid w:val="00F5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AFFE9"/>
  <w15:chartTrackingRefBased/>
  <w15:docId w15:val="{BE68610E-29DB-6D44-A5EA-A33D3CA3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DUOXU (PGT)</dc:creator>
  <cp:keywords/>
  <dc:description/>
  <cp:lastModifiedBy>FANG, DUOXU (PGT)</cp:lastModifiedBy>
  <cp:revision>8</cp:revision>
  <dcterms:created xsi:type="dcterms:W3CDTF">2022-06-04T11:54:00Z</dcterms:created>
  <dcterms:modified xsi:type="dcterms:W3CDTF">2022-06-04T12:14:00Z</dcterms:modified>
</cp:coreProperties>
</file>