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rFonts w:ascii="MingLiU" w:hAnsi="MingLiU" w:cs="MingLiU" w:eastAsia="MingLiU"/>
          <w:sz w:val="44"/>
          <w:szCs w:val="44"/>
        </w:rPr>
        <w:t>高階程式語言</w:t>
      </w:r>
      <w:r>
        <w:rPr>
          <w:rFonts w:ascii="MingLiU" w:hAnsi="MingLiU" w:cs="MingLiU" w:eastAsia="MingLiU"/>
          <w:sz w:val="39"/>
          <w:szCs w:val="44"/>
        </w:rPr>
        <w:t xml:space="preserve"> </w:t>
      </w:r>
      <w:r>
        <w:rPr>
          <w:rFonts w:ascii="MingLiU" w:hAnsi="MingLiU" w:cs="MingLiU"/>
          <w:sz w:val="39"/>
          <w:szCs w:val="44"/>
        </w:rPr>
        <w:t>心得報告</w:t>
      </w:r>
    </w:p>
    <w:tbl>
      <w:tblPr>
        <w:tblW w:w="965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2369"/>
        <w:gridCol w:w="844"/>
        <w:gridCol w:w="1606"/>
        <w:gridCol w:w="1606"/>
        <w:gridCol w:w="1620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班級</w:t>
            </w: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電子一乙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學號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cs="MingLiU" w:ascii="MingLiU" w:hAnsi="MingLiU"/>
                <w:sz w:val="28"/>
                <w:szCs w:val="28"/>
              </w:rPr>
              <w:t>108360251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姓名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陳朝東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日期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MingLiU" w:ascii="MingLiU" w:hAnsi="MingLiU"/>
                <w:sz w:val="28"/>
                <w:szCs w:val="28"/>
              </w:rPr>
              <w:t>108</w:t>
            </w:r>
            <w:r>
              <w:rPr>
                <w:rFonts w:ascii="MingLiU" w:hAnsi="MingLiU" w:cs="MingLiU"/>
                <w:sz w:val="28"/>
                <w:szCs w:val="28"/>
              </w:rPr>
              <w:t>年</w:t>
            </w:r>
            <w:r>
              <w:rPr>
                <w:rFonts w:cs="MingLiU" w:ascii="MingLiU" w:hAnsi="MingLiU"/>
                <w:sz w:val="28"/>
                <w:szCs w:val="28"/>
              </w:rPr>
              <w:t>9</w:t>
            </w:r>
            <w:r>
              <w:rPr>
                <w:rFonts w:ascii="MingLiU" w:hAnsi="MingLiU" w:cs="MingLiU"/>
                <w:sz w:val="28"/>
                <w:szCs w:val="28"/>
              </w:rPr>
              <w:t>月</w:t>
            </w:r>
            <w:r>
              <w:rPr>
                <w:rFonts w:cs="MingLiU" w:ascii="MingLiU" w:hAnsi="MingLiU"/>
                <w:sz w:val="28"/>
                <w:szCs w:val="28"/>
              </w:rPr>
              <w:t>26</w:t>
            </w:r>
            <w:r>
              <w:rPr>
                <w:rFonts w:ascii="MingLiU" w:hAnsi="MingLiU" w:cs="MingLiU"/>
                <w:sz w:val="28"/>
                <w:szCs w:val="28"/>
              </w:rPr>
              <w:t>日</w:t>
            </w:r>
          </w:p>
        </w:tc>
        <w:tc>
          <w:tcPr>
            <w:tcW w:w="8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主題</w:t>
            </w:r>
          </w:p>
        </w:tc>
        <w:tc>
          <w:tcPr>
            <w:tcW w:w="483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"/>
              <w:ind w:left="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功課心得報告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cs="MingLiU" w:ascii="MingLiU" w:hAnsi="MingLiU"/>
                <w:sz w:val="28"/>
                <w:szCs w:val="28"/>
              </w:rPr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cs="MingLiU" w:ascii="MingLiU" w:hAnsi="MingLiU"/>
                <w:sz w:val="28"/>
                <w:szCs w:val="28"/>
              </w:rPr>
            </w:r>
          </w:p>
        </w:tc>
        <w:tc>
          <w:tcPr>
            <w:tcW w:w="8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ascii="MingLiU" w:hAnsi="MingLiU" w:cs="MingLiU"/>
                <w:sz w:val="28"/>
                <w:szCs w:val="28"/>
              </w:rPr>
              <w:t>評分</w:t>
            </w:r>
          </w:p>
        </w:tc>
        <w:tc>
          <w:tcPr>
            <w:tcW w:w="48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napToGrid w:val="false"/>
              <w:jc w:val="center"/>
              <w:rPr>
                <w:rFonts w:ascii="MingLiU" w:hAnsi="MingLiU" w:cs="MingLiU"/>
                <w:sz w:val="28"/>
                <w:szCs w:val="28"/>
              </w:rPr>
            </w:pPr>
            <w:r>
              <w:rPr>
                <w:rFonts w:cs="MingLiU" w:ascii="MingLiU" w:hAnsi="MingLiU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left"/>
        <w:rPr/>
      </w:pPr>
      <w:r>
        <w:rPr>
          <w:rFonts w:cs="MingLiU" w:ascii="MingLiU" w:hAnsi="MingLiU"/>
          <w:sz w:val="32"/>
          <w:szCs w:val="32"/>
        </w:rPr>
        <w:tab/>
      </w:r>
      <w:r>
        <w:rPr>
          <w:rFonts w:ascii="MingLiU" w:hAnsi="MingLiU" w:cs="MingLiU"/>
          <w:sz w:val="32"/>
          <w:szCs w:val="32"/>
        </w:rPr>
        <w:t>這一次的功課，至少我沒有因為不知道有教學亂亂使用指令而做成的。這個給我來說還比較好一些，因為中學學過一些</w:t>
      </w:r>
      <w:r>
        <w:rPr>
          <w:rFonts w:cs="MingLiU" w:ascii="MingLiU" w:hAnsi="MingLiU"/>
          <w:sz w:val="32"/>
          <w:szCs w:val="32"/>
        </w:rPr>
        <w:t>C++</w:t>
      </w:r>
      <w:r>
        <w:rPr>
          <w:rFonts w:ascii="MingLiU" w:hAnsi="MingLiU" w:cs="MingLiU"/>
          <w:sz w:val="32"/>
          <w:szCs w:val="32"/>
        </w:rPr>
        <w:t>。加上我有認識一位網友，他剛好也是讀電子工程的，所以我遇到一些問題可以問他。</w:t>
      </w:r>
    </w:p>
    <w:p>
      <w:pPr>
        <w:pStyle w:val="Normal"/>
        <w:spacing w:lineRule="auto" w:line="360"/>
        <w:jc w:val="left"/>
        <w:rPr/>
      </w:pPr>
      <w:r>
        <w:rPr>
          <w:rFonts w:cs="MingLiU" w:ascii="MingLiU" w:hAnsi="MingLiU"/>
          <w:sz w:val="32"/>
          <w:szCs w:val="32"/>
        </w:rPr>
        <w:tab/>
      </w:r>
      <w:r>
        <w:rPr>
          <w:rFonts w:ascii="MingLiU" w:hAnsi="MingLiU" w:cs="MingLiU"/>
          <w:sz w:val="32"/>
          <w:szCs w:val="32"/>
        </w:rPr>
        <w:t>寫著程式遇到一個問題就是有時候眼睛看到很累，已經盡量把空格放大了，但是有時候要找出錯誤在哪裡是有一地點難找，而有時候是完全不知道問題在哪裡。比如說</w:t>
      </w:r>
      <w:r>
        <w:rPr>
          <w:rFonts w:cs="MingLiU" w:ascii="MingLiU" w:hAnsi="MingLiU"/>
          <w:sz w:val="32"/>
          <w:szCs w:val="32"/>
        </w:rPr>
        <w:t>BMI</w:t>
      </w:r>
      <w:r>
        <w:rPr>
          <w:rFonts w:ascii="MingLiU" w:hAnsi="MingLiU" w:cs="MingLiU"/>
          <w:sz w:val="32"/>
          <w:szCs w:val="32"/>
        </w:rPr>
        <w:t>的那一題，我必須上網查才知道如果要有小數點的話要用</w:t>
      </w:r>
      <w:r>
        <w:rPr>
          <w:rFonts w:cs="MingLiU" w:ascii="MingLiU" w:hAnsi="MingLiU"/>
          <w:sz w:val="32"/>
          <w:szCs w:val="32"/>
        </w:rPr>
        <w:t>float</w:t>
      </w:r>
      <w:r>
        <w:rPr>
          <w:rFonts w:ascii="MingLiU" w:hAnsi="MingLiU" w:cs="MingLiU"/>
          <w:sz w:val="32"/>
          <w:szCs w:val="32"/>
        </w:rPr>
        <w:t>而不是</w:t>
      </w:r>
      <w:r>
        <w:rPr>
          <w:rFonts w:cs="MingLiU" w:ascii="MingLiU" w:hAnsi="MingLiU"/>
          <w:sz w:val="32"/>
          <w:szCs w:val="32"/>
        </w:rPr>
        <w:t>int</w:t>
      </w:r>
      <w:r>
        <w:rPr>
          <w:rFonts w:ascii="MingLiU" w:hAnsi="MingLiU" w:cs="MingLiU"/>
          <w:sz w:val="32"/>
          <w:szCs w:val="32"/>
        </w:rPr>
        <w:t>。有時候符號還是指令也會寫錯。至少說會提醒是那一行有問題。</w:t>
      </w:r>
    </w:p>
    <w:p>
      <w:pPr>
        <w:pStyle w:val="Normal"/>
        <w:spacing w:lineRule="auto" w:line="360"/>
        <w:jc w:val="left"/>
        <w:rPr/>
      </w:pPr>
      <w:r>
        <w:rPr>
          <w:rFonts w:cs="MingLiU" w:ascii="MingLiU" w:hAnsi="MingLiU"/>
          <w:sz w:val="32"/>
          <w:szCs w:val="32"/>
        </w:rPr>
        <w:tab/>
      </w:r>
      <w:r>
        <w:rPr>
          <w:rFonts w:ascii="MingLiU" w:hAnsi="MingLiU" w:cs="MingLiU"/>
          <w:sz w:val="32"/>
          <w:szCs w:val="32"/>
        </w:rPr>
        <w:t>這一次也幸好是有連假，延遲了交功課的時間因為我自己還有其他蠻多的功課。</w:t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  <w:tab/>
      </w:r>
      <w:r>
        <w:br w:type="page"/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414020</wp:posOffset>
            </wp:positionV>
            <wp:extent cx="6119495" cy="3441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69215</wp:posOffset>
            </wp:positionH>
            <wp:positionV relativeFrom="paragraph">
              <wp:posOffset>511175</wp:posOffset>
            </wp:positionV>
            <wp:extent cx="6119495" cy="7200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Finished</w:t>
      </w:r>
      <w:r>
        <w:br w:type="page"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168910</wp:posOffset>
            </wp:positionH>
            <wp:positionV relativeFrom="paragraph">
              <wp:posOffset>640715</wp:posOffset>
            </wp:positionV>
            <wp:extent cx="5781675" cy="1294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27" r="-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 1</w:t>
      </w:r>
      <w:r>
        <w:br w:type="page"/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  <w:t>Step 2</w:t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  <w:t>Step 3</w:t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102235</wp:posOffset>
            </wp:positionH>
            <wp:positionV relativeFrom="paragraph">
              <wp:posOffset>41275</wp:posOffset>
            </wp:positionV>
            <wp:extent cx="5553075" cy="799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45" r="-6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</w:r>
      <w:r>
        <w:br w:type="page"/>
      </w:r>
    </w:p>
    <w:p>
      <w:pPr>
        <w:pStyle w:val="Normal"/>
        <w:jc w:val="left"/>
        <w:rPr>
          <w:rFonts w:ascii="MingLiU" w:hAnsi="MingLiU" w:cs="MingLiU"/>
          <w:sz w:val="32"/>
          <w:szCs w:val="32"/>
        </w:rPr>
      </w:pPr>
      <w:r>
        <w:rPr>
          <w:rFonts w:cs="MingLiU" w:ascii="MingLiU" w:hAnsi="MingLiU"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-42545</wp:posOffset>
            </wp:positionH>
            <wp:positionV relativeFrom="paragraph">
              <wp:posOffset>690245</wp:posOffset>
            </wp:positionV>
            <wp:extent cx="6119495" cy="62191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/>
      </w:pPr>
      <w:r>
        <w:rPr/>
        <w:t>Step 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7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...ｨ....">
    <w:charset w:val="00"/>
    <w:family w:val="roman"/>
    <w:pitch w:val="variable"/>
  </w:font>
  <w:font w:name="MingLiU">
    <w:charset w:val="00"/>
    <w:family w:val="modern"/>
    <w:pitch w:val="default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MY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SimSun" w:cs="Arial"/>
      <w:color w:val="auto"/>
      <w:sz w:val="24"/>
      <w:szCs w:val="24"/>
      <w:lang w:val="en-MY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...ｨ...." w:hAnsi="...ｨ...." w:eastAsia="SimSun" w:cs="Arial"/>
      <w:color w:val="000000"/>
      <w:sz w:val="24"/>
      <w:szCs w:val="24"/>
      <w:lang w:val="en-MY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LibreOffice/5.3.7.2$Windows_X86_64 LibreOffice_project/6b8ed514a9f8b44d37a1b96673cbbdd077e24059</Application>
  <Pages>7</Pages>
  <Words>310</Words>
  <Characters>350</Characters>
  <CharactersWithSpaces>360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2019-09-19T16:42:00Z</dcterms:created>
  <dc:creator>Da Wei Jaw</dc:creator>
  <dc:description/>
  <dc:language>en-MY</dc:language>
  <cp:lastModifiedBy/>
  <dcterms:modified xsi:type="dcterms:W3CDTF">2019-10-13T18:45:15Z</dcterms:modified>
  <cp:revision>6</cp:revision>
  <dc:subject/>
  <dc:title/>
</cp:coreProperties>
</file>