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C4" w:rsidRDefault="002030C4" w:rsidP="002030C4">
      <w:r>
        <w:rPr>
          <w:rFonts w:hint="eastAsia"/>
        </w:rPr>
        <w:t>新增多個</w:t>
      </w:r>
      <w:r>
        <w:rPr>
          <w:rFonts w:hint="eastAsia"/>
        </w:rPr>
        <w:t>APR</w:t>
      </w:r>
      <w:r>
        <w:rPr>
          <w:rFonts w:hint="eastAsia"/>
        </w:rPr>
        <w:t>會使用的特徵，作為訓練資料。</w:t>
      </w:r>
    </w:p>
    <w:p w:rsidR="002825C4" w:rsidRDefault="002825C4"/>
    <w:p w:rsidR="00CF3CD1" w:rsidRPr="005007AF" w:rsidRDefault="00CF3CD1">
      <w:pPr>
        <w:rPr>
          <w:rFonts w:hint="eastAsia"/>
          <w:b/>
          <w:color w:val="FF0000"/>
        </w:rPr>
      </w:pPr>
      <w:r w:rsidRPr="005007AF">
        <w:rPr>
          <w:rFonts w:hint="eastAsia"/>
          <w:b/>
          <w:color w:val="FF0000"/>
        </w:rPr>
        <w:t>這是單純使用</w:t>
      </w:r>
      <w:r w:rsidRPr="005007AF">
        <w:rPr>
          <w:rFonts w:hint="eastAsia"/>
          <w:b/>
          <w:color w:val="FF0000"/>
        </w:rPr>
        <w:t>To</w:t>
      </w:r>
      <w:r w:rsidRPr="005007AF">
        <w:rPr>
          <w:b/>
          <w:color w:val="FF0000"/>
        </w:rPr>
        <w:t>p1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3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10</w:t>
      </w:r>
      <w:r w:rsidRPr="005007AF">
        <w:rPr>
          <w:rFonts w:hint="eastAsia"/>
          <w:b/>
          <w:color w:val="FF0000"/>
        </w:rPr>
        <w:t>以及是否生成</w:t>
      </w:r>
      <w:r w:rsidRPr="005007AF">
        <w:rPr>
          <w:rFonts w:hint="eastAsia"/>
          <w:b/>
          <w:color w:val="FF0000"/>
        </w:rPr>
        <w:t>p</w:t>
      </w:r>
      <w:r w:rsidRPr="005007AF">
        <w:rPr>
          <w:b/>
          <w:color w:val="FF0000"/>
        </w:rPr>
        <w:t>atch</w:t>
      </w:r>
      <w:r w:rsidRPr="005007AF">
        <w:rPr>
          <w:rFonts w:hint="eastAsia"/>
          <w:b/>
          <w:color w:val="FF0000"/>
        </w:rPr>
        <w:t>這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個</w:t>
      </w:r>
      <w:r w:rsidRPr="005007AF">
        <w:rPr>
          <w:rFonts w:hint="eastAsia"/>
          <w:b/>
          <w:color w:val="FF0000"/>
        </w:rPr>
        <w:t>f</w:t>
      </w:r>
      <w:r w:rsidRPr="005007AF">
        <w:rPr>
          <w:b/>
          <w:color w:val="FF0000"/>
        </w:rPr>
        <w:t>eature</w:t>
      </w:r>
      <w:r w:rsidRPr="005007AF">
        <w:rPr>
          <w:rFonts w:hint="eastAsia"/>
          <w:b/>
          <w:color w:val="FF0000"/>
        </w:rPr>
        <w:t>的結果。</w:t>
      </w:r>
    </w:p>
    <w:p w:rsidR="00CF3CD1" w:rsidRDefault="00CF3CD1" w:rsidP="00CF3CD1">
      <w:r w:rsidRPr="008E62AE">
        <w:t>ja</w:t>
      </w:r>
      <w:r>
        <w:t>va -jar RankLib-2.18.jar -train C</w:t>
      </w:r>
      <w:r w:rsidRPr="002030C4">
        <w:t>hart_new_feature</w:t>
      </w:r>
      <w:r>
        <w:t>/SBFL_chart</w:t>
      </w:r>
      <w:r>
        <w:t>_no_sus</w:t>
      </w:r>
      <w:r w:rsidRPr="008E62AE">
        <w:t>.txt -ranker 1 -kcv 5 -</w:t>
      </w:r>
      <w:r>
        <w:t>kcvmd Chart_result/C</w:t>
      </w:r>
      <w:r w:rsidRPr="002030C4">
        <w:t>hart</w:t>
      </w:r>
      <w:r>
        <w:t>_no_sus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_no_sus</w:t>
      </w:r>
      <w:r>
        <w:rPr>
          <w:rFonts w:hint="eastAsia"/>
        </w:rPr>
        <w:t>/</w:t>
      </w:r>
      <w:r>
        <w:t>chart_RN_train.txt</w:t>
      </w:r>
    </w:p>
    <w:p w:rsidR="00CF3CD1" w:rsidRDefault="004A1248">
      <w:r w:rsidRPr="004A1248">
        <w:drawing>
          <wp:inline distT="0" distB="0" distL="0" distR="0" wp14:anchorId="649B9BF6" wp14:editId="655F4917">
            <wp:extent cx="4620270" cy="313416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F" w:rsidRDefault="005007AF" w:rsidP="005007AF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DC34A7" w:rsidRDefault="005007AF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</w:t>
      </w:r>
      <w:r>
        <w:rPr>
          <w:rFonts w:ascii="Arial" w:hAnsi="Arial" w:cs="Arial"/>
          <w:color w:val="000000"/>
          <w:sz w:val="22"/>
          <w:szCs w:val="22"/>
        </w:rPr>
        <w:t>_no_sus</w:t>
      </w:r>
      <w:r>
        <w:rPr>
          <w:rFonts w:ascii="Arial" w:hAnsi="Arial" w:cs="Arial"/>
          <w:color w:val="000000"/>
          <w:sz w:val="22"/>
          <w:szCs w:val="22"/>
        </w:rPr>
        <w:t>/f1.rn -rank Closure_new_feature</w:t>
      </w:r>
      <w:r w:rsidR="00667921">
        <w:rPr>
          <w:rFonts w:ascii="Arial" w:hAnsi="Arial" w:cs="Arial"/>
          <w:color w:val="000000"/>
          <w:sz w:val="22"/>
          <w:szCs w:val="22"/>
        </w:rPr>
        <w:t>/SBFL_closure_no_sus</w:t>
      </w:r>
      <w:r>
        <w:rPr>
          <w:rFonts w:ascii="Arial" w:hAnsi="Arial" w:cs="Arial"/>
          <w:color w:val="000000"/>
          <w:sz w:val="22"/>
          <w:szCs w:val="22"/>
        </w:rPr>
        <w:t>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</w:t>
      </w:r>
      <w:r>
        <w:rPr>
          <w:rFonts w:ascii="Arial" w:hAnsi="Arial" w:cs="Arial"/>
          <w:color w:val="000000"/>
          <w:sz w:val="22"/>
          <w:szCs w:val="22"/>
        </w:rPr>
        <w:t>no_sus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DC34A7" w:rsidRDefault="00DC34A7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C34A7" w:rsidRDefault="00DC34A7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觀察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losure-14</w:t>
      </w:r>
    </w:p>
    <w:p w:rsidR="005007AF" w:rsidRDefault="00957E70" w:rsidP="00957E7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會先整理都是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 w:hint="eastAsia"/>
          <w:color w:val="000000"/>
          <w:sz w:val="22"/>
          <w:szCs w:val="22"/>
        </w:rPr>
        <w:t>為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 w:hint="eastAsia"/>
          <w:color w:val="000000"/>
          <w:sz w:val="22"/>
          <w:szCs w:val="22"/>
        </w:rPr>
        <w:t>的進行排名，其中的懷疑值是遞減的。</w:t>
      </w:r>
    </w:p>
    <w:p w:rsidR="002769D8" w:rsidRPr="00957E70" w:rsidRDefault="002769D8" w:rsidP="00957E70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再來找</w:t>
      </w:r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able</w:t>
      </w:r>
      <w:r>
        <w:rPr>
          <w:rFonts w:ascii="Arial" w:hAnsi="Arial" w:cs="Arial" w:hint="eastAsia"/>
          <w:color w:val="000000"/>
          <w:sz w:val="22"/>
          <w:szCs w:val="22"/>
        </w:rPr>
        <w:t>l</w:t>
      </w:r>
      <w:r>
        <w:rPr>
          <w:rFonts w:ascii="Arial" w:hAnsi="Arial" w:cs="Arial" w:hint="eastAsia"/>
          <w:color w:val="000000"/>
          <w:sz w:val="22"/>
          <w:szCs w:val="22"/>
        </w:rPr>
        <w:t>為</w:t>
      </w:r>
      <w:r>
        <w:rPr>
          <w:rFonts w:ascii="Arial" w:hAnsi="Arial" w:cs="Arial" w:hint="eastAsia"/>
          <w:color w:val="000000"/>
          <w:sz w:val="22"/>
          <w:szCs w:val="22"/>
        </w:rPr>
        <w:t>2</w:t>
      </w:r>
      <w:r>
        <w:rPr>
          <w:rFonts w:ascii="Arial" w:hAnsi="Arial" w:cs="Arial" w:hint="eastAsia"/>
          <w:color w:val="000000"/>
          <w:sz w:val="22"/>
          <w:szCs w:val="22"/>
        </w:rPr>
        <w:t>的，以此類推。</w:t>
      </w:r>
    </w:p>
    <w:p w:rsidR="00CF3CD1" w:rsidRDefault="00CF3CD1"/>
    <w:p w:rsidR="00CF3CD1" w:rsidRPr="005007AF" w:rsidRDefault="00E71744">
      <w:pPr>
        <w:rPr>
          <w:rFonts w:hint="eastAsia"/>
          <w:b/>
        </w:rPr>
      </w:pPr>
      <w:r w:rsidRPr="005007AF">
        <w:rPr>
          <w:rFonts w:hint="eastAsia"/>
          <w:b/>
          <w:color w:val="FF0000"/>
        </w:rPr>
        <w:t>這是只有使用</w:t>
      </w:r>
      <w:r w:rsidRPr="005007AF">
        <w:rPr>
          <w:rFonts w:hint="eastAsia"/>
          <w:b/>
          <w:color w:val="FF0000"/>
        </w:rPr>
        <w:t>top</w:t>
      </w:r>
      <w:r w:rsidRPr="005007AF">
        <w:rPr>
          <w:rFonts w:hint="eastAsia"/>
          <w:b/>
          <w:color w:val="FF0000"/>
        </w:rPr>
        <w:t>資訊以及生成</w:t>
      </w:r>
      <w:r w:rsidRPr="005007AF">
        <w:rPr>
          <w:rFonts w:hint="eastAsia"/>
          <w:b/>
          <w:color w:val="FF0000"/>
        </w:rPr>
        <w:t>patch</w:t>
      </w:r>
      <w:r w:rsidRPr="005007AF">
        <w:rPr>
          <w:rFonts w:hint="eastAsia"/>
          <w:b/>
          <w:color w:val="FF0000"/>
        </w:rPr>
        <w:t>兩個</w:t>
      </w:r>
      <w:r w:rsidRPr="005007AF">
        <w:rPr>
          <w:b/>
          <w:color w:val="FF0000"/>
        </w:rPr>
        <w:t>patc</w:t>
      </w:r>
      <w:r w:rsidRPr="005007AF">
        <w:rPr>
          <w:rFonts w:hint="eastAsia"/>
          <w:b/>
          <w:color w:val="FF0000"/>
        </w:rPr>
        <w:t>h</w:t>
      </w:r>
      <w:r w:rsidRPr="005007AF">
        <w:rPr>
          <w:rFonts w:hint="eastAsia"/>
          <w:b/>
          <w:color w:val="FF0000"/>
        </w:rPr>
        <w:t>的結果。</w:t>
      </w:r>
    </w:p>
    <w:p w:rsidR="00CF3CD1" w:rsidRDefault="00CF3CD1" w:rsidP="00CF3CD1">
      <w:r w:rsidRPr="008E62AE">
        <w:t>ja</w:t>
      </w:r>
      <w:r>
        <w:t>va -jar RankLib-2.18.jar -train C</w:t>
      </w:r>
      <w:r w:rsidRPr="002030C4">
        <w:t>hart_new_feature</w:t>
      </w:r>
      <w:r>
        <w:t>/SBFL_chart_</w:t>
      </w:r>
      <w:r w:rsidR="005007AF">
        <w:rPr>
          <w:rFonts w:hint="eastAsia"/>
        </w:rPr>
        <w:t>o</w:t>
      </w:r>
      <w:r w:rsidR="005007AF">
        <w:t>ne_top</w:t>
      </w:r>
      <w:r w:rsidRPr="008E62AE">
        <w:t>.txt -ranker 1 -kcv 5 -</w:t>
      </w:r>
      <w:r>
        <w:t>kcvmd Chart_result/C</w:t>
      </w:r>
      <w:r w:rsidRPr="002030C4">
        <w:t>hart</w:t>
      </w:r>
      <w:r w:rsidR="005007AF">
        <w:t>_one_top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 w:rsidR="005007AF">
        <w:t>_one_top</w:t>
      </w:r>
      <w:r>
        <w:rPr>
          <w:rFonts w:hint="eastAsia"/>
        </w:rPr>
        <w:t>/</w:t>
      </w:r>
      <w:r>
        <w:t>chart_RN_train.txt</w:t>
      </w:r>
    </w:p>
    <w:p w:rsidR="00CF3CD1" w:rsidRDefault="00266B1D">
      <w:r w:rsidRPr="00266B1D">
        <w:lastRenderedPageBreak/>
        <w:drawing>
          <wp:inline distT="0" distB="0" distL="0" distR="0" wp14:anchorId="20E220BF" wp14:editId="3EEF554D">
            <wp:extent cx="4686954" cy="313416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F" w:rsidRDefault="005007AF" w:rsidP="005007AF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5007AF" w:rsidRDefault="005007AF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</w:t>
      </w:r>
      <w:r>
        <w:rPr>
          <w:rFonts w:ascii="Arial" w:hAnsi="Arial" w:cs="Arial"/>
          <w:color w:val="000000"/>
          <w:sz w:val="22"/>
          <w:szCs w:val="22"/>
        </w:rPr>
        <w:t>one_top</w:t>
      </w:r>
      <w:r>
        <w:rPr>
          <w:rFonts w:ascii="Arial" w:hAnsi="Arial" w:cs="Arial"/>
          <w:color w:val="000000"/>
          <w:sz w:val="22"/>
          <w:szCs w:val="22"/>
        </w:rPr>
        <w:t>/f1.rn -rank Closure_new_feature/</w:t>
      </w:r>
      <w:r w:rsidR="00667921">
        <w:rPr>
          <w:rFonts w:ascii="Arial" w:hAnsi="Arial" w:cs="Arial"/>
          <w:color w:val="000000"/>
          <w:sz w:val="22"/>
          <w:szCs w:val="22"/>
        </w:rPr>
        <w:t>SBFL_closure_</w:t>
      </w:r>
      <w:r w:rsidR="00266B1D">
        <w:rPr>
          <w:rFonts w:ascii="Arial" w:hAnsi="Arial" w:cs="Arial" w:hint="eastAsia"/>
          <w:color w:val="000000"/>
          <w:sz w:val="22"/>
          <w:szCs w:val="22"/>
        </w:rPr>
        <w:t>o</w:t>
      </w:r>
      <w:r w:rsidR="00266B1D">
        <w:rPr>
          <w:rFonts w:ascii="Arial" w:hAnsi="Arial" w:cs="Arial"/>
          <w:color w:val="000000"/>
          <w:sz w:val="22"/>
          <w:szCs w:val="22"/>
        </w:rPr>
        <w:t>ne_top</w:t>
      </w:r>
      <w:r w:rsidR="00667921">
        <w:rPr>
          <w:rFonts w:ascii="Arial" w:hAnsi="Arial" w:cs="Arial"/>
          <w:color w:val="000000"/>
          <w:sz w:val="22"/>
          <w:szCs w:val="22"/>
        </w:rPr>
        <w:t>.txt</w:t>
      </w:r>
      <w:r>
        <w:rPr>
          <w:rFonts w:ascii="Arial" w:hAnsi="Arial" w:cs="Arial"/>
          <w:color w:val="000000"/>
          <w:sz w:val="22"/>
          <w:szCs w:val="22"/>
        </w:rPr>
        <w:t xml:space="preserve">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</w:t>
      </w:r>
      <w:r w:rsidR="00D80EBA">
        <w:rPr>
          <w:rFonts w:ascii="Arial" w:hAnsi="Arial" w:cs="Arial"/>
          <w:color w:val="000000"/>
          <w:sz w:val="22"/>
          <w:szCs w:val="22"/>
        </w:rPr>
        <w:t>one_top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007AF" w:rsidRDefault="005007AF"/>
    <w:p w:rsidR="00DC34A7" w:rsidRDefault="00DC34A7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觀察</w:t>
      </w:r>
      <w:r>
        <w:rPr>
          <w:rFonts w:ascii="Arial" w:hAnsi="Arial" w:cs="Arial" w:hint="eastAsia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losure-14</w:t>
      </w:r>
    </w:p>
    <w:p w:rsidR="00DC34A7" w:rsidRDefault="00DC34A7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結果與預期的相符合。</w:t>
      </w:r>
    </w:p>
    <w:p w:rsidR="000355AD" w:rsidRDefault="000355AD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355AD" w:rsidRDefault="000355AD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355AD" w:rsidRDefault="000355AD" w:rsidP="000355AD"/>
    <w:p w:rsidR="000355AD" w:rsidRPr="005007AF" w:rsidRDefault="000355AD" w:rsidP="000355AD">
      <w:pPr>
        <w:rPr>
          <w:rFonts w:hint="eastAsia"/>
          <w:b/>
          <w:color w:val="FF0000"/>
        </w:rPr>
      </w:pPr>
      <w:r w:rsidRPr="005007AF">
        <w:rPr>
          <w:rFonts w:hint="eastAsia"/>
          <w:b/>
          <w:color w:val="FF0000"/>
        </w:rPr>
        <w:t>這是使用多個特徵的結果。</w:t>
      </w:r>
    </w:p>
    <w:p w:rsidR="000355AD" w:rsidRDefault="000355AD" w:rsidP="000355AD">
      <w:r w:rsidRPr="008E62AE">
        <w:t>ja</w:t>
      </w:r>
      <w:r>
        <w:t>va -jar RankLib-2.18.jar -train C</w:t>
      </w:r>
      <w:r w:rsidRPr="002030C4">
        <w:t>hart_new_feature</w:t>
      </w:r>
      <w:r>
        <w:t>/SBFL_chart</w:t>
      </w:r>
      <w:r w:rsidRPr="008E62AE">
        <w:t>.txt -ranker 1 -kcv 5 -</w:t>
      </w:r>
      <w:r>
        <w:t>kcvmd Chart_result/C</w:t>
      </w:r>
      <w:r w:rsidRPr="002030C4">
        <w:t>hart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rPr>
          <w:rFonts w:hint="eastAsia"/>
        </w:rPr>
        <w:t>/</w:t>
      </w:r>
      <w:r>
        <w:t>chart_RN_train.txt</w:t>
      </w:r>
    </w:p>
    <w:p w:rsidR="000355AD" w:rsidRDefault="00266B1D" w:rsidP="000355AD">
      <w:pPr>
        <w:rPr>
          <w:rFonts w:hint="eastAsia"/>
        </w:rPr>
      </w:pPr>
      <w:r w:rsidRPr="00266B1D">
        <w:lastRenderedPageBreak/>
        <w:drawing>
          <wp:inline distT="0" distB="0" distL="0" distR="0" wp14:anchorId="2A87024B" wp14:editId="12B8418F">
            <wp:extent cx="4706007" cy="305795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D" w:rsidRDefault="000355AD" w:rsidP="000355AD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0355AD" w:rsidRDefault="000355AD" w:rsidP="000355AD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esult/Chart/f1.rn -rank Closure_new_feature/SBFL_closure.txt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Chart_new_feature_f1.rn_in_closure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355AD" w:rsidRDefault="000355AD" w:rsidP="00DC34A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95071" w:rsidRPr="000355AD" w:rsidRDefault="00095071" w:rsidP="00DC34A7">
      <w:pPr>
        <w:pStyle w:val="Web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hint="eastAsia"/>
        </w:rPr>
        <w:t>比較像是針對APR技術有使用到的特徵做判斷，</w:t>
      </w:r>
      <w:r w:rsidR="00007F11">
        <w:rPr>
          <w:rFonts w:hint="eastAsia"/>
        </w:rPr>
        <w:t>以此來統計那些特徵是對生成p</w:t>
      </w:r>
      <w:r w:rsidR="00007F11">
        <w:t>atch</w:t>
      </w:r>
      <w:r w:rsidR="00007F11">
        <w:rPr>
          <w:rFonts w:hint="eastAsia"/>
        </w:rPr>
        <w:t>有幫助的。</w:t>
      </w:r>
      <w:bookmarkStart w:id="0" w:name="_GoBack"/>
      <w:bookmarkEnd w:id="0"/>
    </w:p>
    <w:sectPr w:rsidR="00095071" w:rsidRPr="00035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9E" w:rsidRDefault="003A199E" w:rsidP="002030C4">
      <w:r>
        <w:separator/>
      </w:r>
    </w:p>
  </w:endnote>
  <w:endnote w:type="continuationSeparator" w:id="0">
    <w:p w:rsidR="003A199E" w:rsidRDefault="003A199E" w:rsidP="0020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9E" w:rsidRDefault="003A199E" w:rsidP="002030C4">
      <w:r>
        <w:separator/>
      </w:r>
    </w:p>
  </w:footnote>
  <w:footnote w:type="continuationSeparator" w:id="0">
    <w:p w:rsidR="003A199E" w:rsidRDefault="003A199E" w:rsidP="00203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B5"/>
    <w:rsid w:val="00007F11"/>
    <w:rsid w:val="000355AD"/>
    <w:rsid w:val="00095071"/>
    <w:rsid w:val="002030C4"/>
    <w:rsid w:val="002062B5"/>
    <w:rsid w:val="00266B1D"/>
    <w:rsid w:val="002769D8"/>
    <w:rsid w:val="002825C4"/>
    <w:rsid w:val="003A199E"/>
    <w:rsid w:val="004A1248"/>
    <w:rsid w:val="005007AF"/>
    <w:rsid w:val="00667921"/>
    <w:rsid w:val="006D4BC6"/>
    <w:rsid w:val="00957E70"/>
    <w:rsid w:val="00C92AFB"/>
    <w:rsid w:val="00CF3CD1"/>
    <w:rsid w:val="00D80EBA"/>
    <w:rsid w:val="00DC34A7"/>
    <w:rsid w:val="00E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74CE"/>
  <w15:chartTrackingRefBased/>
  <w15:docId w15:val="{1FD5AB9F-24E2-4365-824B-9A3CF0B8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0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30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3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30C4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825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10</cp:revision>
  <dcterms:created xsi:type="dcterms:W3CDTF">2025-02-07T04:24:00Z</dcterms:created>
  <dcterms:modified xsi:type="dcterms:W3CDTF">2025-02-07T08:45:00Z</dcterms:modified>
</cp:coreProperties>
</file>