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D20644" w14:textId="77777777" w:rsidR="00C30009" w:rsidRDefault="00C30009" w:rsidP="00C30009">
      <w:pPr>
        <w:autoSpaceDE w:val="0"/>
        <w:autoSpaceDN w:val="0"/>
        <w:adjustRightInd w:val="0"/>
        <w:rPr>
          <w:rFonts w:ascii="Arial Narrow" w:hAnsi="Arial Narrow" w:cs="TimesNewRomanPSMT"/>
          <w:b/>
          <w:bCs/>
          <w:sz w:val="24"/>
          <w:szCs w:val="24"/>
          <w:lang w:val="en-US"/>
        </w:rPr>
      </w:pPr>
      <w:r w:rsidRPr="00DA4D48">
        <w:rPr>
          <w:rFonts w:ascii="Arial Narrow" w:hAnsi="Arial Narrow" w:cs="TimesNewRomanPSMT"/>
          <w:b/>
          <w:bCs/>
          <w:sz w:val="24"/>
          <w:szCs w:val="24"/>
          <w:lang w:val="en-US"/>
        </w:rPr>
        <w:t xml:space="preserve">Exercise </w:t>
      </w:r>
      <w:r>
        <w:rPr>
          <w:rFonts w:ascii="Arial Narrow" w:hAnsi="Arial Narrow" w:cs="TimesNewRomanPSMT"/>
          <w:b/>
          <w:bCs/>
          <w:sz w:val="24"/>
          <w:szCs w:val="24"/>
          <w:lang w:val="en-US"/>
        </w:rPr>
        <w:t>1 (continuation of last class ER example)</w:t>
      </w:r>
    </w:p>
    <w:p w14:paraId="43475CA8" w14:textId="77777777" w:rsidR="00C30009" w:rsidRPr="00005645" w:rsidRDefault="00C30009" w:rsidP="00C30009">
      <w:pPr>
        <w:autoSpaceDE w:val="0"/>
        <w:autoSpaceDN w:val="0"/>
        <w:adjustRightInd w:val="0"/>
        <w:rPr>
          <w:rFonts w:ascii="Arial Narrow" w:hAnsi="Arial Narrow" w:cs="TimesNewRomanPSMT"/>
          <w:sz w:val="24"/>
          <w:szCs w:val="24"/>
          <w:lang w:val="en-US"/>
        </w:rPr>
      </w:pPr>
      <w:bookmarkStart w:id="0" w:name="_GoBack"/>
      <w:bookmarkEnd w:id="0"/>
    </w:p>
    <w:p w14:paraId="23BA7FE9" w14:textId="77777777" w:rsidR="00C30009" w:rsidRPr="007A0ED1" w:rsidRDefault="00C30009" w:rsidP="00C30009">
      <w:pPr>
        <w:pStyle w:val="Default"/>
        <w:jc w:val="both"/>
        <w:rPr>
          <w:rFonts w:ascii="Arial Narrow" w:hAnsi="Arial Narrow" w:cs="TimesNewRomanPSMT"/>
          <w:b/>
          <w:lang w:val="en-US"/>
        </w:rPr>
      </w:pPr>
      <w:r w:rsidRPr="00005645">
        <w:rPr>
          <w:rFonts w:ascii="Arial Narrow" w:hAnsi="Arial Narrow"/>
          <w:b/>
          <w:bCs/>
          <w:sz w:val="23"/>
          <w:szCs w:val="23"/>
        </w:rPr>
        <w:t>Transfer the following verbal description into an ER diagram</w:t>
      </w:r>
      <w:r>
        <w:rPr>
          <w:rFonts w:ascii="Arial Narrow" w:hAnsi="Arial Narrow"/>
          <w:b/>
          <w:bCs/>
          <w:sz w:val="23"/>
          <w:szCs w:val="23"/>
        </w:rPr>
        <w:t xml:space="preserve">. </w:t>
      </w:r>
      <w:r w:rsidRPr="007A0ED1">
        <w:rPr>
          <w:rFonts w:ascii="Arial Narrow" w:hAnsi="Arial Narrow" w:cs="TimesNewRomanPSMT"/>
          <w:b/>
          <w:lang w:val="en-US"/>
        </w:rPr>
        <w:t>Be certain to indicate identifiers and cardinality constraints.</w:t>
      </w:r>
    </w:p>
    <w:p w14:paraId="44C9D02E" w14:textId="77777777" w:rsidR="00C30009" w:rsidRPr="00005645" w:rsidRDefault="00C30009" w:rsidP="00C30009">
      <w:pPr>
        <w:pStyle w:val="Default"/>
        <w:jc w:val="both"/>
        <w:rPr>
          <w:rFonts w:ascii="Arial Narrow" w:hAnsi="Arial Narrow"/>
          <w:sz w:val="23"/>
          <w:szCs w:val="23"/>
        </w:rPr>
      </w:pPr>
      <w:r w:rsidRPr="00005645">
        <w:rPr>
          <w:rFonts w:ascii="Arial Narrow" w:hAnsi="Arial Narrow"/>
          <w:sz w:val="23"/>
          <w:szCs w:val="23"/>
        </w:rPr>
        <w:t xml:space="preserve">a) A group (Group-ID) has several companies (Comp-ID), whereas a company belongs to one group. </w:t>
      </w:r>
    </w:p>
    <w:p w14:paraId="0D4459F1" w14:textId="77777777" w:rsidR="00C30009" w:rsidRPr="00005645" w:rsidRDefault="00C30009" w:rsidP="00C30009">
      <w:pPr>
        <w:pStyle w:val="Default"/>
        <w:jc w:val="both"/>
        <w:rPr>
          <w:rFonts w:ascii="Arial Narrow" w:hAnsi="Arial Narrow"/>
          <w:sz w:val="23"/>
          <w:szCs w:val="23"/>
        </w:rPr>
      </w:pPr>
      <w:r w:rsidRPr="00005645">
        <w:rPr>
          <w:rFonts w:ascii="Arial Narrow" w:hAnsi="Arial Narrow"/>
          <w:sz w:val="23"/>
          <w:szCs w:val="23"/>
        </w:rPr>
        <w:t xml:space="preserve">b) Companies are connected by a hierarchical structure; each subsidiary is assigned to exactly one company of the next higher hierarchy level, the parent company. </w:t>
      </w:r>
    </w:p>
    <w:p w14:paraId="123B353D" w14:textId="77777777" w:rsidR="00C30009" w:rsidRPr="00005645" w:rsidRDefault="00C30009" w:rsidP="00C30009">
      <w:pPr>
        <w:pStyle w:val="Default"/>
        <w:jc w:val="both"/>
        <w:rPr>
          <w:rFonts w:ascii="Arial Narrow" w:hAnsi="Arial Narrow"/>
          <w:sz w:val="23"/>
          <w:szCs w:val="23"/>
        </w:rPr>
      </w:pPr>
      <w:r w:rsidRPr="00005645">
        <w:rPr>
          <w:rFonts w:ascii="Arial Narrow" w:hAnsi="Arial Narrow"/>
          <w:sz w:val="23"/>
          <w:szCs w:val="23"/>
        </w:rPr>
        <w:t xml:space="preserve">c) Each company has several plants (Plant-ID); a plant belongs to one company only. </w:t>
      </w:r>
    </w:p>
    <w:p w14:paraId="047631F7" w14:textId="77777777" w:rsidR="00C30009" w:rsidRPr="00005645" w:rsidRDefault="00C30009" w:rsidP="00C30009">
      <w:pPr>
        <w:autoSpaceDE w:val="0"/>
        <w:autoSpaceDN w:val="0"/>
        <w:adjustRightInd w:val="0"/>
        <w:jc w:val="both"/>
        <w:rPr>
          <w:rFonts w:ascii="Arial Narrow" w:hAnsi="Arial Narrow"/>
          <w:sz w:val="23"/>
          <w:szCs w:val="23"/>
          <w:lang w:val="en-GB"/>
        </w:rPr>
      </w:pPr>
      <w:r w:rsidRPr="00005645">
        <w:rPr>
          <w:rFonts w:ascii="Arial Narrow" w:hAnsi="Arial Narrow"/>
          <w:sz w:val="23"/>
          <w:szCs w:val="23"/>
          <w:lang w:val="en-GB"/>
        </w:rPr>
        <w:t xml:space="preserve">d) A plant produces many items (Item-#). An item is only produced in one of the plants. </w:t>
      </w:r>
    </w:p>
    <w:p w14:paraId="45678B2D" w14:textId="77777777" w:rsidR="0037283E" w:rsidRPr="00C30009" w:rsidRDefault="0037283E">
      <w:pPr>
        <w:rPr>
          <w:lang w:val="en-GB"/>
        </w:rPr>
      </w:pPr>
    </w:p>
    <w:sectPr w:rsidR="0037283E" w:rsidRPr="00C30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09"/>
    <w:rsid w:val="0037283E"/>
    <w:rsid w:val="00C3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FE5AC"/>
  <w15:chartTrackingRefBased/>
  <w15:docId w15:val="{DE766E98-49F8-42C0-86A7-26D63A98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000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3000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513F04E0E16B4186598120441E5038" ma:contentTypeVersion="17" ma:contentTypeDescription="Crée un document." ma:contentTypeScope="" ma:versionID="28f323ccc6e2157acecdf807820d0c69">
  <xsd:schema xmlns:xsd="http://www.w3.org/2001/XMLSchema" xmlns:xs="http://www.w3.org/2001/XMLSchema" xmlns:p="http://schemas.microsoft.com/office/2006/metadata/properties" xmlns:ns3="17ad5f64-79a1-49b6-ba98-f7b1af507c93" xmlns:ns4="547925df-388c-4725-aa8e-530f74a646ff" targetNamespace="http://schemas.microsoft.com/office/2006/metadata/properties" ma:root="true" ma:fieldsID="68167f061cf4f72d1258a47e54e70f1c" ns3:_="" ns4:_="">
    <xsd:import namespace="17ad5f64-79a1-49b6-ba98-f7b1af507c93"/>
    <xsd:import namespace="547925df-388c-4725-aa8e-530f74a646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5f64-79a1-49b6-ba98-f7b1af507c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925df-388c-4725-aa8e-530f74a646f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ad5f64-79a1-49b6-ba98-f7b1af507c93" xsi:nil="true"/>
  </documentManagement>
</p:properties>
</file>

<file path=customXml/itemProps1.xml><?xml version="1.0" encoding="utf-8"?>
<ds:datastoreItem xmlns:ds="http://schemas.openxmlformats.org/officeDocument/2006/customXml" ds:itemID="{623D2913-499C-482B-91FF-2BF8816909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5f64-79a1-49b6-ba98-f7b1af507c93"/>
    <ds:schemaRef ds:uri="547925df-388c-4725-aa8e-530f74a646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576926-6486-4510-A998-D31031DBBA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5D2E4B-60F1-4C7A-AFAA-070FDEB17C1E}">
  <ds:schemaRefs>
    <ds:schemaRef ds:uri="http://www.w3.org/XML/1998/namespace"/>
    <ds:schemaRef ds:uri="17ad5f64-79a1-49b6-ba98-f7b1af507c93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purl.org/dc/elements/1.1/"/>
    <ds:schemaRef ds:uri="547925df-388c-4725-aa8e-530f74a646ff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NEOMA-BS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RUIZ SANTIAGO</dc:creator>
  <cp:keywords/>
  <dc:description/>
  <cp:lastModifiedBy>Laura RUIZ SANTIAGO</cp:lastModifiedBy>
  <cp:revision>1</cp:revision>
  <dcterms:created xsi:type="dcterms:W3CDTF">2025-11-11T09:31:00Z</dcterms:created>
  <dcterms:modified xsi:type="dcterms:W3CDTF">2025-11-11T09:32:00Z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0x01010041513F04E0E16B4186598120441E5038</vt:lpwstr>
  </property>
</Properties>
</file>