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6A2B" w14:textId="0846B6C6" w:rsidR="00087D61" w:rsidRPr="007B5EC5" w:rsidRDefault="00087D61" w:rsidP="00087D61">
      <w:pPr>
        <w:jc w:val="center"/>
        <w:rPr>
          <w:rFonts w:ascii="微軟正黑體 Light" w:eastAsia="微軟正黑體 Light" w:hAnsi="微軟正黑體 Light"/>
          <w:b/>
          <w:bCs/>
          <w:sz w:val="28"/>
          <w:szCs w:val="24"/>
        </w:rPr>
      </w:pPr>
      <w:r w:rsidRPr="007B5EC5">
        <w:rPr>
          <w:rFonts w:ascii="微軟正黑體 Light" w:eastAsia="微軟正黑體 Light" w:hAnsi="微軟正黑體 Light" w:hint="eastAsia"/>
          <w:b/>
          <w:bCs/>
          <w:sz w:val="28"/>
          <w:szCs w:val="24"/>
        </w:rPr>
        <w:t>第三次會議紀錄</w:t>
      </w:r>
    </w:p>
    <w:p w14:paraId="38B5431D" w14:textId="61F3C1D9" w:rsidR="000A04A1" w:rsidRPr="007B5EC5" w:rsidRDefault="000A04A1">
      <w:pPr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時間：2022/03/26（六）09:30~</w:t>
      </w:r>
      <w:r w:rsidR="00AC265F" w:rsidRPr="007B5EC5">
        <w:rPr>
          <w:rFonts w:ascii="微軟正黑體 Light" w:eastAsia="微軟正黑體 Light" w:hAnsi="微軟正黑體 Light" w:hint="eastAsia"/>
        </w:rPr>
        <w:t>13:30</w:t>
      </w:r>
    </w:p>
    <w:p w14:paraId="5F609E5C" w14:textId="4EEAF7C2" w:rsidR="003252BD" w:rsidRPr="007B5EC5" w:rsidRDefault="003252BD">
      <w:pPr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地點：總圖332討論室</w:t>
      </w:r>
    </w:p>
    <w:p w14:paraId="1B7978C9" w14:textId="15316639" w:rsidR="000A04A1" w:rsidRPr="007B5EC5" w:rsidRDefault="000A04A1">
      <w:pPr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出席人員：鄭力綱、李若瑜、陳冠霖、郭庭維、游靜娟、廖翊廷</w:t>
      </w:r>
    </w:p>
    <w:p w14:paraId="22AFBF79" w14:textId="232B5F4B" w:rsidR="006F1190" w:rsidRPr="007B5EC5" w:rsidRDefault="000A04A1">
      <w:pPr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討論項目及結果：</w:t>
      </w:r>
    </w:p>
    <w:p w14:paraId="01011220" w14:textId="1EB332AE" w:rsidR="006D61A6" w:rsidRPr="007B5EC5" w:rsidRDefault="0060473D" w:rsidP="006F1190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第一篇</w:t>
      </w:r>
      <w:r w:rsidR="006D61A6" w:rsidRPr="007B5EC5">
        <w:rPr>
          <w:rFonts w:ascii="微軟正黑體 Light" w:eastAsia="微軟正黑體 Light" w:hAnsi="微軟正黑體 Light" w:hint="eastAsia"/>
        </w:rPr>
        <w:t>論文</w:t>
      </w:r>
      <w:r w:rsidRPr="007B5EC5">
        <w:rPr>
          <w:rFonts w:ascii="微軟正黑體 Light" w:eastAsia="微軟正黑體 Light" w:hAnsi="微軟正黑體 Light" w:hint="eastAsia"/>
        </w:rPr>
        <w:t>之讀後</w:t>
      </w:r>
      <w:r w:rsidR="006D61A6" w:rsidRPr="007B5EC5">
        <w:rPr>
          <w:rFonts w:ascii="微軟正黑體 Light" w:eastAsia="微軟正黑體 Light" w:hAnsi="微軟正黑體 Light" w:hint="eastAsia"/>
        </w:rPr>
        <w:t>發現與疑問：</w:t>
      </w:r>
    </w:p>
    <w:p w14:paraId="5BABFA6D" w14:textId="7A1F6BAB" w:rsidR="00D103FF" w:rsidRPr="007B5EC5" w:rsidRDefault="00D103FF" w:rsidP="00D103FF">
      <w:pPr>
        <w:pStyle w:val="a3"/>
        <w:ind w:leftChars="0"/>
        <w:rPr>
          <w:rFonts w:ascii="微軟正黑體 Light" w:eastAsia="微軟正黑體 Light" w:hAnsi="微軟正黑體 Light"/>
          <w:i/>
          <w:iCs/>
        </w:rPr>
      </w:pPr>
      <w:r w:rsidRPr="007B5EC5">
        <w:rPr>
          <w:rFonts w:ascii="微軟正黑體 Light" w:eastAsia="微軟正黑體 Light" w:hAnsi="微軟正黑體 Light" w:hint="eastAsia"/>
          <w:i/>
          <w:iCs/>
        </w:rPr>
        <w:t>(莊雅筑等人_2018_可解釋的AI系統－以焦爐氣儲槽液位預測為例</w:t>
      </w:r>
      <w:r w:rsidRPr="007B5EC5">
        <w:rPr>
          <w:rFonts w:ascii="微軟正黑體 Light" w:eastAsia="微軟正黑體 Light" w:hAnsi="微軟正黑體 Light"/>
          <w:i/>
          <w:iCs/>
        </w:rPr>
        <w:t>)</w:t>
      </w:r>
    </w:p>
    <w:p w14:paraId="63822C97" w14:textId="23AE92D9" w:rsidR="006D61A6" w:rsidRPr="007B5EC5" w:rsidRDefault="006D61A6" w:rsidP="006D61A6">
      <w:pPr>
        <w:pStyle w:val="a3"/>
        <w:numPr>
          <w:ilvl w:val="0"/>
          <w:numId w:val="1"/>
        </w:numPr>
        <w:ind w:left="84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此論文提出許多預測方法及預測模型，並分析各個模型（或加總結果）所呈現之結果，以比對何者可做出</w:t>
      </w:r>
      <w:r w:rsidR="007B5EC5" w:rsidRPr="007B5EC5">
        <w:rPr>
          <w:rFonts w:ascii="微軟正黑體 Light" w:eastAsia="微軟正黑體 Light" w:hAnsi="微軟正黑體 Light" w:hint="eastAsia"/>
        </w:rPr>
        <w:t>更</w:t>
      </w:r>
      <w:r w:rsidRPr="007B5EC5">
        <w:rPr>
          <w:rFonts w:ascii="微軟正黑體 Light" w:eastAsia="微軟正黑體 Light" w:hAnsi="微軟正黑體 Light" w:hint="eastAsia"/>
        </w:rPr>
        <w:t>適當</w:t>
      </w:r>
      <w:r w:rsidR="00533D29" w:rsidRPr="007B5EC5">
        <w:rPr>
          <w:rFonts w:ascii="微軟正黑體 Light" w:eastAsia="微軟正黑體 Light" w:hAnsi="微軟正黑體 Light" w:hint="eastAsia"/>
        </w:rPr>
        <w:t>的</w:t>
      </w:r>
      <w:r w:rsidRPr="007B5EC5">
        <w:rPr>
          <w:rFonts w:ascii="微軟正黑體 Light" w:eastAsia="微軟正黑體 Light" w:hAnsi="微軟正黑體 Light" w:hint="eastAsia"/>
        </w:rPr>
        <w:t>預測。</w:t>
      </w:r>
    </w:p>
    <w:p w14:paraId="6EF46008" w14:textId="05D2977B" w:rsidR="006D61A6" w:rsidRPr="007B5EC5" w:rsidRDefault="006D61A6" w:rsidP="006D61A6">
      <w:pPr>
        <w:pStyle w:val="a3"/>
        <w:numPr>
          <w:ilvl w:val="0"/>
          <w:numId w:val="1"/>
        </w:numPr>
        <w:ind w:left="84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須各自另行</w:t>
      </w:r>
      <w:r w:rsidR="006F1190" w:rsidRPr="007B5EC5">
        <w:rPr>
          <w:rFonts w:ascii="微軟正黑體 Light" w:eastAsia="微軟正黑體 Light" w:hAnsi="微軟正黑體 Light" w:hint="eastAsia"/>
        </w:rPr>
        <w:t>瞭解</w:t>
      </w:r>
      <w:r w:rsidRPr="007B5EC5">
        <w:rPr>
          <w:rFonts w:ascii="微軟正黑體 Light" w:eastAsia="微軟正黑體 Light" w:hAnsi="微軟正黑體 Light" w:hint="eastAsia"/>
        </w:rPr>
        <w:t>的部分：</w:t>
      </w:r>
    </w:p>
    <w:p w14:paraId="575B4961" w14:textId="69C17BE7" w:rsidR="006F1190" w:rsidRPr="007B5EC5" w:rsidRDefault="006D61A6" w:rsidP="006F1190">
      <w:pPr>
        <w:pStyle w:val="a3"/>
        <w:numPr>
          <w:ilvl w:val="1"/>
          <w:numId w:val="1"/>
        </w:numPr>
        <w:ind w:leftChars="0" w:left="851" w:hanging="218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利用不同模型預測</w:t>
      </w:r>
      <w:r w:rsidRPr="007B5EC5">
        <w:rPr>
          <w:rFonts w:ascii="微軟正黑體 Light" w:eastAsia="微軟正黑體 Light" w:hAnsi="微軟正黑體 Light"/>
        </w:rPr>
        <w:t>焦爐氣儲槽液位資料集MAPE</w:t>
      </w:r>
      <w:r w:rsidRPr="007B5EC5">
        <w:rPr>
          <w:rFonts w:ascii="微軟正黑體 Light" w:eastAsia="微軟正黑體 Light" w:hAnsi="微軟正黑體 Light" w:hint="eastAsia"/>
        </w:rPr>
        <w:t>之</w:t>
      </w:r>
      <w:r w:rsidRPr="007B5EC5">
        <w:rPr>
          <w:rFonts w:ascii="微軟正黑體 Light" w:eastAsia="微軟正黑體 Light" w:hAnsi="微軟正黑體 Light" w:hint="eastAsia"/>
          <w:b/>
          <w:bCs/>
        </w:rPr>
        <w:t>門檻值</w:t>
      </w:r>
      <w:r w:rsidRPr="007B5EC5">
        <w:rPr>
          <w:rFonts w:ascii="微軟正黑體 Light" w:eastAsia="微軟正黑體 Light" w:hAnsi="微軟正黑體 Light" w:hint="eastAsia"/>
        </w:rPr>
        <w:t>為</w:t>
      </w:r>
      <w:r w:rsidR="0060473D" w:rsidRPr="007B5EC5">
        <w:rPr>
          <w:rFonts w:ascii="微軟正黑體 Light" w:eastAsia="微軟正黑體 Light" w:hAnsi="微軟正黑體 Light" w:hint="eastAsia"/>
        </w:rPr>
        <w:t>何？</w:t>
      </w:r>
    </w:p>
    <w:p w14:paraId="0BBC52F0" w14:textId="72E61823" w:rsidR="007A413E" w:rsidRPr="007B5EC5" w:rsidRDefault="006D61A6" w:rsidP="007A413E">
      <w:pPr>
        <w:pStyle w:val="a3"/>
        <w:numPr>
          <w:ilvl w:val="1"/>
          <w:numId w:val="1"/>
        </w:numPr>
        <w:ind w:leftChars="0" w:left="851" w:hanging="218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  <w:b/>
          <w:bCs/>
        </w:rPr>
        <w:t>P</w:t>
      </w:r>
      <w:r w:rsidRPr="007B5EC5">
        <w:rPr>
          <w:rFonts w:ascii="微軟正黑體 Light" w:eastAsia="微軟正黑體 Light" w:hAnsi="微軟正黑體 Light"/>
          <w:b/>
          <w:bCs/>
        </w:rPr>
        <w:t>LS</w:t>
      </w:r>
      <w:r w:rsidR="003F2F23" w:rsidRPr="007B5EC5">
        <w:rPr>
          <w:rFonts w:ascii="微軟正黑體 Light" w:eastAsia="微軟正黑體 Light" w:hAnsi="微軟正黑體 Light" w:hint="eastAsia"/>
          <w:b/>
          <w:bCs/>
        </w:rPr>
        <w:t>、</w:t>
      </w:r>
      <w:r w:rsidRPr="007B5EC5">
        <w:rPr>
          <w:rFonts w:ascii="微軟正黑體 Light" w:eastAsia="微軟正黑體 Light" w:hAnsi="微軟正黑體 Light"/>
          <w:b/>
          <w:bCs/>
        </w:rPr>
        <w:t>SVR</w:t>
      </w:r>
      <w:r w:rsidRPr="007B5EC5">
        <w:rPr>
          <w:rFonts w:ascii="微軟正黑體 Light" w:eastAsia="微軟正黑體 Light" w:hAnsi="微軟正黑體 Light" w:hint="eastAsia"/>
          <w:b/>
          <w:bCs/>
        </w:rPr>
        <w:t>及CART</w:t>
      </w:r>
      <w:r w:rsidRPr="007B5EC5">
        <w:rPr>
          <w:rFonts w:ascii="微軟正黑體 Light" w:eastAsia="微軟正黑體 Light" w:hAnsi="微軟正黑體 Light" w:hint="eastAsia"/>
        </w:rPr>
        <w:t>三種演算法的應用方式？</w:t>
      </w:r>
    </w:p>
    <w:p w14:paraId="1095CC6E" w14:textId="500533F6" w:rsidR="007A413E" w:rsidRPr="007B5EC5" w:rsidRDefault="007A413E" w:rsidP="007A413E">
      <w:pPr>
        <w:pStyle w:val="a3"/>
        <w:numPr>
          <w:ilvl w:val="1"/>
          <w:numId w:val="1"/>
        </w:numPr>
        <w:ind w:leftChars="0" w:left="851" w:hanging="218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 xml:space="preserve"> </w:t>
      </w:r>
      <w:r w:rsidRPr="007B5EC5">
        <w:rPr>
          <w:rFonts w:ascii="微軟正黑體 Light" w:eastAsia="微軟正黑體 Light" w:hAnsi="微軟正黑體 Light" w:hint="eastAsia"/>
          <w:b/>
          <w:bCs/>
        </w:rPr>
        <w:t>KNN</w:t>
      </w:r>
      <w:r w:rsidRPr="007B5EC5">
        <w:rPr>
          <w:rFonts w:ascii="微軟正黑體 Light" w:eastAsia="微軟正黑體 Light" w:hAnsi="微軟正黑體 Light" w:hint="eastAsia"/>
        </w:rPr>
        <w:t>在</w:t>
      </w:r>
      <w:r w:rsidRPr="007B5EC5">
        <w:rPr>
          <w:rFonts w:ascii="微軟正黑體 Light" w:eastAsia="微軟正黑體 Light" w:hAnsi="微軟正黑體 Light" w:hint="eastAsia"/>
          <w:b/>
          <w:bCs/>
        </w:rPr>
        <w:t>門檻值</w:t>
      </w:r>
      <w:r w:rsidRPr="007B5EC5">
        <w:rPr>
          <w:rFonts w:ascii="微軟正黑體 Light" w:eastAsia="微軟正黑體 Light" w:hAnsi="微軟正黑體 Light" w:hint="eastAsia"/>
        </w:rPr>
        <w:t>的運用</w:t>
      </w:r>
    </w:p>
    <w:p w14:paraId="13714819" w14:textId="3AA11090" w:rsidR="007A413E" w:rsidRPr="007B5EC5" w:rsidRDefault="007A413E" w:rsidP="007A413E">
      <w:pPr>
        <w:pStyle w:val="a3"/>
        <w:numPr>
          <w:ilvl w:val="1"/>
          <w:numId w:val="1"/>
        </w:numPr>
        <w:ind w:leftChars="0" w:left="851" w:hanging="218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/>
        </w:rPr>
        <w:t xml:space="preserve"> </w:t>
      </w:r>
      <w:r w:rsidRPr="007B5EC5">
        <w:rPr>
          <w:rFonts w:ascii="微軟正黑體 Light" w:eastAsia="微軟正黑體 Light" w:hAnsi="微軟正黑體 Light"/>
          <w:b/>
          <w:bCs/>
        </w:rPr>
        <w:t>LASSO</w:t>
      </w:r>
      <w:r w:rsidRPr="007B5EC5">
        <w:rPr>
          <w:rFonts w:ascii="微軟正黑體 Light" w:eastAsia="微軟正黑體 Light" w:hAnsi="微軟正黑體 Light" w:hint="eastAsia"/>
        </w:rPr>
        <w:t>的應用</w:t>
      </w:r>
    </w:p>
    <w:p w14:paraId="04F6B4D0" w14:textId="07833A33" w:rsidR="0060473D" w:rsidRPr="007B5EC5" w:rsidRDefault="0060473D" w:rsidP="0060473D">
      <w:pPr>
        <w:pStyle w:val="a3"/>
        <w:ind w:leftChars="0" w:left="851"/>
        <w:rPr>
          <w:rFonts w:ascii="微軟正黑體 Light" w:eastAsia="微軟正黑體 Light" w:hAnsi="微軟正黑體 Light"/>
        </w:rPr>
      </w:pPr>
    </w:p>
    <w:p w14:paraId="505C7790" w14:textId="6FCB77C8" w:rsidR="0060473D" w:rsidRPr="007B5EC5" w:rsidRDefault="0060473D" w:rsidP="0060473D">
      <w:pPr>
        <w:pStyle w:val="a3"/>
        <w:numPr>
          <w:ilvl w:val="0"/>
          <w:numId w:val="2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第二篇論文之讀後發現與疑問：</w:t>
      </w:r>
    </w:p>
    <w:p w14:paraId="6BBF3847" w14:textId="6321B1E9" w:rsidR="00D103FF" w:rsidRPr="007B5EC5" w:rsidRDefault="00D103FF" w:rsidP="00D103FF">
      <w:pPr>
        <w:pStyle w:val="a3"/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  <w:i/>
          <w:iCs/>
        </w:rPr>
        <w:t>(</w:t>
      </w:r>
      <w:r w:rsidRPr="007B5EC5">
        <w:rPr>
          <w:rFonts w:ascii="微軟正黑體 Light" w:eastAsia="微軟正黑體 Light" w:hAnsi="微軟正黑體 Light"/>
          <w:i/>
          <w:iCs/>
        </w:rPr>
        <w:t>Pena_etal_2019_Optimal scheduling of a by-product gas supply system</w:t>
      </w:r>
      <w:r w:rsidRPr="007B5EC5">
        <w:rPr>
          <w:rFonts w:ascii="微軟正黑體 Light" w:eastAsia="微軟正黑體 Light" w:hAnsi="微軟正黑體 Light" w:hint="eastAsia"/>
        </w:rPr>
        <w:t>)</w:t>
      </w:r>
    </w:p>
    <w:p w14:paraId="596E6F25" w14:textId="7B444201" w:rsidR="0060473D" w:rsidRPr="007B5EC5" w:rsidRDefault="0060473D" w:rsidP="0060473D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討論各方程式的內容及定義</w:t>
      </w:r>
    </w:p>
    <w:p w14:paraId="5AE3B5E3" w14:textId="2C649064" w:rsidR="00F358BB" w:rsidRPr="007B5EC5" w:rsidRDefault="00F358BB" w:rsidP="0060473D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lastRenderedPageBreak/>
        <w:t>此論文詳細描述利用不同模型，針對各氣體產能/消耗的優化方式，其中因各氣體的性質不同，而須採用不同的分析模型。</w:t>
      </w:r>
    </w:p>
    <w:p w14:paraId="3B6E1B48" w14:textId="77777777" w:rsidR="0027708B" w:rsidRPr="007B5EC5" w:rsidRDefault="0060473D" w:rsidP="0027708B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/>
        </w:rPr>
        <w:t>S</w:t>
      </w:r>
      <w:r w:rsidRPr="007B5EC5">
        <w:rPr>
          <w:rFonts w:ascii="微軟正黑體 Light" w:eastAsia="微軟正黑體 Light" w:hAnsi="微軟正黑體 Light" w:hint="eastAsia"/>
        </w:rPr>
        <w:t>imulation</w:t>
      </w:r>
      <w:r w:rsidRPr="007B5EC5">
        <w:rPr>
          <w:rFonts w:ascii="微軟正黑體 Light" w:eastAsia="微軟正黑體 Light" w:hAnsi="微軟正黑體 Light"/>
        </w:rPr>
        <w:t xml:space="preserve"> </w:t>
      </w:r>
      <w:r w:rsidRPr="007B5EC5">
        <w:rPr>
          <w:rFonts w:ascii="微軟正黑體 Light" w:eastAsia="微軟正黑體 Light" w:hAnsi="微軟正黑體 Light" w:hint="eastAsia"/>
        </w:rPr>
        <w:t>部分可簡單介紹</w:t>
      </w:r>
    </w:p>
    <w:p w14:paraId="33CD9E53" w14:textId="3E122D6F" w:rsidR="0027708B" w:rsidRPr="007B5EC5" w:rsidRDefault="0027708B" w:rsidP="0027708B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將</w:t>
      </w:r>
      <w:proofErr w:type="spellStart"/>
      <w:r w:rsidRPr="007B5EC5">
        <w:rPr>
          <w:rFonts w:ascii="微軟正黑體 Light" w:eastAsia="微軟正黑體 Light" w:hAnsi="微軟正黑體 Light"/>
          <w:b/>
          <w:bCs/>
        </w:rPr>
        <w:t>Zrt</w:t>
      </w:r>
      <w:proofErr w:type="spellEnd"/>
      <w:r w:rsidRPr="007B5EC5">
        <w:rPr>
          <w:rFonts w:ascii="微軟正黑體 Light" w:eastAsia="微軟正黑體 Light" w:hAnsi="微軟正黑體 Light"/>
          <w:b/>
          <w:bCs/>
        </w:rPr>
        <w:t xml:space="preserve"> </w:t>
      </w:r>
      <w:r w:rsidRPr="007B5EC5">
        <w:rPr>
          <w:rFonts w:ascii="微軟正黑體 Light" w:eastAsia="微軟正黑體 Light" w:hAnsi="微軟正黑體 Light" w:hint="eastAsia"/>
          <w:b/>
          <w:bCs/>
        </w:rPr>
        <w:t>拆分</w:t>
      </w:r>
      <w:r w:rsidRPr="007B5EC5">
        <w:rPr>
          <w:rFonts w:ascii="微軟正黑體 Light" w:eastAsia="微軟正黑體 Light" w:hAnsi="微軟正黑體 Light" w:hint="eastAsia"/>
        </w:rPr>
        <w:t>為</w:t>
      </w:r>
      <w:proofErr w:type="spellStart"/>
      <w:r w:rsidRPr="007B5EC5">
        <w:rPr>
          <w:rFonts w:ascii="微軟正黑體 Light" w:eastAsia="微軟正黑體 Light" w:hAnsi="微軟正黑體 Light"/>
        </w:rPr>
        <w:t>Zpt</w:t>
      </w:r>
      <w:proofErr w:type="spellEnd"/>
      <w:r w:rsidRPr="007B5EC5">
        <w:rPr>
          <w:rFonts w:ascii="微軟正黑體 Light" w:eastAsia="微軟正黑體 Light" w:hAnsi="微軟正黑體 Light" w:hint="eastAsia"/>
        </w:rPr>
        <w:t>、</w:t>
      </w:r>
      <w:proofErr w:type="spellStart"/>
      <w:r w:rsidRPr="007B5EC5">
        <w:rPr>
          <w:rFonts w:ascii="微軟正黑體 Light" w:eastAsia="微軟正黑體 Light" w:hAnsi="微軟正黑體 Light"/>
        </w:rPr>
        <w:t>Zbfst</w:t>
      </w:r>
      <w:proofErr w:type="spellEnd"/>
      <w:r w:rsidRPr="007B5EC5">
        <w:rPr>
          <w:rFonts w:ascii="微軟正黑體 Light" w:eastAsia="微軟正黑體 Light" w:hAnsi="微軟正黑體 Light" w:hint="eastAsia"/>
        </w:rPr>
        <w:t>及</w:t>
      </w:r>
      <w:proofErr w:type="spellStart"/>
      <w:r w:rsidRPr="007B5EC5">
        <w:rPr>
          <w:rFonts w:ascii="微軟正黑體 Light" w:eastAsia="微軟正黑體 Light" w:hAnsi="微軟正黑體 Light"/>
        </w:rPr>
        <w:t>Zblc</w:t>
      </w:r>
      <w:proofErr w:type="spellEnd"/>
      <w:r w:rsidRPr="007B5EC5">
        <w:rPr>
          <w:rFonts w:ascii="微軟正黑體 Light" w:eastAsia="微軟正黑體 Light" w:hAnsi="微軟正黑體 Light" w:hint="eastAsia"/>
        </w:rPr>
        <w:t>的可行度</w:t>
      </w:r>
    </w:p>
    <w:p w14:paraId="26F8FB0A" w14:textId="77777777" w:rsidR="0060473D" w:rsidRPr="007B5EC5" w:rsidRDefault="0060473D" w:rsidP="0060473D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須各自另行瞭解的部分：</w:t>
      </w:r>
    </w:p>
    <w:p w14:paraId="4335B035" w14:textId="00BDA633" w:rsidR="0060473D" w:rsidRPr="007B5EC5" w:rsidRDefault="003F2F23" w:rsidP="0060473D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/>
          <w:b/>
          <w:bCs/>
        </w:rPr>
        <w:t>Holt-Winters</w:t>
      </w:r>
      <w:r w:rsidR="0060473D" w:rsidRPr="007B5EC5">
        <w:rPr>
          <w:rFonts w:ascii="微軟正黑體 Light" w:eastAsia="微軟正黑體 Light" w:hAnsi="微軟正黑體 Light"/>
        </w:rPr>
        <w:t xml:space="preserve"> </w:t>
      </w:r>
      <w:r w:rsidRPr="007B5EC5">
        <w:rPr>
          <w:rFonts w:ascii="微軟正黑體 Light" w:eastAsia="微軟正黑體 Light" w:hAnsi="微軟正黑體 Light" w:hint="eastAsia"/>
        </w:rPr>
        <w:t>及</w:t>
      </w:r>
      <w:r w:rsidR="0060473D" w:rsidRPr="007B5EC5">
        <w:rPr>
          <w:rFonts w:ascii="微軟正黑體 Light" w:eastAsia="微軟正黑體 Light" w:hAnsi="微軟正黑體 Light"/>
        </w:rPr>
        <w:t xml:space="preserve"> </w:t>
      </w:r>
      <w:r w:rsidR="0060473D" w:rsidRPr="007B5EC5">
        <w:rPr>
          <w:rFonts w:ascii="微軟正黑體 Light" w:eastAsia="微軟正黑體 Light" w:hAnsi="微軟正黑體 Light"/>
          <w:b/>
          <w:bCs/>
        </w:rPr>
        <w:t>ARIMA</w:t>
      </w:r>
      <w:r w:rsidR="00F358BB" w:rsidRPr="007B5EC5">
        <w:rPr>
          <w:rFonts w:ascii="微軟正黑體 Light" w:eastAsia="微軟正黑體 Light" w:hAnsi="微軟正黑體 Light" w:hint="eastAsia"/>
        </w:rPr>
        <w:t>預測模型</w:t>
      </w:r>
    </w:p>
    <w:p w14:paraId="68B93D62" w14:textId="729DB1C2" w:rsidR="004F3D5E" w:rsidRPr="007B5EC5" w:rsidRDefault="00B83E8F" w:rsidP="0034241B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解釋</w:t>
      </w:r>
      <w:r w:rsidR="007A413E" w:rsidRPr="007B5EC5">
        <w:rPr>
          <w:rFonts w:ascii="微軟正黑體 Light" w:eastAsia="微軟正黑體 Light" w:hAnsi="微軟正黑體 Light" w:hint="eastAsia"/>
          <w:b/>
          <w:bCs/>
        </w:rPr>
        <w:t>作業圖</w:t>
      </w:r>
    </w:p>
    <w:p w14:paraId="26B96048" w14:textId="77777777" w:rsidR="004F3D5E" w:rsidRPr="007B5EC5" w:rsidRDefault="004F3D5E" w:rsidP="004F3D5E">
      <w:pPr>
        <w:pStyle w:val="a3"/>
        <w:ind w:leftChars="0" w:left="1320"/>
        <w:rPr>
          <w:rFonts w:ascii="微軟正黑體 Light" w:eastAsia="微軟正黑體 Light" w:hAnsi="微軟正黑體 Light"/>
        </w:rPr>
      </w:pPr>
    </w:p>
    <w:p w14:paraId="2B7DAA24" w14:textId="7F11E243" w:rsidR="00E51568" w:rsidRPr="007B5EC5" w:rsidRDefault="009E283D" w:rsidP="00E51568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工作</w:t>
      </w:r>
      <w:r w:rsidR="00E51568" w:rsidRPr="007B5EC5">
        <w:rPr>
          <w:rFonts w:ascii="微軟正黑體 Light" w:eastAsia="微軟正黑體 Light" w:hAnsi="微軟正黑體 Light" w:hint="eastAsia"/>
        </w:rPr>
        <w:t>內容</w:t>
      </w:r>
      <w:r w:rsidRPr="007B5EC5">
        <w:rPr>
          <w:rFonts w:ascii="微軟正黑體 Light" w:eastAsia="微軟正黑體 Light" w:hAnsi="微軟正黑體 Light" w:hint="eastAsia"/>
        </w:rPr>
        <w:t>：</w:t>
      </w:r>
    </w:p>
    <w:p w14:paraId="7D9FB175" w14:textId="422B8403" w:rsidR="009E283D" w:rsidRPr="007B5EC5" w:rsidRDefault="009E283D" w:rsidP="009E283D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cs="Segoe UI"/>
          <w:color w:val="373A3C"/>
          <w:sz w:val="23"/>
          <w:szCs w:val="23"/>
          <w:shd w:val="clear" w:color="auto" w:fill="FFFFFF"/>
        </w:rPr>
        <w:t>關鍵文獻回顧兩篇，每篇文章15~20頁投影片，仔細介紹分析的問題、資料、方法和分析結果</w:t>
      </w:r>
      <w:r w:rsidR="00B26AE5" w:rsidRPr="007B5EC5">
        <w:rPr>
          <w:rFonts w:ascii="微軟正黑體 Light" w:eastAsia="微軟正黑體 Light" w:hAnsi="微軟正黑體 Light" w:cs="Segoe UI" w:hint="eastAsia"/>
          <w:color w:val="373A3C"/>
          <w:sz w:val="23"/>
          <w:szCs w:val="23"/>
          <w:shd w:val="clear" w:color="auto" w:fill="FFFFFF"/>
        </w:rPr>
        <w:t>，並各自另行研究本次開會所提出之疑問。</w:t>
      </w:r>
    </w:p>
    <w:p w14:paraId="7267DFE5" w14:textId="159B7C34" w:rsidR="009E283D" w:rsidRPr="007B5EC5" w:rsidRDefault="00E51568" w:rsidP="000A756E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時間序列</w:t>
      </w:r>
      <w:r w:rsidR="003B6E62" w:rsidRPr="007B5EC5">
        <w:rPr>
          <w:rFonts w:ascii="微軟正黑體 Light" w:eastAsia="微軟正黑體 Light" w:hAnsi="微軟正黑體 Light" w:hint="eastAsia"/>
        </w:rPr>
        <w:t>圖</w:t>
      </w:r>
      <w:r w:rsidR="00F02260" w:rsidRPr="007B5EC5">
        <w:rPr>
          <w:rFonts w:ascii="微軟正黑體 Light" w:eastAsia="微軟正黑體 Light" w:hAnsi="微軟正黑體 Light" w:hint="eastAsia"/>
        </w:rPr>
        <w:t>改</w:t>
      </w:r>
      <w:r w:rsidR="009E283D" w:rsidRPr="007B5EC5">
        <w:rPr>
          <w:rFonts w:ascii="微軟正黑體 Light" w:eastAsia="微軟正黑體 Light" w:hAnsi="微軟正黑體 Light" w:hint="eastAsia"/>
        </w:rPr>
        <w:t>以</w:t>
      </w:r>
      <w:r w:rsidR="00E30BB6" w:rsidRPr="007B5EC5">
        <w:rPr>
          <w:rFonts w:ascii="微軟正黑體 Light" w:eastAsia="微軟正黑體 Light" w:hAnsi="微軟正黑體 Light" w:hint="eastAsia"/>
        </w:rPr>
        <w:t>１天</w:t>
      </w:r>
      <w:r w:rsidR="009E283D" w:rsidRPr="007B5EC5">
        <w:rPr>
          <w:rFonts w:ascii="微軟正黑體 Light" w:eastAsia="微軟正黑體 Light" w:hAnsi="微軟正黑體 Light" w:hint="eastAsia"/>
        </w:rPr>
        <w:t>為區間</w:t>
      </w:r>
      <w:r w:rsidR="000A756E" w:rsidRPr="007B5EC5">
        <w:rPr>
          <w:rFonts w:ascii="微軟正黑體 Light" w:eastAsia="微軟正黑體 Light" w:hAnsi="微軟正黑體 Light" w:hint="eastAsia"/>
        </w:rPr>
        <w:t>；</w:t>
      </w:r>
      <w:r w:rsidRPr="007B5EC5">
        <w:rPr>
          <w:rFonts w:ascii="微軟正黑體 Light" w:eastAsia="微軟正黑體 Light" w:hAnsi="微軟正黑體 Light"/>
        </w:rPr>
        <w:t>Unit Down</w:t>
      </w:r>
      <w:r w:rsidRPr="007B5EC5">
        <w:rPr>
          <w:rFonts w:ascii="微軟正黑體 Light" w:eastAsia="微軟正黑體 Light" w:hAnsi="微軟正黑體 Light" w:hint="eastAsia"/>
        </w:rPr>
        <w:t>之處以KNN預測</w:t>
      </w:r>
      <w:r w:rsidR="00F02260" w:rsidRPr="007B5EC5">
        <w:rPr>
          <w:rFonts w:ascii="微軟正黑體 Light" w:eastAsia="微軟正黑體 Light" w:hAnsi="微軟正黑體 Light" w:hint="eastAsia"/>
        </w:rPr>
        <w:t>；各抽五個時段</w:t>
      </w:r>
      <w:r w:rsidR="000A756E" w:rsidRPr="007B5EC5">
        <w:rPr>
          <w:rFonts w:ascii="微軟正黑體 Light" w:eastAsia="微軟正黑體 Light" w:hAnsi="微軟正黑體 Light" w:hint="eastAsia"/>
        </w:rPr>
        <w:t>—</w:t>
      </w:r>
      <w:r w:rsidR="00F02260" w:rsidRPr="007B5EC5">
        <w:rPr>
          <w:rFonts w:ascii="微軟正黑體 Light" w:eastAsia="微軟正黑體 Light" w:hAnsi="微軟正黑體 Light" w:hint="eastAsia"/>
        </w:rPr>
        <w:t>7/7</w:t>
      </w:r>
      <w:r w:rsidR="000A756E" w:rsidRPr="007B5EC5">
        <w:rPr>
          <w:rFonts w:ascii="微軟正黑體 Light" w:eastAsia="微軟正黑體 Light" w:hAnsi="微軟正黑體 Light" w:hint="eastAsia"/>
        </w:rPr>
        <w:t>、7/19、9/1、9/7、10/2，皆從00:00開始。</w:t>
      </w:r>
    </w:p>
    <w:p w14:paraId="0A00517F" w14:textId="4F09324A" w:rsidR="00E51568" w:rsidRPr="007B5EC5" w:rsidRDefault="00E51568" w:rsidP="00871A21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補上偏度圖及峰度圖</w:t>
      </w:r>
      <w:r w:rsidR="00B26AE5" w:rsidRPr="007B5EC5">
        <w:rPr>
          <w:rFonts w:ascii="微軟正黑體 Light" w:eastAsia="微軟正黑體 Light" w:hAnsi="微軟正黑體 Light" w:hint="eastAsia"/>
        </w:rPr>
        <w:t>。</w:t>
      </w:r>
    </w:p>
    <w:p w14:paraId="6FE716B5" w14:textId="096A9EA5" w:rsidR="00F02260" w:rsidRPr="007B5EC5" w:rsidRDefault="00E51568" w:rsidP="00F02260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補上每種變數</w:t>
      </w:r>
      <w:r w:rsidR="00F02260" w:rsidRPr="007B5EC5">
        <w:rPr>
          <w:rFonts w:ascii="微軟正黑體 Light" w:eastAsia="微軟正黑體 Light" w:hAnsi="微軟正黑體 Light" w:hint="eastAsia"/>
        </w:rPr>
        <w:t>各</w:t>
      </w:r>
      <w:r w:rsidRPr="007B5EC5">
        <w:rPr>
          <w:rFonts w:ascii="微軟正黑體 Light" w:eastAsia="微軟正黑體 Light" w:hAnsi="微軟正黑體 Light" w:hint="eastAsia"/>
        </w:rPr>
        <w:t>5</w:t>
      </w:r>
      <w:r w:rsidR="00F02260" w:rsidRPr="007B5EC5">
        <w:rPr>
          <w:rFonts w:ascii="微軟正黑體 Light" w:eastAsia="微軟正黑體 Light" w:hAnsi="微軟正黑體 Light" w:hint="eastAsia"/>
        </w:rPr>
        <w:t>-10</w:t>
      </w:r>
      <w:r w:rsidRPr="007B5EC5">
        <w:rPr>
          <w:rFonts w:ascii="微軟正黑體 Light" w:eastAsia="微軟正黑體 Light" w:hAnsi="微軟正黑體 Light" w:hint="eastAsia"/>
        </w:rPr>
        <w:t>張原始圖像</w:t>
      </w:r>
      <w:r w:rsidR="00B26AE5" w:rsidRPr="007B5EC5">
        <w:rPr>
          <w:rFonts w:ascii="微軟正黑體 Light" w:eastAsia="微軟正黑體 Light" w:hAnsi="微軟正黑體 Light" w:hint="eastAsia"/>
        </w:rPr>
        <w:t>。</w:t>
      </w:r>
    </w:p>
    <w:p w14:paraId="21BD276B" w14:textId="05124C0C" w:rsidR="00871A21" w:rsidRPr="007B5EC5" w:rsidRDefault="00871A21" w:rsidP="00F02260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散佈圖：將兩高度相關之變數加上迴歸線</w:t>
      </w:r>
      <w:r w:rsidR="00B26AE5" w:rsidRPr="007B5EC5">
        <w:rPr>
          <w:rFonts w:ascii="微軟正黑體 Light" w:eastAsia="微軟正黑體 Light" w:hAnsi="微軟正黑體 Light" w:hint="eastAsia"/>
        </w:rPr>
        <w:t>。</w:t>
      </w:r>
    </w:p>
    <w:p w14:paraId="79B5C251" w14:textId="5798A629" w:rsidR="00F358BB" w:rsidRPr="007B5EC5" w:rsidRDefault="00871A21" w:rsidP="00E51568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練習A</w:t>
      </w:r>
      <w:r w:rsidRPr="007B5EC5">
        <w:rPr>
          <w:rFonts w:ascii="微軟正黑體 Light" w:eastAsia="微軟正黑體 Light" w:hAnsi="微軟正黑體 Light"/>
        </w:rPr>
        <w:t>RIMA</w:t>
      </w:r>
      <w:r w:rsidRPr="007B5EC5">
        <w:rPr>
          <w:rFonts w:ascii="微軟正黑體 Light" w:eastAsia="微軟正黑體 Light" w:hAnsi="微軟正黑體 Light" w:hint="eastAsia"/>
        </w:rPr>
        <w:t xml:space="preserve"> </w:t>
      </w:r>
      <w:r w:rsidRPr="007B5EC5">
        <w:rPr>
          <w:rFonts w:ascii="微軟正黑體 Light" w:eastAsia="微軟正黑體 Light" w:hAnsi="微軟正黑體 Light"/>
        </w:rPr>
        <w:t xml:space="preserve">regression </w:t>
      </w:r>
      <w:r w:rsidRPr="007B5EC5">
        <w:rPr>
          <w:rFonts w:ascii="微軟正黑體 Light" w:eastAsia="微軟正黑體 Light" w:hAnsi="微軟正黑體 Light" w:hint="eastAsia"/>
        </w:rPr>
        <w:t>模型</w:t>
      </w:r>
      <w:r w:rsidR="00B26AE5" w:rsidRPr="007B5EC5">
        <w:rPr>
          <w:rFonts w:ascii="微軟正黑體 Light" w:eastAsia="微軟正黑體 Light" w:hAnsi="微軟正黑體 Light" w:hint="eastAsia"/>
        </w:rPr>
        <w:t>。</w:t>
      </w:r>
    </w:p>
    <w:p w14:paraId="05E5DA31" w14:textId="77777777" w:rsidR="00E51568" w:rsidRPr="007B5EC5" w:rsidRDefault="00E51568" w:rsidP="00E51568">
      <w:pPr>
        <w:rPr>
          <w:rFonts w:ascii="微軟正黑體 Light" w:eastAsia="微軟正黑體 Light" w:hAnsi="微軟正黑體 Light"/>
        </w:rPr>
      </w:pPr>
    </w:p>
    <w:p w14:paraId="3388F791" w14:textId="53416B49" w:rsidR="00BF2FC5" w:rsidRPr="007B5EC5" w:rsidRDefault="00E51568" w:rsidP="00BF2FC5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lastRenderedPageBreak/>
        <w:t>工作分配：</w:t>
      </w:r>
    </w:p>
    <w:p w14:paraId="5A476845" w14:textId="77777777" w:rsidR="00BF2FC5" w:rsidRPr="007B5EC5" w:rsidRDefault="00BF2FC5" w:rsidP="00BF2FC5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時間序列圖、資料探索及分析特徵：</w:t>
      </w:r>
    </w:p>
    <w:p w14:paraId="0FBDB2F4" w14:textId="727E3277" w:rsidR="00BF2FC5" w:rsidRPr="007B5EC5" w:rsidRDefault="00BF2FC5" w:rsidP="00BF2FC5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生產端一人、使用端二人（</w:t>
      </w:r>
      <w:r w:rsidR="004F4671" w:rsidRPr="007B5EC5">
        <w:rPr>
          <w:rFonts w:ascii="微軟正黑體 Light" w:eastAsia="微軟正黑體 Light" w:hAnsi="微軟正黑體 Light" w:hint="eastAsia"/>
        </w:rPr>
        <w:t>使用端</w:t>
      </w:r>
      <w:r w:rsidRPr="007B5EC5">
        <w:rPr>
          <w:rFonts w:ascii="微軟正黑體 Light" w:eastAsia="微軟正黑體 Light" w:hAnsi="微軟正黑體 Light" w:hint="eastAsia"/>
        </w:rPr>
        <w:t>要另外做特徵及趨勢分析）：</w:t>
      </w:r>
    </w:p>
    <w:p w14:paraId="5D97872A" w14:textId="2E1D6D39" w:rsidR="00BF2FC5" w:rsidRPr="007B5EC5" w:rsidRDefault="00BF2FC5" w:rsidP="00BF2FC5">
      <w:pPr>
        <w:pStyle w:val="a3"/>
        <w:ind w:leftChars="0" w:left="192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鄭、廖、陳</w:t>
      </w:r>
    </w:p>
    <w:p w14:paraId="45D61CB8" w14:textId="7E8DE74C" w:rsidR="00BF2FC5" w:rsidRPr="007B5EC5" w:rsidRDefault="00BF2FC5" w:rsidP="00BF2FC5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練習A</w:t>
      </w:r>
      <w:r w:rsidRPr="007B5EC5">
        <w:rPr>
          <w:rFonts w:ascii="微軟正黑體 Light" w:eastAsia="微軟正黑體 Light" w:hAnsi="微軟正黑體 Light"/>
        </w:rPr>
        <w:t>RIMA</w:t>
      </w:r>
      <w:r w:rsidR="00C67514" w:rsidRPr="007B5EC5">
        <w:rPr>
          <w:rFonts w:ascii="微軟正黑體 Light" w:eastAsia="微軟正黑體 Light" w:hAnsi="微軟正黑體 Light"/>
        </w:rPr>
        <w:t xml:space="preserve"> regression </w:t>
      </w:r>
      <w:r w:rsidR="00C67514" w:rsidRPr="007B5EC5">
        <w:rPr>
          <w:rFonts w:ascii="微軟正黑體 Light" w:eastAsia="微軟正黑體 Light" w:hAnsi="微軟正黑體 Light" w:hint="eastAsia"/>
        </w:rPr>
        <w:t>模型</w:t>
      </w:r>
      <w:r w:rsidRPr="007B5EC5">
        <w:rPr>
          <w:rFonts w:ascii="微軟正黑體 Light" w:eastAsia="微軟正黑體 Light" w:hAnsi="微軟正黑體 Light" w:hint="eastAsia"/>
        </w:rPr>
        <w:t>：</w:t>
      </w:r>
    </w:p>
    <w:p w14:paraId="77918DDC" w14:textId="0F83B5E2" w:rsidR="00BF2FC5" w:rsidRPr="007B5EC5" w:rsidRDefault="00BF2FC5" w:rsidP="00BF2FC5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二人：郭、游</w:t>
      </w:r>
    </w:p>
    <w:p w14:paraId="53E05CA7" w14:textId="6712F1EC" w:rsidR="00BF2FC5" w:rsidRPr="007B5EC5" w:rsidRDefault="00BF2FC5" w:rsidP="00BF2FC5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補上偏度圖及峰度圖</w:t>
      </w:r>
      <w:r w:rsidR="00C67514" w:rsidRPr="007B5EC5">
        <w:rPr>
          <w:rFonts w:ascii="微軟正黑體 Light" w:eastAsia="微軟正黑體 Light" w:hAnsi="微軟正黑體 Light" w:hint="eastAsia"/>
        </w:rPr>
        <w:t>、散佈圖將兩高度相關之變數加上迴歸線：</w:t>
      </w:r>
    </w:p>
    <w:p w14:paraId="29772FD6" w14:textId="5C20D8A7" w:rsidR="00BF2FC5" w:rsidRPr="007B5EC5" w:rsidRDefault="00BF2FC5" w:rsidP="00BF2FC5">
      <w:pPr>
        <w:pStyle w:val="a3"/>
        <w:numPr>
          <w:ilvl w:val="2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一人：李</w:t>
      </w:r>
    </w:p>
    <w:p w14:paraId="0DDBB2B0" w14:textId="33004641" w:rsidR="000F2AA9" w:rsidRPr="007B5EC5" w:rsidRDefault="000F2AA9" w:rsidP="000F2AA9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下次開會時間與地點</w:t>
      </w:r>
    </w:p>
    <w:p w14:paraId="390D0B7D" w14:textId="2DE1CFFB" w:rsidR="000F2AA9" w:rsidRPr="007B5EC5" w:rsidRDefault="000F2AA9" w:rsidP="000F2AA9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時間：</w:t>
      </w:r>
      <w:r w:rsidR="00C247DC" w:rsidRPr="007B5EC5">
        <w:rPr>
          <w:rFonts w:ascii="微軟正黑體 Light" w:eastAsia="微軟正黑體 Light" w:hAnsi="微軟正黑體 Light" w:hint="eastAsia"/>
        </w:rPr>
        <w:t>暫定4/5（二）14:00</w:t>
      </w:r>
    </w:p>
    <w:p w14:paraId="69C6ECC5" w14:textId="0A42AADA" w:rsidR="000F2AA9" w:rsidRPr="007B5EC5" w:rsidRDefault="000F2AA9" w:rsidP="000F2AA9">
      <w:pPr>
        <w:pStyle w:val="a3"/>
        <w:numPr>
          <w:ilvl w:val="1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7B5EC5">
        <w:rPr>
          <w:rFonts w:ascii="微軟正黑體 Light" w:eastAsia="微軟正黑體 Light" w:hAnsi="微軟正黑體 Light" w:hint="eastAsia"/>
        </w:rPr>
        <w:t>地點：</w:t>
      </w:r>
      <w:r w:rsidR="00C247DC" w:rsidRPr="007B5EC5">
        <w:rPr>
          <w:rFonts w:ascii="微軟正黑體 Light" w:eastAsia="微軟正黑體 Light" w:hAnsi="微軟正黑體 Light" w:hint="eastAsia"/>
        </w:rPr>
        <w:t>線上</w:t>
      </w:r>
    </w:p>
    <w:sectPr w:rsidR="000F2AA9" w:rsidRPr="007B5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altName w:val="微軟正黑體"/>
    <w:panose1 w:val="020B0604020202020204"/>
    <w:charset w:val="88"/>
    <w:family w:val="swiss"/>
    <w:pitch w:val="variable"/>
    <w:sig w:usb0="80002AA7" w:usb1="28CF4400" w:usb2="00000016" w:usb3="00000000" w:csb0="001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EEC"/>
    <w:multiLevelType w:val="hybridMultilevel"/>
    <w:tmpl w:val="A836C8CC"/>
    <w:lvl w:ilvl="0" w:tplc="65724A02">
      <w:start w:val="1"/>
      <w:numFmt w:val="bullet"/>
      <w:lvlText w:val=""/>
      <w:lvlJc w:val="left"/>
      <w:pPr>
        <w:ind w:left="840" w:hanging="360"/>
      </w:pPr>
      <w:rPr>
        <w:rFonts w:ascii="Wingdings" w:hAnsi="Wingdings" w:hint="default"/>
      </w:rPr>
    </w:lvl>
    <w:lvl w:ilvl="1" w:tplc="F27E6824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88D64FE"/>
    <w:multiLevelType w:val="hybridMultilevel"/>
    <w:tmpl w:val="4C142FF4"/>
    <w:lvl w:ilvl="0" w:tplc="306A9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82E69C">
      <w:start w:val="1"/>
      <w:numFmt w:val="decimal"/>
      <w:lvlText w:val="(%2)"/>
      <w:lvlJc w:val="left"/>
      <w:pPr>
        <w:ind w:left="9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16645C"/>
    <w:multiLevelType w:val="hybridMultilevel"/>
    <w:tmpl w:val="F3BC11F6"/>
    <w:lvl w:ilvl="0" w:tplc="65724A0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7386269">
    <w:abstractNumId w:val="1"/>
  </w:num>
  <w:num w:numId="2" w16cid:durableId="602036289">
    <w:abstractNumId w:val="2"/>
  </w:num>
  <w:num w:numId="3" w16cid:durableId="89523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A1"/>
    <w:rsid w:val="00087D61"/>
    <w:rsid w:val="000A04A1"/>
    <w:rsid w:val="000A756E"/>
    <w:rsid w:val="000F2AA9"/>
    <w:rsid w:val="0023485B"/>
    <w:rsid w:val="0027708B"/>
    <w:rsid w:val="002F4D6D"/>
    <w:rsid w:val="003252BD"/>
    <w:rsid w:val="0034241B"/>
    <w:rsid w:val="003B6E62"/>
    <w:rsid w:val="003F2F23"/>
    <w:rsid w:val="004F3D5E"/>
    <w:rsid w:val="004F4671"/>
    <w:rsid w:val="00533D29"/>
    <w:rsid w:val="0057360B"/>
    <w:rsid w:val="00585199"/>
    <w:rsid w:val="0060473D"/>
    <w:rsid w:val="006D61A6"/>
    <w:rsid w:val="006F1190"/>
    <w:rsid w:val="007A413E"/>
    <w:rsid w:val="007B3EE4"/>
    <w:rsid w:val="007B5EC5"/>
    <w:rsid w:val="008472AB"/>
    <w:rsid w:val="00871A21"/>
    <w:rsid w:val="00897BD8"/>
    <w:rsid w:val="008C6ED5"/>
    <w:rsid w:val="00986F8F"/>
    <w:rsid w:val="009E283D"/>
    <w:rsid w:val="00AC265F"/>
    <w:rsid w:val="00B26AE5"/>
    <w:rsid w:val="00B83E8F"/>
    <w:rsid w:val="00BF2FC5"/>
    <w:rsid w:val="00C247DC"/>
    <w:rsid w:val="00C41451"/>
    <w:rsid w:val="00C67514"/>
    <w:rsid w:val="00D103FF"/>
    <w:rsid w:val="00E109E6"/>
    <w:rsid w:val="00E30BB6"/>
    <w:rsid w:val="00E51568"/>
    <w:rsid w:val="00F02260"/>
    <w:rsid w:val="00F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EC9C"/>
  <w15:chartTrackingRefBased/>
  <w15:docId w15:val="{0234D26C-09C9-4FCB-83AC-832DBC0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4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靜娟 游</dc:creator>
  <cp:keywords/>
  <dc:description/>
  <cp:lastModifiedBy>Microsoft Office User</cp:lastModifiedBy>
  <cp:revision>34</cp:revision>
  <cp:lastPrinted>2022-03-26T05:17:00Z</cp:lastPrinted>
  <dcterms:created xsi:type="dcterms:W3CDTF">2022-03-26T01:45:00Z</dcterms:created>
  <dcterms:modified xsi:type="dcterms:W3CDTF">2022-04-01T08:18:00Z</dcterms:modified>
</cp:coreProperties>
</file>