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16AF" w:rsidRDefault="00D264BC" w:rsidP="00D264BC">
      <w:pPr>
        <w:jc w:val="center"/>
        <w:rPr>
          <w:rFonts w:ascii="黑体" w:eastAsia="黑体" w:hAnsi="黑体"/>
          <w:color w:val="000000"/>
          <w:sz w:val="36"/>
          <w:szCs w:val="36"/>
        </w:rPr>
      </w:pPr>
      <w:r w:rsidRPr="00D264BC">
        <w:rPr>
          <w:rFonts w:ascii="黑体" w:eastAsia="黑体" w:hAnsi="黑体" w:hint="eastAsia"/>
          <w:color w:val="000000"/>
          <w:sz w:val="36"/>
          <w:szCs w:val="36"/>
        </w:rPr>
        <w:t>基于断层扫描的穿戴式手势识别</w:t>
      </w:r>
    </w:p>
    <w:p w:rsidR="00D264BC" w:rsidRDefault="00D264BC" w:rsidP="00D264BC">
      <w:pPr>
        <w:jc w:val="center"/>
        <w:rPr>
          <w:rFonts w:ascii="楷体" w:eastAsia="楷体" w:hAnsi="楷体"/>
          <w:szCs w:val="21"/>
        </w:rPr>
      </w:pPr>
      <w:r w:rsidRPr="00D264BC">
        <w:rPr>
          <w:rFonts w:ascii="楷体" w:eastAsia="楷体" w:hAnsi="楷体" w:hint="eastAsia"/>
          <w:szCs w:val="21"/>
        </w:rPr>
        <w:t>团队成员：</w:t>
      </w:r>
      <w:proofErr w:type="gramStart"/>
      <w:r w:rsidRPr="00D264BC">
        <w:rPr>
          <w:rFonts w:ascii="楷体" w:eastAsia="楷体" w:hAnsi="楷体" w:hint="eastAsia"/>
          <w:szCs w:val="21"/>
        </w:rPr>
        <w:t>万雪鸽</w:t>
      </w:r>
      <w:proofErr w:type="gramEnd"/>
      <w:r w:rsidRPr="00D264BC">
        <w:rPr>
          <w:rFonts w:ascii="楷体" w:eastAsia="楷体" w:hAnsi="楷体" w:hint="eastAsia"/>
          <w:szCs w:val="21"/>
        </w:rPr>
        <w:t xml:space="preserve"> 张庭梁 王</w:t>
      </w:r>
      <w:proofErr w:type="gramStart"/>
      <w:r w:rsidRPr="00D264BC">
        <w:rPr>
          <w:rFonts w:ascii="楷体" w:eastAsia="楷体" w:hAnsi="楷体" w:hint="eastAsia"/>
          <w:szCs w:val="21"/>
        </w:rPr>
        <w:t>喆</w:t>
      </w:r>
      <w:proofErr w:type="gramEnd"/>
      <w:r w:rsidRPr="00D264BC">
        <w:rPr>
          <w:rFonts w:ascii="楷体" w:eastAsia="楷体" w:hAnsi="楷体" w:hint="eastAsia"/>
          <w:szCs w:val="21"/>
        </w:rPr>
        <w:t>隆 林易佳 粟艺</w:t>
      </w:r>
      <w:proofErr w:type="gramStart"/>
      <w:r w:rsidRPr="00D264BC">
        <w:rPr>
          <w:rFonts w:ascii="楷体" w:eastAsia="楷体" w:hAnsi="楷体" w:hint="eastAsia"/>
          <w:szCs w:val="21"/>
        </w:rPr>
        <w:t>薇</w:t>
      </w:r>
      <w:proofErr w:type="gramEnd"/>
    </w:p>
    <w:p w:rsidR="00D264BC" w:rsidRPr="006A7419" w:rsidRDefault="00D264BC" w:rsidP="00D264BC">
      <w:pPr>
        <w:jc w:val="left"/>
        <w:rPr>
          <w:rFonts w:ascii="黑体" w:eastAsia="黑体" w:hAnsi="黑体" w:hint="eastAsia"/>
          <w:b/>
          <w:sz w:val="28"/>
          <w:szCs w:val="24"/>
        </w:rPr>
      </w:pPr>
      <w:r w:rsidRPr="006A7419">
        <w:rPr>
          <w:rFonts w:ascii="黑体" w:eastAsia="黑体" w:hAnsi="黑体" w:hint="eastAsia"/>
          <w:b/>
          <w:sz w:val="28"/>
          <w:szCs w:val="24"/>
        </w:rPr>
        <w:t>一、概述</w:t>
      </w:r>
    </w:p>
    <w:p w:rsidR="00D264BC" w:rsidRDefault="00D264BC" w:rsidP="00D264BC">
      <w:pPr>
        <w:ind w:firstLineChars="200" w:firstLine="480"/>
        <w:jc w:val="left"/>
        <w:rPr>
          <w:rFonts w:ascii="华文宋体" w:eastAsia="华文宋体" w:hAnsi="华文宋体"/>
          <w:sz w:val="24"/>
          <w:szCs w:val="24"/>
        </w:rPr>
      </w:pPr>
      <w:r w:rsidRPr="00D264BC">
        <w:rPr>
          <w:rFonts w:ascii="华文宋体" w:eastAsia="华文宋体" w:hAnsi="华文宋体" w:hint="eastAsia"/>
          <w:sz w:val="24"/>
          <w:szCs w:val="24"/>
        </w:rPr>
        <w:t>本项目旨在设计一款可以实现手语实时翻译的手势识别智能手环，帮助手语使用者在日常生活中与其他语言使用者进行顺畅的交流。我们提出了一种基于断层扫描的穿戴式手势识别，借鉴</w:t>
      </w:r>
      <w:r w:rsidRPr="00D264BC">
        <w:rPr>
          <w:rFonts w:ascii="华文宋体" w:eastAsia="华文宋体" w:hAnsi="华文宋体" w:hint="eastAsia"/>
          <w:sz w:val="24"/>
          <w:szCs w:val="24"/>
        </w:rPr>
        <w:t>借鉴CT、PET、MRI（核磁共振）</w:t>
      </w:r>
      <w:r w:rsidRPr="00D264BC">
        <w:rPr>
          <w:rFonts w:ascii="华文宋体" w:eastAsia="华文宋体" w:hAnsi="华文宋体" w:hint="eastAsia"/>
          <w:sz w:val="24"/>
          <w:szCs w:val="24"/>
        </w:rPr>
        <w:t>医学影像设备使用的断层扫描算法，通过环状排布的电极采集阻抗信息逆推肌肉收缩情况，从而实现使用可穿戴手环识别手势，进一步结合手臂状态实现手语实时翻译。有着广阔的应用前景、众多的目标用户和极大的社会价值。</w:t>
      </w:r>
    </w:p>
    <w:p w:rsidR="00885657" w:rsidRDefault="00AE1C95" w:rsidP="00AE1C95">
      <w:pPr>
        <w:ind w:firstLineChars="200" w:firstLine="480"/>
        <w:jc w:val="left"/>
        <w:rPr>
          <w:rFonts w:ascii="华文宋体" w:eastAsia="华文宋体" w:hAnsi="华文宋体"/>
          <w:sz w:val="24"/>
          <w:szCs w:val="24"/>
        </w:rPr>
      </w:pPr>
      <w:r>
        <w:rPr>
          <w:rFonts w:ascii="华文宋体" w:eastAsia="华文宋体" w:hAnsi="华文宋体" w:hint="eastAsia"/>
          <w:noProof/>
          <w:sz w:val="24"/>
          <w:szCs w:val="24"/>
        </w:rPr>
        <w:drawing>
          <wp:inline distT="0" distB="0" distL="0" distR="0">
            <wp:extent cx="1987753" cy="16319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
                      <a:extLst>
                        <a:ext uri="{28A0092B-C50C-407E-A947-70E740481C1C}">
                          <a14:useLocalDpi xmlns:a14="http://schemas.microsoft.com/office/drawing/2010/main" val="0"/>
                        </a:ext>
                      </a:extLst>
                    </a:blip>
                    <a:srcRect l="24940" t="24592" r="24578" b="24445"/>
                    <a:stretch/>
                  </pic:blipFill>
                  <pic:spPr bwMode="auto">
                    <a:xfrm>
                      <a:off x="0" y="0"/>
                      <a:ext cx="1998824" cy="164103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华文宋体" w:eastAsia="华文宋体" w:hAnsi="华文宋体" w:hint="eastAsia"/>
          <w:sz w:val="24"/>
          <w:szCs w:val="24"/>
        </w:rPr>
        <w:t xml:space="preserve"> </w:t>
      </w:r>
    </w:p>
    <w:p w:rsidR="005D6630" w:rsidRPr="005D6630" w:rsidRDefault="005D6630" w:rsidP="005D6630">
      <w:pPr>
        <w:ind w:firstLineChars="600" w:firstLine="1080"/>
        <w:jc w:val="left"/>
        <w:rPr>
          <w:rFonts w:ascii="楷体" w:eastAsia="楷体" w:hAnsi="楷体" w:hint="eastAsia"/>
          <w:sz w:val="18"/>
          <w:szCs w:val="18"/>
        </w:rPr>
      </w:pPr>
      <w:r w:rsidRPr="005D6630">
        <w:rPr>
          <w:rFonts w:ascii="楷体" w:eastAsia="楷体" w:hAnsi="楷体" w:hint="eastAsia"/>
          <w:sz w:val="18"/>
          <w:szCs w:val="18"/>
        </w:rPr>
        <w:t xml:space="preserve">产品概念图 </w:t>
      </w:r>
      <w:r w:rsidRPr="005D6630">
        <w:rPr>
          <w:rFonts w:ascii="楷体" w:eastAsia="楷体" w:hAnsi="楷体"/>
          <w:sz w:val="18"/>
          <w:szCs w:val="18"/>
        </w:rPr>
        <w:t xml:space="preserve">    </w:t>
      </w:r>
      <w:r>
        <w:rPr>
          <w:rFonts w:ascii="华文宋体" w:eastAsia="华文宋体" w:hAnsi="华文宋体"/>
          <w:sz w:val="18"/>
          <w:szCs w:val="24"/>
        </w:rPr>
        <w:t xml:space="preserve">                            </w:t>
      </w:r>
      <w:proofErr w:type="gramStart"/>
      <w:r w:rsidRPr="005D6630">
        <w:rPr>
          <w:rFonts w:ascii="楷体" w:eastAsia="楷体" w:hAnsi="楷体" w:hint="eastAsia"/>
          <w:sz w:val="18"/>
          <w:szCs w:val="18"/>
        </w:rPr>
        <w:t>初代产品</w:t>
      </w:r>
      <w:proofErr w:type="gramEnd"/>
      <w:r w:rsidRPr="005D6630">
        <w:rPr>
          <w:rFonts w:ascii="楷体" w:eastAsia="楷体" w:hAnsi="楷体" w:hint="eastAsia"/>
          <w:sz w:val="18"/>
          <w:szCs w:val="18"/>
        </w:rPr>
        <w:t>实体图</w:t>
      </w:r>
    </w:p>
    <w:p w:rsidR="00D264BC" w:rsidRPr="006A7419" w:rsidRDefault="00D264BC" w:rsidP="00D264BC">
      <w:pPr>
        <w:jc w:val="left"/>
        <w:rPr>
          <w:rFonts w:ascii="黑体" w:eastAsia="黑体" w:hAnsi="黑体"/>
          <w:b/>
          <w:sz w:val="28"/>
          <w:szCs w:val="24"/>
        </w:rPr>
      </w:pPr>
      <w:r w:rsidRPr="006A7419">
        <w:rPr>
          <w:rFonts w:ascii="黑体" w:eastAsia="黑体" w:hAnsi="黑体" w:hint="eastAsia"/>
          <w:b/>
          <w:sz w:val="28"/>
          <w:szCs w:val="24"/>
        </w:rPr>
        <w:t>二、项目背景</w:t>
      </w:r>
    </w:p>
    <w:p w:rsidR="00AE1C95" w:rsidRDefault="009417B7" w:rsidP="00AE1C95">
      <w:pPr>
        <w:jc w:val="left"/>
        <w:rPr>
          <w:rFonts w:ascii="华文宋体" w:eastAsia="华文宋体" w:hAnsi="华文宋体"/>
          <w:b/>
          <w:sz w:val="24"/>
          <w:szCs w:val="24"/>
        </w:rPr>
      </w:pPr>
      <w:r>
        <w:rPr>
          <w:rFonts w:ascii="华文宋体" w:eastAsia="华文宋体" w:hAnsi="华文宋体" w:hint="eastAsia"/>
          <w:b/>
          <w:sz w:val="24"/>
          <w:szCs w:val="24"/>
        </w:rPr>
        <w:t>1数量庞大的目标群体</w:t>
      </w:r>
    </w:p>
    <w:p w:rsidR="00D264BC" w:rsidRPr="00AE1C95" w:rsidRDefault="006A7419" w:rsidP="00AE1C95">
      <w:pPr>
        <w:ind w:firstLineChars="200" w:firstLine="480"/>
        <w:jc w:val="left"/>
        <w:rPr>
          <w:rFonts w:ascii="华文宋体" w:eastAsia="华文宋体" w:hAnsi="华文宋体"/>
          <w:b/>
          <w:sz w:val="24"/>
          <w:szCs w:val="24"/>
        </w:rPr>
      </w:pPr>
      <w:r w:rsidRPr="00AE1C95">
        <w:rPr>
          <w:rFonts w:ascii="华文宋体" w:eastAsia="华文宋体" w:hAnsi="华文宋体"/>
          <w:sz w:val="24"/>
          <w:szCs w:val="24"/>
        </w:rPr>
        <w:t>根据全国第二次残疾人抽样调查数据，</w:t>
      </w:r>
      <w:r w:rsidR="00D264BC">
        <w:rPr>
          <w:rFonts w:ascii="华文宋体" w:eastAsia="华文宋体" w:hAnsi="华文宋体" w:hint="eastAsia"/>
          <w:sz w:val="24"/>
          <w:szCs w:val="24"/>
        </w:rPr>
        <w:t>中</w:t>
      </w:r>
      <w:r w:rsidR="00D264BC" w:rsidRPr="00D264BC">
        <w:rPr>
          <w:rFonts w:ascii="华文宋体" w:eastAsia="华文宋体" w:hAnsi="华文宋体" w:hint="eastAsia"/>
          <w:sz w:val="24"/>
          <w:szCs w:val="24"/>
        </w:rPr>
        <w:t>国有2700万以上的聋哑人，</w:t>
      </w:r>
      <w:r w:rsidR="00D264BC" w:rsidRPr="00D264BC">
        <w:rPr>
          <w:rFonts w:ascii="华文宋体" w:eastAsia="华文宋体" w:hAnsi="华文宋体" w:hint="eastAsia"/>
          <w:sz w:val="24"/>
          <w:szCs w:val="24"/>
        </w:rPr>
        <w:t>大约占全国人口的2%，</w:t>
      </w:r>
      <w:r w:rsidR="00D264BC" w:rsidRPr="00D264BC">
        <w:rPr>
          <w:rFonts w:ascii="华文宋体" w:eastAsia="华文宋体" w:hAnsi="华文宋体" w:hint="eastAsia"/>
          <w:sz w:val="24"/>
          <w:szCs w:val="24"/>
        </w:rPr>
        <w:t>这一数字还在不断增长</w:t>
      </w:r>
      <w:r w:rsidR="00D264BC" w:rsidRPr="00D264BC">
        <w:rPr>
          <w:rFonts w:ascii="华文宋体" w:eastAsia="华文宋体" w:hAnsi="华文宋体" w:hint="eastAsia"/>
          <w:sz w:val="24"/>
          <w:szCs w:val="24"/>
        </w:rPr>
        <w:t>，</w:t>
      </w:r>
      <w:r w:rsidR="00D264BC" w:rsidRPr="00D264BC">
        <w:rPr>
          <w:rFonts w:ascii="华文宋体" w:eastAsia="华文宋体" w:hAnsi="华文宋体" w:hint="eastAsia"/>
          <w:sz w:val="24"/>
          <w:szCs w:val="24"/>
        </w:rPr>
        <w:t>另据WH</w:t>
      </w:r>
      <w:r w:rsidR="00D264BC" w:rsidRPr="006A7419">
        <w:rPr>
          <w:rFonts w:ascii="华文宋体" w:eastAsia="华文宋体" w:hAnsi="华文宋体" w:hint="eastAsia"/>
          <w:sz w:val="24"/>
          <w:szCs w:val="24"/>
        </w:rPr>
        <w:t>O估计，到2050年，全球将有超过7亿人，即十分之一人口，发生残疾性听力损失。但我</w:t>
      </w:r>
      <w:r w:rsidR="00D264BC" w:rsidRPr="00D264BC">
        <w:rPr>
          <w:rFonts w:ascii="华文宋体" w:eastAsia="华文宋体" w:hAnsi="华文宋体" w:hint="eastAsia"/>
          <w:sz w:val="24"/>
          <w:szCs w:val="24"/>
        </w:rPr>
        <w:t>们在生活中很少见到他们，一个重要的原因就是听觉功能障碍者或言语功能障碍者使用手语作为常用的沟通方式，手语作为一种独立语言，学习成本较高，</w:t>
      </w:r>
      <w:r w:rsidRPr="006A7419">
        <w:rPr>
          <w:rFonts w:ascii="华文宋体" w:eastAsia="华文宋体" w:hAnsi="华文宋体" w:hint="eastAsia"/>
          <w:sz w:val="24"/>
          <w:szCs w:val="24"/>
        </w:rPr>
        <w:t>虽然我国信息无障碍领域的投入在逐渐增加，但全国致力于听障者专业服务人士仍只有约一万名，大部分公共服务没有配备专门的便利设施。</w:t>
      </w:r>
      <w:r w:rsidRPr="006A7419">
        <w:rPr>
          <w:rFonts w:ascii="华文宋体" w:eastAsia="华文宋体" w:hAnsi="华文宋体" w:hint="eastAsia"/>
          <w:sz w:val="24"/>
          <w:szCs w:val="24"/>
        </w:rPr>
        <w:t>所以我们</w:t>
      </w:r>
      <w:r w:rsidR="00D264BC" w:rsidRPr="00D264BC">
        <w:rPr>
          <w:rFonts w:ascii="华文宋体" w:eastAsia="华文宋体" w:hAnsi="华文宋体" w:hint="eastAsia"/>
          <w:sz w:val="24"/>
          <w:szCs w:val="24"/>
        </w:rPr>
        <w:t>急需一款能够打</w:t>
      </w:r>
      <w:r w:rsidR="00D264BC" w:rsidRPr="00D264BC">
        <w:rPr>
          <w:rFonts w:ascii="华文宋体" w:eastAsia="华文宋体" w:hAnsi="华文宋体" w:hint="eastAsia"/>
          <w:sz w:val="24"/>
          <w:szCs w:val="24"/>
        </w:rPr>
        <w:lastRenderedPageBreak/>
        <w:t>通中英文使用者和手语使用者之间语言屏障的产品出现，来帮助手语使用者更好的融入社会。</w:t>
      </w:r>
    </w:p>
    <w:p w:rsidR="009417B7" w:rsidRPr="006A7419" w:rsidRDefault="009417B7" w:rsidP="00D264BC">
      <w:pPr>
        <w:jc w:val="left"/>
        <w:rPr>
          <w:rFonts w:ascii="华文宋体" w:eastAsia="华文宋体" w:hAnsi="华文宋体" w:hint="eastAsia"/>
          <w:b/>
          <w:sz w:val="24"/>
          <w:szCs w:val="24"/>
        </w:rPr>
      </w:pPr>
      <w:r w:rsidRPr="006A7419">
        <w:rPr>
          <w:rFonts w:ascii="华文宋体" w:eastAsia="华文宋体" w:hAnsi="华文宋体" w:hint="eastAsia"/>
          <w:b/>
          <w:sz w:val="24"/>
          <w:szCs w:val="24"/>
        </w:rPr>
        <w:t>2当前</w:t>
      </w:r>
      <w:r w:rsidR="00885657">
        <w:rPr>
          <w:rFonts w:ascii="华文宋体" w:eastAsia="华文宋体" w:hAnsi="华文宋体" w:hint="eastAsia"/>
          <w:b/>
          <w:sz w:val="24"/>
          <w:szCs w:val="24"/>
        </w:rPr>
        <w:t>手势</w:t>
      </w:r>
      <w:r w:rsidR="00AE1C95">
        <w:rPr>
          <w:rFonts w:ascii="华文宋体" w:eastAsia="华文宋体" w:hAnsi="华文宋体" w:hint="eastAsia"/>
          <w:b/>
          <w:sz w:val="24"/>
          <w:szCs w:val="24"/>
        </w:rPr>
        <w:t>识别</w:t>
      </w:r>
      <w:r w:rsidRPr="006A7419">
        <w:rPr>
          <w:rFonts w:ascii="华文宋体" w:eastAsia="华文宋体" w:hAnsi="华文宋体" w:hint="eastAsia"/>
          <w:b/>
          <w:sz w:val="24"/>
          <w:szCs w:val="24"/>
        </w:rPr>
        <w:t>技术的局限性</w:t>
      </w:r>
    </w:p>
    <w:p w:rsidR="00D264BC" w:rsidRDefault="00AE1C95" w:rsidP="00D264BC">
      <w:pPr>
        <w:ind w:firstLineChars="200" w:firstLine="480"/>
        <w:jc w:val="left"/>
        <w:rPr>
          <w:rFonts w:ascii="华文宋体" w:eastAsia="华文宋体" w:hAnsi="华文宋体"/>
          <w:sz w:val="24"/>
          <w:szCs w:val="24"/>
        </w:rPr>
      </w:pPr>
      <w:r>
        <w:rPr>
          <w:rFonts w:ascii="华文宋体" w:eastAsia="华文宋体" w:hAnsi="华文宋体" w:hint="eastAsia"/>
          <w:sz w:val="24"/>
          <w:szCs w:val="24"/>
        </w:rPr>
        <w:t>由于VR技术的兴起，</w:t>
      </w:r>
      <w:r w:rsidR="00D264BC" w:rsidRPr="00D264BC">
        <w:rPr>
          <w:rFonts w:ascii="华文宋体" w:eastAsia="华文宋体" w:hAnsi="华文宋体" w:hint="eastAsia"/>
          <w:sz w:val="24"/>
          <w:szCs w:val="24"/>
        </w:rPr>
        <w:t>近年来国内外研究机构和企业逐渐开始关注</w:t>
      </w:r>
      <w:r>
        <w:rPr>
          <w:rFonts w:ascii="华文宋体" w:eastAsia="华文宋体" w:hAnsi="华文宋体" w:hint="eastAsia"/>
          <w:sz w:val="24"/>
          <w:szCs w:val="24"/>
        </w:rPr>
        <w:t>手识别</w:t>
      </w:r>
      <w:r w:rsidR="00D264BC" w:rsidRPr="00D264BC">
        <w:rPr>
          <w:rFonts w:ascii="华文宋体" w:eastAsia="华文宋体" w:hAnsi="华文宋体" w:hint="eastAsia"/>
          <w:sz w:val="24"/>
          <w:szCs w:val="24"/>
        </w:rPr>
        <w:t>，目前手势识别的方法主要分为肌电传感、摄像头图像识别、弯曲传感等几个方向，但是目前这些方法都存在一些问题导致他们不能被用在我们这一应用场景中，具体来说是肌电不准确、相机需要外置、弯曲传感体积太大而且</w:t>
      </w:r>
      <w:proofErr w:type="gramStart"/>
      <w:r w:rsidR="00D264BC" w:rsidRPr="00D264BC">
        <w:rPr>
          <w:rFonts w:ascii="华文宋体" w:eastAsia="华文宋体" w:hAnsi="华文宋体" w:hint="eastAsia"/>
          <w:sz w:val="24"/>
          <w:szCs w:val="24"/>
        </w:rPr>
        <w:t>不</w:t>
      </w:r>
      <w:proofErr w:type="gramEnd"/>
      <w:r w:rsidR="00D264BC" w:rsidRPr="00D264BC">
        <w:rPr>
          <w:rFonts w:ascii="华文宋体" w:eastAsia="华文宋体" w:hAnsi="华文宋体" w:hint="eastAsia"/>
          <w:sz w:val="24"/>
          <w:szCs w:val="24"/>
        </w:rPr>
        <w:t>鲁棒</w:t>
      </w:r>
      <w:r w:rsidR="00D264BC">
        <w:rPr>
          <w:rFonts w:ascii="华文宋体" w:eastAsia="华文宋体" w:hAnsi="华文宋体" w:hint="eastAsia"/>
          <w:sz w:val="24"/>
          <w:szCs w:val="24"/>
        </w:rPr>
        <w:t>。</w:t>
      </w:r>
    </w:p>
    <w:p w:rsidR="009417B7" w:rsidRDefault="009417B7" w:rsidP="009417B7">
      <w:pPr>
        <w:ind w:firstLineChars="200" w:firstLine="420"/>
        <w:jc w:val="center"/>
        <w:rPr>
          <w:rFonts w:ascii="华文宋体" w:eastAsia="华文宋体" w:hAnsi="华文宋体"/>
          <w:sz w:val="24"/>
          <w:szCs w:val="24"/>
        </w:rPr>
      </w:pPr>
      <w:r>
        <w:rPr>
          <w:noProof/>
        </w:rPr>
        <w:drawing>
          <wp:inline distT="0" distB="0" distL="0" distR="0">
            <wp:extent cx="4464050" cy="252289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4477"/>
                    <a:stretch/>
                  </pic:blipFill>
                  <pic:spPr bwMode="auto">
                    <a:xfrm>
                      <a:off x="0" y="0"/>
                      <a:ext cx="4472117" cy="2527458"/>
                    </a:xfrm>
                    <a:prstGeom prst="rect">
                      <a:avLst/>
                    </a:prstGeom>
                    <a:noFill/>
                    <a:ln>
                      <a:noFill/>
                    </a:ln>
                    <a:extLst>
                      <a:ext uri="{53640926-AAD7-44D8-BBD7-CCE9431645EC}">
                        <a14:shadowObscured xmlns:a14="http://schemas.microsoft.com/office/drawing/2010/main"/>
                      </a:ext>
                    </a:extLst>
                  </pic:spPr>
                </pic:pic>
              </a:graphicData>
            </a:graphic>
          </wp:inline>
        </w:drawing>
      </w:r>
    </w:p>
    <w:p w:rsidR="009417B7" w:rsidRPr="009417B7" w:rsidRDefault="009417B7" w:rsidP="009417B7">
      <w:pPr>
        <w:ind w:firstLineChars="200" w:firstLine="360"/>
        <w:jc w:val="center"/>
        <w:rPr>
          <w:rFonts w:ascii="楷体" w:eastAsia="楷体" w:hAnsi="楷体" w:hint="eastAsia"/>
          <w:sz w:val="18"/>
          <w:szCs w:val="18"/>
        </w:rPr>
      </w:pPr>
      <w:r>
        <w:rPr>
          <w:rFonts w:ascii="楷体" w:eastAsia="楷体" w:hAnsi="楷体" w:hint="eastAsia"/>
          <w:sz w:val="18"/>
          <w:szCs w:val="18"/>
        </w:rPr>
        <w:t>目前常见的手势识别技术</w:t>
      </w:r>
    </w:p>
    <w:p w:rsidR="004C3EC5" w:rsidRDefault="00885657" w:rsidP="004C3EC5">
      <w:pPr>
        <w:tabs>
          <w:tab w:val="left" w:pos="4410"/>
        </w:tabs>
        <w:rPr>
          <w:rFonts w:ascii="华文宋体" w:eastAsia="华文宋体" w:hAnsi="华文宋体"/>
          <w:b/>
          <w:sz w:val="24"/>
          <w:szCs w:val="24"/>
        </w:rPr>
      </w:pPr>
      <w:r>
        <w:rPr>
          <w:rFonts w:ascii="华文宋体" w:eastAsia="华文宋体" w:hAnsi="华文宋体" w:hint="eastAsia"/>
          <w:b/>
          <w:sz w:val="24"/>
          <w:szCs w:val="24"/>
        </w:rPr>
        <w:t>3</w:t>
      </w:r>
      <w:r>
        <w:rPr>
          <w:rFonts w:ascii="华文宋体" w:eastAsia="华文宋体" w:hAnsi="华文宋体"/>
          <w:b/>
          <w:sz w:val="24"/>
          <w:szCs w:val="24"/>
        </w:rPr>
        <w:t xml:space="preserve"> </w:t>
      </w:r>
      <w:r>
        <w:rPr>
          <w:rFonts w:ascii="华文宋体" w:eastAsia="华文宋体" w:hAnsi="华文宋体" w:hint="eastAsia"/>
          <w:b/>
          <w:sz w:val="24"/>
          <w:szCs w:val="24"/>
        </w:rPr>
        <w:t>当前智能手语翻译设备</w:t>
      </w:r>
    </w:p>
    <w:p w:rsidR="00AE1C95" w:rsidRDefault="00AE1C95" w:rsidP="00AE1C95">
      <w:pPr>
        <w:ind w:firstLineChars="200" w:firstLine="480"/>
        <w:jc w:val="left"/>
        <w:rPr>
          <w:rFonts w:ascii="华文宋体" w:eastAsia="华文宋体" w:hAnsi="华文宋体"/>
          <w:sz w:val="24"/>
          <w:szCs w:val="24"/>
        </w:rPr>
      </w:pPr>
      <w:r>
        <w:rPr>
          <w:rFonts w:ascii="华文宋体" w:eastAsia="华文宋体" w:hAnsi="华文宋体" w:hint="eastAsia"/>
          <w:sz w:val="24"/>
          <w:szCs w:val="24"/>
        </w:rPr>
        <w:t>国内外有很多项目致力于将手势识别技术应用在手语翻译中，市场上也有几款智能手语翻译设备，当前</w:t>
      </w:r>
      <w:r w:rsidR="00885657" w:rsidRPr="00885657">
        <w:rPr>
          <w:rFonts w:ascii="华文宋体" w:eastAsia="华文宋体" w:hAnsi="华文宋体" w:hint="eastAsia"/>
          <w:sz w:val="24"/>
          <w:szCs w:val="24"/>
        </w:rPr>
        <w:t>根据录入形式的不同</w:t>
      </w:r>
      <w:r w:rsidR="00885657" w:rsidRPr="00885657">
        <w:rPr>
          <w:rFonts w:ascii="华文宋体" w:eastAsia="华文宋体" w:hAnsi="华文宋体"/>
          <w:sz w:val="24"/>
          <w:szCs w:val="24"/>
        </w:rPr>
        <w:t>, 而主要分为基于计算机视觉记录和基于数据的手套记录两种不同的类型</w:t>
      </w:r>
      <w:r w:rsidR="00885657" w:rsidRPr="00885657">
        <w:rPr>
          <w:rFonts w:ascii="华文宋体" w:eastAsia="华文宋体" w:hAnsi="华文宋体" w:hint="eastAsia"/>
          <w:sz w:val="24"/>
          <w:szCs w:val="24"/>
        </w:rPr>
        <w:t>，基于数据手套的这种识别率比较高而且比较精准但是数据手套穿戴起来比较麻烦</w:t>
      </w:r>
      <w:r w:rsidR="00885657" w:rsidRPr="00885657">
        <w:rPr>
          <w:rFonts w:ascii="华文宋体" w:eastAsia="华文宋体" w:hAnsi="华文宋体"/>
          <w:sz w:val="24"/>
          <w:szCs w:val="24"/>
        </w:rPr>
        <w:t>, 而且用户活动区域受限。</w:t>
      </w:r>
      <w:r w:rsidR="00885657" w:rsidRPr="00885657">
        <w:rPr>
          <w:rFonts w:ascii="华文宋体" w:eastAsia="华文宋体" w:hAnsi="华文宋体" w:hint="eastAsia"/>
          <w:sz w:val="24"/>
          <w:szCs w:val="24"/>
        </w:rPr>
        <w:t>基于计算机识别的理论系统比较方便用户使用</w:t>
      </w:r>
      <w:r w:rsidR="00885657" w:rsidRPr="00885657">
        <w:rPr>
          <w:rFonts w:ascii="华文宋体" w:eastAsia="华文宋体" w:hAnsi="华文宋体"/>
          <w:sz w:val="24"/>
          <w:szCs w:val="24"/>
        </w:rPr>
        <w:t>, 但是在识别精度低, 数据手套相对较弱。</w:t>
      </w:r>
      <w:r>
        <w:rPr>
          <w:rFonts w:ascii="华文宋体" w:eastAsia="华文宋体" w:hAnsi="华文宋体" w:hint="eastAsia"/>
          <w:sz w:val="24"/>
          <w:szCs w:val="24"/>
        </w:rPr>
        <w:t>对于听</w:t>
      </w:r>
      <w:proofErr w:type="gramStart"/>
      <w:r>
        <w:rPr>
          <w:rFonts w:ascii="华文宋体" w:eastAsia="华文宋体" w:hAnsi="华文宋体" w:hint="eastAsia"/>
          <w:sz w:val="24"/>
          <w:szCs w:val="24"/>
        </w:rPr>
        <w:t>障人士</w:t>
      </w:r>
      <w:proofErr w:type="gramEnd"/>
      <w:r>
        <w:rPr>
          <w:rFonts w:ascii="华文宋体" w:eastAsia="华文宋体" w:hAnsi="华文宋体" w:hint="eastAsia"/>
          <w:sz w:val="24"/>
          <w:szCs w:val="24"/>
        </w:rPr>
        <w:t>来说，高昂的价格、笨重的设备</w:t>
      </w:r>
      <w:r>
        <w:rPr>
          <w:rFonts w:ascii="华文宋体" w:eastAsia="华文宋体" w:hAnsi="华文宋体" w:hint="eastAsia"/>
          <w:sz w:val="24"/>
          <w:szCs w:val="24"/>
        </w:rPr>
        <w:t>、不精准的识别与翻译</w:t>
      </w:r>
      <w:r>
        <w:rPr>
          <w:rFonts w:ascii="华文宋体" w:eastAsia="华文宋体" w:hAnsi="华文宋体" w:hint="eastAsia"/>
          <w:sz w:val="24"/>
          <w:szCs w:val="24"/>
        </w:rPr>
        <w:lastRenderedPageBreak/>
        <w:t>和有限的使用场景</w:t>
      </w:r>
      <w:proofErr w:type="gramStart"/>
      <w:r>
        <w:rPr>
          <w:rFonts w:ascii="华文宋体" w:eastAsia="华文宋体" w:hAnsi="华文宋体" w:hint="eastAsia"/>
          <w:sz w:val="24"/>
          <w:szCs w:val="24"/>
        </w:rPr>
        <w:t>让</w:t>
      </w:r>
      <w:r>
        <w:rPr>
          <w:rFonts w:ascii="华文宋体" w:eastAsia="华文宋体" w:hAnsi="华文宋体" w:hint="eastAsia"/>
          <w:sz w:val="24"/>
          <w:szCs w:val="24"/>
        </w:rPr>
        <w:t>以上</w:t>
      </w:r>
      <w:proofErr w:type="gramEnd"/>
      <w:r>
        <w:rPr>
          <w:rFonts w:ascii="华文宋体" w:eastAsia="华文宋体" w:hAnsi="华文宋体" w:hint="eastAsia"/>
          <w:sz w:val="24"/>
          <w:szCs w:val="24"/>
        </w:rPr>
        <w:t>产品难以在现实中使用</w:t>
      </w:r>
      <w:r>
        <w:rPr>
          <w:rFonts w:ascii="华文宋体" w:eastAsia="华文宋体" w:hAnsi="华文宋体" w:hint="eastAsia"/>
          <w:sz w:val="24"/>
          <w:szCs w:val="24"/>
        </w:rPr>
        <w:t>。</w:t>
      </w:r>
    </w:p>
    <w:p w:rsidR="00885657" w:rsidRPr="005D6630" w:rsidRDefault="00AE1C95" w:rsidP="00AE1C95">
      <w:pPr>
        <w:tabs>
          <w:tab w:val="left" w:pos="4410"/>
        </w:tabs>
        <w:ind w:firstLineChars="200" w:firstLine="480"/>
        <w:rPr>
          <w:rFonts w:ascii="华文宋体" w:eastAsia="华文宋体" w:hAnsi="华文宋体"/>
          <w:sz w:val="24"/>
          <w:szCs w:val="24"/>
        </w:rPr>
      </w:pPr>
      <w:r w:rsidRPr="005D6630">
        <w:rPr>
          <w:rFonts w:ascii="华文宋体" w:eastAsia="华文宋体" w:hAnsi="华文宋体"/>
          <w:sz w:val="24"/>
          <w:szCs w:val="24"/>
        </w:rPr>
        <w:drawing>
          <wp:inline distT="0" distB="0" distL="0" distR="0" wp14:anchorId="3EDB712D" wp14:editId="11358DCD">
            <wp:extent cx="1562100" cy="150793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83461" cy="1528557"/>
                    </a:xfrm>
                    <a:prstGeom prst="rect">
                      <a:avLst/>
                    </a:prstGeom>
                  </pic:spPr>
                </pic:pic>
              </a:graphicData>
            </a:graphic>
          </wp:inline>
        </w:drawing>
      </w:r>
      <w:r w:rsidRPr="005D6630">
        <w:rPr>
          <w:rFonts w:ascii="华文宋体" w:eastAsia="华文宋体" w:hAnsi="华文宋体"/>
          <w:sz w:val="24"/>
          <w:szCs w:val="24"/>
        </w:rPr>
        <w:t xml:space="preserve">    </w:t>
      </w:r>
      <w:r w:rsidRPr="005D6630">
        <w:rPr>
          <w:rFonts w:ascii="华文宋体" w:eastAsia="华文宋体" w:hAnsi="华文宋体"/>
          <w:sz w:val="24"/>
          <w:szCs w:val="24"/>
        </w:rPr>
        <w:drawing>
          <wp:inline distT="0" distB="0" distL="0" distR="0" wp14:anchorId="201754E4" wp14:editId="27DFA9CC">
            <wp:extent cx="2658110" cy="1494827"/>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5084" cy="1509996"/>
                    </a:xfrm>
                    <a:prstGeom prst="rect">
                      <a:avLst/>
                    </a:prstGeom>
                  </pic:spPr>
                </pic:pic>
              </a:graphicData>
            </a:graphic>
          </wp:inline>
        </w:drawing>
      </w:r>
    </w:p>
    <w:p w:rsidR="00AE1C95" w:rsidRPr="008B3F7D" w:rsidRDefault="008B3F7D" w:rsidP="00AE1C95">
      <w:pPr>
        <w:tabs>
          <w:tab w:val="left" w:pos="4410"/>
        </w:tabs>
        <w:ind w:firstLineChars="200" w:firstLine="360"/>
        <w:rPr>
          <w:rFonts w:ascii="楷体" w:eastAsia="楷体" w:hAnsi="楷体" w:hint="eastAsia"/>
          <w:sz w:val="18"/>
          <w:szCs w:val="18"/>
        </w:rPr>
      </w:pPr>
      <w:r w:rsidRPr="008B3F7D">
        <w:rPr>
          <w:rFonts w:ascii="楷体" w:eastAsia="楷体" w:hAnsi="楷体" w:hint="eastAsia"/>
          <w:sz w:val="18"/>
          <w:szCs w:val="18"/>
        </w:rPr>
        <w:t>基于计算机视觉的手语翻译</w:t>
      </w:r>
      <w:r>
        <w:rPr>
          <w:rFonts w:ascii="楷体" w:eastAsia="楷体" w:hAnsi="楷体" w:hint="eastAsia"/>
          <w:sz w:val="18"/>
          <w:szCs w:val="18"/>
        </w:rPr>
        <w:t>（罗彻斯特理工学院）</w:t>
      </w:r>
      <w:r w:rsidRPr="008B3F7D">
        <w:rPr>
          <w:rFonts w:ascii="楷体" w:eastAsia="楷体" w:hAnsi="楷体" w:hint="eastAsia"/>
          <w:sz w:val="18"/>
          <w:szCs w:val="18"/>
        </w:rPr>
        <w:t xml:space="preserve"> </w:t>
      </w:r>
      <w:r w:rsidRPr="008B3F7D">
        <w:rPr>
          <w:rFonts w:ascii="楷体" w:eastAsia="楷体" w:hAnsi="楷体"/>
          <w:sz w:val="18"/>
          <w:szCs w:val="18"/>
        </w:rPr>
        <w:t xml:space="preserve">  </w:t>
      </w:r>
      <w:r w:rsidRPr="008B3F7D">
        <w:rPr>
          <w:rFonts w:ascii="楷体" w:eastAsia="楷体" w:hAnsi="楷体" w:hint="eastAsia"/>
          <w:sz w:val="18"/>
          <w:szCs w:val="18"/>
        </w:rPr>
        <w:t>基于数据的手套记录翻译</w:t>
      </w:r>
      <w:r>
        <w:rPr>
          <w:rFonts w:ascii="楷体" w:eastAsia="楷体" w:hAnsi="楷体" w:hint="eastAsia"/>
          <w:sz w:val="18"/>
          <w:szCs w:val="18"/>
        </w:rPr>
        <w:t>（美国加州大学）</w:t>
      </w:r>
    </w:p>
    <w:p w:rsidR="008B3F7D" w:rsidRPr="005D6630" w:rsidRDefault="008B3F7D" w:rsidP="008B3F7D">
      <w:pPr>
        <w:pStyle w:val="a4"/>
        <w:spacing w:before="240" w:beforeAutospacing="0" w:after="240" w:afterAutospacing="0"/>
        <w:ind w:firstLine="480"/>
        <w:rPr>
          <w:rFonts w:ascii="华文宋体" w:eastAsia="华文宋体" w:hAnsi="华文宋体" w:cstheme="minorBidi"/>
          <w:kern w:val="2"/>
        </w:rPr>
      </w:pPr>
      <w:r>
        <w:rPr>
          <w:rFonts w:ascii="华文宋体" w:eastAsia="华文宋体" w:hAnsi="华文宋体"/>
        </w:rPr>
        <w:t xml:space="preserve">  </w:t>
      </w:r>
      <w:r w:rsidRPr="005D6630">
        <w:rPr>
          <w:rFonts w:ascii="华文宋体" w:eastAsia="华文宋体" w:hAnsi="华文宋体" w:cstheme="minorBidi" w:hint="eastAsia"/>
          <w:kern w:val="2"/>
        </w:rPr>
        <w:t>最近比较引人关注的是应用在冬奥赛事播报央视新闻手语主播，</w:t>
      </w:r>
      <w:r w:rsidRPr="005D6630">
        <w:rPr>
          <w:rFonts w:ascii="华文宋体" w:eastAsia="华文宋体" w:hAnsi="华文宋体" w:cstheme="minorBidi"/>
          <w:kern w:val="2"/>
        </w:rPr>
        <w:t xml:space="preserve"> </w:t>
      </w:r>
      <w:r w:rsidRPr="005D6630">
        <w:rPr>
          <w:rFonts w:ascii="华文宋体" w:eastAsia="华文宋体" w:hAnsi="华文宋体" w:cstheme="minorBidi"/>
          <w:kern w:val="2"/>
        </w:rPr>
        <w:t>这位由“百度智能云曦灵”打造的首个AI手语主播，面对</w:t>
      </w:r>
      <w:r w:rsidRPr="005D6630">
        <w:rPr>
          <w:rFonts w:ascii="华文宋体" w:eastAsia="华文宋体" w:hAnsi="华文宋体" w:cstheme="minorBidi" w:hint="eastAsia"/>
          <w:kern w:val="2"/>
        </w:rPr>
        <w:t>主持人</w:t>
      </w:r>
      <w:r w:rsidRPr="005D6630">
        <w:rPr>
          <w:rFonts w:ascii="华文宋体" w:eastAsia="华文宋体" w:hAnsi="华文宋体" w:cstheme="minorBidi"/>
          <w:kern w:val="2"/>
        </w:rPr>
        <w:t>不断抛出的超高速顺口溜，</w:t>
      </w:r>
      <w:r w:rsidRPr="005D6630">
        <w:rPr>
          <w:rFonts w:ascii="华文宋体" w:eastAsia="华文宋体" w:hAnsi="华文宋体" w:cstheme="minorBidi" w:hint="eastAsia"/>
          <w:kern w:val="2"/>
        </w:rPr>
        <w:t>也能</w:t>
      </w:r>
      <w:r w:rsidRPr="005D6630">
        <w:rPr>
          <w:rFonts w:ascii="华文宋体" w:eastAsia="华文宋体" w:hAnsi="华文宋体" w:cstheme="minorBidi"/>
          <w:kern w:val="2"/>
        </w:rPr>
        <w:t>立马就能做出反应，表现出流畅、精准的业务能力。“冬奥手语播报数字人”系统以超大</w:t>
      </w:r>
      <w:proofErr w:type="gramStart"/>
      <w:r w:rsidRPr="005D6630">
        <w:rPr>
          <w:rFonts w:ascii="华文宋体" w:eastAsia="华文宋体" w:hAnsi="华文宋体" w:cstheme="minorBidi"/>
          <w:kern w:val="2"/>
        </w:rPr>
        <w:t>规</w:t>
      </w:r>
      <w:proofErr w:type="gramEnd"/>
      <w:r w:rsidRPr="005D6630">
        <w:rPr>
          <w:rFonts w:ascii="华文宋体" w:eastAsia="华文宋体" w:hAnsi="华文宋体" w:cstheme="minorBidi"/>
          <w:kern w:val="2"/>
        </w:rPr>
        <w:t xml:space="preserve"> </w:t>
      </w:r>
      <w:proofErr w:type="gramStart"/>
      <w:r w:rsidRPr="005D6630">
        <w:rPr>
          <w:rFonts w:ascii="华文宋体" w:eastAsia="华文宋体" w:hAnsi="华文宋体" w:cstheme="minorBidi"/>
          <w:kern w:val="2"/>
        </w:rPr>
        <w:t>模预训练</w:t>
      </w:r>
      <w:proofErr w:type="gramEnd"/>
      <w:r w:rsidRPr="005D6630">
        <w:rPr>
          <w:rFonts w:ascii="华文宋体" w:eastAsia="华文宋体" w:hAnsi="华文宋体" w:cstheme="minorBidi"/>
          <w:kern w:val="2"/>
        </w:rPr>
        <w:t>模型为核心技术，通过语义蒸馏及手语</w:t>
      </w:r>
      <w:proofErr w:type="gramStart"/>
      <w:r w:rsidRPr="005D6630">
        <w:rPr>
          <w:rFonts w:ascii="华文宋体" w:eastAsia="华文宋体" w:hAnsi="华文宋体" w:cstheme="minorBidi"/>
          <w:kern w:val="2"/>
        </w:rPr>
        <w:t>翻译快编</w:t>
      </w:r>
      <w:proofErr w:type="gramEnd"/>
      <w:r w:rsidRPr="005D6630">
        <w:rPr>
          <w:rFonts w:ascii="华文宋体" w:eastAsia="华文宋体" w:hAnsi="华文宋体" w:cstheme="minorBidi"/>
          <w:kern w:val="2"/>
        </w:rPr>
        <w:t>模型，实现新闻播报语音蒸馏成语义高 度接近的手语文字，并翻译成符合手语习惯的语序。最终，手语数字脑可以通过计算机模仿听障 人士的大脑，进行手语播报驱动。</w:t>
      </w:r>
      <w:r w:rsidRPr="005D6630">
        <w:rPr>
          <w:rFonts w:ascii="华文宋体" w:eastAsia="华文宋体" w:hAnsi="华文宋体" w:cstheme="minorBidi" w:hint="eastAsia"/>
          <w:kern w:val="2"/>
        </w:rPr>
        <w:t>这一产品是由语音输入转为动作输出，虽然与我们的整体交互方式相反，但是其对手语体系的整理和口语手语的转换也为我们的可行性提供了佐证，对我们未来的工作提供了参照。</w:t>
      </w:r>
    </w:p>
    <w:p w:rsidR="008B3F7D" w:rsidRDefault="005D6630" w:rsidP="005D6630">
      <w:pPr>
        <w:pStyle w:val="a4"/>
        <w:spacing w:before="240" w:beforeAutospacing="0" w:after="240" w:afterAutospacing="0"/>
        <w:ind w:firstLine="480"/>
        <w:jc w:val="center"/>
      </w:pPr>
      <w:r w:rsidRPr="005D6630">
        <w:drawing>
          <wp:inline distT="0" distB="0" distL="0" distR="0" wp14:anchorId="271E7CA9" wp14:editId="1CC3ECBE">
            <wp:extent cx="3822700" cy="2122597"/>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4819" cy="2140432"/>
                    </a:xfrm>
                    <a:prstGeom prst="rect">
                      <a:avLst/>
                    </a:prstGeom>
                  </pic:spPr>
                </pic:pic>
              </a:graphicData>
            </a:graphic>
          </wp:inline>
        </w:drawing>
      </w:r>
    </w:p>
    <w:p w:rsidR="005D6630" w:rsidRPr="005D6630" w:rsidRDefault="005D6630" w:rsidP="005D6630">
      <w:pPr>
        <w:pStyle w:val="a4"/>
        <w:spacing w:before="240" w:beforeAutospacing="0" w:after="240" w:afterAutospacing="0"/>
        <w:ind w:firstLine="480"/>
        <w:jc w:val="center"/>
        <w:rPr>
          <w:rFonts w:ascii="楷体" w:eastAsia="楷体" w:hAnsi="楷体" w:cstheme="minorBidi" w:hint="eastAsia"/>
          <w:kern w:val="2"/>
          <w:sz w:val="18"/>
          <w:szCs w:val="18"/>
        </w:rPr>
      </w:pPr>
      <w:r w:rsidRPr="005D6630">
        <w:rPr>
          <w:rFonts w:ascii="楷体" w:eastAsia="楷体" w:hAnsi="楷体" w:cstheme="minorBidi"/>
          <w:kern w:val="2"/>
          <w:sz w:val="18"/>
          <w:szCs w:val="18"/>
        </w:rPr>
        <w:t>AI</w:t>
      </w:r>
      <w:r w:rsidRPr="005D6630">
        <w:rPr>
          <w:rFonts w:ascii="楷体" w:eastAsia="楷体" w:hAnsi="楷体" w:cstheme="minorBidi" w:hint="eastAsia"/>
          <w:kern w:val="2"/>
          <w:sz w:val="18"/>
          <w:szCs w:val="18"/>
        </w:rPr>
        <w:t>主播在冬奥会期间的应用</w:t>
      </w:r>
    </w:p>
    <w:p w:rsidR="00885657" w:rsidRPr="008B3F7D" w:rsidRDefault="00885657" w:rsidP="009417B7">
      <w:pPr>
        <w:tabs>
          <w:tab w:val="left" w:pos="4410"/>
        </w:tabs>
        <w:rPr>
          <w:rFonts w:ascii="华文宋体" w:eastAsia="华文宋体" w:hAnsi="华文宋体" w:hint="eastAsia"/>
          <w:sz w:val="24"/>
          <w:szCs w:val="24"/>
        </w:rPr>
      </w:pPr>
    </w:p>
    <w:p w:rsidR="009417B7" w:rsidRPr="006A7419" w:rsidRDefault="00885657" w:rsidP="009417B7">
      <w:pPr>
        <w:tabs>
          <w:tab w:val="left" w:pos="4410"/>
        </w:tabs>
        <w:rPr>
          <w:rFonts w:ascii="华文宋体" w:eastAsia="华文宋体" w:hAnsi="华文宋体" w:hint="eastAsia"/>
          <w:b/>
          <w:sz w:val="24"/>
          <w:szCs w:val="24"/>
        </w:rPr>
      </w:pPr>
      <w:r>
        <w:rPr>
          <w:rFonts w:ascii="华文宋体" w:eastAsia="华文宋体" w:hAnsi="华文宋体"/>
          <w:b/>
          <w:sz w:val="24"/>
          <w:szCs w:val="24"/>
        </w:rPr>
        <w:t xml:space="preserve">4 </w:t>
      </w:r>
      <w:r w:rsidR="009417B7" w:rsidRPr="006A7419">
        <w:rPr>
          <w:rFonts w:ascii="华文宋体" w:eastAsia="华文宋体" w:hAnsi="华文宋体" w:hint="eastAsia"/>
          <w:b/>
          <w:sz w:val="24"/>
          <w:szCs w:val="24"/>
        </w:rPr>
        <w:t>断层扫描技术应用的可行性</w:t>
      </w:r>
    </w:p>
    <w:p w:rsidR="00D264BC" w:rsidRDefault="00D264BC" w:rsidP="009417B7">
      <w:pPr>
        <w:tabs>
          <w:tab w:val="left" w:pos="4410"/>
        </w:tabs>
        <w:ind w:firstLineChars="200" w:firstLine="480"/>
        <w:rPr>
          <w:rFonts w:ascii="华文宋体" w:eastAsia="华文宋体" w:hAnsi="华文宋体"/>
          <w:sz w:val="24"/>
          <w:szCs w:val="24"/>
        </w:rPr>
      </w:pPr>
      <w:r>
        <w:rPr>
          <w:rFonts w:ascii="华文宋体" w:eastAsia="华文宋体" w:hAnsi="华文宋体" w:hint="eastAsia"/>
          <w:sz w:val="24"/>
          <w:szCs w:val="24"/>
        </w:rPr>
        <w:t>我们</w:t>
      </w:r>
      <w:r w:rsidR="009417B7" w:rsidRPr="009417B7">
        <w:rPr>
          <w:rFonts w:ascii="华文宋体" w:eastAsia="华文宋体" w:hAnsi="华文宋体" w:hint="eastAsia"/>
          <w:sz w:val="24"/>
          <w:szCs w:val="24"/>
        </w:rPr>
        <w:t>提出使用环形均匀排布的8个电极作为采样点，通过两个8选1MUX依次选</w:t>
      </w:r>
      <w:proofErr w:type="gramStart"/>
      <w:r w:rsidR="009417B7" w:rsidRPr="009417B7">
        <w:rPr>
          <w:rFonts w:ascii="华文宋体" w:eastAsia="华文宋体" w:hAnsi="华文宋体" w:hint="eastAsia"/>
          <w:sz w:val="24"/>
          <w:szCs w:val="24"/>
        </w:rPr>
        <w:t>通其中</w:t>
      </w:r>
      <w:proofErr w:type="gramEnd"/>
      <w:r w:rsidR="009417B7" w:rsidRPr="009417B7">
        <w:rPr>
          <w:rFonts w:ascii="华文宋体" w:eastAsia="华文宋体" w:hAnsi="华文宋体" w:hint="eastAsia"/>
          <w:sz w:val="24"/>
          <w:szCs w:val="24"/>
        </w:rPr>
        <w:t>两个电极，并使用网络分析仪监测这两个电极之间的实时阻抗，获得28个阻抗数据，使用图像重建算法重建截面的肌肉状态，从而获取目前手势。初步的实验已经证明此方法的科学性和可行性。</w:t>
      </w:r>
      <w:r w:rsidR="009417B7" w:rsidRPr="009417B7">
        <w:rPr>
          <w:rFonts w:ascii="华文宋体" w:eastAsia="华文宋体" w:hAnsi="华文宋体" w:hint="eastAsia"/>
          <w:sz w:val="24"/>
          <w:szCs w:val="24"/>
        </w:rPr>
        <w:t>我们</w:t>
      </w:r>
      <w:r w:rsidR="009417B7">
        <w:rPr>
          <w:rFonts w:ascii="华文宋体" w:eastAsia="华文宋体" w:hAnsi="华文宋体" w:hint="eastAsia"/>
          <w:sz w:val="24"/>
          <w:szCs w:val="24"/>
        </w:rPr>
        <w:t>希望借助此技术给绝大多数手语使用者</w:t>
      </w:r>
      <w:r w:rsidR="009417B7" w:rsidRPr="009417B7">
        <w:rPr>
          <w:rFonts w:ascii="华文宋体" w:eastAsia="华文宋体" w:hAnsi="华文宋体" w:hint="eastAsia"/>
          <w:sz w:val="24"/>
          <w:szCs w:val="24"/>
        </w:rPr>
        <w:t>提供一种可负担的可穿戴的手语翻译工具</w:t>
      </w:r>
      <w:r w:rsidR="009417B7" w:rsidRPr="009417B7">
        <w:rPr>
          <w:rFonts w:ascii="华文宋体" w:eastAsia="华文宋体" w:hAnsi="华文宋体" w:hint="eastAsia"/>
          <w:sz w:val="24"/>
          <w:szCs w:val="24"/>
        </w:rPr>
        <w:t>。</w:t>
      </w:r>
    </w:p>
    <w:p w:rsidR="005D6630" w:rsidRDefault="005D6630" w:rsidP="009417B7">
      <w:pPr>
        <w:tabs>
          <w:tab w:val="left" w:pos="4410"/>
        </w:tabs>
        <w:ind w:firstLineChars="200" w:firstLine="420"/>
        <w:rPr>
          <w:rFonts w:ascii="华文宋体" w:eastAsia="华文宋体" w:hAnsi="华文宋体" w:hint="eastAsia"/>
          <w:sz w:val="24"/>
          <w:szCs w:val="24"/>
        </w:rPr>
      </w:pPr>
      <w:r>
        <w:rPr>
          <w:noProof/>
        </w:rPr>
        <w:drawing>
          <wp:inline distT="0" distB="0" distL="0" distR="0">
            <wp:extent cx="4635500" cy="204301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3239" cy="2055242"/>
                    </a:xfrm>
                    <a:prstGeom prst="rect">
                      <a:avLst/>
                    </a:prstGeom>
                    <a:noFill/>
                    <a:ln>
                      <a:noFill/>
                    </a:ln>
                  </pic:spPr>
                </pic:pic>
              </a:graphicData>
            </a:graphic>
          </wp:inline>
        </w:drawing>
      </w:r>
    </w:p>
    <w:p w:rsidR="009417B7" w:rsidRPr="006A7419" w:rsidRDefault="009417B7" w:rsidP="009417B7">
      <w:pPr>
        <w:tabs>
          <w:tab w:val="left" w:pos="4410"/>
        </w:tabs>
        <w:rPr>
          <w:rFonts w:ascii="黑体" w:eastAsia="黑体" w:hAnsi="黑体" w:hint="eastAsia"/>
          <w:b/>
          <w:noProof/>
          <w:sz w:val="28"/>
          <w:szCs w:val="24"/>
        </w:rPr>
      </w:pPr>
      <w:r w:rsidRPr="006A7419">
        <w:rPr>
          <w:rFonts w:ascii="黑体" w:eastAsia="黑体" w:hAnsi="黑体" w:hint="eastAsia"/>
          <w:b/>
          <w:sz w:val="28"/>
          <w:szCs w:val="24"/>
        </w:rPr>
        <w:t>三、工作介绍</w:t>
      </w:r>
    </w:p>
    <w:p w:rsidR="00C07DD3" w:rsidRPr="004C3EC5" w:rsidRDefault="00E87A20" w:rsidP="00C07DD3">
      <w:pPr>
        <w:tabs>
          <w:tab w:val="left" w:pos="4410"/>
        </w:tabs>
        <w:rPr>
          <w:rFonts w:ascii="华文宋体" w:eastAsia="华文宋体" w:hAnsi="华文宋体"/>
          <w:b/>
          <w:sz w:val="24"/>
          <w:szCs w:val="24"/>
        </w:rPr>
      </w:pPr>
      <w:r w:rsidRPr="004C3EC5">
        <w:rPr>
          <w:rFonts w:ascii="华文宋体" w:eastAsia="华文宋体" w:hAnsi="华文宋体" w:hint="eastAsia"/>
          <w:b/>
          <w:sz w:val="24"/>
          <w:szCs w:val="24"/>
        </w:rPr>
        <w:t>1</w:t>
      </w:r>
      <w:r w:rsidRPr="004C3EC5">
        <w:rPr>
          <w:rFonts w:ascii="华文宋体" w:eastAsia="华文宋体" w:hAnsi="华文宋体"/>
          <w:b/>
          <w:sz w:val="24"/>
          <w:szCs w:val="24"/>
        </w:rPr>
        <w:t xml:space="preserve"> </w:t>
      </w:r>
      <w:r w:rsidRPr="004C3EC5">
        <w:rPr>
          <w:rFonts w:ascii="华文宋体" w:eastAsia="华文宋体" w:hAnsi="华文宋体" w:hint="eastAsia"/>
          <w:b/>
          <w:sz w:val="24"/>
          <w:szCs w:val="24"/>
        </w:rPr>
        <w:t>前期调研</w:t>
      </w:r>
    </w:p>
    <w:p w:rsidR="00885657" w:rsidRPr="00C07DD3" w:rsidRDefault="00885657" w:rsidP="00C07DD3">
      <w:pPr>
        <w:tabs>
          <w:tab w:val="left" w:pos="4410"/>
        </w:tabs>
        <w:ind w:firstLineChars="200" w:firstLine="480"/>
        <w:rPr>
          <w:rFonts w:ascii="华文宋体" w:eastAsia="华文宋体" w:hAnsi="华文宋体" w:hint="eastAsia"/>
          <w:sz w:val="24"/>
          <w:szCs w:val="24"/>
        </w:rPr>
      </w:pPr>
      <w:r w:rsidRPr="00C07DD3">
        <w:rPr>
          <w:rFonts w:ascii="华文宋体" w:eastAsia="华文宋体" w:hAnsi="华文宋体"/>
          <w:sz w:val="24"/>
          <w:szCs w:val="24"/>
        </w:rPr>
        <w:t>手语是</w:t>
      </w:r>
      <w:r w:rsidRPr="00C07DD3">
        <w:rPr>
          <w:rFonts w:ascii="华文宋体" w:eastAsia="华文宋体" w:hAnsi="华文宋体" w:hint="eastAsia"/>
          <w:sz w:val="24"/>
          <w:szCs w:val="24"/>
        </w:rPr>
        <w:t>听觉功能障碍者或言语功能障碍者</w:t>
      </w:r>
      <w:r w:rsidRPr="00C07DD3">
        <w:rPr>
          <w:rFonts w:ascii="华文宋体" w:eastAsia="华文宋体" w:hAnsi="华文宋体"/>
          <w:sz w:val="24"/>
          <w:szCs w:val="24"/>
        </w:rPr>
        <w:t>使用的交际工具，是人们利用手形、手的位置、手的移动、手掌的朝向，再配合以面部表情和身体姿态，按照一定的语法规则来表达特定的意思。</w:t>
      </w:r>
      <w:r w:rsidR="00C07DD3" w:rsidRPr="00C07DD3">
        <w:rPr>
          <w:rFonts w:ascii="华文宋体" w:eastAsia="华文宋体" w:hAnsi="华文宋体" w:hint="eastAsia"/>
          <w:sz w:val="24"/>
          <w:szCs w:val="24"/>
        </w:rPr>
        <w:t>对手语的识别不仅包括手部肌肉的捕捉与识别，还需要识别手臂的</w:t>
      </w:r>
      <w:r w:rsidR="004C3EC5">
        <w:rPr>
          <w:rFonts w:ascii="华文宋体" w:eastAsia="华文宋体" w:hAnsi="华文宋体" w:hint="eastAsia"/>
          <w:sz w:val="24"/>
          <w:szCs w:val="24"/>
        </w:rPr>
        <w:t>运动轨迹</w:t>
      </w:r>
      <w:r w:rsidR="00C07DD3" w:rsidRPr="00C07DD3">
        <w:rPr>
          <w:rFonts w:ascii="华文宋体" w:eastAsia="华文宋体" w:hAnsi="华文宋体" w:hint="eastAsia"/>
          <w:sz w:val="24"/>
          <w:szCs w:val="24"/>
        </w:rPr>
        <w:t>、左右手的相对位置、使用者的面部表情和</w:t>
      </w:r>
      <w:r w:rsidR="008B3F7D">
        <w:rPr>
          <w:rFonts w:ascii="华文宋体" w:eastAsia="华文宋体" w:hAnsi="华文宋体" w:hint="eastAsia"/>
          <w:sz w:val="24"/>
          <w:szCs w:val="24"/>
        </w:rPr>
        <w:t>手语与口语</w:t>
      </w:r>
      <w:r w:rsidR="00C07DD3" w:rsidRPr="00C07DD3">
        <w:rPr>
          <w:rFonts w:ascii="华文宋体" w:eastAsia="华文宋体" w:hAnsi="华文宋体" w:hint="eastAsia"/>
          <w:sz w:val="24"/>
          <w:szCs w:val="24"/>
        </w:rPr>
        <w:t>语义语法的</w:t>
      </w:r>
      <w:r w:rsidR="008B3F7D">
        <w:rPr>
          <w:rFonts w:ascii="华文宋体" w:eastAsia="华文宋体" w:hAnsi="华文宋体" w:hint="eastAsia"/>
          <w:sz w:val="24"/>
          <w:szCs w:val="24"/>
        </w:rPr>
        <w:t>自然</w:t>
      </w:r>
      <w:r w:rsidR="00C07DD3" w:rsidRPr="00C07DD3">
        <w:rPr>
          <w:rFonts w:ascii="华文宋体" w:eastAsia="华文宋体" w:hAnsi="华文宋体" w:hint="eastAsia"/>
          <w:sz w:val="24"/>
          <w:szCs w:val="24"/>
        </w:rPr>
        <w:t>转化，因此对手语的识别与翻译困难重重。</w:t>
      </w:r>
    </w:p>
    <w:p w:rsidR="006A7419" w:rsidRPr="00C07DD3" w:rsidRDefault="00C07DD3" w:rsidP="00C07DD3">
      <w:pPr>
        <w:tabs>
          <w:tab w:val="left" w:pos="4410"/>
        </w:tabs>
        <w:ind w:firstLineChars="300" w:firstLine="720"/>
        <w:rPr>
          <w:rFonts w:ascii="华文宋体" w:eastAsia="华文宋体" w:hAnsi="华文宋体"/>
          <w:sz w:val="24"/>
          <w:szCs w:val="24"/>
        </w:rPr>
      </w:pPr>
      <w:r w:rsidRPr="00C07DD3">
        <w:rPr>
          <w:rFonts w:ascii="华文宋体" w:eastAsia="华文宋体" w:hAnsi="华文宋体" w:hint="eastAsia"/>
          <w:sz w:val="24"/>
          <w:szCs w:val="24"/>
        </w:rPr>
        <w:t>另外，</w:t>
      </w:r>
      <w:r w:rsidR="00885657" w:rsidRPr="00C07DD3">
        <w:rPr>
          <w:rFonts w:ascii="华文宋体" w:eastAsia="华文宋体" w:hAnsi="华文宋体" w:hint="eastAsia"/>
          <w:sz w:val="24"/>
          <w:szCs w:val="24"/>
        </w:rPr>
        <w:t>手语并非世界共通，手语会像口语一样，依照地区的不同，发展一套属于各该地区的手语。随着各种手语发展，如今有数百种手语在聋人社会中通用。</w:t>
      </w:r>
      <w:r w:rsidRPr="00C07DD3">
        <w:rPr>
          <w:rFonts w:ascii="华文宋体" w:eastAsia="华文宋体" w:hAnsi="华文宋体" w:hint="eastAsia"/>
          <w:sz w:val="24"/>
          <w:szCs w:val="24"/>
        </w:rPr>
        <w:t>这也为手语的翻译增加了难度。</w:t>
      </w:r>
    </w:p>
    <w:p w:rsidR="00C07DD3" w:rsidRDefault="00C07DD3" w:rsidP="00C07DD3">
      <w:pPr>
        <w:tabs>
          <w:tab w:val="left" w:pos="4410"/>
        </w:tabs>
        <w:ind w:firstLineChars="300" w:firstLine="720"/>
        <w:rPr>
          <w:rFonts w:ascii="华文宋体" w:eastAsia="华文宋体" w:hAnsi="华文宋体"/>
          <w:sz w:val="24"/>
          <w:szCs w:val="24"/>
        </w:rPr>
      </w:pPr>
      <w:r>
        <w:rPr>
          <w:rFonts w:ascii="华文宋体" w:eastAsia="华文宋体" w:hAnsi="华文宋体" w:hint="eastAsia"/>
          <w:sz w:val="24"/>
          <w:szCs w:val="24"/>
        </w:rPr>
        <w:lastRenderedPageBreak/>
        <w:t>经过我们对手语的学习和系统梳理，我们发现在以上众多因素中，手语中手形变化的占比最多，左手是主要手，右手是辅助手，面部表情只做补充。另外</w:t>
      </w:r>
      <w:r w:rsidR="004C3EC5">
        <w:rPr>
          <w:rFonts w:ascii="华文宋体" w:eastAsia="华文宋体" w:hAnsi="华文宋体" w:hint="eastAsia"/>
          <w:sz w:val="24"/>
          <w:szCs w:val="24"/>
        </w:rPr>
        <w:t>由于手语因地域不同而有很大的变化，所以现在听</w:t>
      </w:r>
      <w:proofErr w:type="gramStart"/>
      <w:r w:rsidR="004C3EC5">
        <w:rPr>
          <w:rFonts w:ascii="华文宋体" w:eastAsia="华文宋体" w:hAnsi="华文宋体" w:hint="eastAsia"/>
          <w:sz w:val="24"/>
          <w:szCs w:val="24"/>
        </w:rPr>
        <w:t>障人士</w:t>
      </w:r>
      <w:proofErr w:type="gramEnd"/>
      <w:r w:rsidR="004C3EC5">
        <w:rPr>
          <w:rFonts w:ascii="华文宋体" w:eastAsia="华文宋体" w:hAnsi="华文宋体" w:hint="eastAsia"/>
          <w:sz w:val="24"/>
          <w:szCs w:val="24"/>
        </w:rPr>
        <w:t>在遇到不会打的手语词汇时会使用手指字母代替，聋校教师也会以手指字母为媒介教导聋人口语与手语的转换，手指字母在听</w:t>
      </w:r>
      <w:proofErr w:type="gramStart"/>
      <w:r w:rsidR="004C3EC5">
        <w:rPr>
          <w:rFonts w:ascii="华文宋体" w:eastAsia="华文宋体" w:hAnsi="华文宋体" w:hint="eastAsia"/>
          <w:sz w:val="24"/>
          <w:szCs w:val="24"/>
        </w:rPr>
        <w:t>障人士</w:t>
      </w:r>
      <w:proofErr w:type="gramEnd"/>
      <w:r w:rsidR="004C3EC5">
        <w:rPr>
          <w:rFonts w:ascii="华文宋体" w:eastAsia="华文宋体" w:hAnsi="华文宋体" w:hint="eastAsia"/>
          <w:sz w:val="24"/>
          <w:szCs w:val="24"/>
        </w:rPr>
        <w:t>间的使用频率很高。因此我们决定以2</w:t>
      </w:r>
      <w:r w:rsidR="004C3EC5">
        <w:rPr>
          <w:rFonts w:ascii="华文宋体" w:eastAsia="华文宋体" w:hAnsi="华文宋体"/>
          <w:sz w:val="24"/>
          <w:szCs w:val="24"/>
        </w:rPr>
        <w:t>6</w:t>
      </w:r>
      <w:r w:rsidR="004C3EC5">
        <w:rPr>
          <w:rFonts w:ascii="华文宋体" w:eastAsia="华文宋体" w:hAnsi="华文宋体" w:hint="eastAsia"/>
          <w:sz w:val="24"/>
          <w:szCs w:val="24"/>
        </w:rPr>
        <w:t>个手语字母为基础进行手语的识别与翻译。</w:t>
      </w:r>
    </w:p>
    <w:p w:rsidR="00C07DD3" w:rsidRPr="00C07DD3" w:rsidRDefault="00C07DD3" w:rsidP="00C07DD3">
      <w:pPr>
        <w:tabs>
          <w:tab w:val="left" w:pos="4410"/>
        </w:tabs>
        <w:ind w:firstLineChars="300" w:firstLine="720"/>
        <w:rPr>
          <w:rFonts w:ascii="华文宋体" w:eastAsia="华文宋体" w:hAnsi="华文宋体" w:hint="eastAsia"/>
          <w:sz w:val="24"/>
          <w:szCs w:val="24"/>
        </w:rPr>
      </w:pPr>
    </w:p>
    <w:p w:rsidR="00E87A20" w:rsidRDefault="006A7419" w:rsidP="004C3EC5">
      <w:pPr>
        <w:tabs>
          <w:tab w:val="left" w:pos="4410"/>
        </w:tabs>
        <w:jc w:val="center"/>
        <w:rPr>
          <w:rFonts w:ascii="华文宋体" w:eastAsia="华文宋体" w:hAnsi="华文宋体"/>
          <w:sz w:val="24"/>
          <w:szCs w:val="24"/>
        </w:rPr>
      </w:pPr>
      <w:r>
        <w:rPr>
          <w:rFonts w:ascii="华文宋体" w:eastAsia="华文宋体" w:hAnsi="华文宋体" w:hint="eastAsia"/>
          <w:noProof/>
          <w:sz w:val="24"/>
          <w:szCs w:val="24"/>
        </w:rPr>
        <w:drawing>
          <wp:inline distT="0" distB="0" distL="0" distR="0">
            <wp:extent cx="3726336" cy="255905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3613" cy="2564048"/>
                    </a:xfrm>
                    <a:prstGeom prst="rect">
                      <a:avLst/>
                    </a:prstGeom>
                    <a:noFill/>
                    <a:ln>
                      <a:noFill/>
                    </a:ln>
                  </pic:spPr>
                </pic:pic>
              </a:graphicData>
            </a:graphic>
          </wp:inline>
        </w:drawing>
      </w:r>
    </w:p>
    <w:p w:rsidR="004C3EC5" w:rsidRPr="004C3EC5" w:rsidRDefault="004C3EC5" w:rsidP="004C3EC5">
      <w:pPr>
        <w:tabs>
          <w:tab w:val="left" w:pos="4410"/>
        </w:tabs>
        <w:jc w:val="center"/>
        <w:rPr>
          <w:rFonts w:ascii="楷体" w:eastAsia="楷体" w:hAnsi="楷体" w:hint="eastAsia"/>
          <w:sz w:val="18"/>
          <w:szCs w:val="18"/>
        </w:rPr>
      </w:pPr>
      <w:r w:rsidRPr="004C3EC5">
        <w:rPr>
          <w:rFonts w:ascii="楷体" w:eastAsia="楷体" w:hAnsi="楷体" w:hint="eastAsia"/>
          <w:sz w:val="18"/>
          <w:szCs w:val="18"/>
        </w:rPr>
        <w:t>世界通用手指字母表</w:t>
      </w:r>
    </w:p>
    <w:p w:rsidR="00E87A20" w:rsidRDefault="00E87A20" w:rsidP="009417B7">
      <w:pPr>
        <w:tabs>
          <w:tab w:val="left" w:pos="4410"/>
        </w:tabs>
        <w:rPr>
          <w:rFonts w:ascii="华文宋体" w:eastAsia="华文宋体" w:hAnsi="华文宋体"/>
          <w:sz w:val="24"/>
          <w:szCs w:val="24"/>
        </w:rPr>
      </w:pPr>
      <w:r>
        <w:rPr>
          <w:rFonts w:ascii="华文宋体" w:eastAsia="华文宋体" w:hAnsi="华文宋体" w:hint="eastAsia"/>
          <w:sz w:val="24"/>
          <w:szCs w:val="24"/>
        </w:rPr>
        <w:t>2</w:t>
      </w:r>
      <w:r>
        <w:rPr>
          <w:rFonts w:ascii="华文宋体" w:eastAsia="华文宋体" w:hAnsi="华文宋体"/>
          <w:sz w:val="24"/>
          <w:szCs w:val="24"/>
        </w:rPr>
        <w:t xml:space="preserve"> </w:t>
      </w:r>
    </w:p>
    <w:p w:rsidR="00885657" w:rsidRDefault="00885657" w:rsidP="009417B7">
      <w:pPr>
        <w:tabs>
          <w:tab w:val="left" w:pos="4410"/>
        </w:tabs>
        <w:rPr>
          <w:rFonts w:ascii="华文宋体" w:eastAsia="华文宋体" w:hAnsi="华文宋体" w:hint="eastAsia"/>
          <w:sz w:val="24"/>
          <w:szCs w:val="24"/>
        </w:rPr>
      </w:pPr>
    </w:p>
    <w:p w:rsidR="00E87A20" w:rsidRDefault="00E87A20" w:rsidP="009417B7">
      <w:pPr>
        <w:tabs>
          <w:tab w:val="left" w:pos="4410"/>
        </w:tabs>
        <w:rPr>
          <w:rFonts w:ascii="华文宋体" w:eastAsia="华文宋体" w:hAnsi="华文宋体"/>
          <w:sz w:val="24"/>
          <w:szCs w:val="24"/>
        </w:rPr>
      </w:pPr>
      <w:r>
        <w:rPr>
          <w:rFonts w:ascii="华文宋体" w:eastAsia="华文宋体" w:hAnsi="华文宋体" w:hint="eastAsia"/>
          <w:sz w:val="24"/>
          <w:szCs w:val="24"/>
        </w:rPr>
        <w:t>3</w:t>
      </w:r>
      <w:r>
        <w:rPr>
          <w:rFonts w:ascii="华文宋体" w:eastAsia="华文宋体" w:hAnsi="华文宋体"/>
          <w:sz w:val="24"/>
          <w:szCs w:val="24"/>
        </w:rPr>
        <w:t xml:space="preserve"> </w:t>
      </w:r>
    </w:p>
    <w:p w:rsidR="00885657" w:rsidRDefault="00885657" w:rsidP="009417B7">
      <w:pPr>
        <w:tabs>
          <w:tab w:val="left" w:pos="4410"/>
        </w:tabs>
        <w:rPr>
          <w:rFonts w:ascii="华文宋体" w:eastAsia="华文宋体" w:hAnsi="华文宋体"/>
          <w:sz w:val="24"/>
          <w:szCs w:val="24"/>
        </w:rPr>
      </w:pPr>
      <w:r>
        <w:rPr>
          <w:rFonts w:ascii="华文宋体" w:eastAsia="华文宋体" w:hAnsi="华文宋体" w:hint="eastAsia"/>
          <w:noProof/>
          <w:sz w:val="24"/>
          <w:szCs w:val="24"/>
        </w:rPr>
        <w:lastRenderedPageBreak/>
        <w:drawing>
          <wp:inline distT="0" distB="0" distL="0" distR="0">
            <wp:extent cx="5270500" cy="3282950"/>
            <wp:effectExtent l="0" t="0" r="6350" b="0"/>
            <wp:docPr id="7" name="图片 7" descr="C:\Users\wxg\AppData\Local\Temp\WeChat Files\51167e56cca6ec3dedd40a6bb2a5b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xg\AppData\Local\Temp\WeChat Files\51167e56cca6ec3dedd40a6bb2a5b2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rsidR="00885657" w:rsidRDefault="00885657" w:rsidP="009417B7">
      <w:pPr>
        <w:tabs>
          <w:tab w:val="left" w:pos="4410"/>
        </w:tabs>
        <w:rPr>
          <w:rFonts w:ascii="华文宋体" w:eastAsia="华文宋体" w:hAnsi="华文宋体"/>
          <w:sz w:val="24"/>
          <w:szCs w:val="24"/>
        </w:rPr>
      </w:pPr>
      <w:r>
        <w:rPr>
          <w:rFonts w:ascii="华文宋体" w:eastAsia="华文宋体" w:hAnsi="华文宋体"/>
          <w:sz w:val="24"/>
          <w:szCs w:val="24"/>
        </w:rPr>
        <w:t xml:space="preserve"> 4 </w:t>
      </w:r>
      <w:r>
        <w:rPr>
          <w:rFonts w:ascii="华文宋体" w:eastAsia="华文宋体" w:hAnsi="华文宋体" w:hint="eastAsia"/>
          <w:sz w:val="24"/>
          <w:szCs w:val="24"/>
        </w:rPr>
        <w:t>数据采集</w:t>
      </w:r>
    </w:p>
    <w:p w:rsidR="00885657" w:rsidRDefault="00885657" w:rsidP="009417B7">
      <w:pPr>
        <w:tabs>
          <w:tab w:val="left" w:pos="4410"/>
        </w:tabs>
        <w:rPr>
          <w:rFonts w:ascii="华文宋体" w:eastAsia="华文宋体" w:hAnsi="华文宋体"/>
          <w:sz w:val="24"/>
          <w:szCs w:val="24"/>
        </w:rPr>
      </w:pPr>
      <w:r>
        <w:rPr>
          <w:rFonts w:ascii="华文宋体" w:eastAsia="华文宋体" w:hAnsi="华文宋体" w:hint="eastAsia"/>
          <w:noProof/>
          <w:sz w:val="24"/>
          <w:szCs w:val="24"/>
        </w:rPr>
        <w:drawing>
          <wp:inline distT="0" distB="0" distL="0" distR="0">
            <wp:extent cx="3877661" cy="2184400"/>
            <wp:effectExtent l="0" t="0" r="8890" b="6350"/>
            <wp:docPr id="8" name="图片 8" descr="C:\Users\wxg\AppData\Local\Temp\WeChat Files\e7ae4940844baf5e156aa10fd3ace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xg\AppData\Local\Temp\WeChat Files\e7ae4940844baf5e156aa10fd3ace7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9062" cy="2185189"/>
                    </a:xfrm>
                    <a:prstGeom prst="rect">
                      <a:avLst/>
                    </a:prstGeom>
                    <a:noFill/>
                    <a:ln>
                      <a:noFill/>
                    </a:ln>
                  </pic:spPr>
                </pic:pic>
              </a:graphicData>
            </a:graphic>
          </wp:inline>
        </w:drawing>
      </w:r>
    </w:p>
    <w:p w:rsidR="00885657" w:rsidRDefault="00885657" w:rsidP="009417B7">
      <w:pPr>
        <w:tabs>
          <w:tab w:val="left" w:pos="4410"/>
        </w:tabs>
        <w:rPr>
          <w:rFonts w:ascii="华文宋体" w:eastAsia="华文宋体" w:hAnsi="华文宋体" w:hint="eastAsia"/>
          <w:sz w:val="24"/>
          <w:szCs w:val="24"/>
        </w:rPr>
      </w:pPr>
      <w:r>
        <w:rPr>
          <w:rFonts w:ascii="华文宋体" w:eastAsia="华文宋体" w:hAnsi="华文宋体" w:hint="eastAsia"/>
          <w:noProof/>
          <w:sz w:val="24"/>
          <w:szCs w:val="24"/>
        </w:rPr>
        <w:drawing>
          <wp:inline distT="0" distB="0" distL="0" distR="0">
            <wp:extent cx="3721100" cy="2467880"/>
            <wp:effectExtent l="0" t="0" r="0" b="0"/>
            <wp:docPr id="9" name="图片 9" descr="C:\Users\wxg\AppData\Local\Temp\WeChat Files\447b0a3b8ae40a3dfa53e429af12f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xg\AppData\Local\Temp\WeChat Files\447b0a3b8ae40a3dfa53e429af12f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814" cy="2470343"/>
                    </a:xfrm>
                    <a:prstGeom prst="rect">
                      <a:avLst/>
                    </a:prstGeom>
                    <a:noFill/>
                    <a:ln>
                      <a:noFill/>
                    </a:ln>
                  </pic:spPr>
                </pic:pic>
              </a:graphicData>
            </a:graphic>
          </wp:inline>
        </w:drawing>
      </w:r>
    </w:p>
    <w:p w:rsidR="00E87A20" w:rsidRDefault="00E87A20" w:rsidP="009417B7">
      <w:pPr>
        <w:tabs>
          <w:tab w:val="left" w:pos="4410"/>
        </w:tabs>
        <w:rPr>
          <w:rFonts w:ascii="华文宋体" w:eastAsia="华文宋体" w:hAnsi="华文宋体"/>
          <w:sz w:val="24"/>
          <w:szCs w:val="24"/>
        </w:rPr>
      </w:pPr>
      <w:r>
        <w:rPr>
          <w:rFonts w:ascii="华文宋体" w:eastAsia="华文宋体" w:hAnsi="华文宋体" w:hint="eastAsia"/>
          <w:sz w:val="24"/>
          <w:szCs w:val="24"/>
        </w:rPr>
        <w:lastRenderedPageBreak/>
        <w:t xml:space="preserve">4 </w:t>
      </w:r>
      <w:r w:rsidR="00885657">
        <w:rPr>
          <w:rFonts w:ascii="华文宋体" w:eastAsia="华文宋体" w:hAnsi="华文宋体" w:hint="eastAsia"/>
          <w:sz w:val="24"/>
          <w:szCs w:val="24"/>
        </w:rPr>
        <w:t>产品展示</w:t>
      </w:r>
    </w:p>
    <w:p w:rsidR="00E87A20" w:rsidRDefault="00E87A20" w:rsidP="009417B7">
      <w:pPr>
        <w:tabs>
          <w:tab w:val="left" w:pos="4410"/>
        </w:tabs>
        <w:rPr>
          <w:rFonts w:ascii="华文宋体" w:eastAsia="华文宋体" w:hAnsi="华文宋体"/>
          <w:b/>
          <w:sz w:val="28"/>
          <w:szCs w:val="24"/>
        </w:rPr>
      </w:pPr>
      <w:r w:rsidRPr="00E87A20">
        <w:rPr>
          <w:rFonts w:ascii="华文宋体" w:eastAsia="华文宋体" w:hAnsi="华文宋体" w:hint="eastAsia"/>
          <w:b/>
          <w:sz w:val="28"/>
          <w:szCs w:val="24"/>
        </w:rPr>
        <w:t>四、</w:t>
      </w:r>
      <w:r w:rsidR="00885657">
        <w:rPr>
          <w:rFonts w:ascii="华文宋体" w:eastAsia="华文宋体" w:hAnsi="华文宋体" w:hint="eastAsia"/>
          <w:b/>
          <w:sz w:val="28"/>
          <w:szCs w:val="24"/>
        </w:rPr>
        <w:t>成果总结</w:t>
      </w:r>
    </w:p>
    <w:p w:rsidR="006A7419" w:rsidRDefault="006A7419" w:rsidP="009417B7">
      <w:pPr>
        <w:tabs>
          <w:tab w:val="left" w:pos="4410"/>
        </w:tabs>
        <w:rPr>
          <w:rFonts w:ascii="华文宋体" w:eastAsia="华文宋体" w:hAnsi="华文宋体"/>
          <w:b/>
          <w:sz w:val="28"/>
          <w:szCs w:val="24"/>
        </w:rPr>
      </w:pPr>
    </w:p>
    <w:p w:rsidR="006A7419" w:rsidRDefault="006A7419" w:rsidP="009417B7">
      <w:pPr>
        <w:tabs>
          <w:tab w:val="left" w:pos="4410"/>
        </w:tabs>
        <w:rPr>
          <w:rFonts w:ascii="华文宋体" w:eastAsia="华文宋体" w:hAnsi="华文宋体"/>
          <w:b/>
          <w:sz w:val="28"/>
          <w:szCs w:val="24"/>
        </w:rPr>
      </w:pPr>
      <w:r>
        <w:rPr>
          <w:rFonts w:ascii="华文宋体" w:eastAsia="华文宋体" w:hAnsi="华文宋体" w:hint="eastAsia"/>
          <w:b/>
          <w:sz w:val="28"/>
          <w:szCs w:val="24"/>
        </w:rPr>
        <w:t>参考文献</w:t>
      </w:r>
    </w:p>
    <w:p w:rsidR="00CE32F9" w:rsidRDefault="00CE32F9" w:rsidP="009417B7">
      <w:pPr>
        <w:tabs>
          <w:tab w:val="left" w:pos="4410"/>
        </w:tabs>
        <w:rPr>
          <w:rFonts w:cs="Arial"/>
          <w:color w:val="000000" w:themeColor="text1"/>
        </w:rPr>
      </w:pPr>
      <w:r>
        <w:rPr>
          <w:rFonts w:cs="Arial" w:hint="eastAsia"/>
          <w:color w:val="000000" w:themeColor="text1"/>
        </w:rPr>
        <w:t>骆</w:t>
      </w:r>
      <w:r w:rsidRPr="005E1814">
        <w:rPr>
          <w:rFonts w:cs="Arial"/>
          <w:color w:val="000000" w:themeColor="text1"/>
        </w:rPr>
        <w:t>维维. 《中国手语》手形研究[D].北京师范大学,20</w:t>
      </w:r>
      <w:r>
        <w:rPr>
          <w:rFonts w:cs="Arial"/>
          <w:color w:val="000000" w:themeColor="text1"/>
        </w:rPr>
        <w:t>08</w:t>
      </w:r>
    </w:p>
    <w:p w:rsidR="00CE32F9" w:rsidRDefault="00CE32F9" w:rsidP="00CE32F9">
      <w:pPr>
        <w:rPr>
          <w:rFonts w:cs="Arial"/>
          <w:color w:val="000000" w:themeColor="text1"/>
        </w:rPr>
      </w:pPr>
      <w:r>
        <w:rPr>
          <w:rFonts w:asciiTheme="minorEastAsia" w:hAnsiTheme="minorEastAsia" w:hint="eastAsia"/>
          <w:color w:val="000000" w:themeColor="text1"/>
          <w:szCs w:val="21"/>
          <w:shd w:val="clear" w:color="auto" w:fill="FFFFFF"/>
        </w:rPr>
        <w:t>余江霞</w:t>
      </w:r>
      <w:r w:rsidRPr="005E1814">
        <w:rPr>
          <w:rFonts w:cs="Arial"/>
          <w:color w:val="000000" w:themeColor="text1"/>
        </w:rPr>
        <w:t>.</w:t>
      </w:r>
      <w:r>
        <w:rPr>
          <w:rFonts w:asciiTheme="minorEastAsia" w:hAnsiTheme="minorEastAsia" w:hint="eastAsia"/>
          <w:color w:val="000000" w:themeColor="text1"/>
          <w:szCs w:val="21"/>
          <w:shd w:val="clear" w:color="auto" w:fill="FFFFFF"/>
        </w:rPr>
        <w:t>简述中国手语</w:t>
      </w:r>
    </w:p>
    <w:p w:rsidR="00CE32F9" w:rsidRPr="00A70146" w:rsidRDefault="00CE32F9" w:rsidP="00CE32F9">
      <w:pPr>
        <w:rPr>
          <w:rFonts w:cs="Arial"/>
          <w:color w:val="000000" w:themeColor="text1"/>
        </w:rPr>
      </w:pPr>
      <w:proofErr w:type="gramStart"/>
      <w:r w:rsidRPr="00A70146">
        <w:rPr>
          <w:rFonts w:cs="Arial"/>
          <w:color w:val="000000" w:themeColor="text1"/>
        </w:rPr>
        <w:t>漆春</w:t>
      </w:r>
      <w:proofErr w:type="gramEnd"/>
      <w:r w:rsidRPr="00A70146">
        <w:rPr>
          <w:rFonts w:cs="Arial"/>
          <w:color w:val="000000" w:themeColor="text1"/>
        </w:rPr>
        <w:t>. 中国手语的动作比较研究[D].大连理工大学,2014.</w:t>
      </w:r>
    </w:p>
    <w:p w:rsidR="00CE32F9" w:rsidRPr="00CE32F9" w:rsidRDefault="00CE32F9" w:rsidP="009417B7">
      <w:pPr>
        <w:tabs>
          <w:tab w:val="left" w:pos="4410"/>
        </w:tabs>
        <w:rPr>
          <w:rFonts w:ascii="华文宋体" w:eastAsia="华文宋体" w:hAnsi="华文宋体" w:hint="eastAsia"/>
          <w:b/>
          <w:sz w:val="28"/>
          <w:szCs w:val="24"/>
        </w:rPr>
      </w:pPr>
    </w:p>
    <w:p w:rsidR="006A7419" w:rsidRPr="00CE32F9" w:rsidRDefault="006A7419" w:rsidP="009417B7">
      <w:pPr>
        <w:tabs>
          <w:tab w:val="left" w:pos="4410"/>
        </w:tabs>
        <w:rPr>
          <w:rFonts w:ascii="华文宋体" w:eastAsia="华文宋体" w:hAnsi="华文宋体" w:hint="eastAsia"/>
          <w:b/>
          <w:sz w:val="28"/>
          <w:szCs w:val="24"/>
        </w:rPr>
      </w:pPr>
      <w:bookmarkStart w:id="0" w:name="_GoBack"/>
      <w:bookmarkEnd w:id="0"/>
    </w:p>
    <w:p w:rsidR="00E87A20" w:rsidRPr="009417B7" w:rsidRDefault="00E87A20" w:rsidP="009417B7">
      <w:pPr>
        <w:tabs>
          <w:tab w:val="left" w:pos="4410"/>
        </w:tabs>
        <w:rPr>
          <w:rFonts w:ascii="华文宋体" w:eastAsia="华文宋体" w:hAnsi="华文宋体" w:hint="eastAsia"/>
          <w:sz w:val="24"/>
          <w:szCs w:val="24"/>
        </w:rPr>
      </w:pPr>
    </w:p>
    <w:p w:rsidR="00D264BC" w:rsidRPr="00D264BC" w:rsidRDefault="00D264BC" w:rsidP="00D264BC">
      <w:pPr>
        <w:jc w:val="left"/>
        <w:rPr>
          <w:rFonts w:ascii="华文宋体" w:eastAsia="华文宋体" w:hAnsi="华文宋体" w:hint="eastAsia"/>
          <w:sz w:val="24"/>
          <w:szCs w:val="24"/>
        </w:rPr>
      </w:pPr>
    </w:p>
    <w:p w:rsidR="00D264BC" w:rsidRPr="00D264BC" w:rsidRDefault="00D264BC" w:rsidP="00D264BC">
      <w:pPr>
        <w:jc w:val="left"/>
        <w:rPr>
          <w:rFonts w:ascii="华文宋体" w:eastAsia="华文宋体" w:hAnsi="华文宋体" w:hint="eastAsia"/>
          <w:sz w:val="24"/>
          <w:szCs w:val="24"/>
        </w:rPr>
      </w:pPr>
      <w:r>
        <w:rPr>
          <w:rFonts w:ascii="华文宋体" w:eastAsia="华文宋体" w:hAnsi="华文宋体" w:hint="eastAsia"/>
          <w:sz w:val="24"/>
          <w:szCs w:val="24"/>
        </w:rPr>
        <w:t xml:space="preserve"> </w:t>
      </w:r>
      <w:r>
        <w:rPr>
          <w:rFonts w:ascii="华文宋体" w:eastAsia="华文宋体" w:hAnsi="华文宋体"/>
          <w:sz w:val="24"/>
          <w:szCs w:val="24"/>
        </w:rPr>
        <w:t xml:space="preserve">  </w:t>
      </w:r>
    </w:p>
    <w:p w:rsidR="00D264BC" w:rsidRPr="00D264BC" w:rsidRDefault="00D264BC" w:rsidP="00D264BC">
      <w:pPr>
        <w:jc w:val="center"/>
        <w:rPr>
          <w:rFonts w:ascii="楷体" w:eastAsia="楷体" w:hAnsi="楷体" w:hint="eastAsia"/>
          <w:szCs w:val="21"/>
        </w:rPr>
      </w:pPr>
    </w:p>
    <w:sectPr w:rsidR="00D264BC" w:rsidRPr="00D264B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212E2"/>
    <w:multiLevelType w:val="hybridMultilevel"/>
    <w:tmpl w:val="8A5EE280"/>
    <w:lvl w:ilvl="0" w:tplc="510460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4BC"/>
    <w:rsid w:val="004C3EC5"/>
    <w:rsid w:val="005D6630"/>
    <w:rsid w:val="006A7419"/>
    <w:rsid w:val="00885657"/>
    <w:rsid w:val="008B3F7D"/>
    <w:rsid w:val="009417B7"/>
    <w:rsid w:val="00A016AF"/>
    <w:rsid w:val="00AE1C95"/>
    <w:rsid w:val="00C07DD3"/>
    <w:rsid w:val="00CE32F9"/>
    <w:rsid w:val="00D264BC"/>
    <w:rsid w:val="00E87A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34E43"/>
  <w15:chartTrackingRefBased/>
  <w15:docId w15:val="{A598C552-7D62-4D0F-8D9B-B1B21C4DD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64BC"/>
    <w:pPr>
      <w:ind w:firstLineChars="200" w:firstLine="420"/>
    </w:pPr>
  </w:style>
  <w:style w:type="paragraph" w:styleId="a4">
    <w:name w:val="Normal (Web)"/>
    <w:basedOn w:val="a"/>
    <w:uiPriority w:val="99"/>
    <w:unhideWhenUsed/>
    <w:rsid w:val="006A741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120957">
      <w:bodyDiv w:val="1"/>
      <w:marLeft w:val="0"/>
      <w:marRight w:val="0"/>
      <w:marTop w:val="0"/>
      <w:marBottom w:val="0"/>
      <w:divBdr>
        <w:top w:val="none" w:sz="0" w:space="0" w:color="auto"/>
        <w:left w:val="none" w:sz="0" w:space="0" w:color="auto"/>
        <w:bottom w:val="none" w:sz="0" w:space="0" w:color="auto"/>
        <w:right w:val="none" w:sz="0" w:space="0" w:color="auto"/>
      </w:divBdr>
    </w:div>
    <w:div w:id="117094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7</Pages>
  <Words>318</Words>
  <Characters>1819</Characters>
  <Application>Microsoft Office Word</Application>
  <DocSecurity>0</DocSecurity>
  <Lines>15</Lines>
  <Paragraphs>4</Paragraphs>
  <ScaleCrop>false</ScaleCrop>
  <Company/>
  <LinksUpToDate>false</LinksUpToDate>
  <CharactersWithSpaces>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wxg</dc:creator>
  <cp:keywords/>
  <dc:description/>
  <cp:lastModifiedBy>wxg</cp:lastModifiedBy>
  <cp:revision>2</cp:revision>
  <dcterms:created xsi:type="dcterms:W3CDTF">2022-04-14T01:09:00Z</dcterms:created>
  <dcterms:modified xsi:type="dcterms:W3CDTF">2022-04-14T02:54:00Z</dcterms:modified>
</cp:coreProperties>
</file>