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8FF94" w14:textId="77777777" w:rsidR="000D487B" w:rsidRDefault="00000000">
      <w:pPr>
        <w:spacing w:before="480" w:after="480" w:line="288" w:lineRule="auto"/>
      </w:pPr>
      <w:r>
        <w:rPr>
          <w:rFonts w:ascii="Arial" w:eastAsia="等线" w:hAnsi="Arial" w:cs="Arial"/>
          <w:b/>
          <w:sz w:val="52"/>
        </w:rPr>
        <w:t>实验</w:t>
      </w:r>
      <w:proofErr w:type="gramStart"/>
      <w:r>
        <w:rPr>
          <w:rFonts w:ascii="Arial" w:eastAsia="等线" w:hAnsi="Arial" w:cs="Arial"/>
          <w:b/>
          <w:sz w:val="52"/>
        </w:rPr>
        <w:t>一</w:t>
      </w:r>
      <w:proofErr w:type="gramEnd"/>
      <w:r>
        <w:rPr>
          <w:rFonts w:ascii="Arial" w:eastAsia="等线" w:hAnsi="Arial" w:cs="Arial"/>
          <w:b/>
          <w:sz w:val="52"/>
        </w:rPr>
        <w:t xml:space="preserve"> </w:t>
      </w:r>
      <w:r>
        <w:rPr>
          <w:rFonts w:ascii="Arial" w:eastAsia="等线" w:hAnsi="Arial" w:cs="Arial"/>
          <w:b/>
          <w:sz w:val="52"/>
        </w:rPr>
        <w:t>跑马灯实验</w:t>
      </w:r>
    </w:p>
    <w:sdt>
      <w:sdtPr>
        <w:rPr>
          <w:lang w:val="zh-CN"/>
        </w:rPr>
        <w:id w:val="40326984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001CA99" w14:textId="4316DB23" w:rsidR="000D487B" w:rsidRDefault="000D487B">
          <w:pPr>
            <w:pStyle w:val="TOC"/>
          </w:pPr>
          <w:r>
            <w:rPr>
              <w:lang w:val="zh-CN"/>
            </w:rPr>
            <w:t>目录</w:t>
          </w:r>
        </w:p>
        <w:p w14:paraId="2BE666EF" w14:textId="58C836A0" w:rsidR="000D487B" w:rsidRDefault="000D487B">
          <w:pPr>
            <w:pStyle w:val="TOC1"/>
            <w:tabs>
              <w:tab w:val="right" w:leader="dot" w:pos="8295"/>
            </w:tabs>
            <w:rPr>
              <w:noProof/>
            </w:rPr>
          </w:pPr>
          <w:r>
            <w:fldChar w:fldCharType="begin"/>
          </w:r>
          <w:r>
            <w:instrText xml:space="preserve"> TOC \o "1-3" \h \z \u </w:instrText>
          </w:r>
          <w:r>
            <w:fldChar w:fldCharType="separate"/>
          </w:r>
          <w:hyperlink w:anchor="_Toc153229372" w:history="1">
            <w:r w:rsidRPr="00797366">
              <w:rPr>
                <w:rStyle w:val="a5"/>
                <w:rFonts w:ascii="Arial" w:eastAsia="等线" w:hAnsi="Arial" w:cs="Arial"/>
                <w:b/>
                <w:noProof/>
              </w:rPr>
              <w:t>实验目的</w:t>
            </w:r>
            <w:r>
              <w:rPr>
                <w:noProof/>
                <w:webHidden/>
              </w:rPr>
              <w:tab/>
            </w:r>
            <w:r>
              <w:rPr>
                <w:noProof/>
                <w:webHidden/>
              </w:rPr>
              <w:fldChar w:fldCharType="begin"/>
            </w:r>
            <w:r>
              <w:rPr>
                <w:noProof/>
                <w:webHidden/>
              </w:rPr>
              <w:instrText xml:space="preserve"> PAGEREF _Toc153229372 \h </w:instrText>
            </w:r>
            <w:r>
              <w:rPr>
                <w:noProof/>
                <w:webHidden/>
              </w:rPr>
            </w:r>
            <w:r>
              <w:rPr>
                <w:noProof/>
                <w:webHidden/>
              </w:rPr>
              <w:fldChar w:fldCharType="separate"/>
            </w:r>
            <w:r>
              <w:rPr>
                <w:noProof/>
                <w:webHidden/>
              </w:rPr>
              <w:t>1</w:t>
            </w:r>
            <w:r>
              <w:rPr>
                <w:noProof/>
                <w:webHidden/>
              </w:rPr>
              <w:fldChar w:fldCharType="end"/>
            </w:r>
          </w:hyperlink>
        </w:p>
        <w:p w14:paraId="4107BBA9" w14:textId="769E62CE" w:rsidR="000D487B" w:rsidRDefault="000D487B">
          <w:pPr>
            <w:pStyle w:val="TOC1"/>
            <w:tabs>
              <w:tab w:val="right" w:leader="dot" w:pos="8295"/>
            </w:tabs>
            <w:rPr>
              <w:noProof/>
            </w:rPr>
          </w:pPr>
          <w:hyperlink w:anchor="_Toc153229373" w:history="1">
            <w:r w:rsidRPr="00797366">
              <w:rPr>
                <w:rStyle w:val="a5"/>
                <w:rFonts w:ascii="Arial" w:eastAsia="等线" w:hAnsi="Arial" w:cs="Arial"/>
                <w:b/>
                <w:noProof/>
              </w:rPr>
              <w:t>实验环境</w:t>
            </w:r>
            <w:r>
              <w:rPr>
                <w:noProof/>
                <w:webHidden/>
              </w:rPr>
              <w:tab/>
            </w:r>
            <w:r>
              <w:rPr>
                <w:noProof/>
                <w:webHidden/>
              </w:rPr>
              <w:fldChar w:fldCharType="begin"/>
            </w:r>
            <w:r>
              <w:rPr>
                <w:noProof/>
                <w:webHidden/>
              </w:rPr>
              <w:instrText xml:space="preserve"> PAGEREF _Toc153229373 \h </w:instrText>
            </w:r>
            <w:r>
              <w:rPr>
                <w:noProof/>
                <w:webHidden/>
              </w:rPr>
            </w:r>
            <w:r>
              <w:rPr>
                <w:noProof/>
                <w:webHidden/>
              </w:rPr>
              <w:fldChar w:fldCharType="separate"/>
            </w:r>
            <w:r>
              <w:rPr>
                <w:noProof/>
                <w:webHidden/>
              </w:rPr>
              <w:t>1</w:t>
            </w:r>
            <w:r>
              <w:rPr>
                <w:noProof/>
                <w:webHidden/>
              </w:rPr>
              <w:fldChar w:fldCharType="end"/>
            </w:r>
          </w:hyperlink>
        </w:p>
        <w:p w14:paraId="60B71E41" w14:textId="386CDAAC" w:rsidR="000D487B" w:rsidRDefault="000D487B">
          <w:pPr>
            <w:pStyle w:val="TOC1"/>
            <w:tabs>
              <w:tab w:val="right" w:leader="dot" w:pos="8295"/>
            </w:tabs>
            <w:rPr>
              <w:noProof/>
            </w:rPr>
          </w:pPr>
          <w:hyperlink w:anchor="_Toc153229374" w:history="1">
            <w:r w:rsidRPr="00797366">
              <w:rPr>
                <w:rStyle w:val="a5"/>
                <w:rFonts w:ascii="Arial" w:eastAsia="等线" w:hAnsi="Arial" w:cs="Arial"/>
                <w:b/>
                <w:noProof/>
              </w:rPr>
              <w:t>实验内容</w:t>
            </w:r>
            <w:r>
              <w:rPr>
                <w:noProof/>
                <w:webHidden/>
              </w:rPr>
              <w:tab/>
            </w:r>
            <w:r>
              <w:rPr>
                <w:noProof/>
                <w:webHidden/>
              </w:rPr>
              <w:fldChar w:fldCharType="begin"/>
            </w:r>
            <w:r>
              <w:rPr>
                <w:noProof/>
                <w:webHidden/>
              </w:rPr>
              <w:instrText xml:space="preserve"> PAGEREF _Toc153229374 \h </w:instrText>
            </w:r>
            <w:r>
              <w:rPr>
                <w:noProof/>
                <w:webHidden/>
              </w:rPr>
            </w:r>
            <w:r>
              <w:rPr>
                <w:noProof/>
                <w:webHidden/>
              </w:rPr>
              <w:fldChar w:fldCharType="separate"/>
            </w:r>
            <w:r>
              <w:rPr>
                <w:noProof/>
                <w:webHidden/>
              </w:rPr>
              <w:t>1</w:t>
            </w:r>
            <w:r>
              <w:rPr>
                <w:noProof/>
                <w:webHidden/>
              </w:rPr>
              <w:fldChar w:fldCharType="end"/>
            </w:r>
          </w:hyperlink>
        </w:p>
        <w:p w14:paraId="6C1097F9" w14:textId="38BDD8C4" w:rsidR="000D487B" w:rsidRDefault="000D487B">
          <w:pPr>
            <w:pStyle w:val="TOC1"/>
            <w:tabs>
              <w:tab w:val="right" w:leader="dot" w:pos="8295"/>
            </w:tabs>
            <w:rPr>
              <w:noProof/>
            </w:rPr>
          </w:pPr>
          <w:hyperlink w:anchor="_Toc153229375" w:history="1">
            <w:r w:rsidRPr="00797366">
              <w:rPr>
                <w:rStyle w:val="a5"/>
                <w:rFonts w:ascii="Arial" w:eastAsia="等线" w:hAnsi="Arial" w:cs="Arial"/>
                <w:b/>
                <w:noProof/>
              </w:rPr>
              <w:t>实验原理</w:t>
            </w:r>
            <w:r>
              <w:rPr>
                <w:noProof/>
                <w:webHidden/>
              </w:rPr>
              <w:tab/>
            </w:r>
            <w:r>
              <w:rPr>
                <w:noProof/>
                <w:webHidden/>
              </w:rPr>
              <w:fldChar w:fldCharType="begin"/>
            </w:r>
            <w:r>
              <w:rPr>
                <w:noProof/>
                <w:webHidden/>
              </w:rPr>
              <w:instrText xml:space="preserve"> PAGEREF _Toc153229375 \h </w:instrText>
            </w:r>
            <w:r>
              <w:rPr>
                <w:noProof/>
                <w:webHidden/>
              </w:rPr>
            </w:r>
            <w:r>
              <w:rPr>
                <w:noProof/>
                <w:webHidden/>
              </w:rPr>
              <w:fldChar w:fldCharType="separate"/>
            </w:r>
            <w:r>
              <w:rPr>
                <w:noProof/>
                <w:webHidden/>
              </w:rPr>
              <w:t>1</w:t>
            </w:r>
            <w:r>
              <w:rPr>
                <w:noProof/>
                <w:webHidden/>
              </w:rPr>
              <w:fldChar w:fldCharType="end"/>
            </w:r>
          </w:hyperlink>
        </w:p>
        <w:p w14:paraId="53A32F08" w14:textId="3493310D" w:rsidR="000D487B" w:rsidRDefault="000D487B">
          <w:pPr>
            <w:pStyle w:val="TOC1"/>
            <w:tabs>
              <w:tab w:val="right" w:leader="dot" w:pos="8295"/>
            </w:tabs>
            <w:rPr>
              <w:noProof/>
            </w:rPr>
          </w:pPr>
          <w:hyperlink w:anchor="_Toc153229376" w:history="1">
            <w:r w:rsidRPr="00797366">
              <w:rPr>
                <w:rStyle w:val="a5"/>
                <w:rFonts w:ascii="Arial" w:eastAsia="等线" w:hAnsi="Arial" w:cs="Arial"/>
                <w:b/>
                <w:noProof/>
              </w:rPr>
              <w:t xml:space="preserve">stm32cubemx </w:t>
            </w:r>
            <w:r w:rsidRPr="00797366">
              <w:rPr>
                <w:rStyle w:val="a5"/>
                <w:rFonts w:ascii="Arial" w:eastAsia="等线" w:hAnsi="Arial" w:cs="Arial"/>
                <w:b/>
                <w:noProof/>
              </w:rPr>
              <w:t>配置</w:t>
            </w:r>
            <w:r>
              <w:rPr>
                <w:noProof/>
                <w:webHidden/>
              </w:rPr>
              <w:tab/>
            </w:r>
            <w:r>
              <w:rPr>
                <w:noProof/>
                <w:webHidden/>
              </w:rPr>
              <w:fldChar w:fldCharType="begin"/>
            </w:r>
            <w:r>
              <w:rPr>
                <w:noProof/>
                <w:webHidden/>
              </w:rPr>
              <w:instrText xml:space="preserve"> PAGEREF _Toc153229376 \h </w:instrText>
            </w:r>
            <w:r>
              <w:rPr>
                <w:noProof/>
                <w:webHidden/>
              </w:rPr>
            </w:r>
            <w:r>
              <w:rPr>
                <w:noProof/>
                <w:webHidden/>
              </w:rPr>
              <w:fldChar w:fldCharType="separate"/>
            </w:r>
            <w:r>
              <w:rPr>
                <w:noProof/>
                <w:webHidden/>
              </w:rPr>
              <w:t>2</w:t>
            </w:r>
            <w:r>
              <w:rPr>
                <w:noProof/>
                <w:webHidden/>
              </w:rPr>
              <w:fldChar w:fldCharType="end"/>
            </w:r>
          </w:hyperlink>
        </w:p>
        <w:p w14:paraId="36501E3F" w14:textId="6129739E" w:rsidR="000D487B" w:rsidRDefault="000D487B">
          <w:pPr>
            <w:pStyle w:val="TOC1"/>
            <w:tabs>
              <w:tab w:val="right" w:leader="dot" w:pos="8295"/>
            </w:tabs>
            <w:rPr>
              <w:noProof/>
            </w:rPr>
          </w:pPr>
          <w:hyperlink w:anchor="_Toc153229377" w:history="1">
            <w:r w:rsidRPr="00797366">
              <w:rPr>
                <w:rStyle w:val="a5"/>
                <w:rFonts w:ascii="Arial" w:eastAsia="等线" w:hAnsi="Arial" w:cs="Arial"/>
                <w:b/>
                <w:noProof/>
              </w:rPr>
              <w:t>实验步骤</w:t>
            </w:r>
            <w:r>
              <w:rPr>
                <w:noProof/>
                <w:webHidden/>
              </w:rPr>
              <w:tab/>
            </w:r>
            <w:r>
              <w:rPr>
                <w:noProof/>
                <w:webHidden/>
              </w:rPr>
              <w:fldChar w:fldCharType="begin"/>
            </w:r>
            <w:r>
              <w:rPr>
                <w:noProof/>
                <w:webHidden/>
              </w:rPr>
              <w:instrText xml:space="preserve"> PAGEREF _Toc153229377 \h </w:instrText>
            </w:r>
            <w:r>
              <w:rPr>
                <w:noProof/>
                <w:webHidden/>
              </w:rPr>
            </w:r>
            <w:r>
              <w:rPr>
                <w:noProof/>
                <w:webHidden/>
              </w:rPr>
              <w:fldChar w:fldCharType="separate"/>
            </w:r>
            <w:r>
              <w:rPr>
                <w:noProof/>
                <w:webHidden/>
              </w:rPr>
              <w:t>5</w:t>
            </w:r>
            <w:r>
              <w:rPr>
                <w:noProof/>
                <w:webHidden/>
              </w:rPr>
              <w:fldChar w:fldCharType="end"/>
            </w:r>
          </w:hyperlink>
        </w:p>
        <w:p w14:paraId="3AA536A5" w14:textId="43028E2C" w:rsidR="000D487B" w:rsidRDefault="000D487B">
          <w:pPr>
            <w:pStyle w:val="TOC1"/>
            <w:tabs>
              <w:tab w:val="right" w:leader="dot" w:pos="8295"/>
            </w:tabs>
            <w:rPr>
              <w:noProof/>
            </w:rPr>
          </w:pPr>
          <w:hyperlink w:anchor="_Toc153229378" w:history="1">
            <w:r w:rsidRPr="00797366">
              <w:rPr>
                <w:rStyle w:val="a5"/>
                <w:rFonts w:ascii="Arial" w:eastAsia="等线" w:hAnsi="Arial" w:cs="Arial"/>
                <w:b/>
                <w:noProof/>
              </w:rPr>
              <w:t>实验结果</w:t>
            </w:r>
            <w:r>
              <w:rPr>
                <w:noProof/>
                <w:webHidden/>
              </w:rPr>
              <w:tab/>
            </w:r>
            <w:r>
              <w:rPr>
                <w:noProof/>
                <w:webHidden/>
              </w:rPr>
              <w:fldChar w:fldCharType="begin"/>
            </w:r>
            <w:r>
              <w:rPr>
                <w:noProof/>
                <w:webHidden/>
              </w:rPr>
              <w:instrText xml:space="preserve"> PAGEREF _Toc153229378 \h </w:instrText>
            </w:r>
            <w:r>
              <w:rPr>
                <w:noProof/>
                <w:webHidden/>
              </w:rPr>
            </w:r>
            <w:r>
              <w:rPr>
                <w:noProof/>
                <w:webHidden/>
              </w:rPr>
              <w:fldChar w:fldCharType="separate"/>
            </w:r>
            <w:r>
              <w:rPr>
                <w:noProof/>
                <w:webHidden/>
              </w:rPr>
              <w:t>6</w:t>
            </w:r>
            <w:r>
              <w:rPr>
                <w:noProof/>
                <w:webHidden/>
              </w:rPr>
              <w:fldChar w:fldCharType="end"/>
            </w:r>
          </w:hyperlink>
        </w:p>
        <w:p w14:paraId="136CFEBC" w14:textId="6A0B27FE" w:rsidR="00424EA4" w:rsidRDefault="000D487B" w:rsidP="000D487B">
          <w:pPr>
            <w:rPr>
              <w:rFonts w:hint="eastAsia"/>
            </w:rPr>
          </w:pPr>
          <w:r>
            <w:rPr>
              <w:b/>
              <w:bCs/>
              <w:lang w:val="zh-CN"/>
            </w:rPr>
            <w:fldChar w:fldCharType="end"/>
          </w:r>
        </w:p>
      </w:sdtContent>
    </w:sdt>
    <w:p w14:paraId="57752F96" w14:textId="77777777" w:rsidR="00424EA4" w:rsidRDefault="00000000">
      <w:pPr>
        <w:spacing w:before="380" w:after="140" w:line="288" w:lineRule="auto"/>
        <w:jc w:val="left"/>
        <w:outlineLvl w:val="0"/>
      </w:pPr>
      <w:bookmarkStart w:id="0" w:name="_Toc153229372"/>
      <w:r>
        <w:rPr>
          <w:rFonts w:ascii="Arial" w:eastAsia="等线" w:hAnsi="Arial" w:cs="Arial"/>
          <w:b/>
          <w:sz w:val="36"/>
        </w:rPr>
        <w:t>实验目的</w:t>
      </w:r>
      <w:bookmarkEnd w:id="0"/>
    </w:p>
    <w:p w14:paraId="45AF7DA9" w14:textId="77777777" w:rsidR="00424EA4" w:rsidRDefault="00000000">
      <w:pPr>
        <w:spacing w:before="120" w:after="120" w:line="288" w:lineRule="auto"/>
        <w:jc w:val="left"/>
      </w:pPr>
      <w:r>
        <w:rPr>
          <w:rFonts w:ascii="Arial" w:eastAsia="等线" w:hAnsi="Arial" w:cs="Arial"/>
          <w:sz w:val="22"/>
        </w:rPr>
        <w:t xml:space="preserve">(1) </w:t>
      </w:r>
      <w:r>
        <w:rPr>
          <w:rFonts w:ascii="Arial" w:eastAsia="等线" w:hAnsi="Arial" w:cs="Arial"/>
          <w:sz w:val="22"/>
        </w:rPr>
        <w:t>熟悉</w:t>
      </w:r>
      <w:r>
        <w:rPr>
          <w:rFonts w:ascii="Arial" w:eastAsia="等线" w:hAnsi="Arial" w:cs="Arial"/>
          <w:sz w:val="22"/>
        </w:rPr>
        <w:t xml:space="preserve"> </w:t>
      </w:r>
      <w:proofErr w:type="spellStart"/>
      <w:r>
        <w:rPr>
          <w:rFonts w:ascii="Arial" w:eastAsia="等线" w:hAnsi="Arial" w:cs="Arial"/>
          <w:sz w:val="22"/>
        </w:rPr>
        <w:t>RealView</w:t>
      </w:r>
      <w:proofErr w:type="spellEnd"/>
      <w:r>
        <w:rPr>
          <w:rFonts w:ascii="Arial" w:eastAsia="等线" w:hAnsi="Arial" w:cs="Arial"/>
          <w:sz w:val="22"/>
        </w:rPr>
        <w:t xml:space="preserve"> MDK </w:t>
      </w:r>
      <w:r>
        <w:rPr>
          <w:rFonts w:ascii="Arial" w:eastAsia="等线" w:hAnsi="Arial" w:cs="Arial"/>
          <w:sz w:val="22"/>
        </w:rPr>
        <w:t>工具软件的使用方式。</w:t>
      </w:r>
    </w:p>
    <w:p w14:paraId="78749302" w14:textId="77777777" w:rsidR="00424EA4" w:rsidRDefault="00000000">
      <w:pPr>
        <w:spacing w:before="120" w:after="120" w:line="288" w:lineRule="auto"/>
        <w:jc w:val="left"/>
      </w:pPr>
      <w:r>
        <w:rPr>
          <w:rFonts w:ascii="Arial" w:eastAsia="等线" w:hAnsi="Arial" w:cs="Arial"/>
          <w:sz w:val="22"/>
        </w:rPr>
        <w:t xml:space="preserve">(2) </w:t>
      </w:r>
      <w:r>
        <w:rPr>
          <w:rFonts w:ascii="Arial" w:eastAsia="等线" w:hAnsi="Arial" w:cs="Arial"/>
          <w:sz w:val="22"/>
        </w:rPr>
        <w:t>能够把</w:t>
      </w:r>
      <w:r>
        <w:rPr>
          <w:rFonts w:ascii="Arial" w:eastAsia="等线" w:hAnsi="Arial" w:cs="Arial"/>
          <w:sz w:val="22"/>
        </w:rPr>
        <w:t xml:space="preserve"> ST </w:t>
      </w:r>
      <w:r>
        <w:rPr>
          <w:rFonts w:ascii="Arial" w:eastAsia="等线" w:hAnsi="Arial" w:cs="Arial"/>
          <w:sz w:val="22"/>
        </w:rPr>
        <w:t>官方库文件添加到项目工程。</w:t>
      </w:r>
    </w:p>
    <w:p w14:paraId="2B38B308" w14:textId="77777777" w:rsidR="00424EA4" w:rsidRDefault="00000000">
      <w:pPr>
        <w:spacing w:before="120" w:after="120" w:line="288" w:lineRule="auto"/>
        <w:jc w:val="left"/>
      </w:pPr>
      <w:r>
        <w:rPr>
          <w:rFonts w:ascii="Arial" w:eastAsia="等线" w:hAnsi="Arial" w:cs="Arial"/>
          <w:sz w:val="22"/>
        </w:rPr>
        <w:t xml:space="preserve">(3) </w:t>
      </w:r>
      <w:r>
        <w:rPr>
          <w:rFonts w:ascii="Arial" w:eastAsia="等线" w:hAnsi="Arial" w:cs="Arial"/>
          <w:sz w:val="22"/>
        </w:rPr>
        <w:t>掌握</w:t>
      </w:r>
      <w:r>
        <w:rPr>
          <w:rFonts w:ascii="Arial" w:eastAsia="等线" w:hAnsi="Arial" w:cs="Arial"/>
          <w:sz w:val="22"/>
        </w:rPr>
        <w:t xml:space="preserve"> </w:t>
      </w:r>
      <w:proofErr w:type="spellStart"/>
      <w:r>
        <w:rPr>
          <w:rFonts w:ascii="Arial" w:eastAsia="等线" w:hAnsi="Arial" w:cs="Arial"/>
          <w:sz w:val="22"/>
        </w:rPr>
        <w:t>RealView</w:t>
      </w:r>
      <w:proofErr w:type="spellEnd"/>
      <w:r>
        <w:rPr>
          <w:rFonts w:ascii="Arial" w:eastAsia="等线" w:hAnsi="Arial" w:cs="Arial"/>
          <w:sz w:val="22"/>
        </w:rPr>
        <w:t xml:space="preserve"> MDK </w:t>
      </w:r>
      <w:r>
        <w:rPr>
          <w:rFonts w:ascii="Arial" w:eastAsia="等线" w:hAnsi="Arial" w:cs="Arial"/>
          <w:sz w:val="22"/>
        </w:rPr>
        <w:t>软件的基本设计流程和设计步骤，能够使用工具进行设计、编程、仿真、调试。</w:t>
      </w:r>
    </w:p>
    <w:p w14:paraId="393904C3" w14:textId="77777777" w:rsidR="00424EA4" w:rsidRDefault="00000000">
      <w:pPr>
        <w:spacing w:before="120" w:after="120" w:line="288" w:lineRule="auto"/>
        <w:jc w:val="left"/>
      </w:pPr>
      <w:r>
        <w:rPr>
          <w:rFonts w:ascii="Arial" w:eastAsia="等线" w:hAnsi="Arial" w:cs="Arial"/>
          <w:sz w:val="22"/>
        </w:rPr>
        <w:t xml:space="preserve">(4) </w:t>
      </w:r>
      <w:r>
        <w:rPr>
          <w:rFonts w:ascii="Arial" w:eastAsia="等线" w:hAnsi="Arial" w:cs="Arial"/>
          <w:sz w:val="22"/>
        </w:rPr>
        <w:t>通过本实验掌握的</w:t>
      </w:r>
      <w:r>
        <w:rPr>
          <w:rFonts w:ascii="Arial" w:eastAsia="等线" w:hAnsi="Arial" w:cs="Arial"/>
          <w:sz w:val="22"/>
        </w:rPr>
        <w:t xml:space="preserve"> GPIO </w:t>
      </w:r>
      <w:r>
        <w:rPr>
          <w:rFonts w:ascii="Arial" w:eastAsia="等线" w:hAnsi="Arial" w:cs="Arial"/>
          <w:sz w:val="22"/>
        </w:rPr>
        <w:t>口的使用方法。</w:t>
      </w:r>
    </w:p>
    <w:p w14:paraId="5B7871EC" w14:textId="77777777" w:rsidR="00424EA4" w:rsidRDefault="00000000">
      <w:pPr>
        <w:spacing w:before="120" w:after="120" w:line="288" w:lineRule="auto"/>
        <w:jc w:val="left"/>
      </w:pPr>
      <w:r>
        <w:rPr>
          <w:rFonts w:ascii="Arial" w:eastAsia="等线" w:hAnsi="Arial" w:cs="Arial"/>
          <w:sz w:val="22"/>
        </w:rPr>
        <w:t xml:space="preserve">(5) </w:t>
      </w:r>
      <w:r>
        <w:rPr>
          <w:rFonts w:ascii="Arial" w:eastAsia="等线" w:hAnsi="Arial" w:cs="Arial"/>
          <w:sz w:val="22"/>
        </w:rPr>
        <w:t>掌握如何利用</w:t>
      </w:r>
      <w:r>
        <w:rPr>
          <w:rFonts w:ascii="Arial" w:eastAsia="等线" w:hAnsi="Arial" w:cs="Arial"/>
          <w:sz w:val="22"/>
        </w:rPr>
        <w:t xml:space="preserve"> STM32F407IGTb </w:t>
      </w:r>
      <w:r>
        <w:rPr>
          <w:rFonts w:ascii="Arial" w:eastAsia="等线" w:hAnsi="Arial" w:cs="Arial"/>
          <w:sz w:val="22"/>
        </w:rPr>
        <w:t>芯片的</w:t>
      </w:r>
      <w:r>
        <w:rPr>
          <w:rFonts w:ascii="Arial" w:eastAsia="等线" w:hAnsi="Arial" w:cs="Arial"/>
          <w:sz w:val="22"/>
        </w:rPr>
        <w:t xml:space="preserve"> I/O </w:t>
      </w:r>
      <w:proofErr w:type="gramStart"/>
      <w:r>
        <w:rPr>
          <w:rFonts w:ascii="Arial" w:eastAsia="等线" w:hAnsi="Arial" w:cs="Arial"/>
          <w:sz w:val="22"/>
        </w:rPr>
        <w:t>口控制</w:t>
      </w:r>
      <w:proofErr w:type="gramEnd"/>
      <w:r>
        <w:rPr>
          <w:rFonts w:ascii="Arial" w:eastAsia="等线" w:hAnsi="Arial" w:cs="Arial"/>
          <w:sz w:val="22"/>
        </w:rPr>
        <w:t xml:space="preserve"> LED</w:t>
      </w:r>
      <w:r>
        <w:rPr>
          <w:rFonts w:ascii="Arial" w:eastAsia="等线" w:hAnsi="Arial" w:cs="Arial"/>
          <w:sz w:val="22"/>
        </w:rPr>
        <w:t>。</w:t>
      </w:r>
    </w:p>
    <w:p w14:paraId="36B756B5" w14:textId="77777777" w:rsidR="00424EA4" w:rsidRDefault="00000000">
      <w:pPr>
        <w:spacing w:before="380" w:after="140" w:line="288" w:lineRule="auto"/>
        <w:jc w:val="left"/>
        <w:outlineLvl w:val="0"/>
      </w:pPr>
      <w:bookmarkStart w:id="1" w:name="_Toc153229373"/>
      <w:r>
        <w:rPr>
          <w:rFonts w:ascii="Arial" w:eastAsia="等线" w:hAnsi="Arial" w:cs="Arial"/>
          <w:b/>
          <w:sz w:val="36"/>
        </w:rPr>
        <w:t>实验环境</w:t>
      </w:r>
      <w:bookmarkEnd w:id="1"/>
    </w:p>
    <w:p w14:paraId="32862DC7" w14:textId="77777777" w:rsidR="00424EA4" w:rsidRDefault="00000000">
      <w:pPr>
        <w:spacing w:before="120" w:after="120" w:line="288" w:lineRule="auto"/>
        <w:jc w:val="left"/>
      </w:pPr>
      <w:r>
        <w:rPr>
          <w:rFonts w:ascii="Arial" w:eastAsia="等线" w:hAnsi="Arial" w:cs="Arial"/>
          <w:sz w:val="22"/>
        </w:rPr>
        <w:t xml:space="preserve">(1) FS-STM32F407 </w:t>
      </w:r>
      <w:r>
        <w:rPr>
          <w:rFonts w:ascii="Arial" w:eastAsia="等线" w:hAnsi="Arial" w:cs="Arial"/>
          <w:sz w:val="22"/>
        </w:rPr>
        <w:t>开发平台</w:t>
      </w:r>
    </w:p>
    <w:p w14:paraId="609704D5" w14:textId="77777777" w:rsidR="00424EA4" w:rsidRDefault="00000000">
      <w:pPr>
        <w:spacing w:before="120" w:after="120" w:line="288" w:lineRule="auto"/>
        <w:jc w:val="left"/>
      </w:pPr>
      <w:r>
        <w:rPr>
          <w:rFonts w:ascii="Arial" w:eastAsia="等线" w:hAnsi="Arial" w:cs="Arial"/>
          <w:sz w:val="22"/>
        </w:rPr>
        <w:t xml:space="preserve">(2) ST-T-Link </w:t>
      </w:r>
      <w:r>
        <w:rPr>
          <w:rFonts w:ascii="Arial" w:eastAsia="等线" w:hAnsi="Arial" w:cs="Arial"/>
          <w:sz w:val="22"/>
        </w:rPr>
        <w:t>仿真器</w:t>
      </w:r>
    </w:p>
    <w:p w14:paraId="1CA13B8B" w14:textId="77777777" w:rsidR="00424EA4" w:rsidRDefault="00000000">
      <w:pPr>
        <w:spacing w:before="120" w:after="120" w:line="288" w:lineRule="auto"/>
        <w:jc w:val="left"/>
      </w:pPr>
      <w:r>
        <w:rPr>
          <w:rFonts w:ascii="Arial" w:eastAsia="等线" w:hAnsi="Arial" w:cs="Arial"/>
          <w:sz w:val="22"/>
        </w:rPr>
        <w:t xml:space="preserve">(3) </w:t>
      </w:r>
      <w:proofErr w:type="spellStart"/>
      <w:r>
        <w:rPr>
          <w:rFonts w:ascii="Arial" w:eastAsia="等线" w:hAnsi="Arial" w:cs="Arial"/>
          <w:sz w:val="22"/>
        </w:rPr>
        <w:t>RealView</w:t>
      </w:r>
      <w:proofErr w:type="spellEnd"/>
      <w:r>
        <w:rPr>
          <w:rFonts w:ascii="Arial" w:eastAsia="等线" w:hAnsi="Arial" w:cs="Arial"/>
          <w:sz w:val="22"/>
        </w:rPr>
        <w:t xml:space="preserve"> MDK5.23 </w:t>
      </w:r>
      <w:r>
        <w:rPr>
          <w:rFonts w:ascii="Arial" w:eastAsia="等线" w:hAnsi="Arial" w:cs="Arial"/>
          <w:sz w:val="22"/>
        </w:rPr>
        <w:t>集成开发软件</w:t>
      </w:r>
    </w:p>
    <w:p w14:paraId="70760701" w14:textId="77777777" w:rsidR="00424EA4" w:rsidRDefault="00000000">
      <w:pPr>
        <w:spacing w:before="120" w:after="120" w:line="288" w:lineRule="auto"/>
        <w:jc w:val="left"/>
      </w:pPr>
      <w:r>
        <w:rPr>
          <w:rFonts w:ascii="Arial" w:eastAsia="等线" w:hAnsi="Arial" w:cs="Arial"/>
          <w:sz w:val="22"/>
        </w:rPr>
        <w:t xml:space="preserve">(4) STM32CUBEMX </w:t>
      </w:r>
      <w:r>
        <w:rPr>
          <w:rFonts w:ascii="Arial" w:eastAsia="等线" w:hAnsi="Arial" w:cs="Arial"/>
          <w:sz w:val="22"/>
        </w:rPr>
        <w:t>图形开发软件</w:t>
      </w:r>
    </w:p>
    <w:p w14:paraId="7AF7A473" w14:textId="77777777" w:rsidR="00424EA4" w:rsidRDefault="00000000">
      <w:pPr>
        <w:spacing w:before="120" w:after="120" w:line="288" w:lineRule="auto"/>
        <w:jc w:val="left"/>
      </w:pPr>
      <w:r>
        <w:rPr>
          <w:rFonts w:ascii="Arial" w:eastAsia="等线" w:hAnsi="Arial" w:cs="Arial"/>
          <w:sz w:val="22"/>
        </w:rPr>
        <w:t xml:space="preserve">(5) PC </w:t>
      </w:r>
      <w:r>
        <w:rPr>
          <w:rFonts w:ascii="Arial" w:eastAsia="等线" w:hAnsi="Arial" w:cs="Arial"/>
          <w:sz w:val="22"/>
        </w:rPr>
        <w:t>机</w:t>
      </w:r>
      <w:r>
        <w:rPr>
          <w:rFonts w:ascii="Arial" w:eastAsia="等线" w:hAnsi="Arial" w:cs="Arial"/>
          <w:sz w:val="22"/>
        </w:rPr>
        <w:t xml:space="preserve"> XP</w:t>
      </w:r>
      <w:r>
        <w:rPr>
          <w:rFonts w:ascii="Arial" w:eastAsia="等线" w:hAnsi="Arial" w:cs="Arial"/>
          <w:sz w:val="22"/>
        </w:rPr>
        <w:t>、</w:t>
      </w:r>
      <w:r>
        <w:rPr>
          <w:rFonts w:ascii="Arial" w:eastAsia="等线" w:hAnsi="Arial" w:cs="Arial"/>
          <w:sz w:val="22"/>
        </w:rPr>
        <w:t>Window7/8/10 (32/64bit)</w:t>
      </w:r>
    </w:p>
    <w:p w14:paraId="096CCFFC" w14:textId="77777777" w:rsidR="00424EA4" w:rsidRDefault="00000000">
      <w:pPr>
        <w:spacing w:before="380" w:after="140" w:line="288" w:lineRule="auto"/>
        <w:jc w:val="left"/>
        <w:outlineLvl w:val="0"/>
      </w:pPr>
      <w:bookmarkStart w:id="2" w:name="_Toc153229374"/>
      <w:r>
        <w:rPr>
          <w:rFonts w:ascii="Arial" w:eastAsia="等线" w:hAnsi="Arial" w:cs="Arial"/>
          <w:b/>
          <w:sz w:val="36"/>
        </w:rPr>
        <w:t>实验内容</w:t>
      </w:r>
      <w:bookmarkEnd w:id="2"/>
    </w:p>
    <w:p w14:paraId="2E73A1EF" w14:textId="77777777" w:rsidR="00424EA4" w:rsidRDefault="00000000">
      <w:pPr>
        <w:spacing w:before="120" w:after="120" w:line="288" w:lineRule="auto"/>
        <w:jc w:val="left"/>
      </w:pPr>
      <w:r>
        <w:rPr>
          <w:rFonts w:ascii="Arial" w:eastAsia="等线" w:hAnsi="Arial" w:cs="Arial"/>
          <w:sz w:val="22"/>
        </w:rPr>
        <w:t>编写</w:t>
      </w:r>
      <w:r>
        <w:rPr>
          <w:rFonts w:ascii="Arial" w:eastAsia="等线" w:hAnsi="Arial" w:cs="Arial"/>
          <w:sz w:val="22"/>
        </w:rPr>
        <w:t>LED</w:t>
      </w:r>
      <w:r>
        <w:rPr>
          <w:rFonts w:ascii="Arial" w:eastAsia="等线" w:hAnsi="Arial" w:cs="Arial"/>
          <w:sz w:val="22"/>
        </w:rPr>
        <w:t>程序，实现</w:t>
      </w:r>
      <w:r>
        <w:rPr>
          <w:rFonts w:ascii="Arial" w:eastAsia="等线" w:hAnsi="Arial" w:cs="Arial"/>
          <w:sz w:val="22"/>
        </w:rPr>
        <w:t xml:space="preserve"> FS-STM32F407 </w:t>
      </w:r>
      <w:r>
        <w:rPr>
          <w:rFonts w:ascii="Arial" w:eastAsia="等线" w:hAnsi="Arial" w:cs="Arial"/>
          <w:sz w:val="22"/>
        </w:rPr>
        <w:t>开发平台上的</w:t>
      </w:r>
      <w:r>
        <w:rPr>
          <w:rFonts w:ascii="Arial" w:eastAsia="等线" w:hAnsi="Arial" w:cs="Arial"/>
          <w:sz w:val="22"/>
        </w:rPr>
        <w:t xml:space="preserve">LED </w:t>
      </w:r>
      <w:r>
        <w:rPr>
          <w:rFonts w:ascii="Arial" w:eastAsia="等线" w:hAnsi="Arial" w:cs="Arial"/>
          <w:sz w:val="22"/>
        </w:rPr>
        <w:t>循环闪烁。调试编译好程序后，将程序下载到</w:t>
      </w:r>
      <w:r>
        <w:rPr>
          <w:rFonts w:ascii="Arial" w:eastAsia="等线" w:hAnsi="Arial" w:cs="Arial"/>
          <w:sz w:val="22"/>
        </w:rPr>
        <w:t xml:space="preserve">FS-STM32F407 </w:t>
      </w:r>
      <w:r>
        <w:rPr>
          <w:rFonts w:ascii="Arial" w:eastAsia="等线" w:hAnsi="Arial" w:cs="Arial"/>
          <w:sz w:val="22"/>
        </w:rPr>
        <w:t>开发板，按复位键观察实验现象。</w:t>
      </w:r>
    </w:p>
    <w:p w14:paraId="251807D2" w14:textId="77777777" w:rsidR="00424EA4" w:rsidRDefault="00000000">
      <w:pPr>
        <w:spacing w:before="380" w:after="140" w:line="288" w:lineRule="auto"/>
        <w:jc w:val="left"/>
        <w:outlineLvl w:val="0"/>
      </w:pPr>
      <w:bookmarkStart w:id="3" w:name="_Toc153229375"/>
      <w:r>
        <w:rPr>
          <w:rFonts w:ascii="Arial" w:eastAsia="等线" w:hAnsi="Arial" w:cs="Arial"/>
          <w:b/>
          <w:sz w:val="36"/>
        </w:rPr>
        <w:lastRenderedPageBreak/>
        <w:t>实验原理</w:t>
      </w:r>
      <w:bookmarkEnd w:id="3"/>
    </w:p>
    <w:p w14:paraId="25F0CD65" w14:textId="77777777" w:rsidR="00424EA4" w:rsidRDefault="00000000">
      <w:pPr>
        <w:spacing w:before="120" w:after="120" w:line="288" w:lineRule="auto"/>
        <w:jc w:val="left"/>
      </w:pPr>
      <w:r>
        <w:rPr>
          <w:rFonts w:ascii="Arial" w:eastAsia="等线" w:hAnsi="Arial" w:cs="Arial"/>
          <w:sz w:val="22"/>
        </w:rPr>
        <w:t>只要是对硬件操作</w:t>
      </w:r>
      <w:r>
        <w:rPr>
          <w:rFonts w:ascii="Arial" w:eastAsia="等线" w:hAnsi="Arial" w:cs="Arial"/>
          <w:sz w:val="22"/>
        </w:rPr>
        <w:t>,</w:t>
      </w:r>
      <w:r>
        <w:rPr>
          <w:rFonts w:ascii="Arial" w:eastAsia="等线" w:hAnsi="Arial" w:cs="Arial"/>
          <w:sz w:val="22"/>
        </w:rPr>
        <w:t>就要首先查看原理图。查看外设是给模块的</w:t>
      </w:r>
      <w:r>
        <w:rPr>
          <w:rFonts w:ascii="Arial" w:eastAsia="等线" w:hAnsi="Arial" w:cs="Arial"/>
          <w:sz w:val="22"/>
        </w:rPr>
        <w:t xml:space="preserve"> MCU </w:t>
      </w:r>
      <w:r>
        <w:rPr>
          <w:rFonts w:ascii="Arial" w:eastAsia="等线" w:hAnsi="Arial" w:cs="Arial"/>
          <w:sz w:val="22"/>
        </w:rPr>
        <w:t>的哪个引脚相连。</w:t>
      </w:r>
      <w:r>
        <w:rPr>
          <w:rFonts w:ascii="Arial" w:eastAsia="等线" w:hAnsi="Arial" w:cs="Arial"/>
          <w:sz w:val="22"/>
        </w:rPr>
        <w:t>FS-STM32F407</w:t>
      </w:r>
      <w:r>
        <w:rPr>
          <w:rFonts w:ascii="Arial" w:eastAsia="等线" w:hAnsi="Arial" w:cs="Arial"/>
          <w:sz w:val="22"/>
        </w:rPr>
        <w:t>开发平台上的</w:t>
      </w:r>
      <w:r>
        <w:rPr>
          <w:rFonts w:ascii="Arial" w:eastAsia="等线" w:hAnsi="Arial" w:cs="Arial"/>
          <w:sz w:val="22"/>
        </w:rPr>
        <w:t xml:space="preserve"> LED </w:t>
      </w:r>
      <w:proofErr w:type="gramStart"/>
      <w:r>
        <w:rPr>
          <w:rFonts w:ascii="Arial" w:eastAsia="等线" w:hAnsi="Arial" w:cs="Arial"/>
          <w:sz w:val="22"/>
        </w:rPr>
        <w:t>的亮灭状态</w:t>
      </w:r>
      <w:proofErr w:type="gramEnd"/>
      <w:r>
        <w:rPr>
          <w:rFonts w:ascii="Arial" w:eastAsia="等线" w:hAnsi="Arial" w:cs="Arial"/>
          <w:sz w:val="22"/>
        </w:rPr>
        <w:t>，与芯片上的引脚</w:t>
      </w:r>
      <w:r>
        <w:rPr>
          <w:rFonts w:ascii="Arial" w:eastAsia="等线" w:hAnsi="Arial" w:cs="Arial"/>
          <w:sz w:val="22"/>
        </w:rPr>
        <w:t xml:space="preserve"> IO </w:t>
      </w:r>
      <w:r>
        <w:rPr>
          <w:rFonts w:ascii="Arial" w:eastAsia="等线" w:hAnsi="Arial" w:cs="Arial"/>
          <w:sz w:val="22"/>
        </w:rPr>
        <w:t>输出电平有关。</w:t>
      </w:r>
    </w:p>
    <w:p w14:paraId="220467D2" w14:textId="77777777" w:rsidR="00424EA4" w:rsidRDefault="00000000">
      <w:pPr>
        <w:spacing w:before="120" w:after="120" w:line="288" w:lineRule="auto"/>
        <w:jc w:val="left"/>
      </w:pPr>
      <w:r>
        <w:rPr>
          <w:rFonts w:ascii="Arial" w:eastAsia="等线" w:hAnsi="Arial" w:cs="Arial"/>
          <w:sz w:val="22"/>
        </w:rPr>
        <w:t xml:space="preserve">FS-STM32F407 </w:t>
      </w:r>
      <w:r>
        <w:rPr>
          <w:rFonts w:ascii="Arial" w:eastAsia="等线" w:hAnsi="Arial" w:cs="Arial"/>
          <w:sz w:val="22"/>
        </w:rPr>
        <w:t>开发平台上</w:t>
      </w:r>
      <w:r>
        <w:rPr>
          <w:rFonts w:ascii="Arial" w:eastAsia="等线" w:hAnsi="Arial" w:cs="Arial"/>
          <w:sz w:val="22"/>
        </w:rPr>
        <w:t xml:space="preserve">LED </w:t>
      </w:r>
      <w:r>
        <w:rPr>
          <w:rFonts w:ascii="Arial" w:eastAsia="等线" w:hAnsi="Arial" w:cs="Arial"/>
          <w:sz w:val="22"/>
        </w:rPr>
        <w:t>的</w:t>
      </w:r>
      <w:r>
        <w:rPr>
          <w:rFonts w:ascii="Arial" w:eastAsia="等线" w:hAnsi="Arial" w:cs="Arial"/>
          <w:sz w:val="22"/>
        </w:rPr>
        <w:t xml:space="preserve">IO </w:t>
      </w:r>
      <w:r>
        <w:rPr>
          <w:rFonts w:ascii="Arial" w:eastAsia="等线" w:hAnsi="Arial" w:cs="Arial"/>
          <w:sz w:val="22"/>
        </w:rPr>
        <w:t>扩展</w:t>
      </w:r>
      <w:r>
        <w:rPr>
          <w:rFonts w:ascii="Arial" w:eastAsia="等线" w:hAnsi="Arial" w:cs="Arial"/>
          <w:sz w:val="22"/>
        </w:rPr>
        <w:t>:</w:t>
      </w:r>
    </w:p>
    <w:p w14:paraId="1E0FABBF" w14:textId="77777777" w:rsidR="00424EA4" w:rsidRDefault="00000000">
      <w:pPr>
        <w:spacing w:before="120" w:after="120" w:line="288" w:lineRule="auto"/>
        <w:jc w:val="left"/>
      </w:pPr>
      <w:r>
        <w:rPr>
          <w:noProof/>
        </w:rPr>
        <w:drawing>
          <wp:inline distT="0" distB="0" distL="0" distR="0" wp14:anchorId="5B2117FA" wp14:editId="1FA1BB79">
            <wp:extent cx="5257800" cy="4743450"/>
            <wp:effectExtent l="0" t="0" r="0" b="0"/>
            <wp:docPr id="830191190"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257800" cy="4743450"/>
                    </a:xfrm>
                    <a:prstGeom prst="rect">
                      <a:avLst/>
                    </a:prstGeom>
                  </pic:spPr>
                </pic:pic>
              </a:graphicData>
            </a:graphic>
          </wp:inline>
        </w:drawing>
      </w:r>
    </w:p>
    <w:p w14:paraId="5A3C8AAA" w14:textId="77777777" w:rsidR="00424EA4" w:rsidRDefault="00000000">
      <w:pPr>
        <w:spacing w:before="380" w:after="140" w:line="288" w:lineRule="auto"/>
        <w:jc w:val="left"/>
        <w:outlineLvl w:val="0"/>
      </w:pPr>
      <w:bookmarkStart w:id="4" w:name="_Toc153229376"/>
      <w:r>
        <w:rPr>
          <w:rFonts w:ascii="Arial" w:eastAsia="等线" w:hAnsi="Arial" w:cs="Arial"/>
          <w:b/>
          <w:sz w:val="36"/>
        </w:rPr>
        <w:t xml:space="preserve">stm32cubemx </w:t>
      </w:r>
      <w:r>
        <w:rPr>
          <w:rFonts w:ascii="Arial" w:eastAsia="等线" w:hAnsi="Arial" w:cs="Arial"/>
          <w:b/>
          <w:sz w:val="36"/>
        </w:rPr>
        <w:t>配置</w:t>
      </w:r>
      <w:bookmarkEnd w:id="4"/>
    </w:p>
    <w:p w14:paraId="5FA07226" w14:textId="77777777" w:rsidR="00424EA4" w:rsidRDefault="00000000">
      <w:pPr>
        <w:numPr>
          <w:ilvl w:val="0"/>
          <w:numId w:val="1"/>
        </w:numPr>
        <w:spacing w:before="120" w:after="120" w:line="288" w:lineRule="auto"/>
        <w:jc w:val="left"/>
      </w:pPr>
      <w:r>
        <w:rPr>
          <w:rFonts w:ascii="Arial" w:eastAsia="等线" w:hAnsi="Arial" w:cs="Arial"/>
          <w:sz w:val="22"/>
        </w:rPr>
        <w:t>选择芯片</w:t>
      </w:r>
    </w:p>
    <w:p w14:paraId="29480634" w14:textId="77777777" w:rsidR="00424EA4" w:rsidRDefault="00000000">
      <w:pPr>
        <w:spacing w:before="120" w:after="120" w:line="288" w:lineRule="auto"/>
        <w:jc w:val="center"/>
      </w:pPr>
      <w:r>
        <w:rPr>
          <w:noProof/>
        </w:rPr>
        <w:drawing>
          <wp:inline distT="0" distB="0" distL="0" distR="0" wp14:anchorId="1AA1C8C8" wp14:editId="4BA0607F">
            <wp:extent cx="5257800" cy="1333500"/>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257800" cy="1333500"/>
                    </a:xfrm>
                    <a:prstGeom prst="rect">
                      <a:avLst/>
                    </a:prstGeom>
                  </pic:spPr>
                </pic:pic>
              </a:graphicData>
            </a:graphic>
          </wp:inline>
        </w:drawing>
      </w:r>
    </w:p>
    <w:p w14:paraId="4B22D008" w14:textId="77777777" w:rsidR="00424EA4" w:rsidRDefault="00000000">
      <w:pPr>
        <w:numPr>
          <w:ilvl w:val="0"/>
          <w:numId w:val="2"/>
        </w:numPr>
        <w:spacing w:before="120" w:after="120" w:line="288" w:lineRule="auto"/>
        <w:jc w:val="left"/>
      </w:pPr>
      <w:r>
        <w:rPr>
          <w:rFonts w:ascii="Arial" w:eastAsia="等线" w:hAnsi="Arial" w:cs="Arial"/>
          <w:sz w:val="22"/>
        </w:rPr>
        <w:t>对管脚进行配置</w:t>
      </w:r>
    </w:p>
    <w:p w14:paraId="1193A644" w14:textId="77777777" w:rsidR="00424EA4" w:rsidRDefault="00000000">
      <w:pPr>
        <w:spacing w:before="120" w:after="120" w:line="288" w:lineRule="auto"/>
        <w:jc w:val="left"/>
      </w:pPr>
      <w:r>
        <w:rPr>
          <w:rFonts w:ascii="Arial" w:eastAsia="等线" w:hAnsi="Arial" w:cs="Arial"/>
          <w:sz w:val="22"/>
        </w:rPr>
        <w:lastRenderedPageBreak/>
        <w:t>找到</w:t>
      </w:r>
      <w:r>
        <w:rPr>
          <w:rFonts w:ascii="Arial" w:eastAsia="等线" w:hAnsi="Arial" w:cs="Arial"/>
          <w:sz w:val="22"/>
        </w:rPr>
        <w:t>4</w:t>
      </w:r>
      <w:r>
        <w:rPr>
          <w:rFonts w:ascii="Arial" w:eastAsia="等线" w:hAnsi="Arial" w:cs="Arial"/>
          <w:sz w:val="22"/>
        </w:rPr>
        <w:t>个</w:t>
      </w:r>
      <w:r>
        <w:rPr>
          <w:rFonts w:ascii="Arial" w:eastAsia="等线" w:hAnsi="Arial" w:cs="Arial"/>
          <w:sz w:val="22"/>
        </w:rPr>
        <w:t>LED</w:t>
      </w:r>
      <w:r>
        <w:rPr>
          <w:rFonts w:ascii="Arial" w:eastAsia="等线" w:hAnsi="Arial" w:cs="Arial"/>
          <w:sz w:val="22"/>
        </w:rPr>
        <w:t>对应管脚，并设置为输出模式；选择外部时钟源。</w:t>
      </w:r>
    </w:p>
    <w:p w14:paraId="685E2CA2" w14:textId="77777777" w:rsidR="00424EA4" w:rsidRDefault="00000000">
      <w:pPr>
        <w:spacing w:before="120" w:after="120" w:line="288" w:lineRule="auto"/>
        <w:jc w:val="center"/>
      </w:pPr>
      <w:r>
        <w:rPr>
          <w:noProof/>
        </w:rPr>
        <w:drawing>
          <wp:inline distT="0" distB="0" distL="0" distR="0" wp14:anchorId="62A2B8AF" wp14:editId="1793F588">
            <wp:extent cx="5257800" cy="2762250"/>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257800" cy="2762250"/>
                    </a:xfrm>
                    <a:prstGeom prst="rect">
                      <a:avLst/>
                    </a:prstGeom>
                  </pic:spPr>
                </pic:pic>
              </a:graphicData>
            </a:graphic>
          </wp:inline>
        </w:drawing>
      </w:r>
    </w:p>
    <w:p w14:paraId="7FE329F3" w14:textId="77777777" w:rsidR="00424EA4" w:rsidRDefault="00000000">
      <w:pPr>
        <w:numPr>
          <w:ilvl w:val="0"/>
          <w:numId w:val="3"/>
        </w:numPr>
        <w:spacing w:before="120" w:after="120" w:line="288" w:lineRule="auto"/>
        <w:jc w:val="left"/>
      </w:pPr>
      <w:r>
        <w:rPr>
          <w:rFonts w:ascii="Arial" w:eastAsia="等线" w:hAnsi="Arial" w:cs="Arial"/>
          <w:sz w:val="22"/>
        </w:rPr>
        <w:t>点击</w:t>
      </w:r>
      <w:r>
        <w:rPr>
          <w:rFonts w:ascii="Arial" w:eastAsia="等线" w:hAnsi="Arial" w:cs="Arial"/>
          <w:sz w:val="22"/>
        </w:rPr>
        <w:t xml:space="preserve"> CLOCK CONFIGURATION </w:t>
      </w:r>
      <w:r>
        <w:rPr>
          <w:rFonts w:ascii="Arial" w:eastAsia="等线" w:hAnsi="Arial" w:cs="Arial"/>
          <w:sz w:val="22"/>
        </w:rPr>
        <w:t>对时钟进行设置</w:t>
      </w:r>
    </w:p>
    <w:p w14:paraId="48CD4D15" w14:textId="77777777" w:rsidR="00424EA4" w:rsidRDefault="00000000">
      <w:pPr>
        <w:spacing w:before="120" w:after="120" w:line="288" w:lineRule="auto"/>
        <w:jc w:val="center"/>
      </w:pPr>
      <w:r>
        <w:rPr>
          <w:noProof/>
        </w:rPr>
        <w:drawing>
          <wp:inline distT="0" distB="0" distL="0" distR="0" wp14:anchorId="223F21B9" wp14:editId="6AFD7C56">
            <wp:extent cx="5257800" cy="2486025"/>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257800" cy="2486025"/>
                    </a:xfrm>
                    <a:prstGeom prst="rect">
                      <a:avLst/>
                    </a:prstGeom>
                  </pic:spPr>
                </pic:pic>
              </a:graphicData>
            </a:graphic>
          </wp:inline>
        </w:drawing>
      </w:r>
    </w:p>
    <w:p w14:paraId="0712F793" w14:textId="77777777" w:rsidR="00424EA4" w:rsidRDefault="00000000">
      <w:pPr>
        <w:numPr>
          <w:ilvl w:val="0"/>
          <w:numId w:val="4"/>
        </w:numPr>
        <w:spacing w:before="120" w:after="120" w:line="288" w:lineRule="auto"/>
        <w:jc w:val="left"/>
      </w:pPr>
      <w:r>
        <w:rPr>
          <w:rFonts w:ascii="Arial" w:eastAsia="等线" w:hAnsi="Arial" w:cs="Arial"/>
          <w:sz w:val="22"/>
        </w:rPr>
        <w:t>点击</w:t>
      </w:r>
      <w:r>
        <w:rPr>
          <w:rFonts w:ascii="Arial" w:eastAsia="等线" w:hAnsi="Arial" w:cs="Arial"/>
          <w:sz w:val="22"/>
        </w:rPr>
        <w:t xml:space="preserve"> CONFIGURATION</w:t>
      </w:r>
    </w:p>
    <w:p w14:paraId="7DB066D0" w14:textId="77777777" w:rsidR="00424EA4" w:rsidRDefault="00000000">
      <w:pPr>
        <w:spacing w:before="120" w:after="120" w:line="288" w:lineRule="auto"/>
        <w:jc w:val="center"/>
      </w:pPr>
      <w:r>
        <w:rPr>
          <w:noProof/>
        </w:rPr>
        <w:lastRenderedPageBreak/>
        <w:drawing>
          <wp:inline distT="0" distB="0" distL="0" distR="0" wp14:anchorId="1997F00C" wp14:editId="74E0B920">
            <wp:extent cx="5257800" cy="3943350"/>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257800" cy="3943350"/>
                    </a:xfrm>
                    <a:prstGeom prst="rect">
                      <a:avLst/>
                    </a:prstGeom>
                  </pic:spPr>
                </pic:pic>
              </a:graphicData>
            </a:graphic>
          </wp:inline>
        </w:drawing>
      </w:r>
    </w:p>
    <w:p w14:paraId="73654467" w14:textId="77777777" w:rsidR="00424EA4" w:rsidRDefault="00000000">
      <w:pPr>
        <w:numPr>
          <w:ilvl w:val="0"/>
          <w:numId w:val="5"/>
        </w:numPr>
        <w:spacing w:before="120" w:after="120" w:line="288" w:lineRule="auto"/>
        <w:jc w:val="left"/>
      </w:pPr>
      <w:r>
        <w:rPr>
          <w:rFonts w:ascii="Arial" w:eastAsia="等线" w:hAnsi="Arial" w:cs="Arial"/>
          <w:sz w:val="22"/>
        </w:rPr>
        <w:t>点击生成工程按钮</w:t>
      </w:r>
    </w:p>
    <w:p w14:paraId="0EFE1397" w14:textId="77777777" w:rsidR="00424EA4" w:rsidRDefault="00000000">
      <w:pPr>
        <w:spacing w:before="120" w:after="120" w:line="288" w:lineRule="auto"/>
        <w:jc w:val="center"/>
      </w:pPr>
      <w:r>
        <w:rPr>
          <w:noProof/>
        </w:rPr>
        <w:lastRenderedPageBreak/>
        <w:drawing>
          <wp:inline distT="0" distB="0" distL="0" distR="0" wp14:anchorId="6C2AE660" wp14:editId="44D4E47D">
            <wp:extent cx="5257800" cy="5172075"/>
            <wp:effectExtent l="0" t="0" r="0" b="0"/>
            <wp:docPr id="5"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257800" cy="5172075"/>
                    </a:xfrm>
                    <a:prstGeom prst="rect">
                      <a:avLst/>
                    </a:prstGeom>
                  </pic:spPr>
                </pic:pic>
              </a:graphicData>
            </a:graphic>
          </wp:inline>
        </w:drawing>
      </w:r>
    </w:p>
    <w:p w14:paraId="4442382F" w14:textId="77777777" w:rsidR="00424EA4" w:rsidRDefault="00000000">
      <w:pPr>
        <w:spacing w:before="380" w:after="140" w:line="288" w:lineRule="auto"/>
        <w:jc w:val="left"/>
        <w:outlineLvl w:val="0"/>
      </w:pPr>
      <w:bookmarkStart w:id="5" w:name="_Toc153229377"/>
      <w:r>
        <w:rPr>
          <w:rFonts w:ascii="Arial" w:eastAsia="等线" w:hAnsi="Arial" w:cs="Arial"/>
          <w:b/>
          <w:sz w:val="36"/>
        </w:rPr>
        <w:t>实验步骤</w:t>
      </w:r>
      <w:bookmarkEnd w:id="5"/>
    </w:p>
    <w:p w14:paraId="3B7242FC" w14:textId="77777777" w:rsidR="00424EA4" w:rsidRDefault="00000000">
      <w:pPr>
        <w:numPr>
          <w:ilvl w:val="0"/>
          <w:numId w:val="6"/>
        </w:numPr>
        <w:spacing w:before="120" w:after="120" w:line="288" w:lineRule="auto"/>
        <w:jc w:val="left"/>
      </w:pPr>
      <w:r>
        <w:rPr>
          <w:rFonts w:ascii="Arial" w:eastAsia="等线" w:hAnsi="Arial" w:cs="Arial"/>
          <w:sz w:val="22"/>
        </w:rPr>
        <w:t>打开工程目录</w:t>
      </w:r>
    </w:p>
    <w:p w14:paraId="29808435" w14:textId="77777777" w:rsidR="00424EA4" w:rsidRDefault="00000000">
      <w:pPr>
        <w:spacing w:before="120" w:after="120" w:line="288" w:lineRule="auto"/>
        <w:jc w:val="center"/>
      </w:pPr>
      <w:r>
        <w:rPr>
          <w:noProof/>
        </w:rPr>
        <w:drawing>
          <wp:inline distT="0" distB="0" distL="0" distR="0" wp14:anchorId="364E73BD" wp14:editId="7ABAFBD0">
            <wp:extent cx="5257800" cy="1876425"/>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257800" cy="1876425"/>
                    </a:xfrm>
                    <a:prstGeom prst="rect">
                      <a:avLst/>
                    </a:prstGeom>
                  </pic:spPr>
                </pic:pic>
              </a:graphicData>
            </a:graphic>
          </wp:inline>
        </w:drawing>
      </w:r>
    </w:p>
    <w:p w14:paraId="425CA3BF" w14:textId="77777777" w:rsidR="00424EA4" w:rsidRDefault="00000000">
      <w:pPr>
        <w:numPr>
          <w:ilvl w:val="0"/>
          <w:numId w:val="7"/>
        </w:numPr>
        <w:spacing w:before="120" w:after="120" w:line="288" w:lineRule="auto"/>
        <w:jc w:val="left"/>
      </w:pPr>
      <w:r>
        <w:rPr>
          <w:rFonts w:ascii="Arial" w:eastAsia="等线" w:hAnsi="Arial" w:cs="Arial"/>
          <w:sz w:val="22"/>
        </w:rPr>
        <w:t>对工程进行编译调试</w:t>
      </w:r>
    </w:p>
    <w:p w14:paraId="77029C97" w14:textId="77777777" w:rsidR="00424EA4" w:rsidRDefault="00000000">
      <w:pPr>
        <w:spacing w:before="120" w:after="120" w:line="288" w:lineRule="auto"/>
        <w:jc w:val="left"/>
      </w:pPr>
      <w:r>
        <w:rPr>
          <w:rFonts w:ascii="Arial" w:eastAsia="等线" w:hAnsi="Arial" w:cs="Arial"/>
          <w:sz w:val="22"/>
        </w:rPr>
        <w:t>主函数中逻辑：</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424EA4" w14:paraId="04415D10"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3A3E54A0" w14:textId="77777777" w:rsidR="00424EA4" w:rsidRDefault="00000000">
            <w:pPr>
              <w:spacing w:before="120" w:after="120" w:line="288" w:lineRule="auto"/>
              <w:jc w:val="left"/>
            </w:pPr>
            <w:r>
              <w:rPr>
                <w:rFonts w:ascii="Consolas" w:eastAsia="Consolas" w:hAnsi="Consolas" w:cs="Consolas"/>
                <w:color w:val="646A73"/>
                <w:sz w:val="22"/>
              </w:rPr>
              <w:lastRenderedPageBreak/>
              <w:t>C</w:t>
            </w:r>
            <w:r>
              <w:rPr>
                <w:rFonts w:ascii="Consolas" w:eastAsia="Consolas" w:hAnsi="Consolas" w:cs="Consolas"/>
                <w:color w:val="646A73"/>
                <w:sz w:val="22"/>
              </w:rPr>
              <w:br/>
            </w:r>
            <w:r>
              <w:rPr>
                <w:rFonts w:ascii="Consolas" w:eastAsia="Consolas" w:hAnsi="Consolas" w:cs="Consolas"/>
                <w:sz w:val="22"/>
              </w:rPr>
              <w:t>while (1){</w:t>
            </w:r>
            <w:r>
              <w:rPr>
                <w:rFonts w:ascii="Consolas" w:eastAsia="Consolas" w:hAnsi="Consolas" w:cs="Consolas"/>
                <w:sz w:val="22"/>
              </w:rPr>
              <w:br/>
              <w:t xml:space="preserve">    /* USER CODE END WHILE */</w:t>
            </w:r>
            <w:r>
              <w:rPr>
                <w:rFonts w:ascii="Consolas" w:eastAsia="Consolas" w:hAnsi="Consolas" w:cs="Consolas"/>
                <w:sz w:val="22"/>
              </w:rPr>
              <w:br/>
              <w:t xml:space="preserve">    /* USER CODE BEGIN 3 */</w:t>
            </w:r>
            <w:r>
              <w:rPr>
                <w:rFonts w:ascii="Consolas" w:eastAsia="Consolas" w:hAnsi="Consolas" w:cs="Consolas"/>
                <w:sz w:val="22"/>
              </w:rPr>
              <w:br/>
              <w:t xml:space="preserve">    </w:t>
            </w:r>
            <w:proofErr w:type="spellStart"/>
            <w:r>
              <w:rPr>
                <w:rFonts w:ascii="Consolas" w:eastAsia="Consolas" w:hAnsi="Consolas" w:cs="Consolas"/>
                <w:sz w:val="22"/>
              </w:rPr>
              <w:t>HAL_GPIO_WritePin</w:t>
            </w:r>
            <w:proofErr w:type="spellEnd"/>
            <w:r>
              <w:rPr>
                <w:rFonts w:ascii="Consolas" w:eastAsia="Consolas" w:hAnsi="Consolas" w:cs="Consolas"/>
                <w:sz w:val="22"/>
              </w:rPr>
              <w:t>(GPIOF, GPIO_PIN_7|GPIO_PIN_8|GPIO_PIN_9|GPIO_PIN_10, GPIO_PIN_SET);</w:t>
            </w:r>
            <w:r>
              <w:rPr>
                <w:rFonts w:ascii="Consolas" w:eastAsia="Consolas" w:hAnsi="Consolas" w:cs="Consolas"/>
                <w:sz w:val="22"/>
              </w:rPr>
              <w:br/>
              <w:t xml:space="preserve">    </w:t>
            </w:r>
            <w:proofErr w:type="spellStart"/>
            <w:r>
              <w:rPr>
                <w:rFonts w:ascii="Consolas" w:eastAsia="Consolas" w:hAnsi="Consolas" w:cs="Consolas"/>
                <w:sz w:val="22"/>
              </w:rPr>
              <w:t>Turn_On_LED</w:t>
            </w:r>
            <w:proofErr w:type="spellEnd"/>
            <w:r>
              <w:rPr>
                <w:rFonts w:ascii="Consolas" w:eastAsia="Consolas" w:hAnsi="Consolas" w:cs="Consolas"/>
                <w:sz w:val="22"/>
              </w:rPr>
              <w:t>(count % 4); //点亮一个 LED 灯</w:t>
            </w:r>
            <w:r>
              <w:rPr>
                <w:rFonts w:ascii="Consolas" w:eastAsia="Consolas" w:hAnsi="Consolas" w:cs="Consolas"/>
                <w:sz w:val="22"/>
              </w:rPr>
              <w:br/>
              <w:t xml:space="preserve">    count++;</w:t>
            </w:r>
            <w:r>
              <w:rPr>
                <w:rFonts w:ascii="Consolas" w:eastAsia="Consolas" w:hAnsi="Consolas" w:cs="Consolas"/>
                <w:sz w:val="22"/>
              </w:rPr>
              <w:br/>
              <w:t xml:space="preserve">    </w:t>
            </w:r>
            <w:proofErr w:type="spellStart"/>
            <w:r>
              <w:rPr>
                <w:rFonts w:ascii="Consolas" w:eastAsia="Consolas" w:hAnsi="Consolas" w:cs="Consolas"/>
                <w:sz w:val="22"/>
              </w:rPr>
              <w:t>HAL_Delay</w:t>
            </w:r>
            <w:proofErr w:type="spellEnd"/>
            <w:r>
              <w:rPr>
                <w:rFonts w:ascii="Consolas" w:eastAsia="Consolas" w:hAnsi="Consolas" w:cs="Consolas"/>
                <w:sz w:val="22"/>
              </w:rPr>
              <w:t>(500);</w:t>
            </w:r>
            <w:r>
              <w:rPr>
                <w:rFonts w:ascii="Consolas" w:eastAsia="Consolas" w:hAnsi="Consolas" w:cs="Consolas"/>
                <w:sz w:val="22"/>
              </w:rPr>
              <w:br/>
              <w:t>}/* USER CODE END 3 */</w:t>
            </w:r>
          </w:p>
        </w:tc>
      </w:tr>
    </w:tbl>
    <w:p w14:paraId="5A9BE79B" w14:textId="77777777" w:rsidR="00424EA4" w:rsidRDefault="00000000">
      <w:pPr>
        <w:spacing w:before="120" w:after="120" w:line="288" w:lineRule="auto"/>
        <w:jc w:val="left"/>
      </w:pPr>
      <w:r>
        <w:rPr>
          <w:rFonts w:ascii="Arial" w:eastAsia="等线" w:hAnsi="Arial" w:cs="Arial"/>
          <w:sz w:val="22"/>
        </w:rPr>
        <w:t>控制灯函数：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280"/>
      </w:tblGrid>
      <w:tr w:rsidR="00424EA4" w14:paraId="6D073936"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2A111960" w14:textId="77777777" w:rsidR="00424EA4"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 xml:space="preserve">/* USER CODE BEGIN 4 */void </w:t>
            </w:r>
            <w:proofErr w:type="spellStart"/>
            <w:r>
              <w:rPr>
                <w:rFonts w:ascii="Consolas" w:eastAsia="Consolas" w:hAnsi="Consolas" w:cs="Consolas"/>
                <w:sz w:val="22"/>
              </w:rPr>
              <w:t>Turn_On_LED</w:t>
            </w:r>
            <w:proofErr w:type="spellEnd"/>
            <w:r>
              <w:rPr>
                <w:rFonts w:ascii="Consolas" w:eastAsia="Consolas" w:hAnsi="Consolas" w:cs="Consolas"/>
                <w:sz w:val="22"/>
              </w:rPr>
              <w:t>(uint8_t LED_NUM)</w:t>
            </w:r>
            <w:r>
              <w:rPr>
                <w:rFonts w:ascii="Consolas" w:eastAsia="Consolas" w:hAnsi="Consolas" w:cs="Consolas"/>
                <w:sz w:val="22"/>
              </w:rPr>
              <w:br/>
              <w:t>{</w:t>
            </w:r>
            <w:r>
              <w:rPr>
                <w:rFonts w:ascii="Consolas" w:eastAsia="Consolas" w:hAnsi="Consolas" w:cs="Consolas"/>
                <w:sz w:val="22"/>
              </w:rPr>
              <w:br/>
              <w:t xml:space="preserve">    switch(LED_NUM)</w:t>
            </w:r>
            <w:r>
              <w:rPr>
                <w:rFonts w:ascii="Consolas" w:eastAsia="Consolas" w:hAnsi="Consolas" w:cs="Consolas"/>
                <w:sz w:val="22"/>
              </w:rPr>
              <w:br/>
              <w:t xml:space="preserve">    {</w:t>
            </w:r>
            <w:r>
              <w:rPr>
                <w:rFonts w:ascii="Consolas" w:eastAsia="Consolas" w:hAnsi="Consolas" w:cs="Consolas"/>
                <w:sz w:val="22"/>
              </w:rPr>
              <w:br/>
              <w:t xml:space="preserve">    case 0:HAL_GPIO_WritePin(GPIOF, GPIO_PIN_7, GPIO_PIN_RESET); /*点亮 D6 灯*/</w:t>
            </w:r>
            <w:r>
              <w:rPr>
                <w:rFonts w:ascii="Consolas" w:eastAsia="Consolas" w:hAnsi="Consolas" w:cs="Consolas"/>
                <w:sz w:val="22"/>
              </w:rPr>
              <w:br/>
              <w:t xml:space="preserve">        break;</w:t>
            </w:r>
            <w:r>
              <w:rPr>
                <w:rFonts w:ascii="Consolas" w:eastAsia="Consolas" w:hAnsi="Consolas" w:cs="Consolas"/>
                <w:sz w:val="22"/>
              </w:rPr>
              <w:br/>
              <w:t xml:space="preserve">    case 1:HAL_GPIO_WritePin(GPIOF, GPIO_PIN_8, GPIO_PIN_RESET); /*点亮 D7 灯*/</w:t>
            </w:r>
            <w:r>
              <w:rPr>
                <w:rFonts w:ascii="Consolas" w:eastAsia="Consolas" w:hAnsi="Consolas" w:cs="Consolas"/>
                <w:sz w:val="22"/>
              </w:rPr>
              <w:br/>
              <w:t xml:space="preserve">        break;</w:t>
            </w:r>
            <w:r>
              <w:rPr>
                <w:rFonts w:ascii="Consolas" w:eastAsia="Consolas" w:hAnsi="Consolas" w:cs="Consolas"/>
                <w:sz w:val="22"/>
              </w:rPr>
              <w:br/>
              <w:t xml:space="preserve">    case 2:HAL_GPIO_WritePin(GPIOF, GPIO_PIN_9, GPIO_PIN_RESET); /*点亮 D8 灯*/</w:t>
            </w:r>
            <w:r>
              <w:rPr>
                <w:rFonts w:ascii="Consolas" w:eastAsia="Consolas" w:hAnsi="Consolas" w:cs="Consolas"/>
                <w:sz w:val="22"/>
              </w:rPr>
              <w:br/>
              <w:t xml:space="preserve">        break;</w:t>
            </w:r>
            <w:r>
              <w:rPr>
                <w:rFonts w:ascii="Consolas" w:eastAsia="Consolas" w:hAnsi="Consolas" w:cs="Consolas"/>
                <w:sz w:val="22"/>
              </w:rPr>
              <w:br/>
              <w:t xml:space="preserve">    case 3:HAL_GPIO_WritePin(GPIOF, GPIO_PIN_10, GPIO_PIN_RESET); /*点亮 D9 灯*/</w:t>
            </w:r>
            <w:r>
              <w:rPr>
                <w:rFonts w:ascii="Consolas" w:eastAsia="Consolas" w:hAnsi="Consolas" w:cs="Consolas"/>
                <w:sz w:val="22"/>
              </w:rPr>
              <w:br/>
              <w:t xml:space="preserve">        break;</w:t>
            </w:r>
            <w:r>
              <w:rPr>
                <w:rFonts w:ascii="Consolas" w:eastAsia="Consolas" w:hAnsi="Consolas" w:cs="Consolas"/>
                <w:sz w:val="22"/>
              </w:rPr>
              <w:br/>
              <w:t xml:space="preserve">    default:</w:t>
            </w:r>
            <w:r>
              <w:rPr>
                <w:rFonts w:ascii="Consolas" w:eastAsia="Consolas" w:hAnsi="Consolas" w:cs="Consolas"/>
                <w:sz w:val="22"/>
              </w:rPr>
              <w:br/>
              <w:t xml:space="preserve">        break;</w:t>
            </w:r>
            <w:r>
              <w:rPr>
                <w:rFonts w:ascii="Consolas" w:eastAsia="Consolas" w:hAnsi="Consolas" w:cs="Consolas"/>
                <w:sz w:val="22"/>
              </w:rPr>
              <w:br/>
              <w:t xml:space="preserve">    }</w:t>
            </w:r>
            <w:r>
              <w:rPr>
                <w:rFonts w:ascii="Consolas" w:eastAsia="Consolas" w:hAnsi="Consolas" w:cs="Consolas"/>
                <w:sz w:val="22"/>
              </w:rPr>
              <w:br/>
              <w:t>}</w:t>
            </w:r>
          </w:p>
        </w:tc>
      </w:tr>
    </w:tbl>
    <w:p w14:paraId="492AB571" w14:textId="77777777" w:rsidR="00424EA4" w:rsidRDefault="00000000">
      <w:pPr>
        <w:numPr>
          <w:ilvl w:val="0"/>
          <w:numId w:val="8"/>
        </w:numPr>
        <w:spacing w:before="120" w:after="120" w:line="288" w:lineRule="auto"/>
        <w:jc w:val="left"/>
      </w:pPr>
      <w:r>
        <w:rPr>
          <w:rFonts w:ascii="Arial" w:eastAsia="等线" w:hAnsi="Arial" w:cs="Arial"/>
          <w:sz w:val="22"/>
        </w:rPr>
        <w:t>连接开发板</w:t>
      </w:r>
    </w:p>
    <w:p w14:paraId="067F8E64" w14:textId="77777777" w:rsidR="00424EA4" w:rsidRDefault="00000000">
      <w:pPr>
        <w:numPr>
          <w:ilvl w:val="0"/>
          <w:numId w:val="9"/>
        </w:numPr>
        <w:spacing w:before="120" w:after="120" w:line="288" w:lineRule="auto"/>
        <w:jc w:val="left"/>
      </w:pPr>
      <w:proofErr w:type="gramStart"/>
      <w:r>
        <w:rPr>
          <w:rFonts w:ascii="Arial" w:eastAsia="等线" w:hAnsi="Arial" w:cs="Arial"/>
          <w:sz w:val="22"/>
        </w:rPr>
        <w:t>往开发板</w:t>
      </w:r>
      <w:proofErr w:type="gramEnd"/>
      <w:r>
        <w:rPr>
          <w:rFonts w:ascii="Arial" w:eastAsia="等线" w:hAnsi="Arial" w:cs="Arial"/>
          <w:sz w:val="22"/>
        </w:rPr>
        <w:t>下载程序，具体步骤参照第一章环境搭建章节</w:t>
      </w:r>
    </w:p>
    <w:p w14:paraId="668639BD" w14:textId="77777777" w:rsidR="00424EA4" w:rsidRDefault="00000000">
      <w:pPr>
        <w:numPr>
          <w:ilvl w:val="0"/>
          <w:numId w:val="10"/>
        </w:numPr>
        <w:spacing w:before="120" w:after="120" w:line="288" w:lineRule="auto"/>
        <w:jc w:val="left"/>
      </w:pPr>
      <w:r>
        <w:rPr>
          <w:rFonts w:ascii="Arial" w:eastAsia="等线" w:hAnsi="Arial" w:cs="Arial"/>
          <w:sz w:val="22"/>
        </w:rPr>
        <w:t>开发板上电查看实验结果</w:t>
      </w:r>
    </w:p>
    <w:p w14:paraId="4661F654" w14:textId="77777777" w:rsidR="00424EA4" w:rsidRDefault="00000000">
      <w:pPr>
        <w:spacing w:before="380" w:after="140" w:line="288" w:lineRule="auto"/>
        <w:jc w:val="left"/>
        <w:outlineLvl w:val="0"/>
      </w:pPr>
      <w:bookmarkStart w:id="6" w:name="_Toc153229378"/>
      <w:r>
        <w:rPr>
          <w:rFonts w:ascii="Arial" w:eastAsia="等线" w:hAnsi="Arial" w:cs="Arial"/>
          <w:b/>
          <w:sz w:val="36"/>
        </w:rPr>
        <w:t>实验结果</w:t>
      </w:r>
      <w:bookmarkEnd w:id="6"/>
    </w:p>
    <w:p w14:paraId="3733D938" w14:textId="77777777" w:rsidR="00424EA4" w:rsidRDefault="00000000">
      <w:pPr>
        <w:spacing w:before="120" w:after="120" w:line="288" w:lineRule="auto"/>
        <w:jc w:val="left"/>
      </w:pPr>
      <w:r>
        <w:rPr>
          <w:rFonts w:ascii="Arial" w:eastAsia="等线" w:hAnsi="Arial" w:cs="Arial"/>
          <w:sz w:val="22"/>
        </w:rPr>
        <w:t>结果观察，发现灯</w:t>
      </w:r>
      <w:r>
        <w:rPr>
          <w:rFonts w:ascii="Arial" w:eastAsia="等线" w:hAnsi="Arial" w:cs="Arial"/>
          <w:sz w:val="22"/>
        </w:rPr>
        <w:t>D6-D9</w:t>
      </w:r>
      <w:proofErr w:type="gramStart"/>
      <w:r>
        <w:rPr>
          <w:rFonts w:ascii="Arial" w:eastAsia="等线" w:hAnsi="Arial" w:cs="Arial"/>
          <w:sz w:val="22"/>
        </w:rPr>
        <w:t>四个</w:t>
      </w:r>
      <w:proofErr w:type="gramEnd"/>
      <w:r>
        <w:rPr>
          <w:rFonts w:ascii="Arial" w:eastAsia="等线" w:hAnsi="Arial" w:cs="Arial"/>
          <w:sz w:val="22"/>
        </w:rPr>
        <w:t>灯循环被点亮，每个灯每次亮半秒、灭半秒，之后下一</w:t>
      </w:r>
      <w:r>
        <w:rPr>
          <w:rFonts w:ascii="Arial" w:eastAsia="等线" w:hAnsi="Arial" w:cs="Arial"/>
          <w:sz w:val="22"/>
        </w:rPr>
        <w:lastRenderedPageBreak/>
        <w:t>个灯亮。</w:t>
      </w:r>
    </w:p>
    <w:sectPr w:rsidR="00424EA4">
      <w:headerReference w:type="even" r:id="rId15"/>
      <w:headerReference w:type="first" r:id="rId16"/>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B95D7" w14:textId="77777777" w:rsidR="00530394" w:rsidRDefault="00530394">
      <w:r>
        <w:separator/>
      </w:r>
    </w:p>
  </w:endnote>
  <w:endnote w:type="continuationSeparator" w:id="0">
    <w:p w14:paraId="275BD709" w14:textId="77777777" w:rsidR="00530394" w:rsidRDefault="00530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CD730" w14:textId="77777777" w:rsidR="00530394" w:rsidRDefault="00530394">
      <w:r>
        <w:separator/>
      </w:r>
    </w:p>
  </w:footnote>
  <w:footnote w:type="continuationSeparator" w:id="0">
    <w:p w14:paraId="4FAC9770" w14:textId="77777777" w:rsidR="00530394" w:rsidRDefault="00530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A3EA2" w14:textId="77777777" w:rsidR="00424EA4" w:rsidRDefault="00000000">
    <w:r>
      <w:rPr>
        <w:noProof/>
      </w:rPr>
      <w:pict w14:anchorId="6709C262">
        <v:shapetype id="_x0000_m1028"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f" shapetype="f"/>
        </v:shapetype>
      </w:pict>
    </w:r>
    <w:r>
      <w:rPr>
        <w:noProof/>
      </w:rPr>
      <w:pict w14:anchorId="7C731C2A">
        <v:shape id="PowerPlusWaterMarkObject3" o:spid="_x0000_s1027" type="#_x0000_m1028" style="position:absolute;left:0;text-align:left;margin-left:0;margin-top:0;width:415pt;height:207.5pt;z-index:-251657728;mso-position-horizontal:center;mso-position-horizontal-relative:margin;mso-position-vertical:center;mso-position-vertical-relative:margin" o:spt="136"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adj="10800" path="m@7,l@8,m@5,21600l@6,21600e" fillcolor="black" stroked="f">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amp;quot&quot;;font-size:1pt" fitshape="t" string=" 李若彬 1802"/>
          <v:handles>
            <v:h position="#0,bottomRight" xrange="6629,14971"/>
          </v:handles>
          <o:lock v:ext="edit" text="f" shapetype="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79843" w14:textId="77777777" w:rsidR="00424EA4" w:rsidRDefault="00000000">
    <w:r>
      <w:rPr>
        <w:noProof/>
      </w:rPr>
      <w:pict w14:anchorId="62C02D83">
        <v:shapetype id="_x0000_m1029"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f" shapetype="f"/>
        </v:shapetype>
      </w:pict>
    </w:r>
    <w:r>
      <w:rPr>
        <w:noProof/>
      </w:rPr>
      <w:pict w14:anchorId="019EF7B9">
        <v:shape id="PowerPlusWaterMarkObject2" o:spid="_x0000_s1026" type="#_x0000_m1029" style="position:absolute;left:0;text-align:left;margin-left:0;margin-top:0;width:415pt;height:207.5pt;z-index:-251658752;mso-position-horizontal:center;mso-position-horizontal-relative:margin;mso-position-vertical:center;mso-position-vertical-relative:margin" o:spt="136"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adj="10800" path="m@7,l@8,m@5,21600l@6,21600e" fillcolor="black" stroked="f">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amp;quot&quot;;font-size:1pt" fitshape="t" string=" 李若彬 1802"/>
          <v:handles>
            <v:h position="#0,bottomRight" xrange="6629,14971"/>
          </v:handles>
          <o:lock v:ext="edit" text="f" shapetype="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E4CE4"/>
    <w:multiLevelType w:val="multilevel"/>
    <w:tmpl w:val="3050D9B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41D6229"/>
    <w:multiLevelType w:val="multilevel"/>
    <w:tmpl w:val="F0C667F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6A702A4"/>
    <w:multiLevelType w:val="multilevel"/>
    <w:tmpl w:val="F6444F9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5B803A1"/>
    <w:multiLevelType w:val="multilevel"/>
    <w:tmpl w:val="D1320D9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6800369"/>
    <w:multiLevelType w:val="multilevel"/>
    <w:tmpl w:val="FE00CD4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3A43EF6"/>
    <w:multiLevelType w:val="multilevel"/>
    <w:tmpl w:val="67B0462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2B5346E"/>
    <w:multiLevelType w:val="multilevel"/>
    <w:tmpl w:val="4DA656E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998635A"/>
    <w:multiLevelType w:val="multilevel"/>
    <w:tmpl w:val="7E7853B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21C7989"/>
    <w:multiLevelType w:val="multilevel"/>
    <w:tmpl w:val="8418335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9DD6AE7"/>
    <w:multiLevelType w:val="multilevel"/>
    <w:tmpl w:val="E7A8ADD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76985324">
    <w:abstractNumId w:val="8"/>
  </w:num>
  <w:num w:numId="2" w16cid:durableId="294651603">
    <w:abstractNumId w:val="2"/>
  </w:num>
  <w:num w:numId="3" w16cid:durableId="1758406994">
    <w:abstractNumId w:val="5"/>
  </w:num>
  <w:num w:numId="4" w16cid:durableId="99180263">
    <w:abstractNumId w:val="3"/>
  </w:num>
  <w:num w:numId="5" w16cid:durableId="1949115278">
    <w:abstractNumId w:val="6"/>
  </w:num>
  <w:num w:numId="6" w16cid:durableId="1357582460">
    <w:abstractNumId w:val="9"/>
  </w:num>
  <w:num w:numId="7" w16cid:durableId="1248883297">
    <w:abstractNumId w:val="7"/>
  </w:num>
  <w:num w:numId="8" w16cid:durableId="753013939">
    <w:abstractNumId w:val="1"/>
  </w:num>
  <w:num w:numId="9" w16cid:durableId="1791128934">
    <w:abstractNumId w:val="4"/>
  </w:num>
  <w:num w:numId="10" w16cid:durableId="518860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24EA4"/>
    <w:rsid w:val="000D487B"/>
    <w:rsid w:val="00424EA4"/>
    <w:rsid w:val="00530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D5FBE"/>
  <w15:docId w15:val="{C2307C21-8B74-406B-AC49-F2ADC1EF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D487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0D487B"/>
    <w:pPr>
      <w:tabs>
        <w:tab w:val="center" w:pos="4153"/>
        <w:tab w:val="right" w:pos="8306"/>
      </w:tabs>
      <w:snapToGrid w:val="0"/>
      <w:jc w:val="left"/>
    </w:pPr>
    <w:rPr>
      <w:sz w:val="18"/>
      <w:szCs w:val="18"/>
    </w:rPr>
  </w:style>
  <w:style w:type="character" w:customStyle="1" w:styleId="a4">
    <w:name w:val="页脚 字符"/>
    <w:basedOn w:val="a0"/>
    <w:link w:val="a3"/>
    <w:uiPriority w:val="99"/>
    <w:rsid w:val="000D487B"/>
    <w:rPr>
      <w:sz w:val="18"/>
      <w:szCs w:val="18"/>
    </w:rPr>
  </w:style>
  <w:style w:type="character" w:customStyle="1" w:styleId="10">
    <w:name w:val="标题 1 字符"/>
    <w:basedOn w:val="a0"/>
    <w:link w:val="1"/>
    <w:uiPriority w:val="9"/>
    <w:rsid w:val="000D487B"/>
    <w:rPr>
      <w:b/>
      <w:bCs/>
      <w:kern w:val="44"/>
      <w:sz w:val="44"/>
      <w:szCs w:val="44"/>
    </w:rPr>
  </w:style>
  <w:style w:type="paragraph" w:styleId="TOC">
    <w:name w:val="TOC Heading"/>
    <w:basedOn w:val="1"/>
    <w:next w:val="a"/>
    <w:uiPriority w:val="39"/>
    <w:unhideWhenUsed/>
    <w:qFormat/>
    <w:rsid w:val="000D487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D487B"/>
  </w:style>
  <w:style w:type="character" w:styleId="a5">
    <w:name w:val="Hyperlink"/>
    <w:basedOn w:val="a0"/>
    <w:uiPriority w:val="99"/>
    <w:unhideWhenUsed/>
    <w:rsid w:val="000D48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40CCE-2AA9-4C63-916C-262D05D0C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311</Words>
  <Characters>1777</Characters>
  <Application>Microsoft Office Word</Application>
  <DocSecurity>0</DocSecurity>
  <Lines>14</Lines>
  <Paragraphs>4</Paragraphs>
  <ScaleCrop>false</ScaleCrop>
  <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ruobin li</cp:lastModifiedBy>
  <cp:revision>2</cp:revision>
  <dcterms:created xsi:type="dcterms:W3CDTF">2023-12-11T15:19:00Z</dcterms:created>
  <dcterms:modified xsi:type="dcterms:W3CDTF">2023-12-11T15:22:00Z</dcterms:modified>
</cp:coreProperties>
</file>