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EEB6" w14:textId="77777777" w:rsidR="005A71CC" w:rsidRDefault="00000000">
      <w:pPr>
        <w:spacing w:before="480" w:after="480" w:line="288" w:lineRule="auto"/>
      </w:pPr>
      <w:r>
        <w:rPr>
          <w:rFonts w:ascii="Arial" w:eastAsia="等线" w:hAnsi="Arial" w:cs="Arial"/>
          <w:b/>
          <w:sz w:val="52"/>
        </w:rPr>
        <w:t>实验二</w:t>
      </w:r>
      <w:r>
        <w:rPr>
          <w:rFonts w:ascii="Arial" w:eastAsia="等线" w:hAnsi="Arial" w:cs="Arial"/>
          <w:b/>
          <w:sz w:val="52"/>
        </w:rPr>
        <w:t xml:space="preserve"> </w:t>
      </w:r>
      <w:r>
        <w:rPr>
          <w:rFonts w:ascii="Arial" w:eastAsia="等线" w:hAnsi="Arial" w:cs="Arial"/>
          <w:b/>
          <w:sz w:val="52"/>
        </w:rPr>
        <w:t>蜂鸣器实验</w:t>
      </w:r>
    </w:p>
    <w:sdt>
      <w:sdtPr>
        <w:rPr>
          <w:lang w:val="zh-CN"/>
        </w:rPr>
        <w:id w:val="131922409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6F7A9D0" w14:textId="6A570467" w:rsidR="005A71CC" w:rsidRDefault="005A71CC">
          <w:pPr>
            <w:pStyle w:val="TOC"/>
          </w:pPr>
          <w:r>
            <w:rPr>
              <w:lang w:val="zh-CN"/>
            </w:rPr>
            <w:t>目录</w:t>
          </w:r>
        </w:p>
        <w:p w14:paraId="02E4C086" w14:textId="65DE4D82" w:rsidR="005A71CC" w:rsidRDefault="005A71CC">
          <w:pPr>
            <w:pStyle w:val="TOC1"/>
            <w:tabs>
              <w:tab w:val="right" w:leader="dot" w:pos="8295"/>
            </w:tabs>
            <w:rPr>
              <w:noProof/>
            </w:rPr>
          </w:pPr>
          <w:r>
            <w:fldChar w:fldCharType="begin"/>
          </w:r>
          <w:r>
            <w:instrText xml:space="preserve"> TOC \o "1-3" \h \z \u </w:instrText>
          </w:r>
          <w:r>
            <w:fldChar w:fldCharType="separate"/>
          </w:r>
          <w:hyperlink w:anchor="_Toc153229421" w:history="1">
            <w:r w:rsidRPr="0021178F">
              <w:rPr>
                <w:rStyle w:val="a3"/>
                <w:rFonts w:ascii="Arial" w:eastAsia="等线" w:hAnsi="Arial" w:cs="Arial"/>
                <w:b/>
                <w:noProof/>
              </w:rPr>
              <w:t>实验目的</w:t>
            </w:r>
            <w:r>
              <w:rPr>
                <w:noProof/>
                <w:webHidden/>
              </w:rPr>
              <w:tab/>
            </w:r>
            <w:r>
              <w:rPr>
                <w:noProof/>
                <w:webHidden/>
              </w:rPr>
              <w:fldChar w:fldCharType="begin"/>
            </w:r>
            <w:r>
              <w:rPr>
                <w:noProof/>
                <w:webHidden/>
              </w:rPr>
              <w:instrText xml:space="preserve"> PAGEREF _Toc153229421 \h </w:instrText>
            </w:r>
            <w:r>
              <w:rPr>
                <w:noProof/>
                <w:webHidden/>
              </w:rPr>
            </w:r>
            <w:r>
              <w:rPr>
                <w:noProof/>
                <w:webHidden/>
              </w:rPr>
              <w:fldChar w:fldCharType="separate"/>
            </w:r>
            <w:r>
              <w:rPr>
                <w:noProof/>
                <w:webHidden/>
              </w:rPr>
              <w:t>1</w:t>
            </w:r>
            <w:r>
              <w:rPr>
                <w:noProof/>
                <w:webHidden/>
              </w:rPr>
              <w:fldChar w:fldCharType="end"/>
            </w:r>
          </w:hyperlink>
        </w:p>
        <w:p w14:paraId="1CBA8516" w14:textId="4A24A778" w:rsidR="005A71CC" w:rsidRDefault="005A71CC">
          <w:pPr>
            <w:pStyle w:val="TOC1"/>
            <w:tabs>
              <w:tab w:val="right" w:leader="dot" w:pos="8295"/>
            </w:tabs>
            <w:rPr>
              <w:noProof/>
            </w:rPr>
          </w:pPr>
          <w:hyperlink w:anchor="_Toc153229422" w:history="1">
            <w:r w:rsidRPr="0021178F">
              <w:rPr>
                <w:rStyle w:val="a3"/>
                <w:rFonts w:ascii="Arial" w:eastAsia="等线" w:hAnsi="Arial" w:cs="Arial"/>
                <w:b/>
                <w:noProof/>
              </w:rPr>
              <w:t>实验环境</w:t>
            </w:r>
            <w:r>
              <w:rPr>
                <w:noProof/>
                <w:webHidden/>
              </w:rPr>
              <w:tab/>
            </w:r>
            <w:r>
              <w:rPr>
                <w:noProof/>
                <w:webHidden/>
              </w:rPr>
              <w:fldChar w:fldCharType="begin"/>
            </w:r>
            <w:r>
              <w:rPr>
                <w:noProof/>
                <w:webHidden/>
              </w:rPr>
              <w:instrText xml:space="preserve"> PAGEREF _Toc153229422 \h </w:instrText>
            </w:r>
            <w:r>
              <w:rPr>
                <w:noProof/>
                <w:webHidden/>
              </w:rPr>
            </w:r>
            <w:r>
              <w:rPr>
                <w:noProof/>
                <w:webHidden/>
              </w:rPr>
              <w:fldChar w:fldCharType="separate"/>
            </w:r>
            <w:r>
              <w:rPr>
                <w:noProof/>
                <w:webHidden/>
              </w:rPr>
              <w:t>1</w:t>
            </w:r>
            <w:r>
              <w:rPr>
                <w:noProof/>
                <w:webHidden/>
              </w:rPr>
              <w:fldChar w:fldCharType="end"/>
            </w:r>
          </w:hyperlink>
        </w:p>
        <w:p w14:paraId="3A905D82" w14:textId="68362D4C" w:rsidR="005A71CC" w:rsidRDefault="005A71CC">
          <w:pPr>
            <w:pStyle w:val="TOC1"/>
            <w:tabs>
              <w:tab w:val="right" w:leader="dot" w:pos="8295"/>
            </w:tabs>
            <w:rPr>
              <w:noProof/>
            </w:rPr>
          </w:pPr>
          <w:hyperlink w:anchor="_Toc153229423" w:history="1">
            <w:r w:rsidRPr="0021178F">
              <w:rPr>
                <w:rStyle w:val="a3"/>
                <w:rFonts w:ascii="Arial" w:eastAsia="等线" w:hAnsi="Arial" w:cs="Arial"/>
                <w:b/>
                <w:noProof/>
              </w:rPr>
              <w:t>实验内容</w:t>
            </w:r>
            <w:r>
              <w:rPr>
                <w:noProof/>
                <w:webHidden/>
              </w:rPr>
              <w:tab/>
            </w:r>
            <w:r>
              <w:rPr>
                <w:noProof/>
                <w:webHidden/>
              </w:rPr>
              <w:fldChar w:fldCharType="begin"/>
            </w:r>
            <w:r>
              <w:rPr>
                <w:noProof/>
                <w:webHidden/>
              </w:rPr>
              <w:instrText xml:space="preserve"> PAGEREF _Toc153229423 \h </w:instrText>
            </w:r>
            <w:r>
              <w:rPr>
                <w:noProof/>
                <w:webHidden/>
              </w:rPr>
            </w:r>
            <w:r>
              <w:rPr>
                <w:noProof/>
                <w:webHidden/>
              </w:rPr>
              <w:fldChar w:fldCharType="separate"/>
            </w:r>
            <w:r>
              <w:rPr>
                <w:noProof/>
                <w:webHidden/>
              </w:rPr>
              <w:t>1</w:t>
            </w:r>
            <w:r>
              <w:rPr>
                <w:noProof/>
                <w:webHidden/>
              </w:rPr>
              <w:fldChar w:fldCharType="end"/>
            </w:r>
          </w:hyperlink>
        </w:p>
        <w:p w14:paraId="4F601DC4" w14:textId="56955D69" w:rsidR="005A71CC" w:rsidRDefault="005A71CC">
          <w:pPr>
            <w:pStyle w:val="TOC1"/>
            <w:tabs>
              <w:tab w:val="right" w:leader="dot" w:pos="8295"/>
            </w:tabs>
            <w:rPr>
              <w:noProof/>
            </w:rPr>
          </w:pPr>
          <w:hyperlink w:anchor="_Toc153229424" w:history="1">
            <w:r w:rsidRPr="0021178F">
              <w:rPr>
                <w:rStyle w:val="a3"/>
                <w:rFonts w:ascii="Arial" w:eastAsia="等线" w:hAnsi="Arial" w:cs="Arial"/>
                <w:b/>
                <w:noProof/>
              </w:rPr>
              <w:t>实验改进</w:t>
            </w:r>
            <w:r>
              <w:rPr>
                <w:noProof/>
                <w:webHidden/>
              </w:rPr>
              <w:tab/>
            </w:r>
            <w:r>
              <w:rPr>
                <w:noProof/>
                <w:webHidden/>
              </w:rPr>
              <w:fldChar w:fldCharType="begin"/>
            </w:r>
            <w:r>
              <w:rPr>
                <w:noProof/>
                <w:webHidden/>
              </w:rPr>
              <w:instrText xml:space="preserve"> PAGEREF _Toc153229424 \h </w:instrText>
            </w:r>
            <w:r>
              <w:rPr>
                <w:noProof/>
                <w:webHidden/>
              </w:rPr>
            </w:r>
            <w:r>
              <w:rPr>
                <w:noProof/>
                <w:webHidden/>
              </w:rPr>
              <w:fldChar w:fldCharType="separate"/>
            </w:r>
            <w:r>
              <w:rPr>
                <w:noProof/>
                <w:webHidden/>
              </w:rPr>
              <w:t>1</w:t>
            </w:r>
            <w:r>
              <w:rPr>
                <w:noProof/>
                <w:webHidden/>
              </w:rPr>
              <w:fldChar w:fldCharType="end"/>
            </w:r>
          </w:hyperlink>
        </w:p>
        <w:p w14:paraId="3562C45E" w14:textId="015C2108" w:rsidR="005A71CC" w:rsidRDefault="005A71CC">
          <w:pPr>
            <w:pStyle w:val="TOC1"/>
            <w:tabs>
              <w:tab w:val="right" w:leader="dot" w:pos="8295"/>
            </w:tabs>
            <w:rPr>
              <w:noProof/>
            </w:rPr>
          </w:pPr>
          <w:hyperlink w:anchor="_Toc153229425" w:history="1">
            <w:r w:rsidRPr="0021178F">
              <w:rPr>
                <w:rStyle w:val="a3"/>
                <w:rFonts w:ascii="Arial" w:eastAsia="等线" w:hAnsi="Arial" w:cs="Arial"/>
                <w:b/>
                <w:noProof/>
              </w:rPr>
              <w:t>实验原理</w:t>
            </w:r>
            <w:r>
              <w:rPr>
                <w:noProof/>
                <w:webHidden/>
              </w:rPr>
              <w:tab/>
            </w:r>
            <w:r>
              <w:rPr>
                <w:noProof/>
                <w:webHidden/>
              </w:rPr>
              <w:fldChar w:fldCharType="begin"/>
            </w:r>
            <w:r>
              <w:rPr>
                <w:noProof/>
                <w:webHidden/>
              </w:rPr>
              <w:instrText xml:space="preserve"> PAGEREF _Toc153229425 \h </w:instrText>
            </w:r>
            <w:r>
              <w:rPr>
                <w:noProof/>
                <w:webHidden/>
              </w:rPr>
            </w:r>
            <w:r>
              <w:rPr>
                <w:noProof/>
                <w:webHidden/>
              </w:rPr>
              <w:fldChar w:fldCharType="separate"/>
            </w:r>
            <w:r>
              <w:rPr>
                <w:noProof/>
                <w:webHidden/>
              </w:rPr>
              <w:t>2</w:t>
            </w:r>
            <w:r>
              <w:rPr>
                <w:noProof/>
                <w:webHidden/>
              </w:rPr>
              <w:fldChar w:fldCharType="end"/>
            </w:r>
          </w:hyperlink>
        </w:p>
        <w:p w14:paraId="29140DA9" w14:textId="073DCAA3" w:rsidR="005A71CC" w:rsidRDefault="005A71CC">
          <w:pPr>
            <w:pStyle w:val="TOC1"/>
            <w:tabs>
              <w:tab w:val="right" w:leader="dot" w:pos="8295"/>
            </w:tabs>
            <w:rPr>
              <w:noProof/>
            </w:rPr>
          </w:pPr>
          <w:hyperlink w:anchor="_Toc153229426" w:history="1">
            <w:r w:rsidRPr="0021178F">
              <w:rPr>
                <w:rStyle w:val="a3"/>
                <w:rFonts w:ascii="Arial" w:eastAsia="等线" w:hAnsi="Arial" w:cs="Arial"/>
                <w:b/>
                <w:noProof/>
              </w:rPr>
              <w:t xml:space="preserve">stm32cubemx </w:t>
            </w:r>
            <w:r w:rsidRPr="0021178F">
              <w:rPr>
                <w:rStyle w:val="a3"/>
                <w:rFonts w:ascii="Arial" w:eastAsia="等线" w:hAnsi="Arial" w:cs="Arial"/>
                <w:b/>
                <w:noProof/>
              </w:rPr>
              <w:t>配置介绍</w:t>
            </w:r>
            <w:r>
              <w:rPr>
                <w:noProof/>
                <w:webHidden/>
              </w:rPr>
              <w:tab/>
            </w:r>
            <w:r>
              <w:rPr>
                <w:noProof/>
                <w:webHidden/>
              </w:rPr>
              <w:fldChar w:fldCharType="begin"/>
            </w:r>
            <w:r>
              <w:rPr>
                <w:noProof/>
                <w:webHidden/>
              </w:rPr>
              <w:instrText xml:space="preserve"> PAGEREF _Toc153229426 \h </w:instrText>
            </w:r>
            <w:r>
              <w:rPr>
                <w:noProof/>
                <w:webHidden/>
              </w:rPr>
            </w:r>
            <w:r>
              <w:rPr>
                <w:noProof/>
                <w:webHidden/>
              </w:rPr>
              <w:fldChar w:fldCharType="separate"/>
            </w:r>
            <w:r>
              <w:rPr>
                <w:noProof/>
                <w:webHidden/>
              </w:rPr>
              <w:t>2</w:t>
            </w:r>
            <w:r>
              <w:rPr>
                <w:noProof/>
                <w:webHidden/>
              </w:rPr>
              <w:fldChar w:fldCharType="end"/>
            </w:r>
          </w:hyperlink>
        </w:p>
        <w:p w14:paraId="015CD920" w14:textId="092C614E" w:rsidR="005A71CC" w:rsidRDefault="005A71CC">
          <w:pPr>
            <w:pStyle w:val="TOC1"/>
            <w:tabs>
              <w:tab w:val="right" w:leader="dot" w:pos="8295"/>
            </w:tabs>
            <w:rPr>
              <w:noProof/>
            </w:rPr>
          </w:pPr>
          <w:hyperlink w:anchor="_Toc153229427" w:history="1">
            <w:r w:rsidRPr="0021178F">
              <w:rPr>
                <w:rStyle w:val="a3"/>
                <w:rFonts w:ascii="Arial" w:eastAsia="等线" w:hAnsi="Arial" w:cs="Arial"/>
                <w:b/>
                <w:noProof/>
              </w:rPr>
              <w:t>实验步骤</w:t>
            </w:r>
            <w:r>
              <w:rPr>
                <w:noProof/>
                <w:webHidden/>
              </w:rPr>
              <w:tab/>
            </w:r>
            <w:r>
              <w:rPr>
                <w:noProof/>
                <w:webHidden/>
              </w:rPr>
              <w:fldChar w:fldCharType="begin"/>
            </w:r>
            <w:r>
              <w:rPr>
                <w:noProof/>
                <w:webHidden/>
              </w:rPr>
              <w:instrText xml:space="preserve"> PAGEREF _Toc153229427 \h </w:instrText>
            </w:r>
            <w:r>
              <w:rPr>
                <w:noProof/>
                <w:webHidden/>
              </w:rPr>
            </w:r>
            <w:r>
              <w:rPr>
                <w:noProof/>
                <w:webHidden/>
              </w:rPr>
              <w:fldChar w:fldCharType="separate"/>
            </w:r>
            <w:r>
              <w:rPr>
                <w:noProof/>
                <w:webHidden/>
              </w:rPr>
              <w:t>3</w:t>
            </w:r>
            <w:r>
              <w:rPr>
                <w:noProof/>
                <w:webHidden/>
              </w:rPr>
              <w:fldChar w:fldCharType="end"/>
            </w:r>
          </w:hyperlink>
        </w:p>
        <w:p w14:paraId="7C7E3921" w14:textId="6D59CF5B" w:rsidR="00AD70ED" w:rsidRDefault="005A71CC" w:rsidP="005A71CC">
          <w:pPr>
            <w:rPr>
              <w:rFonts w:hint="eastAsia"/>
            </w:rPr>
          </w:pPr>
          <w:r>
            <w:rPr>
              <w:b/>
              <w:bCs/>
              <w:lang w:val="zh-CN"/>
            </w:rPr>
            <w:fldChar w:fldCharType="end"/>
          </w:r>
        </w:p>
      </w:sdtContent>
    </w:sdt>
    <w:p w14:paraId="1162A2EC" w14:textId="77777777" w:rsidR="00AD70ED" w:rsidRDefault="00000000">
      <w:pPr>
        <w:spacing w:before="380" w:after="140" w:line="288" w:lineRule="auto"/>
        <w:jc w:val="left"/>
        <w:outlineLvl w:val="0"/>
      </w:pPr>
      <w:bookmarkStart w:id="0" w:name="_Toc153229421"/>
      <w:r>
        <w:rPr>
          <w:rFonts w:ascii="Arial" w:eastAsia="等线" w:hAnsi="Arial" w:cs="Arial"/>
          <w:b/>
          <w:sz w:val="36"/>
        </w:rPr>
        <w:t>实验目的</w:t>
      </w:r>
      <w:bookmarkEnd w:id="0"/>
    </w:p>
    <w:p w14:paraId="1010FBFF" w14:textId="77777777" w:rsidR="00AD70ED"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）熟悉</w:t>
      </w:r>
      <w:proofErr w:type="spellStart"/>
      <w:r>
        <w:rPr>
          <w:rFonts w:ascii="Arial" w:eastAsia="等线" w:hAnsi="Arial" w:cs="Arial"/>
          <w:sz w:val="22"/>
        </w:rPr>
        <w:t>RealView</w:t>
      </w:r>
      <w:proofErr w:type="spellEnd"/>
      <w:r>
        <w:rPr>
          <w:rFonts w:ascii="Arial" w:eastAsia="等线" w:hAnsi="Arial" w:cs="Arial"/>
          <w:sz w:val="22"/>
        </w:rPr>
        <w:t xml:space="preserve"> MDK</w:t>
      </w:r>
      <w:r>
        <w:rPr>
          <w:rFonts w:ascii="Arial" w:eastAsia="等线" w:hAnsi="Arial" w:cs="Arial"/>
          <w:sz w:val="22"/>
        </w:rPr>
        <w:t>工具软件的使用方式。</w:t>
      </w:r>
    </w:p>
    <w:p w14:paraId="76A02B51" w14:textId="77777777" w:rsidR="00AD70ED"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）能够把</w:t>
      </w:r>
      <w:r>
        <w:rPr>
          <w:rFonts w:ascii="Arial" w:eastAsia="等线" w:hAnsi="Arial" w:cs="Arial"/>
          <w:sz w:val="22"/>
        </w:rPr>
        <w:t>ST</w:t>
      </w:r>
      <w:r>
        <w:rPr>
          <w:rFonts w:ascii="Arial" w:eastAsia="等线" w:hAnsi="Arial" w:cs="Arial"/>
          <w:sz w:val="22"/>
        </w:rPr>
        <w:t>官方库文件添加到项目工程。</w:t>
      </w:r>
    </w:p>
    <w:p w14:paraId="79AABFC7" w14:textId="77777777" w:rsidR="00AD70ED"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）掌握</w:t>
      </w:r>
      <w:r>
        <w:rPr>
          <w:rFonts w:ascii="Arial" w:eastAsia="等线" w:hAnsi="Arial" w:cs="Arial"/>
          <w:sz w:val="22"/>
        </w:rPr>
        <w:t xml:space="preserve"> </w:t>
      </w:r>
      <w:proofErr w:type="spellStart"/>
      <w:r>
        <w:rPr>
          <w:rFonts w:ascii="Arial" w:eastAsia="等线" w:hAnsi="Arial" w:cs="Arial"/>
          <w:sz w:val="22"/>
        </w:rPr>
        <w:t>RealView</w:t>
      </w:r>
      <w:proofErr w:type="spellEnd"/>
      <w:r>
        <w:rPr>
          <w:rFonts w:ascii="Arial" w:eastAsia="等线" w:hAnsi="Arial" w:cs="Arial"/>
          <w:sz w:val="22"/>
        </w:rPr>
        <w:t xml:space="preserve"> MDK </w:t>
      </w:r>
      <w:r>
        <w:rPr>
          <w:rFonts w:ascii="Arial" w:eastAsia="等线" w:hAnsi="Arial" w:cs="Arial"/>
          <w:sz w:val="22"/>
        </w:rPr>
        <w:t>软件的基本设计流程和设计步骤，能够使用工具进行设计、编程、仿真、调试。</w:t>
      </w:r>
    </w:p>
    <w:p w14:paraId="268C3127" w14:textId="77777777" w:rsidR="00AD70ED"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）掌握如何通过一个</w:t>
      </w:r>
      <w:r>
        <w:rPr>
          <w:rFonts w:ascii="Arial" w:eastAsia="等线" w:hAnsi="Arial" w:cs="Arial"/>
          <w:sz w:val="22"/>
        </w:rPr>
        <w:t>GPIO</w:t>
      </w:r>
      <w:r>
        <w:rPr>
          <w:rFonts w:ascii="Arial" w:eastAsia="等线" w:hAnsi="Arial" w:cs="Arial"/>
          <w:sz w:val="22"/>
        </w:rPr>
        <w:t>管脚控制有源蜂鸣器。</w:t>
      </w:r>
    </w:p>
    <w:p w14:paraId="6B466262" w14:textId="77777777" w:rsidR="00AD70ED"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）掌握如何控制</w:t>
      </w:r>
      <w:r>
        <w:rPr>
          <w:rFonts w:ascii="Arial" w:eastAsia="等线" w:hAnsi="Arial" w:cs="Arial"/>
          <w:sz w:val="22"/>
        </w:rPr>
        <w:t>STM32</w:t>
      </w:r>
      <w:r>
        <w:rPr>
          <w:rFonts w:ascii="Arial" w:eastAsia="等线" w:hAnsi="Arial" w:cs="Arial"/>
          <w:sz w:val="22"/>
        </w:rPr>
        <w:t>的</w:t>
      </w:r>
      <w:r>
        <w:rPr>
          <w:rFonts w:ascii="Arial" w:eastAsia="等线" w:hAnsi="Arial" w:cs="Arial"/>
          <w:sz w:val="22"/>
        </w:rPr>
        <w:t>IO</w:t>
      </w:r>
      <w:r>
        <w:rPr>
          <w:rFonts w:ascii="Arial" w:eastAsia="等线" w:hAnsi="Arial" w:cs="Arial"/>
          <w:sz w:val="22"/>
        </w:rPr>
        <w:t>口输出。</w:t>
      </w:r>
    </w:p>
    <w:p w14:paraId="063932CE" w14:textId="77777777" w:rsidR="00AD70ED" w:rsidRDefault="00000000">
      <w:pPr>
        <w:spacing w:before="380" w:after="140" w:line="288" w:lineRule="auto"/>
        <w:jc w:val="left"/>
        <w:outlineLvl w:val="0"/>
      </w:pPr>
      <w:bookmarkStart w:id="1" w:name="_Toc153229422"/>
      <w:r>
        <w:rPr>
          <w:rFonts w:ascii="Arial" w:eastAsia="等线" w:hAnsi="Arial" w:cs="Arial"/>
          <w:b/>
          <w:sz w:val="36"/>
        </w:rPr>
        <w:t>实验环境</w:t>
      </w:r>
      <w:bookmarkEnd w:id="1"/>
    </w:p>
    <w:p w14:paraId="5B5EBD36" w14:textId="77777777" w:rsidR="00AD70ED"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w:t>
      </w:r>
      <w:r>
        <w:rPr>
          <w:rFonts w:ascii="Arial" w:eastAsia="等线" w:hAnsi="Arial" w:cs="Arial"/>
          <w:sz w:val="22"/>
        </w:rPr>
        <w:t xml:space="preserve">FS-STM32F407 </w:t>
      </w:r>
      <w:r>
        <w:rPr>
          <w:rFonts w:ascii="Arial" w:eastAsia="等线" w:hAnsi="Arial" w:cs="Arial"/>
          <w:sz w:val="22"/>
        </w:rPr>
        <w:t>开发平台</w:t>
      </w:r>
    </w:p>
    <w:p w14:paraId="5C8D992E" w14:textId="77777777" w:rsidR="00AD70ED"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w:t>
      </w:r>
      <w:r>
        <w:rPr>
          <w:rFonts w:ascii="Arial" w:eastAsia="等线" w:hAnsi="Arial" w:cs="Arial"/>
          <w:sz w:val="22"/>
        </w:rPr>
        <w:t xml:space="preserve">ST-Link </w:t>
      </w:r>
      <w:r>
        <w:rPr>
          <w:rFonts w:ascii="Arial" w:eastAsia="等线" w:hAnsi="Arial" w:cs="Arial"/>
          <w:sz w:val="22"/>
        </w:rPr>
        <w:t>仿真器</w:t>
      </w:r>
    </w:p>
    <w:p w14:paraId="3F3A6E60" w14:textId="77777777" w:rsidR="00AD70ED"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w:t>
      </w:r>
      <w:r>
        <w:rPr>
          <w:rFonts w:ascii="Arial" w:eastAsia="等线" w:hAnsi="Arial" w:cs="Arial"/>
          <w:sz w:val="22"/>
        </w:rPr>
        <w:t>RealViewMDK5.23</w:t>
      </w:r>
      <w:r>
        <w:rPr>
          <w:rFonts w:ascii="Arial" w:eastAsia="等线" w:hAnsi="Arial" w:cs="Arial"/>
          <w:sz w:val="22"/>
        </w:rPr>
        <w:t>集成开发软件</w:t>
      </w:r>
    </w:p>
    <w:p w14:paraId="3FA92B99" w14:textId="77777777" w:rsidR="00AD70ED"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w:t>
      </w:r>
      <w:r>
        <w:rPr>
          <w:rFonts w:ascii="Arial" w:eastAsia="等线" w:hAnsi="Arial" w:cs="Arial"/>
          <w:sz w:val="22"/>
        </w:rPr>
        <w:t>STM32CUBEMX</w:t>
      </w:r>
      <w:r>
        <w:rPr>
          <w:rFonts w:ascii="Arial" w:eastAsia="等线" w:hAnsi="Arial" w:cs="Arial"/>
          <w:sz w:val="22"/>
        </w:rPr>
        <w:t>图形开发软件</w:t>
      </w:r>
    </w:p>
    <w:p w14:paraId="57FA5470" w14:textId="77777777" w:rsidR="00AD70ED"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w:t>
      </w:r>
      <w:r>
        <w:rPr>
          <w:rFonts w:ascii="Arial" w:eastAsia="等线" w:hAnsi="Arial" w:cs="Arial"/>
          <w:sz w:val="22"/>
        </w:rPr>
        <w:t>PC</w:t>
      </w:r>
      <w:r>
        <w:rPr>
          <w:rFonts w:ascii="Arial" w:eastAsia="等线" w:hAnsi="Arial" w:cs="Arial"/>
          <w:sz w:val="22"/>
        </w:rPr>
        <w:t>机</w:t>
      </w:r>
      <w:r>
        <w:rPr>
          <w:rFonts w:ascii="Arial" w:eastAsia="等线" w:hAnsi="Arial" w:cs="Arial"/>
          <w:sz w:val="22"/>
        </w:rPr>
        <w:t>XP</w:t>
      </w:r>
      <w:r>
        <w:rPr>
          <w:rFonts w:ascii="Arial" w:eastAsia="等线" w:hAnsi="Arial" w:cs="Arial"/>
          <w:sz w:val="22"/>
        </w:rPr>
        <w:t>、</w:t>
      </w:r>
      <w:r>
        <w:rPr>
          <w:rFonts w:ascii="Arial" w:eastAsia="等线" w:hAnsi="Arial" w:cs="Arial"/>
          <w:sz w:val="22"/>
        </w:rPr>
        <w:t>Window7/8/10(32/64bit)</w:t>
      </w:r>
    </w:p>
    <w:p w14:paraId="39862DF2" w14:textId="77777777" w:rsidR="00AD70ED" w:rsidRDefault="00000000">
      <w:pPr>
        <w:spacing w:before="380" w:after="140" w:line="288" w:lineRule="auto"/>
        <w:jc w:val="left"/>
        <w:outlineLvl w:val="0"/>
      </w:pPr>
      <w:bookmarkStart w:id="2" w:name="_Toc153229423"/>
      <w:r>
        <w:rPr>
          <w:rFonts w:ascii="Arial" w:eastAsia="等线" w:hAnsi="Arial" w:cs="Arial"/>
          <w:b/>
          <w:sz w:val="36"/>
        </w:rPr>
        <w:t>实验内容</w:t>
      </w:r>
      <w:bookmarkEnd w:id="2"/>
    </w:p>
    <w:p w14:paraId="6B9D6DE9" w14:textId="77777777" w:rsidR="00AD70ED" w:rsidRDefault="00000000">
      <w:pPr>
        <w:spacing w:before="120" w:after="120" w:line="288" w:lineRule="auto"/>
        <w:jc w:val="left"/>
      </w:pPr>
      <w:r>
        <w:rPr>
          <w:rFonts w:ascii="Arial" w:eastAsia="等线" w:hAnsi="Arial" w:cs="Arial"/>
          <w:sz w:val="22"/>
        </w:rPr>
        <w:t>蜂鸣器是一种一体化结构的电子讯响器，采用直流电压供电，广泛应用于计算机、打印机、报警器、电子玩具、汽车电子设备、电话机、定时器等电子产品中作发声器件。用于产品的声音提醒或者警告。</w:t>
      </w:r>
    </w:p>
    <w:p w14:paraId="118E6B0C" w14:textId="77777777" w:rsidR="00AD70ED" w:rsidRDefault="00000000">
      <w:pPr>
        <w:spacing w:before="120" w:after="120" w:line="288" w:lineRule="auto"/>
        <w:jc w:val="left"/>
      </w:pPr>
      <w:r>
        <w:rPr>
          <w:rFonts w:ascii="Arial" w:eastAsia="等线" w:hAnsi="Arial" w:cs="Arial"/>
          <w:sz w:val="22"/>
        </w:rPr>
        <w:lastRenderedPageBreak/>
        <w:t>编写蜂鸣器程序，实现</w:t>
      </w:r>
      <w:r>
        <w:rPr>
          <w:rFonts w:ascii="Arial" w:eastAsia="等线" w:hAnsi="Arial" w:cs="Arial"/>
          <w:sz w:val="22"/>
        </w:rPr>
        <w:t xml:space="preserve"> FS-STM32F407 </w:t>
      </w:r>
      <w:r>
        <w:rPr>
          <w:rFonts w:ascii="Arial" w:eastAsia="等线" w:hAnsi="Arial" w:cs="Arial"/>
          <w:sz w:val="22"/>
        </w:rPr>
        <w:t>开发平台上的蜂鸣器按一定频率发出滴滴的响声。调试编译好程序后，将程序下载到</w:t>
      </w:r>
      <w:r>
        <w:rPr>
          <w:rFonts w:ascii="Arial" w:eastAsia="等线" w:hAnsi="Arial" w:cs="Arial"/>
          <w:sz w:val="22"/>
        </w:rPr>
        <w:t xml:space="preserve"> FS-STM32F407 </w:t>
      </w:r>
      <w:r>
        <w:rPr>
          <w:rFonts w:ascii="Arial" w:eastAsia="等线" w:hAnsi="Arial" w:cs="Arial"/>
          <w:sz w:val="22"/>
        </w:rPr>
        <w:t>开发板，按复位键观察实验现象。</w:t>
      </w:r>
    </w:p>
    <w:p w14:paraId="1FAD7850" w14:textId="77777777" w:rsidR="00AD70ED" w:rsidRDefault="00000000">
      <w:pPr>
        <w:spacing w:before="380" w:after="140" w:line="288" w:lineRule="auto"/>
        <w:jc w:val="left"/>
        <w:outlineLvl w:val="0"/>
      </w:pPr>
      <w:bookmarkStart w:id="3" w:name="_Toc153229424"/>
      <w:r>
        <w:rPr>
          <w:rFonts w:ascii="Arial" w:eastAsia="等线" w:hAnsi="Arial" w:cs="Arial"/>
          <w:b/>
          <w:sz w:val="36"/>
        </w:rPr>
        <w:t>实验改进</w:t>
      </w:r>
      <w:bookmarkEnd w:id="3"/>
    </w:p>
    <w:p w14:paraId="5CED5D71" w14:textId="77777777" w:rsidR="00AD70ED" w:rsidRDefault="00000000">
      <w:pPr>
        <w:spacing w:before="120" w:after="120" w:line="288" w:lineRule="auto"/>
        <w:jc w:val="left"/>
      </w:pPr>
      <w:r>
        <w:rPr>
          <w:rFonts w:ascii="Arial" w:eastAsia="等线" w:hAnsi="Arial" w:cs="Arial"/>
          <w:sz w:val="22"/>
        </w:rPr>
        <w:t>实现一个计时器，即跑马灯实验与蜂鸣器实验的结合，使得灯</w:t>
      </w:r>
      <w:r>
        <w:rPr>
          <w:rFonts w:ascii="Arial" w:eastAsia="等线" w:hAnsi="Arial" w:cs="Arial"/>
          <w:sz w:val="22"/>
        </w:rPr>
        <w:t>D6</w:t>
      </w:r>
      <w:r>
        <w:rPr>
          <w:rFonts w:ascii="Arial" w:eastAsia="等线" w:hAnsi="Arial" w:cs="Arial"/>
          <w:sz w:val="22"/>
        </w:rPr>
        <w:t>亮</w:t>
      </w:r>
      <w:r>
        <w:rPr>
          <w:rFonts w:ascii="Arial" w:eastAsia="等线" w:hAnsi="Arial" w:cs="Arial"/>
          <w:sz w:val="22"/>
        </w:rPr>
        <w:t>500ms</w:t>
      </w:r>
      <w:r>
        <w:rPr>
          <w:rFonts w:ascii="Arial" w:eastAsia="等线" w:hAnsi="Arial" w:cs="Arial"/>
          <w:sz w:val="22"/>
        </w:rPr>
        <w:t>后熄灭</w:t>
      </w:r>
      <w:r>
        <w:rPr>
          <w:rFonts w:ascii="Arial" w:eastAsia="等线" w:hAnsi="Arial" w:cs="Arial"/>
          <w:sz w:val="22"/>
        </w:rPr>
        <w:t>500ms</w:t>
      </w:r>
      <w:r>
        <w:rPr>
          <w:rFonts w:ascii="Arial" w:eastAsia="等线" w:hAnsi="Arial" w:cs="Arial"/>
          <w:sz w:val="22"/>
        </w:rPr>
        <w:t>，这样算作计时一秒，计时到第十秒时灯亮的同时蜂鸣器响</w:t>
      </w:r>
      <w:r>
        <w:rPr>
          <w:rFonts w:ascii="Arial" w:eastAsia="等线" w:hAnsi="Arial" w:cs="Arial"/>
          <w:sz w:val="22"/>
        </w:rPr>
        <w:t>500ms</w:t>
      </w:r>
      <w:r>
        <w:rPr>
          <w:rFonts w:ascii="Arial" w:eastAsia="等线" w:hAnsi="Arial" w:cs="Arial"/>
          <w:sz w:val="22"/>
        </w:rPr>
        <w:t>，即每十秒蜂鸣器响一次。</w:t>
      </w:r>
    </w:p>
    <w:p w14:paraId="1926A3BA" w14:textId="77777777" w:rsidR="00AD70ED" w:rsidRDefault="00000000">
      <w:pPr>
        <w:spacing w:before="380" w:after="140" w:line="288" w:lineRule="auto"/>
        <w:jc w:val="left"/>
        <w:outlineLvl w:val="0"/>
      </w:pPr>
      <w:bookmarkStart w:id="4" w:name="_Toc153229425"/>
      <w:r>
        <w:rPr>
          <w:rFonts w:ascii="Arial" w:eastAsia="等线" w:hAnsi="Arial" w:cs="Arial"/>
          <w:b/>
          <w:sz w:val="36"/>
        </w:rPr>
        <w:t>实验原理</w:t>
      </w:r>
      <w:bookmarkEnd w:id="4"/>
    </w:p>
    <w:p w14:paraId="7A63CAB8" w14:textId="77777777" w:rsidR="00AD70ED" w:rsidRDefault="00000000">
      <w:pPr>
        <w:spacing w:before="120" w:after="120" w:line="288" w:lineRule="auto"/>
        <w:jc w:val="left"/>
      </w:pPr>
      <w:r>
        <w:rPr>
          <w:rFonts w:ascii="Arial" w:eastAsia="等线" w:hAnsi="Arial" w:cs="Arial"/>
          <w:sz w:val="22"/>
        </w:rPr>
        <w:t>蜂鸣器原理图</w:t>
      </w:r>
    </w:p>
    <w:p w14:paraId="6164DEDE" w14:textId="77777777" w:rsidR="00AD70ED" w:rsidRDefault="00000000">
      <w:pPr>
        <w:spacing w:before="120" w:after="120" w:line="288" w:lineRule="auto"/>
        <w:jc w:val="left"/>
      </w:pPr>
      <w:r>
        <w:rPr>
          <w:noProof/>
        </w:rPr>
        <w:drawing>
          <wp:inline distT="0" distB="0" distL="0" distR="0" wp14:anchorId="1A4D1AF6" wp14:editId="1B0FFD27">
            <wp:extent cx="5257800" cy="4076700"/>
            <wp:effectExtent l="0" t="0" r="0" b="0"/>
            <wp:docPr id="1809663887"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257800" cy="4076700"/>
                    </a:xfrm>
                    <a:prstGeom prst="rect">
                      <a:avLst/>
                    </a:prstGeom>
                  </pic:spPr>
                </pic:pic>
              </a:graphicData>
            </a:graphic>
          </wp:inline>
        </w:drawing>
      </w:r>
    </w:p>
    <w:p w14:paraId="75C6C562" w14:textId="77777777" w:rsidR="00AD70ED" w:rsidRDefault="00000000">
      <w:pPr>
        <w:spacing w:before="380" w:after="140" w:line="288" w:lineRule="auto"/>
        <w:jc w:val="left"/>
        <w:outlineLvl w:val="0"/>
      </w:pPr>
      <w:bookmarkStart w:id="5" w:name="_Toc153229426"/>
      <w:r>
        <w:rPr>
          <w:rFonts w:ascii="Arial" w:eastAsia="等线" w:hAnsi="Arial" w:cs="Arial"/>
          <w:b/>
          <w:sz w:val="36"/>
        </w:rPr>
        <w:t xml:space="preserve">stm32cubemx </w:t>
      </w:r>
      <w:r>
        <w:rPr>
          <w:rFonts w:ascii="Arial" w:eastAsia="等线" w:hAnsi="Arial" w:cs="Arial"/>
          <w:b/>
          <w:sz w:val="36"/>
        </w:rPr>
        <w:t>配置介绍</w:t>
      </w:r>
      <w:bookmarkEnd w:id="5"/>
    </w:p>
    <w:p w14:paraId="658F3F87" w14:textId="77777777" w:rsidR="00AD70ED" w:rsidRDefault="00000000">
      <w:pPr>
        <w:spacing w:before="120" w:after="120" w:line="288" w:lineRule="auto"/>
        <w:jc w:val="left"/>
      </w:pPr>
      <w:r>
        <w:rPr>
          <w:rFonts w:ascii="Arial" w:eastAsia="等线" w:hAnsi="Arial" w:cs="Arial"/>
          <w:sz w:val="22"/>
        </w:rPr>
        <w:t>端口配置</w:t>
      </w:r>
    </w:p>
    <w:p w14:paraId="438512DB" w14:textId="77777777" w:rsidR="00AD70ED" w:rsidRDefault="00000000">
      <w:pPr>
        <w:spacing w:before="120" w:after="120" w:line="288" w:lineRule="auto"/>
        <w:jc w:val="left"/>
      </w:pPr>
      <w:r>
        <w:rPr>
          <w:noProof/>
        </w:rPr>
        <w:lastRenderedPageBreak/>
        <w:drawing>
          <wp:inline distT="0" distB="0" distL="0" distR="0" wp14:anchorId="4F6F73F8" wp14:editId="01C0D0C8">
            <wp:extent cx="5257800" cy="2247900"/>
            <wp:effectExtent l="0" t="0" r="0" b="0"/>
            <wp:docPr id="1"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257800" cy="2247900"/>
                    </a:xfrm>
                    <a:prstGeom prst="rect">
                      <a:avLst/>
                    </a:prstGeom>
                  </pic:spPr>
                </pic:pic>
              </a:graphicData>
            </a:graphic>
          </wp:inline>
        </w:drawing>
      </w:r>
    </w:p>
    <w:p w14:paraId="63313C37" w14:textId="77777777" w:rsidR="00AD70ED" w:rsidRDefault="00000000">
      <w:pPr>
        <w:spacing w:before="380" w:after="140" w:line="288" w:lineRule="auto"/>
        <w:jc w:val="left"/>
        <w:outlineLvl w:val="0"/>
      </w:pPr>
      <w:bookmarkStart w:id="6" w:name="_Toc153229427"/>
      <w:r>
        <w:rPr>
          <w:rFonts w:ascii="Arial" w:eastAsia="等线" w:hAnsi="Arial" w:cs="Arial"/>
          <w:b/>
          <w:sz w:val="36"/>
        </w:rPr>
        <w:t>实验步骤</w:t>
      </w:r>
      <w:bookmarkEnd w:id="6"/>
    </w:p>
    <w:p w14:paraId="72DFEFF5" w14:textId="77777777" w:rsidR="00AD70ED" w:rsidRDefault="00000000">
      <w:pPr>
        <w:numPr>
          <w:ilvl w:val="0"/>
          <w:numId w:val="1"/>
        </w:numPr>
        <w:spacing w:before="120" w:after="120" w:line="288" w:lineRule="auto"/>
        <w:jc w:val="left"/>
      </w:pPr>
      <w:r>
        <w:rPr>
          <w:rFonts w:ascii="Arial" w:eastAsia="等线" w:hAnsi="Arial" w:cs="Arial"/>
          <w:sz w:val="22"/>
        </w:rPr>
        <w:t>打开工程目录【</w:t>
      </w:r>
      <w:r>
        <w:rPr>
          <w:rFonts w:ascii="Arial" w:eastAsia="等线" w:hAnsi="Arial" w:cs="Arial"/>
          <w:sz w:val="22"/>
        </w:rPr>
        <w:t xml:space="preserve">ARM Cortex-M4 </w:t>
      </w:r>
      <w:r>
        <w:rPr>
          <w:rFonts w:ascii="Arial" w:eastAsia="等线" w:hAnsi="Arial" w:cs="Arial"/>
          <w:sz w:val="22"/>
        </w:rPr>
        <w:t>实验平台</w:t>
      </w:r>
      <w:r>
        <w:rPr>
          <w:rFonts w:ascii="Arial" w:eastAsia="等线" w:hAnsi="Arial" w:cs="Arial"/>
          <w:sz w:val="22"/>
        </w:rPr>
        <w:t>\</w:t>
      </w:r>
      <w:r>
        <w:rPr>
          <w:rFonts w:ascii="Arial" w:eastAsia="等线" w:hAnsi="Arial" w:cs="Arial"/>
          <w:sz w:val="22"/>
        </w:rPr>
        <w:t>程序源码</w:t>
      </w:r>
      <w:r>
        <w:rPr>
          <w:rFonts w:ascii="Arial" w:eastAsia="等线" w:hAnsi="Arial" w:cs="Arial"/>
          <w:sz w:val="22"/>
        </w:rPr>
        <w:t>\2_Beep\MDK-ARM</w:t>
      </w:r>
      <w:r>
        <w:rPr>
          <w:rFonts w:ascii="Arial" w:eastAsia="等线" w:hAnsi="Arial" w:cs="Arial"/>
          <w:sz w:val="22"/>
        </w:rPr>
        <w:t>】</w:t>
      </w:r>
    </w:p>
    <w:p w14:paraId="14056C03" w14:textId="77777777" w:rsidR="00AD70ED" w:rsidRDefault="00000000">
      <w:pPr>
        <w:numPr>
          <w:ilvl w:val="0"/>
          <w:numId w:val="2"/>
        </w:numPr>
        <w:spacing w:before="120" w:after="120" w:line="288" w:lineRule="auto"/>
        <w:jc w:val="left"/>
      </w:pPr>
      <w:r>
        <w:rPr>
          <w:rFonts w:ascii="Arial" w:eastAsia="等线" w:hAnsi="Arial" w:cs="Arial"/>
          <w:sz w:val="22"/>
        </w:rPr>
        <w:t>对工程进行编译调试</w:t>
      </w:r>
    </w:p>
    <w:p w14:paraId="2F0D790C" w14:textId="77777777" w:rsidR="00AD70ED" w:rsidRDefault="00000000">
      <w:pPr>
        <w:spacing w:before="120" w:after="120" w:line="288" w:lineRule="auto"/>
        <w:jc w:val="left"/>
      </w:pPr>
      <w:r>
        <w:rPr>
          <w:rFonts w:ascii="Arial" w:eastAsia="等线" w:hAnsi="Arial" w:cs="Arial"/>
          <w:sz w:val="22"/>
        </w:rPr>
        <w:t>主函数中声明的变量：</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AD70ED" w14:paraId="42CF14EC"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32E97F8D" w14:textId="77777777" w:rsidR="00AD70ED" w:rsidRDefault="00000000">
            <w:pPr>
              <w:spacing w:before="120" w:after="120" w:line="288" w:lineRule="auto"/>
              <w:jc w:val="left"/>
            </w:pPr>
            <w:r>
              <w:rPr>
                <w:rFonts w:ascii="Consolas" w:eastAsia="Consolas" w:hAnsi="Consolas" w:cs="Consolas"/>
                <w:color w:val="646A73"/>
                <w:sz w:val="22"/>
              </w:rPr>
              <w:t>C</w:t>
            </w:r>
            <w:r>
              <w:rPr>
                <w:rFonts w:ascii="Consolas" w:eastAsia="Consolas" w:hAnsi="Consolas" w:cs="Consolas"/>
                <w:color w:val="646A73"/>
                <w:sz w:val="22"/>
              </w:rPr>
              <w:br/>
            </w:r>
            <w:r>
              <w:rPr>
                <w:rFonts w:ascii="Consolas" w:eastAsia="Consolas" w:hAnsi="Consolas" w:cs="Consolas"/>
                <w:sz w:val="22"/>
              </w:rPr>
              <w:t>uint8_t count = 0;// 时间计时，每一秒加一</w:t>
            </w:r>
          </w:p>
        </w:tc>
      </w:tr>
    </w:tbl>
    <w:p w14:paraId="1D626D44" w14:textId="77777777" w:rsidR="00AD70ED" w:rsidRDefault="00000000">
      <w:pPr>
        <w:spacing w:before="120" w:after="120" w:line="288" w:lineRule="auto"/>
        <w:jc w:val="left"/>
      </w:pPr>
      <w:r>
        <w:rPr>
          <w:rFonts w:ascii="Arial" w:eastAsia="等线" w:hAnsi="Arial" w:cs="Arial"/>
          <w:sz w:val="22"/>
        </w:rPr>
        <w:t>主函数逻辑：</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AD70ED" w14:paraId="6887192C"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40680C6" w14:textId="77777777" w:rsidR="00AD70ED" w:rsidRDefault="00000000">
            <w:pPr>
              <w:spacing w:before="120" w:after="120" w:line="288" w:lineRule="auto"/>
              <w:jc w:val="left"/>
            </w:pPr>
            <w:r>
              <w:rPr>
                <w:rFonts w:ascii="Consolas" w:eastAsia="Consolas" w:hAnsi="Consolas" w:cs="Consolas"/>
                <w:color w:val="646A73"/>
                <w:sz w:val="22"/>
              </w:rPr>
              <w:t>C</w:t>
            </w:r>
            <w:r>
              <w:rPr>
                <w:rFonts w:ascii="Consolas" w:eastAsia="Consolas" w:hAnsi="Consolas" w:cs="Consolas"/>
                <w:color w:val="646A73"/>
                <w:sz w:val="22"/>
              </w:rPr>
              <w:br/>
            </w:r>
            <w:r>
              <w:rPr>
                <w:rFonts w:ascii="Consolas" w:eastAsia="Consolas" w:hAnsi="Consolas" w:cs="Consolas"/>
                <w:sz w:val="22"/>
              </w:rPr>
              <w:t>while (1)</w:t>
            </w:r>
            <w:r>
              <w:rPr>
                <w:rFonts w:ascii="Consolas" w:eastAsia="Consolas" w:hAnsi="Consolas" w:cs="Consolas"/>
                <w:sz w:val="22"/>
              </w:rPr>
              <w:br/>
              <w:t xml:space="preserve">  {</w:t>
            </w:r>
            <w:r>
              <w:rPr>
                <w:rFonts w:ascii="Consolas" w:eastAsia="Consolas" w:hAnsi="Consolas" w:cs="Consolas"/>
                <w:sz w:val="22"/>
              </w:rPr>
              <w:br/>
              <w:t xml:space="preserve">  /* USER CODE END WHILE */</w:t>
            </w:r>
            <w:r>
              <w:rPr>
                <w:rFonts w:ascii="Consolas" w:eastAsia="Consolas" w:hAnsi="Consolas" w:cs="Consolas"/>
                <w:sz w:val="22"/>
              </w:rPr>
              <w:br/>
            </w:r>
            <w:r>
              <w:rPr>
                <w:rFonts w:ascii="Consolas" w:eastAsia="Consolas" w:hAnsi="Consolas" w:cs="Consolas"/>
                <w:sz w:val="22"/>
              </w:rPr>
              <w:br/>
              <w:t xml:space="preserve">  /* USER CODE BEGIN 3 */</w:t>
            </w:r>
            <w:r>
              <w:rPr>
                <w:rFonts w:ascii="Consolas" w:eastAsia="Consolas" w:hAnsi="Consolas" w:cs="Consolas"/>
                <w:sz w:val="22"/>
              </w:rPr>
              <w:br/>
              <w:t xml:space="preserve">        </w:t>
            </w:r>
            <w:proofErr w:type="spellStart"/>
            <w:r>
              <w:rPr>
                <w:rFonts w:ascii="Consolas" w:eastAsia="Consolas" w:hAnsi="Consolas" w:cs="Consolas"/>
                <w:sz w:val="22"/>
              </w:rPr>
              <w:t>HAL_GPIO_WritePin</w:t>
            </w:r>
            <w:proofErr w:type="spellEnd"/>
            <w:r>
              <w:rPr>
                <w:rFonts w:ascii="Consolas" w:eastAsia="Consolas" w:hAnsi="Consolas" w:cs="Consolas"/>
                <w:sz w:val="22"/>
              </w:rPr>
              <w:t>(GPIOF, GPIO_PIN_7, GPIO_PIN_SET);//打开灯D6</w:t>
            </w:r>
            <w:r>
              <w:rPr>
                <w:rFonts w:ascii="Consolas" w:eastAsia="Consolas" w:hAnsi="Consolas" w:cs="Consolas"/>
                <w:sz w:val="22"/>
              </w:rPr>
              <w:br/>
              <w:t xml:space="preserve">        </w:t>
            </w:r>
            <w:proofErr w:type="spellStart"/>
            <w:r>
              <w:rPr>
                <w:rFonts w:ascii="Consolas" w:eastAsia="Consolas" w:hAnsi="Consolas" w:cs="Consolas"/>
                <w:sz w:val="22"/>
              </w:rPr>
              <w:t>HAL_Delay</w:t>
            </w:r>
            <w:proofErr w:type="spellEnd"/>
            <w:r>
              <w:rPr>
                <w:rFonts w:ascii="Consolas" w:eastAsia="Consolas" w:hAnsi="Consolas" w:cs="Consolas"/>
                <w:sz w:val="22"/>
              </w:rPr>
              <w:t>(500);//延时500Ms</w:t>
            </w:r>
            <w:r>
              <w:rPr>
                <w:rFonts w:ascii="Consolas" w:eastAsia="Consolas" w:hAnsi="Consolas" w:cs="Consolas"/>
                <w:sz w:val="22"/>
              </w:rPr>
              <w:br/>
              <w:t xml:space="preserve">        count++;//时间计时加一</w:t>
            </w:r>
            <w:r>
              <w:rPr>
                <w:rFonts w:ascii="Consolas" w:eastAsia="Consolas" w:hAnsi="Consolas" w:cs="Consolas"/>
                <w:sz w:val="22"/>
              </w:rPr>
              <w:br/>
              <w:t xml:space="preserve">        </w:t>
            </w:r>
            <w:proofErr w:type="spellStart"/>
            <w:r>
              <w:rPr>
                <w:rFonts w:ascii="Consolas" w:eastAsia="Consolas" w:hAnsi="Consolas" w:cs="Consolas"/>
                <w:sz w:val="22"/>
              </w:rPr>
              <w:t>Turn_On_BEEP</w:t>
            </w:r>
            <w:proofErr w:type="spellEnd"/>
            <w:r>
              <w:rPr>
                <w:rFonts w:ascii="Consolas" w:eastAsia="Consolas" w:hAnsi="Consolas" w:cs="Consolas"/>
                <w:sz w:val="22"/>
              </w:rPr>
              <w:t>(count%10);//根据count对10</w:t>
            </w:r>
            <w:proofErr w:type="gramStart"/>
            <w:r>
              <w:rPr>
                <w:rFonts w:ascii="Consolas" w:eastAsia="Consolas" w:hAnsi="Consolas" w:cs="Consolas"/>
                <w:sz w:val="22"/>
              </w:rPr>
              <w:t>取余来</w:t>
            </w:r>
            <w:proofErr w:type="gramEnd"/>
            <w:r>
              <w:rPr>
                <w:rFonts w:ascii="Consolas" w:eastAsia="Consolas" w:hAnsi="Consolas" w:cs="Consolas"/>
                <w:sz w:val="22"/>
              </w:rPr>
              <w:t>控制蜂鸣器</w:t>
            </w:r>
            <w:r>
              <w:rPr>
                <w:rFonts w:ascii="Consolas" w:eastAsia="Consolas" w:hAnsi="Consolas" w:cs="Consolas"/>
                <w:sz w:val="22"/>
              </w:rPr>
              <w:br/>
              <w:t xml:space="preserve">        if(count%10==0){</w:t>
            </w:r>
            <w:r>
              <w:rPr>
                <w:rFonts w:ascii="Consolas" w:eastAsia="Consolas" w:hAnsi="Consolas" w:cs="Consolas"/>
                <w:sz w:val="22"/>
              </w:rPr>
              <w:br/>
              <w:t xml:space="preserve">            count++;</w:t>
            </w:r>
            <w:r>
              <w:rPr>
                <w:rFonts w:ascii="Consolas" w:eastAsia="Consolas" w:hAnsi="Consolas" w:cs="Consolas"/>
                <w:sz w:val="22"/>
              </w:rPr>
              <w:br/>
              <w:t xml:space="preserve">        }</w:t>
            </w:r>
            <w:r>
              <w:rPr>
                <w:rFonts w:ascii="Consolas" w:eastAsia="Consolas" w:hAnsi="Consolas" w:cs="Consolas"/>
                <w:sz w:val="22"/>
              </w:rPr>
              <w:br/>
              <w:t xml:space="preserve">        </w:t>
            </w:r>
            <w:proofErr w:type="spellStart"/>
            <w:r>
              <w:rPr>
                <w:rFonts w:ascii="Consolas" w:eastAsia="Consolas" w:hAnsi="Consolas" w:cs="Consolas"/>
                <w:sz w:val="22"/>
              </w:rPr>
              <w:t>HAL_GPIO_WritePin</w:t>
            </w:r>
            <w:proofErr w:type="spellEnd"/>
            <w:r>
              <w:rPr>
                <w:rFonts w:ascii="Consolas" w:eastAsia="Consolas" w:hAnsi="Consolas" w:cs="Consolas"/>
                <w:sz w:val="22"/>
              </w:rPr>
              <w:t>(GPIOF, GPIO_PIN_7, GPIO_PIN_RESET);//关闭灯D6</w:t>
            </w:r>
            <w:r>
              <w:rPr>
                <w:rFonts w:ascii="Consolas" w:eastAsia="Consolas" w:hAnsi="Consolas" w:cs="Consolas"/>
                <w:sz w:val="22"/>
              </w:rPr>
              <w:br/>
              <w:t xml:space="preserve">        </w:t>
            </w:r>
            <w:proofErr w:type="spellStart"/>
            <w:r>
              <w:rPr>
                <w:rFonts w:ascii="Consolas" w:eastAsia="Consolas" w:hAnsi="Consolas" w:cs="Consolas"/>
                <w:sz w:val="22"/>
              </w:rPr>
              <w:t>HAL_Delay</w:t>
            </w:r>
            <w:proofErr w:type="spellEnd"/>
            <w:r>
              <w:rPr>
                <w:rFonts w:ascii="Consolas" w:eastAsia="Consolas" w:hAnsi="Consolas" w:cs="Consolas"/>
                <w:sz w:val="22"/>
              </w:rPr>
              <w:t xml:space="preserve"> (500);//延时500Ms</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lastRenderedPageBreak/>
              <w:t xml:space="preserve">  /* USER CODE END 3 */</w:t>
            </w:r>
          </w:p>
        </w:tc>
      </w:tr>
    </w:tbl>
    <w:p w14:paraId="21DDA6BF" w14:textId="77777777" w:rsidR="00AD70ED" w:rsidRDefault="00000000">
      <w:pPr>
        <w:spacing w:before="120" w:after="120" w:line="288" w:lineRule="auto"/>
        <w:jc w:val="left"/>
      </w:pPr>
      <w:r>
        <w:rPr>
          <w:rFonts w:ascii="Arial" w:eastAsia="等线" w:hAnsi="Arial" w:cs="Arial"/>
          <w:sz w:val="22"/>
        </w:rPr>
        <w:lastRenderedPageBreak/>
        <w:t>调用函数：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AD70ED" w14:paraId="30E664F7"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F52A73B" w14:textId="77777777" w:rsidR="00AD70ED" w:rsidRDefault="00000000">
            <w:pPr>
              <w:spacing w:before="120" w:after="120" w:line="288" w:lineRule="auto"/>
              <w:jc w:val="left"/>
            </w:pPr>
            <w:r>
              <w:rPr>
                <w:rFonts w:ascii="Consolas" w:eastAsia="Consolas" w:hAnsi="Consolas" w:cs="Consolas"/>
                <w:color w:val="646A73"/>
                <w:sz w:val="22"/>
              </w:rPr>
              <w:t>C</w:t>
            </w:r>
            <w:r>
              <w:rPr>
                <w:rFonts w:ascii="Consolas" w:eastAsia="Consolas" w:hAnsi="Consolas" w:cs="Consolas"/>
                <w:color w:val="646A73"/>
                <w:sz w:val="22"/>
              </w:rPr>
              <w:br/>
            </w:r>
            <w:r>
              <w:rPr>
                <w:rFonts w:ascii="Consolas" w:eastAsia="Consolas" w:hAnsi="Consolas" w:cs="Consolas"/>
                <w:sz w:val="22"/>
              </w:rPr>
              <w:t xml:space="preserve">void </w:t>
            </w:r>
            <w:proofErr w:type="spellStart"/>
            <w:r>
              <w:rPr>
                <w:rFonts w:ascii="Consolas" w:eastAsia="Consolas" w:hAnsi="Consolas" w:cs="Consolas"/>
                <w:sz w:val="22"/>
              </w:rPr>
              <w:t>Turn_On_BEEP</w:t>
            </w:r>
            <w:proofErr w:type="spellEnd"/>
            <w:r>
              <w:rPr>
                <w:rFonts w:ascii="Consolas" w:eastAsia="Consolas" w:hAnsi="Consolas" w:cs="Consolas"/>
                <w:sz w:val="22"/>
              </w:rPr>
              <w:t>(uint8_t count){</w:t>
            </w:r>
            <w:r>
              <w:rPr>
                <w:rFonts w:ascii="Consolas" w:eastAsia="Consolas" w:hAnsi="Consolas" w:cs="Consolas"/>
                <w:sz w:val="22"/>
              </w:rPr>
              <w:br/>
              <w:t xml:space="preserve">    if(count == 0){</w:t>
            </w:r>
            <w:r>
              <w:rPr>
                <w:rFonts w:ascii="Consolas" w:eastAsia="Consolas" w:hAnsi="Consolas" w:cs="Consolas"/>
                <w:sz w:val="22"/>
              </w:rPr>
              <w:br/>
              <w:t xml:space="preserve">        </w:t>
            </w:r>
            <w:proofErr w:type="spellStart"/>
            <w:r>
              <w:rPr>
                <w:rFonts w:ascii="Consolas" w:eastAsia="Consolas" w:hAnsi="Consolas" w:cs="Consolas"/>
                <w:sz w:val="22"/>
              </w:rPr>
              <w:t>HAL_GPIO_WritePin</w:t>
            </w:r>
            <w:proofErr w:type="spellEnd"/>
            <w:r>
              <w:rPr>
                <w:rFonts w:ascii="Consolas" w:eastAsia="Consolas" w:hAnsi="Consolas" w:cs="Consolas"/>
                <w:sz w:val="22"/>
              </w:rPr>
              <w:t>(GPIOF, GPIO_PIN_7, GPIO_PIN_RESET);//关闭灯D6</w:t>
            </w:r>
            <w:r>
              <w:rPr>
                <w:rFonts w:ascii="Consolas" w:eastAsia="Consolas" w:hAnsi="Consolas" w:cs="Consolas"/>
                <w:sz w:val="22"/>
              </w:rPr>
              <w:br/>
              <w:t xml:space="preserve">        </w:t>
            </w:r>
            <w:proofErr w:type="spellStart"/>
            <w:r>
              <w:rPr>
                <w:rFonts w:ascii="Consolas" w:eastAsia="Consolas" w:hAnsi="Consolas" w:cs="Consolas"/>
                <w:sz w:val="22"/>
              </w:rPr>
              <w:t>HAL_Delay</w:t>
            </w:r>
            <w:proofErr w:type="spellEnd"/>
            <w:r>
              <w:rPr>
                <w:rFonts w:ascii="Consolas" w:eastAsia="Consolas" w:hAnsi="Consolas" w:cs="Consolas"/>
                <w:sz w:val="22"/>
              </w:rPr>
              <w:t>(500);//延时500Ms</w:t>
            </w:r>
            <w:r>
              <w:rPr>
                <w:rFonts w:ascii="Consolas" w:eastAsia="Consolas" w:hAnsi="Consolas" w:cs="Consolas"/>
                <w:sz w:val="22"/>
              </w:rPr>
              <w:br/>
              <w:t xml:space="preserve">        </w:t>
            </w:r>
            <w:proofErr w:type="spellStart"/>
            <w:r>
              <w:rPr>
                <w:rFonts w:ascii="Consolas" w:eastAsia="Consolas" w:hAnsi="Consolas" w:cs="Consolas"/>
                <w:sz w:val="22"/>
              </w:rPr>
              <w:t>HAL_GPIO_WritePin</w:t>
            </w:r>
            <w:proofErr w:type="spellEnd"/>
            <w:r>
              <w:rPr>
                <w:rFonts w:ascii="Consolas" w:eastAsia="Consolas" w:hAnsi="Consolas" w:cs="Consolas"/>
                <w:sz w:val="22"/>
              </w:rPr>
              <w:t>(GPIOF,GPIO_PIN_6,GPIO_PIN_SET);//打开蜂鸣器</w:t>
            </w:r>
            <w:r>
              <w:rPr>
                <w:rFonts w:ascii="Consolas" w:eastAsia="Consolas" w:hAnsi="Consolas" w:cs="Consolas"/>
                <w:sz w:val="22"/>
              </w:rPr>
              <w:br/>
              <w:t xml:space="preserve">        </w:t>
            </w:r>
            <w:proofErr w:type="spellStart"/>
            <w:r>
              <w:rPr>
                <w:rFonts w:ascii="Consolas" w:eastAsia="Consolas" w:hAnsi="Consolas" w:cs="Consolas"/>
                <w:sz w:val="22"/>
              </w:rPr>
              <w:t>HAL_GPIO_WritePin</w:t>
            </w:r>
            <w:proofErr w:type="spellEnd"/>
            <w:r>
              <w:rPr>
                <w:rFonts w:ascii="Consolas" w:eastAsia="Consolas" w:hAnsi="Consolas" w:cs="Consolas"/>
                <w:sz w:val="22"/>
              </w:rPr>
              <w:t>(GPIOF, GPIO_PIN_7, GPIO_PIN_SET);//打开灯D6</w:t>
            </w:r>
            <w:r>
              <w:rPr>
                <w:rFonts w:ascii="Consolas" w:eastAsia="Consolas" w:hAnsi="Consolas" w:cs="Consolas"/>
                <w:sz w:val="22"/>
              </w:rPr>
              <w:br/>
              <w:t xml:space="preserve">        </w:t>
            </w:r>
            <w:proofErr w:type="spellStart"/>
            <w:r>
              <w:rPr>
                <w:rFonts w:ascii="Consolas" w:eastAsia="Consolas" w:hAnsi="Consolas" w:cs="Consolas"/>
                <w:sz w:val="22"/>
              </w:rPr>
              <w:t>HAL_Delay</w:t>
            </w:r>
            <w:proofErr w:type="spellEnd"/>
            <w:r>
              <w:rPr>
                <w:rFonts w:ascii="Consolas" w:eastAsia="Consolas" w:hAnsi="Consolas" w:cs="Consolas"/>
                <w:sz w:val="22"/>
              </w:rPr>
              <w:t>(500);//延时500Ms</w:t>
            </w:r>
            <w:r>
              <w:rPr>
                <w:rFonts w:ascii="Consolas" w:eastAsia="Consolas" w:hAnsi="Consolas" w:cs="Consolas"/>
                <w:sz w:val="22"/>
              </w:rPr>
              <w:br/>
              <w:t xml:space="preserve">        </w:t>
            </w:r>
            <w:proofErr w:type="spellStart"/>
            <w:r>
              <w:rPr>
                <w:rFonts w:ascii="Consolas" w:eastAsia="Consolas" w:hAnsi="Consolas" w:cs="Consolas"/>
                <w:sz w:val="22"/>
              </w:rPr>
              <w:t>HAL_GPIO_WritePin</w:t>
            </w:r>
            <w:proofErr w:type="spellEnd"/>
            <w:r>
              <w:rPr>
                <w:rFonts w:ascii="Consolas" w:eastAsia="Consolas" w:hAnsi="Consolas" w:cs="Consolas"/>
                <w:sz w:val="22"/>
              </w:rPr>
              <w:t>(GPIOF,GPIO_PIN_6,GPIO_PIN_RESET);//关闭蜂鸣器</w:t>
            </w:r>
            <w:r>
              <w:rPr>
                <w:rFonts w:ascii="Consolas" w:eastAsia="Consolas" w:hAnsi="Consolas" w:cs="Consolas"/>
                <w:sz w:val="22"/>
              </w:rPr>
              <w:br/>
              <w:t xml:space="preserve">    }</w:t>
            </w:r>
            <w:r>
              <w:rPr>
                <w:rFonts w:ascii="Consolas" w:eastAsia="Consolas" w:hAnsi="Consolas" w:cs="Consolas"/>
                <w:sz w:val="22"/>
              </w:rPr>
              <w:br/>
              <w:t>}</w:t>
            </w:r>
          </w:p>
        </w:tc>
      </w:tr>
    </w:tbl>
    <w:p w14:paraId="11BC2C1A" w14:textId="77777777" w:rsidR="00AD70ED" w:rsidRDefault="00000000">
      <w:pPr>
        <w:numPr>
          <w:ilvl w:val="0"/>
          <w:numId w:val="3"/>
        </w:numPr>
        <w:spacing w:before="120" w:after="120" w:line="288" w:lineRule="auto"/>
        <w:jc w:val="left"/>
      </w:pPr>
      <w:r>
        <w:rPr>
          <w:rFonts w:ascii="Arial" w:eastAsia="等线" w:hAnsi="Arial" w:cs="Arial"/>
          <w:sz w:val="22"/>
        </w:rPr>
        <w:t>连接开发板</w:t>
      </w:r>
    </w:p>
    <w:p w14:paraId="7AF4A926" w14:textId="77777777" w:rsidR="00AD70ED" w:rsidRDefault="00000000">
      <w:pPr>
        <w:numPr>
          <w:ilvl w:val="0"/>
          <w:numId w:val="4"/>
        </w:numPr>
        <w:spacing w:before="120" w:after="120" w:line="288" w:lineRule="auto"/>
        <w:jc w:val="left"/>
      </w:pPr>
      <w:proofErr w:type="gramStart"/>
      <w:r>
        <w:rPr>
          <w:rFonts w:ascii="Arial" w:eastAsia="等线" w:hAnsi="Arial" w:cs="Arial"/>
          <w:sz w:val="22"/>
        </w:rPr>
        <w:t>往开发板</w:t>
      </w:r>
      <w:proofErr w:type="gramEnd"/>
      <w:r>
        <w:rPr>
          <w:rFonts w:ascii="Arial" w:eastAsia="等线" w:hAnsi="Arial" w:cs="Arial"/>
          <w:sz w:val="22"/>
        </w:rPr>
        <w:t>下载程序，具体步骤参照第一章环境搭建章节</w:t>
      </w:r>
    </w:p>
    <w:p w14:paraId="170A107E" w14:textId="77777777" w:rsidR="00AD70ED" w:rsidRDefault="00000000">
      <w:pPr>
        <w:numPr>
          <w:ilvl w:val="0"/>
          <w:numId w:val="5"/>
        </w:numPr>
        <w:spacing w:before="120" w:after="120" w:line="288" w:lineRule="auto"/>
        <w:jc w:val="left"/>
      </w:pPr>
      <w:r>
        <w:rPr>
          <w:rFonts w:ascii="Arial" w:eastAsia="等线" w:hAnsi="Arial" w:cs="Arial"/>
          <w:sz w:val="22"/>
        </w:rPr>
        <w:t>开发板上电查看实验结果</w:t>
      </w:r>
    </w:p>
    <w:p w14:paraId="782764A6" w14:textId="77777777" w:rsidR="00AD70ED" w:rsidRDefault="00000000">
      <w:pPr>
        <w:spacing w:before="120" w:after="120" w:line="288" w:lineRule="auto"/>
        <w:jc w:val="left"/>
      </w:pPr>
      <w:r>
        <w:rPr>
          <w:rFonts w:ascii="Arial" w:eastAsia="等线" w:hAnsi="Arial" w:cs="Arial"/>
          <w:sz w:val="22"/>
        </w:rPr>
        <w:t>实验改进成功，灯</w:t>
      </w:r>
      <w:r>
        <w:rPr>
          <w:rFonts w:ascii="Arial" w:eastAsia="等线" w:hAnsi="Arial" w:cs="Arial"/>
          <w:sz w:val="22"/>
        </w:rPr>
        <w:t>D6</w:t>
      </w:r>
      <w:r>
        <w:rPr>
          <w:rFonts w:ascii="Arial" w:eastAsia="等线" w:hAnsi="Arial" w:cs="Arial"/>
          <w:sz w:val="22"/>
        </w:rPr>
        <w:t>每</w:t>
      </w:r>
      <w:r>
        <w:rPr>
          <w:rFonts w:ascii="Arial" w:eastAsia="等线" w:hAnsi="Arial" w:cs="Arial"/>
          <w:sz w:val="22"/>
        </w:rPr>
        <w:t>1</w:t>
      </w:r>
      <w:r>
        <w:rPr>
          <w:rFonts w:ascii="Arial" w:eastAsia="等线" w:hAnsi="Arial" w:cs="Arial"/>
          <w:sz w:val="22"/>
        </w:rPr>
        <w:t>秒亮一次，第</w:t>
      </w:r>
      <w:r>
        <w:rPr>
          <w:rFonts w:ascii="Arial" w:eastAsia="等线" w:hAnsi="Arial" w:cs="Arial"/>
          <w:sz w:val="22"/>
        </w:rPr>
        <w:t>10</w:t>
      </w:r>
      <w:r>
        <w:rPr>
          <w:rFonts w:ascii="Arial" w:eastAsia="等线" w:hAnsi="Arial" w:cs="Arial"/>
          <w:sz w:val="22"/>
        </w:rPr>
        <w:t>秒时灯亮的同时蜂鸣器响，灯灭的同时蜂鸣器灭，完成一个计时周期为</w:t>
      </w:r>
      <w:r>
        <w:rPr>
          <w:rFonts w:ascii="Arial" w:eastAsia="等线" w:hAnsi="Arial" w:cs="Arial"/>
          <w:sz w:val="22"/>
        </w:rPr>
        <w:t>10</w:t>
      </w:r>
      <w:r>
        <w:rPr>
          <w:rFonts w:ascii="Arial" w:eastAsia="等线" w:hAnsi="Arial" w:cs="Arial"/>
          <w:sz w:val="22"/>
        </w:rPr>
        <w:t>秒的计时器。</w:t>
      </w:r>
    </w:p>
    <w:sectPr w:rsidR="00AD70ED">
      <w:headerReference w:type="even" r:id="rId10"/>
      <w:headerReference w:type="first" r:id="rId11"/>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E85E" w14:textId="77777777" w:rsidR="008D6D29" w:rsidRDefault="008D6D29">
      <w:r>
        <w:separator/>
      </w:r>
    </w:p>
  </w:endnote>
  <w:endnote w:type="continuationSeparator" w:id="0">
    <w:p w14:paraId="26BA7628" w14:textId="77777777" w:rsidR="008D6D29" w:rsidRDefault="008D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1FCF1" w14:textId="77777777" w:rsidR="008D6D29" w:rsidRDefault="008D6D29">
      <w:r>
        <w:separator/>
      </w:r>
    </w:p>
  </w:footnote>
  <w:footnote w:type="continuationSeparator" w:id="0">
    <w:p w14:paraId="5323B0D4" w14:textId="77777777" w:rsidR="008D6D29" w:rsidRDefault="008D6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8237" w14:textId="77777777" w:rsidR="00AD70ED" w:rsidRDefault="00000000">
    <w:r>
      <w:rPr>
        <w:noProof/>
      </w:rPr>
      <w:pict w14:anchorId="41A4F007">
        <v:shapetype id="_x0000_m1028"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6F9912DC">
        <v:shape id="PowerPlusWaterMarkObject3" o:spid="_x0000_s1027" type="#_x0000_m1028" style="position:absolute;left:0;text-align:left;margin-left:0;margin-top:0;width:415pt;height:207.5pt;z-index:-251657728;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李若彬 1802"/>
          <v:handles>
            <v:h position="#0,bottomRight" xrange="6629,14971"/>
          </v:handles>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0BFC" w14:textId="77777777" w:rsidR="00AD70ED" w:rsidRDefault="00000000">
    <w:r>
      <w:rPr>
        <w:noProof/>
      </w:rPr>
      <w:pict w14:anchorId="58BE0908">
        <v:shapetype id="_x0000_m1029"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0D6D61DC">
        <v:shape id="PowerPlusWaterMarkObject2" o:spid="_x0000_s1026" type="#_x0000_m1029" style="position:absolute;left:0;text-align:left;margin-left:0;margin-top:0;width:415pt;height:207.5pt;z-index:-251658752;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李若彬 1802"/>
          <v:handles>
            <v:h position="#0,bottomRight" xrange="6629,14971"/>
          </v:handles>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D60"/>
    <w:multiLevelType w:val="multilevel"/>
    <w:tmpl w:val="54BAC228"/>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6EB17FD"/>
    <w:multiLevelType w:val="multilevel"/>
    <w:tmpl w:val="CE6A492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D774EF"/>
    <w:multiLevelType w:val="multilevel"/>
    <w:tmpl w:val="963E6B2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101A22"/>
    <w:multiLevelType w:val="multilevel"/>
    <w:tmpl w:val="78F48ED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E152D8A"/>
    <w:multiLevelType w:val="multilevel"/>
    <w:tmpl w:val="633A153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09617334">
    <w:abstractNumId w:val="2"/>
  </w:num>
  <w:num w:numId="2" w16cid:durableId="1875147145">
    <w:abstractNumId w:val="4"/>
  </w:num>
  <w:num w:numId="3" w16cid:durableId="26107727">
    <w:abstractNumId w:val="1"/>
  </w:num>
  <w:num w:numId="4" w16cid:durableId="29309642">
    <w:abstractNumId w:val="3"/>
  </w:num>
  <w:num w:numId="5" w16cid:durableId="931817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70ED"/>
    <w:rsid w:val="005A71CC"/>
    <w:rsid w:val="008D6D29"/>
    <w:rsid w:val="00AD7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7AD54"/>
  <w15:docId w15:val="{CD5D24E1-5F25-4539-8161-EC308047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71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71CC"/>
    <w:rPr>
      <w:b/>
      <w:bCs/>
      <w:kern w:val="44"/>
      <w:sz w:val="44"/>
      <w:szCs w:val="44"/>
    </w:rPr>
  </w:style>
  <w:style w:type="paragraph" w:styleId="TOC">
    <w:name w:val="TOC Heading"/>
    <w:basedOn w:val="1"/>
    <w:next w:val="a"/>
    <w:uiPriority w:val="39"/>
    <w:unhideWhenUsed/>
    <w:qFormat/>
    <w:rsid w:val="005A71C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A71CC"/>
  </w:style>
  <w:style w:type="character" w:styleId="a3">
    <w:name w:val="Hyperlink"/>
    <w:basedOn w:val="a0"/>
    <w:uiPriority w:val="99"/>
    <w:unhideWhenUsed/>
    <w:rsid w:val="005A71CC"/>
    <w:rPr>
      <w:color w:val="0563C1" w:themeColor="hyperlink"/>
      <w:u w:val="single"/>
    </w:rPr>
  </w:style>
  <w:style w:type="paragraph" w:styleId="a4">
    <w:name w:val="footer"/>
    <w:basedOn w:val="a"/>
    <w:link w:val="a5"/>
    <w:uiPriority w:val="99"/>
    <w:unhideWhenUsed/>
    <w:rsid w:val="005A71CC"/>
    <w:pPr>
      <w:tabs>
        <w:tab w:val="center" w:pos="4153"/>
        <w:tab w:val="right" w:pos="8306"/>
      </w:tabs>
      <w:snapToGrid w:val="0"/>
      <w:jc w:val="left"/>
    </w:pPr>
    <w:rPr>
      <w:sz w:val="18"/>
      <w:szCs w:val="18"/>
    </w:rPr>
  </w:style>
  <w:style w:type="character" w:customStyle="1" w:styleId="a5">
    <w:name w:val="页脚 字符"/>
    <w:basedOn w:val="a0"/>
    <w:link w:val="a4"/>
    <w:uiPriority w:val="99"/>
    <w:rsid w:val="005A71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67B10-ED5D-4DB0-954E-A6E2F0305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ruobin li</cp:lastModifiedBy>
  <cp:revision>2</cp:revision>
  <dcterms:created xsi:type="dcterms:W3CDTF">2023-12-11T15:19:00Z</dcterms:created>
  <dcterms:modified xsi:type="dcterms:W3CDTF">2023-12-11T15:24:00Z</dcterms:modified>
</cp:coreProperties>
</file>