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RNN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环境准备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Python 环境</w:t>
      </w:r>
      <w:bookmarkEnd w:id="1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Python环境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使用Anaconda创建虚拟环境，安装所需依赖。命令：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conda create -n ecg_rnn python=3.8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conda activate ecg_rnn</w:t>
            </w:r>
          </w:p>
        </w:tc>
      </w:tr>
    </w:tbl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安装依赖库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安装TensorFlow（或Keras）、NumPy、Pandas、Matplotlib、Scikit-learn以及信号处理相关库（如SciPy、wfdb）。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pip install tensorflow numpy pandas matplotlib scikit-learn scipy wfdb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需要使用中科大镜像，在下载时关闭网络代理：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pip install tensorflow numpy pandas matplotlib scikit-learn scipy wfdb -i https://mirrors.ustc.edu.cn/pypi/web/simple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新建项目</w:t>
      </w:r>
      <w:bookmarkEnd w:id="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814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数据集获取与预处理</w:t>
      </w:r>
      <w:bookmarkEnd w:id="3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数据集下载</w:t>
      </w:r>
      <w:bookmarkEnd w:id="4"/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数据集选择：使用MIT-BIH Arrhythmia Database，该数据集在PhysioNet上公开。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下载方法： 访问</w:t>
      </w:r>
      <w:hyperlink r:id="rId6">
        <w:r>
          <w:rPr>
            <w:rFonts w:eastAsia="等线" w:ascii="Arial" w:cs="Arial" w:hAnsi="Arial"/>
            <w:color w:val="3370ff"/>
            <w:sz w:val="22"/>
          </w:rPr>
          <w:t>PhysioNet MIT-BIH Arrhythmia Database</w:t>
        </w:r>
      </w:hyperlink>
      <w:r>
        <w:rPr>
          <w:rFonts w:eastAsia="等线" w:ascii="Arial" w:cs="Arial" w:hAnsi="Arial"/>
          <w:sz w:val="22"/>
        </w:rPr>
        <w:t>下载数据文件。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将下载的数据文件（通常包括 .dat、.hea 文件及注释文件）放到项目目录下的一个文件夹（ </w:t>
      </w:r>
      <w:r>
        <w:rPr>
          <w:rFonts w:eastAsia="Consolas" w:ascii="Consolas" w:cs="Consolas" w:hAnsi="Consolas"/>
          <w:sz w:val="22"/>
          <w:shd w:fill="EFF0F1"/>
        </w:rPr>
        <w:t>./data/mitdb/</w:t>
      </w:r>
      <w:r>
        <w:rPr>
          <w:rFonts w:eastAsia="等线" w:ascii="Arial" w:cs="Arial" w:hAnsi="Arial"/>
          <w:sz w:val="22"/>
        </w:rPr>
        <w:t>）。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数据预处理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创建一个 Python 脚本（</w:t>
      </w:r>
      <w:r>
        <w:rPr>
          <w:rFonts w:eastAsia="Consolas" w:ascii="Consolas" w:cs="Consolas" w:hAnsi="Consolas"/>
          <w:sz w:val="22"/>
          <w:shd w:fill="EFF0F1"/>
        </w:rPr>
        <w:t>preprocess.py</w:t>
      </w:r>
      <w:r>
        <w:rPr>
          <w:rFonts w:eastAsia="等线" w:ascii="Arial" w:cs="Arial" w:hAnsi="Arial"/>
          <w:sz w:val="22"/>
        </w:rPr>
        <w:t>），编写代码：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import wfdb</w:t>
              <w:br/>
              <w:t>import numpy as np</w:t>
              <w:br/>
              <w:t>import scipy.signal as signal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读取 ECG 数据</w:t>
            </w:r>
            <w:r>
              <w:rPr>
                <w:rFonts w:eastAsia="Consolas" w:ascii="Consolas" w:cs="Consolas" w:hAnsi="Consolas"/>
                <w:sz w:val="22"/>
              </w:rPr>
              <w:br/>
              <w:t>def load_record(record_id='100'):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加载ECG数据记录（从 PhysioNet 数据库）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record = wfdb.rdrecord(f'./data/mitdb/{record_id}')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annotation = wfdb.rdann(f'./data/mitdb/{record_id}', 'atr')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获取标注数据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return record, annotation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带通滤波函数</w:t>
            </w:r>
            <w:r>
              <w:rPr>
                <w:rFonts w:eastAsia="Consolas" w:ascii="Consolas" w:cs="Consolas" w:hAnsi="Consolas"/>
                <w:sz w:val="22"/>
              </w:rPr>
              <w:br/>
              <w:t>def bandpass_filter(signal_data, lowcut=0.5, highcut=40.0, fs=360, order=4):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对 ECG 信号进行带通滤波，去除噪声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nyquist = 0.5 * fs</w:t>
              <w:br/>
              <w:t xml:space="preserve">    low = lowcut / nyquist</w:t>
              <w:br/>
              <w:t xml:space="preserve">    high = highcut / nyquist</w:t>
              <w:br/>
              <w:t xml:space="preserve">    b, a = signal.butter(order, [low, high], btype='band')</w:t>
              <w:br/>
              <w:t xml:space="preserve">    return signal.filtfilt(b, a, signal_data)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数据分割函数</w:t>
            </w:r>
            <w:r>
              <w:rPr>
                <w:rFonts w:eastAsia="Consolas" w:ascii="Consolas" w:cs="Consolas" w:hAnsi="Consolas"/>
                <w:sz w:val="22"/>
              </w:rPr>
              <w:br/>
              <w:t>def preprocess_data(record_id='100', window_size=200):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读取并处理 ECG 信号，将其分割成小片段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record, annotation = load_record(record_id)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提取 ECG 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 xml:space="preserve">ecg_signal = record.p_signal[:, 0]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使用第一个通道的数据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# 对 ECG 信号进行滤波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filtered_ecg = bandpass_filter(ecg_signal)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分割信号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samples = []</w:t>
              <w:br/>
              <w:t xml:space="preserve">    for i in range(0, len(filtered_ecg) - window_size, window_size):</w:t>
              <w:br/>
              <w:t xml:space="preserve">        samples.append(filtered_ecg[i:i + window_size])</w:t>
              <w:br/>
              <w:br/>
              <w:t xml:space="preserve">    return np.array(samples)</w:t>
              <w:br/>
              <w:br/>
              <w:t>if __name__ == "__main__":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preprocess_data('100')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处理 record 100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提示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分段处理时可根据固定窗口（如 2-5 秒）划分数据，每个段作为一个样本；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同时需结合注释信息生成对应的标签（例如正常/异常）。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首先运行 </w:t>
      </w:r>
      <w:r>
        <w:rPr>
          <w:rFonts w:eastAsia="Consolas" w:ascii="Consolas" w:cs="Consolas" w:hAnsi="Consolas"/>
          <w:sz w:val="22"/>
          <w:shd w:fill="EFF0F1"/>
        </w:rPr>
        <w:t>preprocess.py</w:t>
      </w:r>
      <w:r>
        <w:rPr>
          <w:rFonts w:eastAsia="等线" w:ascii="Arial" w:cs="Arial" w:hAnsi="Arial"/>
          <w:sz w:val="22"/>
        </w:rPr>
        <w:t xml:space="preserve">，将 MIT-BIH 数据集（例如 </w:t>
      </w:r>
      <w:r>
        <w:rPr>
          <w:rFonts w:eastAsia="Consolas" w:ascii="Consolas" w:cs="Consolas" w:hAnsi="Consolas"/>
          <w:sz w:val="22"/>
          <w:shd w:fill="EFF0F1"/>
        </w:rPr>
        <w:t>100</w:t>
      </w:r>
      <w:r>
        <w:rPr>
          <w:rFonts w:eastAsia="等线" w:ascii="Arial" w:cs="Arial" w:hAnsi="Arial"/>
          <w:sz w:val="22"/>
        </w:rPr>
        <w:t xml:space="preserve"> 记录）进行滤波处理并保存为 </w:t>
      </w:r>
      <w:r>
        <w:rPr>
          <w:rFonts w:eastAsia="Consolas" w:ascii="Consolas" w:cs="Consolas" w:hAnsi="Consolas"/>
          <w:sz w:val="22"/>
          <w:shd w:fill="EFF0F1"/>
        </w:rPr>
        <w:t>.npy</w:t>
      </w:r>
      <w:r>
        <w:rPr>
          <w:rFonts w:eastAsia="等线" w:ascii="Arial" w:cs="Arial" w:hAnsi="Arial"/>
          <w:sz w:val="22"/>
        </w:rPr>
        <w:t xml:space="preserve"> 文件：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python data_preprocess.py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479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" w:id="6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模型构建（Vanilla RNN）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在项目中创建一个新的 Python 文件（例如 </w:t>
      </w:r>
      <w:r>
        <w:rPr>
          <w:rFonts w:eastAsia="Consolas" w:ascii="Consolas" w:cs="Consolas" w:hAnsi="Consolas"/>
          <w:sz w:val="22"/>
          <w:shd w:fill="EFF0F1"/>
        </w:rPr>
        <w:t>model.py</w:t>
      </w:r>
      <w:r>
        <w:rPr>
          <w:rFonts w:eastAsia="等线" w:ascii="Arial" w:cs="Arial" w:hAnsi="Arial"/>
          <w:sz w:val="22"/>
        </w:rPr>
        <w:t>），编写如下代码：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import tensorflow as tf</w:t>
              <w:br/>
              <w:t>from tensorflow.keras.models import Sequential</w:t>
              <w:br/>
              <w:t>from tensorflow.keras.layers import SimpleRNN, Dense, Dropout</w:t>
              <w:br/>
              <w:br/>
              <w:t>def build_rnn_model(timesteps=200, num_features=1, num_classes=2):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构建 Vanilla RNN 模型。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model = Sequential([</w:t>
              <w:br/>
              <w:t xml:space="preserve">        SimpleRNN(64, activation='tanh', input_shape=(timesteps, num_features)),</w:t>
              <w:br/>
              <w:t xml:space="preserve">        Dropout(0.2),</w:t>
              <w:br/>
              <w:t xml:space="preserve">        Dense(num_classes, activation='softmax')</w:t>
              <w:br/>
              <w:t xml:space="preserve">    ])</w:t>
              <w:br/>
              <w:br/>
              <w:t xml:space="preserve">    model.compile(optimizer='adam',</w:t>
              <w:br/>
              <w:t xml:space="preserve">                  loss='sparse_categorical_crossentropy',</w:t>
              <w:br/>
              <w:t xml:space="preserve">                  metrics=['accuracy'])</w:t>
              <w:br/>
              <w:t xml:space="preserve">    return model</w:t>
              <w:br/>
              <w:br/>
              <w:t>if __name__ == "__main__":</w:t>
              <w:br/>
              <w:t xml:space="preserve">    model = build_rnn_model()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model.summary()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timesteps</w:t>
      </w:r>
      <w:r>
        <w:rPr>
          <w:rFonts w:eastAsia="等线" w:ascii="Arial" w:cs="Arial" w:hAnsi="Arial"/>
          <w:sz w:val="22"/>
        </w:rPr>
        <w:t xml:space="preserve"> 根据你的分段长度（例如 200 个时间步）进行设置；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num_classes</w:t>
      </w:r>
      <w:r>
        <w:rPr>
          <w:rFonts w:eastAsia="等线" w:ascii="Arial" w:cs="Arial" w:hAnsi="Arial"/>
          <w:sz w:val="22"/>
        </w:rPr>
        <w:t xml:space="preserve"> 为分类任务的类别数，如正常与异常两类。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7" w:id="7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模型训练与验证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创建训练脚本（</w:t>
      </w:r>
      <w:r>
        <w:rPr>
          <w:rFonts w:eastAsia="Consolas" w:ascii="Consolas" w:cs="Consolas" w:hAnsi="Consolas"/>
          <w:sz w:val="22"/>
          <w:shd w:fill="EFF0F1"/>
        </w:rPr>
        <w:t>train.py</w:t>
      </w:r>
      <w:r>
        <w:rPr>
          <w:rFonts w:eastAsia="等线" w:ascii="Arial" w:cs="Arial" w:hAnsi="Arial"/>
          <w:sz w:val="22"/>
        </w:rPr>
        <w:t>）：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数据加载与处理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在脚本中加载预处理好的数据，并对数据进行分割：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import numpy as np</w:t>
              <w:br/>
              <w:t>import tensorflow as tf</w:t>
              <w:br/>
              <w:t>from sklearn.model_selection import train_test_split</w:t>
              <w:br/>
              <w:t>import matplotlib.pyplot as plt</w:t>
              <w:br/>
              <w:t>from model import build_rnn_model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设置随机种子以保证结果复现性</w:t>
            </w:r>
            <w:r>
              <w:rPr>
                <w:rFonts w:eastAsia="Consolas" w:ascii="Consolas" w:cs="Consolas" w:hAnsi="Consolas"/>
                <w:sz w:val="22"/>
              </w:rPr>
              <w:br/>
              <w:t>import random</w:t>
              <w:br/>
              <w:t>seed = 42</w:t>
              <w:br/>
              <w:t>np.random.seed(seed)</w:t>
              <w:br/>
              <w:t>tf.random.set_seed(seed)</w:t>
              <w:br/>
              <w:t>random.seed(seed)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加载预处理后的数据（假设已经处理并保存在 npy 文件中）</w:t>
            </w:r>
            <w:r>
              <w:rPr>
                <w:rFonts w:eastAsia="Consolas" w:ascii="Consolas" w:cs="Consolas" w:hAnsi="Consolas"/>
                <w:sz w:val="22"/>
              </w:rPr>
              <w:br/>
              <w:t>def load_data():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加载处理后的 ECG 数据，假设每个样本为 200 个时间步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data = np.load("ecg_filtered_100.npy")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data_segments = data.reshape(-1, 200, 1)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假设每个样本为200个时间步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 xml:space="preserve">labels = np.zeros(len(data_segments))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仅示例，真实任务中需要根据注释生成标签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return data_segments, labels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加载数据</w:t>
            </w:r>
            <w:r>
              <w:rPr>
                <w:rFonts w:eastAsia="Consolas" w:ascii="Consolas" w:cs="Consolas" w:hAnsi="Consolas"/>
                <w:sz w:val="22"/>
              </w:rPr>
              <w:br/>
              <w:t>X, y = load_data()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划分数据集（70% 训练，15% 验证，15% 测试）</w:t>
            </w:r>
            <w:r>
              <w:rPr>
                <w:rFonts w:eastAsia="Consolas" w:ascii="Consolas" w:cs="Consolas" w:hAnsi="Consolas"/>
                <w:sz w:val="22"/>
              </w:rPr>
              <w:br/>
              <w:t>X_train, X_temp, y_train, y_temp = train_test_split(X, y, test_size=0.3, random_state=42)</w:t>
              <w:br/>
            </w:r>
            <w:r>
              <w:rPr>
                <w:rFonts w:eastAsia="Consolas" w:ascii="Consolas" w:cs="Consolas" w:hAnsi="Consolas"/>
                <w:sz w:val="22"/>
              </w:rPr>
              <w:t>X_val, X_test, y_val, y_test = train_test_split(X_temp, y_temp, test_size=0.5, random_state=42)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b w:val="true"/>
          <w:sz w:val="32"/>
        </w:rPr>
        <w:t>训练模型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继续在 </w:t>
      </w:r>
      <w:r>
        <w:rPr>
          <w:rFonts w:eastAsia="Consolas" w:ascii="Consolas" w:cs="Consolas" w:hAnsi="Consolas"/>
          <w:sz w:val="22"/>
          <w:shd w:fill="EFF0F1"/>
        </w:rPr>
        <w:t>train.py</w:t>
      </w:r>
      <w:r>
        <w:rPr>
          <w:rFonts w:eastAsia="等线" w:ascii="Arial" w:cs="Arial" w:hAnsi="Arial"/>
          <w:sz w:val="22"/>
        </w:rPr>
        <w:t xml:space="preserve"> 中加入模型训练部分：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构建模型</w:t>
            </w:r>
            <w:r>
              <w:rPr>
                <w:rFonts w:eastAsia="Consolas" w:ascii="Consolas" w:cs="Consolas" w:hAnsi="Consolas"/>
                <w:sz w:val="22"/>
              </w:rPr>
              <w:br/>
              <w:t>model = build_rnn_model(timesteps=200, num_features=1, num_classes=2)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配置回调函数（早停和模型检查点）</w:t>
            </w:r>
            <w:r>
              <w:rPr>
                <w:rFonts w:eastAsia="Consolas" w:ascii="Consolas" w:cs="Consolas" w:hAnsi="Consolas"/>
                <w:sz w:val="22"/>
              </w:rPr>
              <w:br/>
              <w:t>from tensorflow.keras.callbacks import EarlyStopping, ModelCheckpoint</w:t>
              <w:br/>
              <w:t>early_stopping = EarlyStopping(monitor='val_loss', patience=5, restore_best_weights=True)</w:t>
              <w:br/>
              <w:t>checkpoint = ModelCheckpoint('best_model.h5', monitor='val_accuracy', save_best_only=True)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训练模型</w:t>
            </w:r>
            <w:r>
              <w:rPr>
                <w:rFonts w:eastAsia="Consolas" w:ascii="Consolas" w:cs="Consolas" w:hAnsi="Consolas"/>
                <w:sz w:val="22"/>
              </w:rPr>
              <w:br/>
              <w:t>history = model.fit(X_train, y_train,</w:t>
              <w:br/>
              <w:t xml:space="preserve">                    validation_data=(X_val, y_val),</w:t>
              <w:br/>
              <w:t xml:space="preserve">                    epochs=50,</w:t>
              <w:br/>
              <w:t xml:space="preserve">                    batch_size=32,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callbacks=[early_stopping, checkpoint])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模型评估与可视化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在同一脚本中添加测试集评估和结果可视化代码：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评估模型</w:t>
            </w:r>
            <w:r>
              <w:rPr>
                <w:rFonts w:eastAsia="Consolas" w:ascii="Consolas" w:cs="Consolas" w:hAnsi="Consolas"/>
                <w:sz w:val="22"/>
              </w:rPr>
              <w:br/>
              <w:t>test_loss, test_accuracy = model.evaluate(X_test, y_test)</w:t>
              <w:br/>
              <w:t>print(f"Test Loss: {test_loss}, Test Accuracy: {test_accuracy}")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可视化训练过程</w:t>
            </w:r>
            <w:r>
              <w:rPr>
                <w:rFonts w:eastAsia="Consolas" w:ascii="Consolas" w:cs="Consolas" w:hAnsi="Consolas"/>
                <w:sz w:val="22"/>
              </w:rPr>
              <w:br/>
              <w:t>plt.figure(figsize=(12, 5))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绘制损失曲线</w:t>
            </w:r>
            <w:r>
              <w:rPr>
                <w:rFonts w:eastAsia="Consolas" w:ascii="Consolas" w:cs="Consolas" w:hAnsi="Consolas"/>
                <w:sz w:val="22"/>
              </w:rPr>
              <w:br/>
              <w:t>plt.subplot(1, 2, 1)</w:t>
              <w:br/>
              <w:t>plt.plot(history.history['loss'], label='Train Loss')</w:t>
              <w:br/>
              <w:t>plt.plot(history.history['val_loss'], label='Val Loss')</w:t>
              <w:br/>
              <w:t>plt.legend()</w:t>
              <w:br/>
              <w:t>plt.title('Loss')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绘制准确率曲线</w:t>
            </w:r>
            <w:r>
              <w:rPr>
                <w:rFonts w:eastAsia="Consolas" w:ascii="Consolas" w:cs="Consolas" w:hAnsi="Consolas"/>
                <w:sz w:val="22"/>
              </w:rPr>
              <w:br/>
              <w:t>plt.subplot(1, 2, 2)</w:t>
              <w:br/>
              <w:t>plt.plot(history.history['accuracy'], label='Train Accuracy')</w:t>
              <w:br/>
              <w:t>plt.plot(history.history['val_accuracy'], label='Val Accuracy')</w:t>
              <w:br/>
              <w:t>plt.legend()</w:t>
              <w:br/>
              <w:t>plt.title('Accuracy')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plt.show()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运行 </w:t>
      </w:r>
      <w:r>
        <w:rPr>
          <w:rFonts w:eastAsia="Consolas" w:ascii="Consolas" w:cs="Consolas" w:hAnsi="Consolas"/>
          <w:sz w:val="22"/>
          <w:shd w:fill="EFF0F1"/>
        </w:rPr>
        <w:t>train.py</w:t>
      </w:r>
      <w:r>
        <w:rPr>
          <w:rFonts w:eastAsia="等线" w:ascii="Arial" w:cs="Arial" w:hAnsi="Arial"/>
          <w:sz w:val="22"/>
        </w:rPr>
        <w:t xml:space="preserve"> 来训练模型并评估其性能：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python train.py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479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907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可以看到，损失曲线在训练过程中急剧下降，准确率曲线急剧上升，这说明我们的模型正在训练的越来越好，到最后准确率达到100%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1" w:id="11"/>
      <w:r>
        <w:rPr>
          <w:rFonts w:eastAsia="等线" w:ascii="Arial" w:cs="Arial" w:hAnsi="Arial"/>
          <w:color w:val="3370ff"/>
          <w:sz w:val="36"/>
        </w:rPr>
        <w:t xml:space="preserve">5. </w:t>
      </w:r>
      <w:r>
        <w:rPr>
          <w:rFonts w:eastAsia="等线" w:ascii="Arial" w:cs="Arial" w:hAnsi="Arial"/>
          <w:b w:val="true"/>
          <w:sz w:val="36"/>
        </w:rPr>
        <w:t>模型预测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新建predict文件进行预测：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import numpy as np</w:t>
              <w:br/>
              <w:t>import wfdb</w:t>
              <w:br/>
              <w:t>import matplotlib.pyplot as plt</w:t>
              <w:br/>
              <w:t>from tensorflow.keras.models import load_model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from preprocess import preprocess_data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引用预处理函数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加载训练好的模型</w:t>
            </w:r>
            <w:r>
              <w:rPr>
                <w:rFonts w:eastAsia="Consolas" w:ascii="Consolas" w:cs="Consolas" w:hAnsi="Consolas"/>
                <w:sz w:val="22"/>
              </w:rPr>
              <w:br/>
              <w:t>model = load_model('best_model.h5')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使用模型进行预测</w:t>
            </w:r>
            <w:r>
              <w:rPr>
                <w:rFonts w:eastAsia="Consolas" w:ascii="Consolas" w:cs="Consolas" w:hAnsi="Consolas"/>
                <w:sz w:val="22"/>
              </w:rPr>
              <w:br/>
              <w:t>def predict_ecg(record_id='101', window_size=200, start_time=0, end_time=60):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预测给定 ECG 数据集的结果，限制显示时间范围在 start_time 和 end_time 之间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# 预处理数据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ecg_data = preprocess_data(record_id, window_size)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获取采样率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 xml:space="preserve">fs = 360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采样率，单位：Hz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# 限制数据为指定时间段内的样本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min_samples = int(start_time * fs)</w:t>
              <w:br/>
              <w:t xml:space="preserve">    max_samples = int(end_time * fs)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截取对应时间段的数据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ecg_data = ecg_data[min_samples // window_size:max_samples // window_size]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使用模型进行预测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predictions = model.predict(ecg_data)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获取预测结果（假设为二分类：0 正常，1 异常）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predicted_classes = np.argmax(predictions, axis=1)</w:t>
              <w:br/>
              <w:br/>
              <w:t xml:space="preserve">    return ecg_data, predicted_classes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可视化 ECG 信号与预测结果</w:t>
            </w:r>
            <w:r>
              <w:rPr>
                <w:rFonts w:eastAsia="Consolas" w:ascii="Consolas" w:cs="Consolas" w:hAnsi="Consolas"/>
                <w:sz w:val="22"/>
              </w:rPr>
              <w:br/>
              <w:t>def plot_ecg_with_time(record_id='101', window_size=200, start_time=0, end_time=60):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使用时间轴绘制 ECG 信号，允许用户查看任意时间段的 ECG 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# 读取整个 ECG 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record = wfdb.rdrecord(f'./data/mitdb/{record_id}')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ecg_signal = record.p_signal[:, 0]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使用第一个通道的 ECG 信号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# 获取采样率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 xml:space="preserve">fs = record.fs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采样频率，单位为 Hz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# 创建时间轴（单位：秒）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 xml:space="preserve">time_axis = np.arange(len(ecg_signal)) / fs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每个数据点对应的时间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# 根据给定的时间范围限制数据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min_samples = int(start_time * fs)</w:t>
              <w:br/>
              <w:t xml:space="preserve">    max_samples = int(end_time * fs)</w:t>
              <w:br/>
              <w:t xml:space="preserve">    ecg_signal = ecg_signal[min_samples:max_samples]</w:t>
              <w:br/>
              <w:t xml:space="preserve">    time_axis = time_axis[min_samples:max_samples]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获取预测结果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ecg_data, predicted_classes = predict_ecg(record_id, window_size, start_time, end_time)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设置图像大小（宽度增加，以便更好地查看信号）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 xml:space="preserve">plt.figure(figsize=(15, 6))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增加图像的宽度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# 绘制信号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plt.plot(time_axis, ecg_signal, label="ECG Signal", color='blue')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标注预测为异常的部分（假设预测结果为 1 的部分是异常）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for i in range(len(predicted_classes)):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if predicted_classes[i] == 1: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异常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    # 标记异常部分，红色标记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    </w:t>
            </w:r>
            <w:r>
              <w:rPr>
                <w:rFonts w:eastAsia="Consolas" w:ascii="Consolas" w:cs="Consolas" w:hAnsi="Consolas"/>
                <w:sz w:val="22"/>
              </w:rPr>
              <w:t>plt.axvspan(i * window_size / fs + start_time, (i + 1) * window_size / fs + start_time, color='red', alpha=0.5)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优化横坐标显示密度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# 使用 np.linspace 生成合理的刻度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 xml:space="preserve">xticks = np.linspace(start_time, end_time, num=11)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生成从 start_time 到 end_time 的 11 个点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 xml:space="preserve">plt.xticks(xticks, rotation=45)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设置 x 轴刻度并旋转标签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# 标题和标签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plt.title(f"ECG Signal with Predicted Anomalies (Record {record_id})")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plt.xlabel("Time (s)")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横坐标单位为秒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plt.ylabel("Amplitude")</w:t>
              <w:br/>
              <w:t xml:space="preserve">    plt.legend()</w:t>
              <w:br/>
              <w:t xml:space="preserve">    plt.grid(True)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设置横坐标的范围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plt.xlim([start_time, end_time])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调整布局，避免图像显示过于拥挤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plt.tight_layout()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显示图像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plt.show()</w:t>
              <w:br/>
              <w:br/>
              <w:t>if __name__ == "__main__":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可视化 ECG 信号，并标注预测为异常的部分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 xml:space="preserve">plot_ecg_with_time('101', window_size=200, start_time=30, end_time=60)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查看从 30 秒到 60 秒的信号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预测结果为蓝色则说明心电图正常，如果为红色则说明心电图异常：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479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预测101号数据第30秒到第60秒，显示心电图正常：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955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预测101号样本第160秒到第190秒，显示心电图异常：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479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955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4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926439">
    <w:lvl>
      <w:start w:val="1"/>
      <w:numFmt w:val="decimal"/>
      <w:suff w:val="tab"/>
      <w:lvlText w:val="%1."/>
      <w:rPr>
        <w:color w:val="3370ff"/>
      </w:rPr>
    </w:lvl>
  </w:abstractNum>
  <w:abstractNum w:abstractNumId="926440">
    <w:lvl>
      <w:start w:val="2"/>
      <w:numFmt w:val="decimal"/>
      <w:suff w:val="tab"/>
      <w:lvlText w:val="%1."/>
      <w:rPr>
        <w:color w:val="3370ff"/>
      </w:rPr>
    </w:lvl>
  </w:abstractNum>
  <w:abstractNum w:abstractNumId="926441">
    <w:lvl>
      <w:start w:val="1"/>
      <w:numFmt w:val="decimal"/>
      <w:suff w:val="tab"/>
      <w:lvlText w:val="%1."/>
      <w:rPr>
        <w:color w:val="3370ff"/>
      </w:rPr>
    </w:lvl>
  </w:abstractNum>
  <w:abstractNum w:abstractNumId="926442">
    <w:lvl>
      <w:start w:val="2"/>
      <w:numFmt w:val="decimal"/>
      <w:suff w:val="tab"/>
      <w:lvlText w:val="%1."/>
      <w:rPr>
        <w:color w:val="3370ff"/>
      </w:rPr>
    </w:lvl>
  </w:abstractNum>
  <w:abstractNum w:abstractNumId="926443">
    <w:lvl>
      <w:start w:val="3"/>
      <w:numFmt w:val="decimal"/>
      <w:suff w:val="tab"/>
      <w:lvlText w:val="%1."/>
      <w:rPr>
        <w:color w:val="3370ff"/>
      </w:rPr>
    </w:lvl>
  </w:abstractNum>
  <w:abstractNum w:abstractNumId="926444">
    <w:lvl>
      <w:numFmt w:val="bullet"/>
      <w:suff w:val="tab"/>
      <w:lvlText w:val="•"/>
      <w:rPr>
        <w:color w:val="3370ff"/>
      </w:rPr>
    </w:lvl>
  </w:abstractNum>
  <w:abstractNum w:abstractNumId="926445">
    <w:lvl>
      <w:numFmt w:val="bullet"/>
      <w:suff w:val="tab"/>
      <w:lvlText w:val="•"/>
      <w:rPr>
        <w:color w:val="3370ff"/>
      </w:rPr>
    </w:lvl>
  </w:abstractNum>
  <w:abstractNum w:abstractNumId="926446">
    <w:lvl>
      <w:numFmt w:val="bullet"/>
      <w:suff w:val="tab"/>
      <w:lvlText w:val="•"/>
      <w:rPr>
        <w:color w:val="3370ff"/>
      </w:rPr>
    </w:lvl>
  </w:abstractNum>
  <w:abstractNum w:abstractNumId="926447">
    <w:lvl>
      <w:numFmt w:val="bullet"/>
      <w:suff w:val="tab"/>
      <w:lvlText w:val="•"/>
      <w:rPr>
        <w:color w:val="3370ff"/>
      </w:rPr>
    </w:lvl>
  </w:abstractNum>
  <w:num w:numId="1">
    <w:abstractNumId w:val="926439"/>
  </w:num>
  <w:num w:numId="2">
    <w:abstractNumId w:val="926440"/>
  </w:num>
  <w:num w:numId="3">
    <w:abstractNumId w:val="926441"/>
  </w:num>
  <w:num w:numId="4">
    <w:abstractNumId w:val="926442"/>
  </w:num>
  <w:num w:numId="5">
    <w:abstractNumId w:val="926443"/>
  </w:num>
  <w:num w:numId="6">
    <w:abstractNumId w:val="926444"/>
  </w:num>
  <w:num w:numId="7">
    <w:abstractNumId w:val="926445"/>
  </w:num>
  <w:num w:numId="8">
    <w:abstractNumId w:val="926446"/>
  </w:num>
  <w:num w:numId="9">
    <w:abstractNumId w:val="92644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ttps://physionet.org/content/mitdb/1.0.0/" TargetMode="External" Type="http://schemas.openxmlformats.org/officeDocument/2006/relationships/hyperlink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2025-03-05T08:15:38Z</dcterms:created>
  <dc:creator>Apache POI</dc:creator>
</cp:coreProperties>
</file>