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7D6" w:rsidRPr="001F002B" w:rsidRDefault="001F002B" w:rsidP="001F002B">
      <w:pPr>
        <w:jc w:val="center"/>
        <w:rPr>
          <w:sz w:val="44"/>
          <w:szCs w:val="44"/>
        </w:rPr>
      </w:pPr>
      <w:r w:rsidRPr="001F002B">
        <w:rPr>
          <w:sz w:val="44"/>
          <w:szCs w:val="44"/>
        </w:rPr>
        <w:t>Tài liệu đặc tả hệ thống bán trà sữa</w:t>
      </w:r>
    </w:p>
    <w:p w:rsidR="001F002B" w:rsidRDefault="001F002B" w:rsidP="001F002B">
      <w:pPr>
        <w:pStyle w:val="ListParagraph"/>
        <w:numPr>
          <w:ilvl w:val="0"/>
          <w:numId w:val="1"/>
        </w:numPr>
        <w:rPr>
          <w:sz w:val="44"/>
          <w:szCs w:val="44"/>
        </w:rPr>
      </w:pPr>
      <w:r>
        <w:rPr>
          <w:sz w:val="44"/>
          <w:szCs w:val="44"/>
        </w:rPr>
        <w:t>Giới thiệu</w:t>
      </w:r>
    </w:p>
    <w:p w:rsidR="001F002B" w:rsidRDefault="001F002B" w:rsidP="001F002B">
      <w:pPr>
        <w:pStyle w:val="ListParagraph"/>
        <w:numPr>
          <w:ilvl w:val="1"/>
          <w:numId w:val="1"/>
        </w:numPr>
        <w:rPr>
          <w:sz w:val="28"/>
          <w:szCs w:val="28"/>
        </w:rPr>
      </w:pPr>
      <w:r>
        <w:rPr>
          <w:sz w:val="28"/>
          <w:szCs w:val="28"/>
        </w:rPr>
        <w:t xml:space="preserve"> Mục tiêu</w:t>
      </w:r>
    </w:p>
    <w:p w:rsidR="001F002B" w:rsidRPr="00FE5B48" w:rsidRDefault="001F002B" w:rsidP="001F002B">
      <w:pPr>
        <w:pStyle w:val="ListParagraph"/>
        <w:numPr>
          <w:ilvl w:val="0"/>
          <w:numId w:val="2"/>
        </w:numPr>
        <w:rPr>
          <w:sz w:val="28"/>
          <w:szCs w:val="28"/>
        </w:rPr>
      </w:pPr>
      <w:r>
        <w:rPr>
          <w:sz w:val="28"/>
          <w:szCs w:val="28"/>
        </w:rPr>
        <w:t>Cung ấp tài liệu đầy đủ SCS cho dự án phát triển hệ thống bán trà sữa.</w:t>
      </w:r>
    </w:p>
    <w:p w:rsidR="001F002B" w:rsidRDefault="001F002B" w:rsidP="001F002B">
      <w:pPr>
        <w:pStyle w:val="ListParagraph"/>
        <w:numPr>
          <w:ilvl w:val="0"/>
          <w:numId w:val="2"/>
        </w:numPr>
        <w:rPr>
          <w:sz w:val="28"/>
          <w:szCs w:val="28"/>
        </w:rPr>
      </w:pPr>
      <w:r w:rsidRPr="00FE5B48">
        <w:rPr>
          <w:sz w:val="28"/>
          <w:szCs w:val="28"/>
        </w:rPr>
        <w:t>Giúp khách hàng có thể tổng quát lại hệ thống mà chính khách hàng mong muốn xây dựng</w:t>
      </w:r>
      <w:r>
        <w:rPr>
          <w:sz w:val="28"/>
          <w:szCs w:val="28"/>
        </w:rPr>
        <w:t>.</w:t>
      </w:r>
    </w:p>
    <w:p w:rsidR="001F002B" w:rsidRDefault="001F002B" w:rsidP="001F002B">
      <w:pPr>
        <w:pStyle w:val="ListParagraph"/>
        <w:numPr>
          <w:ilvl w:val="0"/>
          <w:numId w:val="2"/>
        </w:numPr>
        <w:rPr>
          <w:sz w:val="28"/>
          <w:szCs w:val="28"/>
        </w:rPr>
      </w:pPr>
      <w:r>
        <w:rPr>
          <w:sz w:val="28"/>
          <w:szCs w:val="28"/>
        </w:rPr>
        <w:t>Đội phát triển sản phẩm, bảo trì sản phẩm dễ dàng và có đầy đủ tài liệu cho quá trình xây dựng và bảo trì hệ thống.</w:t>
      </w:r>
    </w:p>
    <w:p w:rsidR="001F002B" w:rsidRDefault="001F002B" w:rsidP="001F002B">
      <w:pPr>
        <w:pStyle w:val="ListParagraph"/>
        <w:numPr>
          <w:ilvl w:val="1"/>
          <w:numId w:val="1"/>
        </w:numPr>
        <w:rPr>
          <w:sz w:val="28"/>
          <w:szCs w:val="28"/>
        </w:rPr>
      </w:pPr>
      <w:r>
        <w:rPr>
          <w:sz w:val="28"/>
          <w:szCs w:val="28"/>
        </w:rPr>
        <w:t xml:space="preserve"> Các sản phẩm </w:t>
      </w:r>
    </w:p>
    <w:p w:rsidR="001F002B" w:rsidRDefault="001F002B" w:rsidP="001F002B">
      <w:pPr>
        <w:pStyle w:val="ListParagraph"/>
        <w:numPr>
          <w:ilvl w:val="0"/>
          <w:numId w:val="2"/>
        </w:numPr>
        <w:rPr>
          <w:sz w:val="28"/>
          <w:szCs w:val="28"/>
        </w:rPr>
      </w:pPr>
      <w:r>
        <w:rPr>
          <w:sz w:val="28"/>
          <w:szCs w:val="28"/>
        </w:rPr>
        <w:t>Tài liệu đặc tả hệ thống.</w:t>
      </w:r>
    </w:p>
    <w:p w:rsidR="001F002B" w:rsidRDefault="001F002B" w:rsidP="001F002B">
      <w:pPr>
        <w:pStyle w:val="ListParagraph"/>
        <w:numPr>
          <w:ilvl w:val="0"/>
          <w:numId w:val="2"/>
        </w:numPr>
        <w:rPr>
          <w:sz w:val="28"/>
          <w:szCs w:val="28"/>
        </w:rPr>
      </w:pPr>
      <w:r>
        <w:rPr>
          <w:sz w:val="28"/>
          <w:szCs w:val="28"/>
        </w:rPr>
        <w:t>Các bản thiết kế Database, Data flow diagram, UI hoặc các mẫu thử.</w:t>
      </w:r>
    </w:p>
    <w:p w:rsidR="001F002B" w:rsidRDefault="001F002B" w:rsidP="001F002B">
      <w:pPr>
        <w:pStyle w:val="ListParagraph"/>
        <w:numPr>
          <w:ilvl w:val="1"/>
          <w:numId w:val="1"/>
        </w:numPr>
        <w:rPr>
          <w:sz w:val="28"/>
          <w:szCs w:val="28"/>
        </w:rPr>
      </w:pPr>
      <w:r>
        <w:rPr>
          <w:sz w:val="28"/>
          <w:szCs w:val="28"/>
        </w:rPr>
        <w:t xml:space="preserve"> Phạm vi tài liệu</w:t>
      </w:r>
    </w:p>
    <w:p w:rsidR="001F002B" w:rsidRDefault="001F002B" w:rsidP="001F002B">
      <w:pPr>
        <w:pStyle w:val="ListParagraph"/>
        <w:numPr>
          <w:ilvl w:val="0"/>
          <w:numId w:val="2"/>
        </w:numPr>
        <w:rPr>
          <w:sz w:val="28"/>
          <w:szCs w:val="28"/>
        </w:rPr>
      </w:pPr>
      <w:r>
        <w:rPr>
          <w:sz w:val="28"/>
          <w:szCs w:val="28"/>
        </w:rPr>
        <w:t>Tài liệu mô tả các tính năng yêu cầu hệ thống thông tin.</w:t>
      </w:r>
    </w:p>
    <w:p w:rsidR="001F002B" w:rsidRDefault="001F002B" w:rsidP="001F002B">
      <w:pPr>
        <w:pStyle w:val="ListParagraph"/>
        <w:numPr>
          <w:ilvl w:val="0"/>
          <w:numId w:val="2"/>
        </w:numPr>
        <w:rPr>
          <w:sz w:val="28"/>
          <w:szCs w:val="28"/>
        </w:rPr>
      </w:pPr>
      <w:r>
        <w:rPr>
          <w:sz w:val="28"/>
          <w:szCs w:val="28"/>
        </w:rPr>
        <w:t>Bản mô tả chi tết về sản phẩm cuối cùng sẽ được làm ra.</w:t>
      </w:r>
    </w:p>
    <w:p w:rsidR="001F002B" w:rsidRPr="001F002B" w:rsidRDefault="001F002B" w:rsidP="001F002B">
      <w:pPr>
        <w:pStyle w:val="ListParagraph"/>
        <w:numPr>
          <w:ilvl w:val="1"/>
          <w:numId w:val="1"/>
        </w:numPr>
        <w:rPr>
          <w:sz w:val="28"/>
          <w:szCs w:val="28"/>
        </w:rPr>
      </w:pPr>
      <w:r>
        <w:rPr>
          <w:sz w:val="28"/>
          <w:szCs w:val="28"/>
        </w:rPr>
        <w:t xml:space="preserve"> </w:t>
      </w:r>
      <w:r w:rsidRPr="001F002B">
        <w:rPr>
          <w:sz w:val="28"/>
          <w:szCs w:val="28"/>
        </w:rPr>
        <w:t>Các lần chỉnh sửa.</w:t>
      </w:r>
    </w:p>
    <w:tbl>
      <w:tblPr>
        <w:tblStyle w:val="TableGrid"/>
        <w:tblW w:w="0" w:type="auto"/>
        <w:tblInd w:w="792" w:type="dxa"/>
        <w:tblLook w:val="04A0" w:firstRow="1" w:lastRow="0" w:firstColumn="1" w:lastColumn="0" w:noHBand="0" w:noVBand="1"/>
      </w:tblPr>
      <w:tblGrid>
        <w:gridCol w:w="2083"/>
        <w:gridCol w:w="2224"/>
        <w:gridCol w:w="2121"/>
        <w:gridCol w:w="2130"/>
      </w:tblGrid>
      <w:tr w:rsidR="001F002B" w:rsidTr="001F002B">
        <w:tc>
          <w:tcPr>
            <w:tcW w:w="2337" w:type="dxa"/>
            <w:shd w:val="clear" w:color="auto" w:fill="7F7F7F" w:themeFill="text1" w:themeFillTint="80"/>
          </w:tcPr>
          <w:p w:rsidR="001F002B" w:rsidRDefault="001F002B" w:rsidP="006A2B78">
            <w:pPr>
              <w:rPr>
                <w:sz w:val="28"/>
                <w:szCs w:val="28"/>
              </w:rPr>
            </w:pPr>
            <w:r>
              <w:rPr>
                <w:sz w:val="28"/>
                <w:szCs w:val="28"/>
              </w:rPr>
              <w:t>STT</w:t>
            </w:r>
          </w:p>
        </w:tc>
        <w:tc>
          <w:tcPr>
            <w:tcW w:w="2337" w:type="dxa"/>
            <w:shd w:val="clear" w:color="auto" w:fill="7F7F7F" w:themeFill="text1" w:themeFillTint="80"/>
          </w:tcPr>
          <w:p w:rsidR="001F002B" w:rsidRDefault="001F002B" w:rsidP="006A2B78">
            <w:pPr>
              <w:rPr>
                <w:sz w:val="28"/>
                <w:szCs w:val="28"/>
              </w:rPr>
            </w:pPr>
            <w:r>
              <w:rPr>
                <w:sz w:val="28"/>
                <w:szCs w:val="28"/>
              </w:rPr>
              <w:t>Ngày chỉnh sửa</w:t>
            </w:r>
          </w:p>
        </w:tc>
        <w:tc>
          <w:tcPr>
            <w:tcW w:w="2338" w:type="dxa"/>
            <w:shd w:val="clear" w:color="auto" w:fill="7F7F7F" w:themeFill="text1" w:themeFillTint="80"/>
          </w:tcPr>
          <w:p w:rsidR="001F002B" w:rsidRDefault="001F002B" w:rsidP="006A2B78">
            <w:pPr>
              <w:rPr>
                <w:sz w:val="28"/>
                <w:szCs w:val="28"/>
              </w:rPr>
            </w:pPr>
            <w:r>
              <w:rPr>
                <w:sz w:val="28"/>
                <w:szCs w:val="28"/>
              </w:rPr>
              <w:t>Ghi chú</w:t>
            </w:r>
          </w:p>
        </w:tc>
        <w:tc>
          <w:tcPr>
            <w:tcW w:w="2338" w:type="dxa"/>
            <w:shd w:val="clear" w:color="auto" w:fill="7F7F7F" w:themeFill="text1" w:themeFillTint="80"/>
          </w:tcPr>
          <w:p w:rsidR="001F002B" w:rsidRDefault="001F002B" w:rsidP="006A2B78">
            <w:pPr>
              <w:rPr>
                <w:sz w:val="28"/>
                <w:szCs w:val="28"/>
              </w:rPr>
            </w:pPr>
            <w:r>
              <w:rPr>
                <w:sz w:val="28"/>
                <w:szCs w:val="28"/>
              </w:rPr>
              <w:t>Người thực hiện</w:t>
            </w:r>
          </w:p>
        </w:tc>
      </w:tr>
      <w:tr w:rsidR="001F002B" w:rsidTr="006A2B78">
        <w:tc>
          <w:tcPr>
            <w:tcW w:w="2337" w:type="dxa"/>
          </w:tcPr>
          <w:p w:rsidR="001F002B" w:rsidRDefault="001F002B" w:rsidP="006A2B78">
            <w:pPr>
              <w:rPr>
                <w:sz w:val="28"/>
                <w:szCs w:val="28"/>
              </w:rPr>
            </w:pPr>
            <w:r>
              <w:rPr>
                <w:sz w:val="28"/>
                <w:szCs w:val="28"/>
              </w:rPr>
              <w:t>01</w:t>
            </w:r>
          </w:p>
        </w:tc>
        <w:tc>
          <w:tcPr>
            <w:tcW w:w="2337" w:type="dxa"/>
          </w:tcPr>
          <w:p w:rsidR="001F002B" w:rsidRDefault="001F002B" w:rsidP="006A2B78">
            <w:pPr>
              <w:rPr>
                <w:sz w:val="28"/>
                <w:szCs w:val="28"/>
              </w:rPr>
            </w:pPr>
            <w:r>
              <w:rPr>
                <w:sz w:val="28"/>
                <w:szCs w:val="28"/>
              </w:rPr>
              <w:t>10/07/2019</w:t>
            </w:r>
          </w:p>
        </w:tc>
        <w:tc>
          <w:tcPr>
            <w:tcW w:w="2338" w:type="dxa"/>
          </w:tcPr>
          <w:p w:rsidR="001F002B" w:rsidRDefault="001F002B" w:rsidP="006A2B78">
            <w:pPr>
              <w:rPr>
                <w:sz w:val="28"/>
                <w:szCs w:val="28"/>
              </w:rPr>
            </w:pPr>
            <w:r>
              <w:rPr>
                <w:sz w:val="28"/>
                <w:szCs w:val="28"/>
              </w:rPr>
              <w:t>Thêm tính năng 7 14 21</w:t>
            </w:r>
          </w:p>
        </w:tc>
        <w:tc>
          <w:tcPr>
            <w:tcW w:w="2338" w:type="dxa"/>
          </w:tcPr>
          <w:p w:rsidR="001F002B" w:rsidRDefault="001F002B" w:rsidP="006A2B78">
            <w:pPr>
              <w:rPr>
                <w:sz w:val="28"/>
                <w:szCs w:val="28"/>
              </w:rPr>
            </w:pPr>
            <w:r>
              <w:rPr>
                <w:sz w:val="28"/>
                <w:szCs w:val="28"/>
              </w:rPr>
              <w:t>Meo Meo</w:t>
            </w:r>
          </w:p>
        </w:tc>
      </w:tr>
      <w:tr w:rsidR="001F002B" w:rsidTr="006A2B78">
        <w:tc>
          <w:tcPr>
            <w:tcW w:w="2337" w:type="dxa"/>
          </w:tcPr>
          <w:p w:rsidR="001F002B" w:rsidRDefault="001F002B" w:rsidP="006A2B78">
            <w:pPr>
              <w:rPr>
                <w:sz w:val="28"/>
                <w:szCs w:val="28"/>
              </w:rPr>
            </w:pPr>
          </w:p>
        </w:tc>
        <w:tc>
          <w:tcPr>
            <w:tcW w:w="2337" w:type="dxa"/>
          </w:tcPr>
          <w:p w:rsidR="001F002B" w:rsidRDefault="001F002B" w:rsidP="006A2B78">
            <w:pPr>
              <w:rPr>
                <w:sz w:val="28"/>
                <w:szCs w:val="28"/>
              </w:rPr>
            </w:pPr>
          </w:p>
        </w:tc>
        <w:tc>
          <w:tcPr>
            <w:tcW w:w="2338" w:type="dxa"/>
          </w:tcPr>
          <w:p w:rsidR="001F002B" w:rsidRDefault="001F002B" w:rsidP="006A2B78">
            <w:pPr>
              <w:rPr>
                <w:sz w:val="28"/>
                <w:szCs w:val="28"/>
              </w:rPr>
            </w:pPr>
          </w:p>
        </w:tc>
        <w:tc>
          <w:tcPr>
            <w:tcW w:w="2338" w:type="dxa"/>
          </w:tcPr>
          <w:p w:rsidR="001F002B" w:rsidRDefault="001F002B" w:rsidP="006A2B78">
            <w:pPr>
              <w:rPr>
                <w:sz w:val="28"/>
                <w:szCs w:val="28"/>
              </w:rPr>
            </w:pPr>
          </w:p>
        </w:tc>
      </w:tr>
    </w:tbl>
    <w:p w:rsidR="001F002B" w:rsidRDefault="001F002B" w:rsidP="001F002B">
      <w:pPr>
        <w:pStyle w:val="ListParagraph"/>
        <w:numPr>
          <w:ilvl w:val="0"/>
          <w:numId w:val="1"/>
        </w:numPr>
        <w:rPr>
          <w:sz w:val="44"/>
          <w:szCs w:val="44"/>
        </w:rPr>
      </w:pPr>
      <w:r w:rsidRPr="001F002B">
        <w:rPr>
          <w:sz w:val="44"/>
          <w:szCs w:val="44"/>
        </w:rPr>
        <w:t>Mô tả hệ Thống</w:t>
      </w:r>
    </w:p>
    <w:p w:rsidR="001F002B" w:rsidRDefault="001F002B" w:rsidP="001F002B">
      <w:pPr>
        <w:pStyle w:val="ListParagraph"/>
        <w:numPr>
          <w:ilvl w:val="1"/>
          <w:numId w:val="1"/>
        </w:numPr>
        <w:rPr>
          <w:sz w:val="28"/>
          <w:szCs w:val="28"/>
        </w:rPr>
      </w:pPr>
      <w:r>
        <w:rPr>
          <w:sz w:val="28"/>
          <w:szCs w:val="28"/>
        </w:rPr>
        <w:t xml:space="preserve"> Mô tả.</w:t>
      </w:r>
    </w:p>
    <w:p w:rsidR="001F002B" w:rsidRDefault="001F002B" w:rsidP="001F002B">
      <w:pPr>
        <w:pStyle w:val="ListParagraph"/>
        <w:numPr>
          <w:ilvl w:val="0"/>
          <w:numId w:val="2"/>
        </w:numPr>
        <w:rPr>
          <w:sz w:val="28"/>
          <w:szCs w:val="28"/>
        </w:rPr>
      </w:pPr>
      <w:r>
        <w:rPr>
          <w:sz w:val="28"/>
          <w:szCs w:val="28"/>
        </w:rPr>
        <w:t xml:space="preserve">Hệ thống trà sữa có hàng </w:t>
      </w:r>
      <w:r>
        <w:rPr>
          <w:sz w:val="28"/>
          <w:szCs w:val="28"/>
        </w:rPr>
        <w:t xml:space="preserve">trăm </w:t>
      </w:r>
      <w:r w:rsidR="00497F64">
        <w:rPr>
          <w:sz w:val="28"/>
          <w:szCs w:val="28"/>
        </w:rPr>
        <w:t xml:space="preserve"> cửa hàng ủy quyền trên VN. Tất cả các cửa hàng ủy quyền ddefu ở dạng offline. Khách hàng muốn đặt hạng hay mua tại quầy thì phải hết ngày mới thống kê được và khi đặt hàng khách hàng phải gọi tới số hotline. Tất cả thông tin đặt hàng đều được xử lý bằng tay do nhân viên trực điện thoại làm.</w:t>
      </w:r>
    </w:p>
    <w:p w:rsidR="001F002B" w:rsidRDefault="00497F64" w:rsidP="001F002B">
      <w:pPr>
        <w:pStyle w:val="ListParagraph"/>
        <w:numPr>
          <w:ilvl w:val="0"/>
          <w:numId w:val="2"/>
        </w:numPr>
        <w:rPr>
          <w:sz w:val="28"/>
          <w:szCs w:val="28"/>
        </w:rPr>
      </w:pPr>
      <w:r>
        <w:rPr>
          <w:sz w:val="28"/>
          <w:szCs w:val="28"/>
        </w:rPr>
        <w:t>C</w:t>
      </w:r>
      <w:r w:rsidR="001F002B">
        <w:rPr>
          <w:sz w:val="28"/>
          <w:szCs w:val="28"/>
        </w:rPr>
        <w:t xml:space="preserve">ần xây dựng 1 hệ thống </w:t>
      </w:r>
      <w:r>
        <w:rPr>
          <w:sz w:val="28"/>
          <w:szCs w:val="28"/>
        </w:rPr>
        <w:t>xử lý online các vấn đề liên quan tới đươn hàng cho khách hàng khi đặt online. Hệ thống sẽ tự động chuyển đơn hàng đến cwuar hàng gần nhất để xử lý. Mọi thông tin của khách hàng như đơn hàng, sản phẩm nhận được, phản hồi đều được cập nhật lên hệ thống</w:t>
      </w:r>
    </w:p>
    <w:p w:rsidR="001F002B" w:rsidRDefault="001F002B" w:rsidP="001F002B">
      <w:pPr>
        <w:pStyle w:val="ListParagraph"/>
        <w:numPr>
          <w:ilvl w:val="0"/>
          <w:numId w:val="2"/>
        </w:numPr>
        <w:rPr>
          <w:sz w:val="28"/>
          <w:szCs w:val="28"/>
        </w:rPr>
      </w:pPr>
      <w:r>
        <w:rPr>
          <w:sz w:val="28"/>
          <w:szCs w:val="28"/>
        </w:rPr>
        <w:lastRenderedPageBreak/>
        <w:t>Hệ thống giám sát các ca làm chặt chẽ đảm bảo năng xuất làm việc là tốt nhất.</w:t>
      </w:r>
    </w:p>
    <w:p w:rsidR="00497F64" w:rsidRPr="001F002B" w:rsidRDefault="00497F64" w:rsidP="001F002B">
      <w:pPr>
        <w:pStyle w:val="ListParagraph"/>
        <w:numPr>
          <w:ilvl w:val="0"/>
          <w:numId w:val="2"/>
        </w:numPr>
        <w:rPr>
          <w:sz w:val="28"/>
          <w:szCs w:val="28"/>
        </w:rPr>
      </w:pPr>
      <w:r>
        <w:rPr>
          <w:sz w:val="28"/>
          <w:szCs w:val="28"/>
        </w:rPr>
        <w:t>Hệ thống sẽ có thống kê và phân tích tình hình kinh doanh theo ngày, tháng , quý, năm.</w:t>
      </w:r>
    </w:p>
    <w:p w:rsidR="001F002B" w:rsidRDefault="001F002B" w:rsidP="001F002B">
      <w:pPr>
        <w:pStyle w:val="ListParagraph"/>
        <w:numPr>
          <w:ilvl w:val="1"/>
          <w:numId w:val="1"/>
        </w:numPr>
        <w:rPr>
          <w:sz w:val="28"/>
          <w:szCs w:val="28"/>
        </w:rPr>
      </w:pPr>
      <w:r>
        <w:rPr>
          <w:sz w:val="28"/>
          <w:szCs w:val="28"/>
        </w:rPr>
        <w:t xml:space="preserve"> Lớp người dùng</w:t>
      </w:r>
    </w:p>
    <w:p w:rsidR="001F002B" w:rsidRDefault="00497F64" w:rsidP="001F002B">
      <w:pPr>
        <w:pStyle w:val="ListParagraph"/>
        <w:numPr>
          <w:ilvl w:val="2"/>
          <w:numId w:val="1"/>
        </w:numPr>
        <w:rPr>
          <w:sz w:val="28"/>
          <w:szCs w:val="28"/>
        </w:rPr>
      </w:pPr>
      <w:r>
        <w:rPr>
          <w:sz w:val="28"/>
          <w:szCs w:val="28"/>
        </w:rPr>
        <w:t>Người dùng(Khách hàng).</w:t>
      </w:r>
    </w:p>
    <w:p w:rsidR="00497F64" w:rsidRDefault="00497F64" w:rsidP="00497F64">
      <w:pPr>
        <w:pStyle w:val="ListParagraph"/>
        <w:numPr>
          <w:ilvl w:val="0"/>
          <w:numId w:val="2"/>
        </w:numPr>
        <w:rPr>
          <w:sz w:val="28"/>
          <w:szCs w:val="28"/>
        </w:rPr>
      </w:pPr>
      <w:r>
        <w:rPr>
          <w:sz w:val="28"/>
          <w:szCs w:val="28"/>
        </w:rPr>
        <w:t>Người dùng truy cập vào website hệ thống để chọn sản phẩm  đặt hàng hoặc kiểm tra hóa đơn.</w:t>
      </w:r>
    </w:p>
    <w:p w:rsidR="00B57E14" w:rsidRDefault="00B57E14" w:rsidP="00497F64">
      <w:pPr>
        <w:pStyle w:val="ListParagraph"/>
        <w:numPr>
          <w:ilvl w:val="0"/>
          <w:numId w:val="2"/>
        </w:numPr>
        <w:rPr>
          <w:sz w:val="28"/>
          <w:szCs w:val="28"/>
        </w:rPr>
      </w:pPr>
      <w:r>
        <w:rPr>
          <w:sz w:val="28"/>
          <w:szCs w:val="28"/>
        </w:rPr>
        <w:t>Người dùng tới cửa hàng của hệ thống và mua sản phẩm.</w:t>
      </w:r>
    </w:p>
    <w:p w:rsidR="00B57E14" w:rsidRDefault="00B57E14" w:rsidP="00B57E14">
      <w:pPr>
        <w:pStyle w:val="ListParagraph"/>
        <w:numPr>
          <w:ilvl w:val="2"/>
          <w:numId w:val="1"/>
        </w:numPr>
        <w:rPr>
          <w:sz w:val="28"/>
          <w:szCs w:val="28"/>
        </w:rPr>
      </w:pPr>
      <w:r>
        <w:rPr>
          <w:sz w:val="28"/>
          <w:szCs w:val="28"/>
        </w:rPr>
        <w:t>Nhân viên bán hàng.</w:t>
      </w:r>
    </w:p>
    <w:p w:rsidR="00B57E14" w:rsidRDefault="00B57E14" w:rsidP="00B57E14">
      <w:pPr>
        <w:pStyle w:val="ListParagraph"/>
        <w:numPr>
          <w:ilvl w:val="0"/>
          <w:numId w:val="2"/>
        </w:numPr>
        <w:rPr>
          <w:sz w:val="28"/>
          <w:szCs w:val="28"/>
        </w:rPr>
      </w:pPr>
      <w:r>
        <w:rPr>
          <w:sz w:val="28"/>
          <w:szCs w:val="28"/>
        </w:rPr>
        <w:t>Là nhân viên của cửa hàng, đứng tại quầy và nhận đơn onle chuyển đến hoặc là đơn của khách hàng tại cửa hàng. THông báo cho nhân viên pha chế khi có đơn. Trả sản phẩm cho khách hàng hoặc shipper và thanh toán đơn hàng.</w:t>
      </w:r>
    </w:p>
    <w:p w:rsidR="00B57E14" w:rsidRDefault="00B57E14" w:rsidP="00B57E14">
      <w:pPr>
        <w:pStyle w:val="ListParagraph"/>
        <w:numPr>
          <w:ilvl w:val="2"/>
          <w:numId w:val="1"/>
        </w:numPr>
        <w:rPr>
          <w:sz w:val="28"/>
          <w:szCs w:val="28"/>
        </w:rPr>
      </w:pPr>
      <w:r>
        <w:rPr>
          <w:sz w:val="28"/>
          <w:szCs w:val="28"/>
        </w:rPr>
        <w:t>Quản lý</w:t>
      </w:r>
    </w:p>
    <w:p w:rsidR="00B57E14" w:rsidRDefault="00447D8A" w:rsidP="00B57E14">
      <w:pPr>
        <w:pStyle w:val="ListParagraph"/>
        <w:numPr>
          <w:ilvl w:val="0"/>
          <w:numId w:val="2"/>
        </w:numPr>
        <w:rPr>
          <w:sz w:val="28"/>
          <w:szCs w:val="28"/>
        </w:rPr>
      </w:pPr>
      <w:r>
        <w:rPr>
          <w:sz w:val="28"/>
          <w:szCs w:val="28"/>
        </w:rPr>
        <w:t>Quản lý nguyên liệu, nhân viên tại cửa hàng.</w:t>
      </w:r>
    </w:p>
    <w:p w:rsidR="00447D8A" w:rsidRDefault="00447D8A" w:rsidP="00447D8A">
      <w:pPr>
        <w:pStyle w:val="ListParagraph"/>
        <w:numPr>
          <w:ilvl w:val="0"/>
          <w:numId w:val="2"/>
        </w:numPr>
        <w:rPr>
          <w:sz w:val="28"/>
          <w:szCs w:val="28"/>
        </w:rPr>
      </w:pPr>
      <w:r>
        <w:rPr>
          <w:sz w:val="28"/>
          <w:szCs w:val="28"/>
        </w:rPr>
        <w:t>Quản lý hóa đơn, kết quả kinh doanh của cửa hàng.</w:t>
      </w:r>
    </w:p>
    <w:p w:rsidR="00447D8A" w:rsidRDefault="00447D8A" w:rsidP="00447D8A">
      <w:pPr>
        <w:pStyle w:val="ListParagraph"/>
        <w:numPr>
          <w:ilvl w:val="2"/>
          <w:numId w:val="1"/>
        </w:numPr>
        <w:rPr>
          <w:sz w:val="28"/>
          <w:szCs w:val="28"/>
        </w:rPr>
      </w:pPr>
      <w:r>
        <w:rPr>
          <w:sz w:val="28"/>
          <w:szCs w:val="28"/>
        </w:rPr>
        <w:t>Nhân viên vận chuyển</w:t>
      </w:r>
    </w:p>
    <w:p w:rsidR="00447D8A" w:rsidRDefault="00447D8A" w:rsidP="00447D8A">
      <w:pPr>
        <w:pStyle w:val="ListParagraph"/>
        <w:numPr>
          <w:ilvl w:val="0"/>
          <w:numId w:val="2"/>
        </w:numPr>
        <w:rPr>
          <w:sz w:val="28"/>
          <w:szCs w:val="28"/>
        </w:rPr>
      </w:pPr>
      <w:r>
        <w:rPr>
          <w:sz w:val="28"/>
          <w:szCs w:val="28"/>
        </w:rPr>
        <w:t>Kiểm tra đơn và chuyển hàng, cập nhật trạng thái đơn hàng.</w:t>
      </w:r>
    </w:p>
    <w:p w:rsidR="00447D8A" w:rsidRDefault="00447D8A" w:rsidP="00447D8A">
      <w:pPr>
        <w:pStyle w:val="ListParagraph"/>
        <w:numPr>
          <w:ilvl w:val="2"/>
          <w:numId w:val="1"/>
        </w:numPr>
        <w:rPr>
          <w:sz w:val="28"/>
          <w:szCs w:val="28"/>
        </w:rPr>
      </w:pPr>
      <w:r>
        <w:rPr>
          <w:sz w:val="28"/>
          <w:szCs w:val="28"/>
        </w:rPr>
        <w:t>Quản trị hệ thống.</w:t>
      </w:r>
    </w:p>
    <w:p w:rsidR="00447D8A" w:rsidRDefault="00447D8A" w:rsidP="00447D8A">
      <w:pPr>
        <w:pStyle w:val="ListParagraph"/>
        <w:numPr>
          <w:ilvl w:val="0"/>
          <w:numId w:val="2"/>
        </w:numPr>
        <w:rPr>
          <w:sz w:val="28"/>
          <w:szCs w:val="28"/>
        </w:rPr>
      </w:pPr>
      <w:r>
        <w:rPr>
          <w:sz w:val="28"/>
          <w:szCs w:val="28"/>
        </w:rPr>
        <w:t>Giám sát hệ thống vận hành.</w:t>
      </w:r>
    </w:p>
    <w:p w:rsidR="00447D8A" w:rsidRDefault="00447D8A" w:rsidP="00447D8A">
      <w:pPr>
        <w:pStyle w:val="ListParagraph"/>
        <w:numPr>
          <w:ilvl w:val="2"/>
          <w:numId w:val="1"/>
        </w:numPr>
        <w:rPr>
          <w:sz w:val="28"/>
          <w:szCs w:val="28"/>
        </w:rPr>
      </w:pPr>
      <w:r>
        <w:rPr>
          <w:sz w:val="28"/>
          <w:szCs w:val="28"/>
        </w:rPr>
        <w:t>Nhaan viên trực đơn onl.</w:t>
      </w:r>
    </w:p>
    <w:p w:rsidR="00447D8A" w:rsidRPr="00447D8A" w:rsidRDefault="00447D8A" w:rsidP="00447D8A">
      <w:pPr>
        <w:pStyle w:val="ListParagraph"/>
        <w:numPr>
          <w:ilvl w:val="0"/>
          <w:numId w:val="2"/>
        </w:numPr>
        <w:rPr>
          <w:sz w:val="28"/>
          <w:szCs w:val="28"/>
        </w:rPr>
      </w:pPr>
      <w:r>
        <w:rPr>
          <w:sz w:val="28"/>
          <w:szCs w:val="28"/>
        </w:rPr>
        <w:t>Theo dõi các đơn hàng onl. Phản hồi đơn hàng và khách hàng.</w:t>
      </w:r>
    </w:p>
    <w:p w:rsidR="001F002B" w:rsidRPr="001F002B" w:rsidRDefault="001F002B" w:rsidP="001F002B">
      <w:pPr>
        <w:pStyle w:val="ListParagraph"/>
        <w:numPr>
          <w:ilvl w:val="1"/>
          <w:numId w:val="1"/>
        </w:numPr>
        <w:rPr>
          <w:sz w:val="28"/>
          <w:szCs w:val="28"/>
        </w:rPr>
      </w:pPr>
      <w:r>
        <w:rPr>
          <w:sz w:val="28"/>
          <w:szCs w:val="28"/>
        </w:rPr>
        <w:t xml:space="preserve"> Môi trường vận hành.</w:t>
      </w:r>
      <w:bookmarkStart w:id="0" w:name="_GoBack"/>
      <w:bookmarkEnd w:id="0"/>
    </w:p>
    <w:p w:rsidR="001F002B" w:rsidRDefault="001F002B" w:rsidP="001F002B">
      <w:pPr>
        <w:pStyle w:val="ListParagraph"/>
        <w:numPr>
          <w:ilvl w:val="0"/>
          <w:numId w:val="1"/>
        </w:numPr>
        <w:rPr>
          <w:sz w:val="44"/>
          <w:szCs w:val="44"/>
        </w:rPr>
      </w:pPr>
      <w:r>
        <w:rPr>
          <w:sz w:val="44"/>
          <w:szCs w:val="44"/>
        </w:rPr>
        <w:t>Các tính năng hệ thống</w:t>
      </w:r>
    </w:p>
    <w:p w:rsidR="001A1CCE" w:rsidRDefault="001A1CCE" w:rsidP="001A1CCE">
      <w:pPr>
        <w:pStyle w:val="ListParagraph"/>
        <w:numPr>
          <w:ilvl w:val="1"/>
          <w:numId w:val="1"/>
        </w:numPr>
        <w:rPr>
          <w:sz w:val="28"/>
          <w:szCs w:val="28"/>
        </w:rPr>
      </w:pPr>
      <w:r>
        <w:rPr>
          <w:sz w:val="28"/>
          <w:szCs w:val="28"/>
        </w:rPr>
        <w:t>Liệt kê và độ ưu tiên các tính năng.</w:t>
      </w:r>
    </w:p>
    <w:tbl>
      <w:tblPr>
        <w:tblStyle w:val="TableGrid"/>
        <w:tblW w:w="0" w:type="auto"/>
        <w:tblInd w:w="720" w:type="dxa"/>
        <w:tblLook w:val="04A0" w:firstRow="1" w:lastRow="0" w:firstColumn="1" w:lastColumn="0" w:noHBand="0" w:noVBand="1"/>
      </w:tblPr>
      <w:tblGrid>
        <w:gridCol w:w="805"/>
        <w:gridCol w:w="4500"/>
        <w:gridCol w:w="1176"/>
        <w:gridCol w:w="2149"/>
      </w:tblGrid>
      <w:tr w:rsidR="001A1CCE" w:rsidRPr="008D734C" w:rsidTr="00D100A8">
        <w:tc>
          <w:tcPr>
            <w:tcW w:w="805" w:type="dxa"/>
            <w:shd w:val="clear" w:color="auto" w:fill="7F7F7F" w:themeFill="text1" w:themeFillTint="80"/>
          </w:tcPr>
          <w:p w:rsidR="001A1CCE" w:rsidRPr="001A35A9" w:rsidRDefault="001A1CCE" w:rsidP="006A2B78">
            <w:pPr>
              <w:rPr>
                <w:sz w:val="28"/>
                <w:szCs w:val="28"/>
              </w:rPr>
            </w:pPr>
            <w:r w:rsidRPr="001A35A9">
              <w:rPr>
                <w:sz w:val="28"/>
                <w:szCs w:val="28"/>
              </w:rPr>
              <w:t>STT</w:t>
            </w:r>
          </w:p>
        </w:tc>
        <w:tc>
          <w:tcPr>
            <w:tcW w:w="4500" w:type="dxa"/>
            <w:shd w:val="clear" w:color="auto" w:fill="7F7F7F" w:themeFill="text1" w:themeFillTint="80"/>
          </w:tcPr>
          <w:p w:rsidR="001A1CCE" w:rsidRPr="001A35A9" w:rsidRDefault="001A1CCE" w:rsidP="006A2B78">
            <w:pPr>
              <w:rPr>
                <w:sz w:val="28"/>
                <w:szCs w:val="28"/>
              </w:rPr>
            </w:pPr>
            <w:r w:rsidRPr="001A35A9">
              <w:rPr>
                <w:sz w:val="28"/>
                <w:szCs w:val="28"/>
              </w:rPr>
              <w:t>Tính Năng</w:t>
            </w:r>
          </w:p>
        </w:tc>
        <w:tc>
          <w:tcPr>
            <w:tcW w:w="1176" w:type="dxa"/>
            <w:shd w:val="clear" w:color="auto" w:fill="7F7F7F" w:themeFill="text1" w:themeFillTint="80"/>
          </w:tcPr>
          <w:p w:rsidR="001A1CCE" w:rsidRPr="001A35A9" w:rsidRDefault="001A1CCE" w:rsidP="006A2B78">
            <w:pPr>
              <w:rPr>
                <w:sz w:val="28"/>
                <w:szCs w:val="28"/>
              </w:rPr>
            </w:pPr>
            <w:r w:rsidRPr="001A35A9">
              <w:rPr>
                <w:sz w:val="28"/>
                <w:szCs w:val="28"/>
              </w:rPr>
              <w:t>Ghi chú</w:t>
            </w:r>
          </w:p>
        </w:tc>
        <w:tc>
          <w:tcPr>
            <w:tcW w:w="2149" w:type="dxa"/>
            <w:shd w:val="clear" w:color="auto" w:fill="7F7F7F" w:themeFill="text1" w:themeFillTint="80"/>
          </w:tcPr>
          <w:p w:rsidR="001A1CCE" w:rsidRPr="001A35A9" w:rsidRDefault="001A1CCE" w:rsidP="006A2B78">
            <w:pPr>
              <w:rPr>
                <w:sz w:val="28"/>
                <w:szCs w:val="28"/>
              </w:rPr>
            </w:pPr>
            <w:r w:rsidRPr="001A35A9">
              <w:rPr>
                <w:sz w:val="28"/>
                <w:szCs w:val="28"/>
              </w:rPr>
              <w:t>Độ ưu tiên</w:t>
            </w:r>
          </w:p>
        </w:tc>
      </w:tr>
      <w:tr w:rsidR="001A1CCE" w:rsidRPr="008D734C" w:rsidTr="00024BC5">
        <w:tc>
          <w:tcPr>
            <w:tcW w:w="805" w:type="dxa"/>
          </w:tcPr>
          <w:p w:rsidR="001A1CCE" w:rsidRPr="001A35A9" w:rsidRDefault="001A1CCE" w:rsidP="006A2B78">
            <w:pPr>
              <w:rPr>
                <w:sz w:val="28"/>
                <w:szCs w:val="28"/>
              </w:rPr>
            </w:pPr>
            <w:r w:rsidRPr="001A35A9">
              <w:rPr>
                <w:sz w:val="28"/>
                <w:szCs w:val="28"/>
              </w:rPr>
              <w:t>1</w:t>
            </w:r>
          </w:p>
        </w:tc>
        <w:tc>
          <w:tcPr>
            <w:tcW w:w="4500" w:type="dxa"/>
          </w:tcPr>
          <w:p w:rsidR="001A1CCE" w:rsidRPr="001A35A9" w:rsidRDefault="00024BC5" w:rsidP="006A2B78">
            <w:pPr>
              <w:rPr>
                <w:sz w:val="28"/>
                <w:szCs w:val="28"/>
              </w:rPr>
            </w:pPr>
            <w:r>
              <w:rPr>
                <w:sz w:val="28"/>
                <w:szCs w:val="28"/>
              </w:rPr>
              <w:t>Khách hàng đặt hàng online</w:t>
            </w:r>
          </w:p>
        </w:tc>
        <w:tc>
          <w:tcPr>
            <w:tcW w:w="1176" w:type="dxa"/>
          </w:tcPr>
          <w:p w:rsidR="001A1CCE" w:rsidRPr="001A35A9" w:rsidRDefault="001A1CCE" w:rsidP="006A2B78">
            <w:pPr>
              <w:rPr>
                <w:sz w:val="28"/>
                <w:szCs w:val="28"/>
              </w:rPr>
            </w:pPr>
          </w:p>
        </w:tc>
        <w:tc>
          <w:tcPr>
            <w:tcW w:w="2149" w:type="dxa"/>
          </w:tcPr>
          <w:p w:rsidR="001A1CCE" w:rsidRPr="001A35A9" w:rsidRDefault="001A1CCE" w:rsidP="006A2B78">
            <w:pPr>
              <w:rPr>
                <w:sz w:val="28"/>
                <w:szCs w:val="28"/>
              </w:rPr>
            </w:pPr>
            <w:r w:rsidRPr="001A35A9">
              <w:rPr>
                <w:sz w:val="28"/>
                <w:szCs w:val="28"/>
              </w:rPr>
              <w:t>Cao</w:t>
            </w:r>
          </w:p>
        </w:tc>
      </w:tr>
      <w:tr w:rsidR="00024BC5" w:rsidRPr="008D734C" w:rsidTr="00024BC5">
        <w:tc>
          <w:tcPr>
            <w:tcW w:w="805" w:type="dxa"/>
          </w:tcPr>
          <w:p w:rsidR="00024BC5" w:rsidRPr="001A35A9" w:rsidRDefault="00024BC5" w:rsidP="006A2B78">
            <w:pPr>
              <w:rPr>
                <w:sz w:val="28"/>
                <w:szCs w:val="28"/>
              </w:rPr>
            </w:pPr>
            <w:r>
              <w:rPr>
                <w:sz w:val="28"/>
                <w:szCs w:val="28"/>
              </w:rPr>
              <w:t>2</w:t>
            </w:r>
          </w:p>
        </w:tc>
        <w:tc>
          <w:tcPr>
            <w:tcW w:w="4500" w:type="dxa"/>
          </w:tcPr>
          <w:p w:rsidR="00024BC5" w:rsidRDefault="00024BC5" w:rsidP="006A2B78">
            <w:pPr>
              <w:rPr>
                <w:sz w:val="28"/>
                <w:szCs w:val="28"/>
              </w:rPr>
            </w:pPr>
            <w:r>
              <w:rPr>
                <w:sz w:val="28"/>
                <w:szCs w:val="28"/>
              </w:rPr>
              <w:t>Khách hàng thanh toán onl</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3</w:t>
            </w:r>
          </w:p>
        </w:tc>
        <w:tc>
          <w:tcPr>
            <w:tcW w:w="4500" w:type="dxa"/>
          </w:tcPr>
          <w:p w:rsidR="00024BC5" w:rsidRDefault="00024BC5" w:rsidP="006A2B78">
            <w:pPr>
              <w:rPr>
                <w:sz w:val="28"/>
                <w:szCs w:val="28"/>
              </w:rPr>
            </w:pPr>
            <w:r>
              <w:rPr>
                <w:sz w:val="28"/>
                <w:szCs w:val="28"/>
              </w:rPr>
              <w:t>Khách hàng tạo vào quản lý tài khoản</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4</w:t>
            </w:r>
          </w:p>
        </w:tc>
        <w:tc>
          <w:tcPr>
            <w:tcW w:w="4500" w:type="dxa"/>
          </w:tcPr>
          <w:p w:rsidR="00024BC5" w:rsidRDefault="00024BC5" w:rsidP="006A2B78">
            <w:pPr>
              <w:rPr>
                <w:sz w:val="28"/>
                <w:szCs w:val="28"/>
              </w:rPr>
            </w:pPr>
            <w:r>
              <w:rPr>
                <w:sz w:val="28"/>
                <w:szCs w:val="28"/>
              </w:rPr>
              <w:t>Khách quản lý các địa chỉ nhận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5</w:t>
            </w:r>
          </w:p>
        </w:tc>
        <w:tc>
          <w:tcPr>
            <w:tcW w:w="4500" w:type="dxa"/>
          </w:tcPr>
          <w:p w:rsidR="00024BC5" w:rsidRDefault="00024BC5" w:rsidP="006A2B78">
            <w:pPr>
              <w:rPr>
                <w:sz w:val="28"/>
                <w:szCs w:val="28"/>
              </w:rPr>
            </w:pPr>
            <w:r>
              <w:rPr>
                <w:sz w:val="28"/>
                <w:szCs w:val="28"/>
              </w:rPr>
              <w:t>Khách hàng xem menu online</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6</w:t>
            </w:r>
          </w:p>
        </w:tc>
        <w:tc>
          <w:tcPr>
            <w:tcW w:w="4500" w:type="dxa"/>
          </w:tcPr>
          <w:p w:rsidR="00024BC5" w:rsidRDefault="00024BC5" w:rsidP="006A2B78">
            <w:pPr>
              <w:rPr>
                <w:sz w:val="28"/>
                <w:szCs w:val="28"/>
              </w:rPr>
            </w:pPr>
            <w:r>
              <w:rPr>
                <w:sz w:val="28"/>
                <w:szCs w:val="28"/>
              </w:rPr>
              <w:t>Khách hàng kiểm tra đơn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7</w:t>
            </w:r>
          </w:p>
        </w:tc>
        <w:tc>
          <w:tcPr>
            <w:tcW w:w="4500" w:type="dxa"/>
          </w:tcPr>
          <w:p w:rsidR="00024BC5" w:rsidRDefault="00024BC5" w:rsidP="006A2B78">
            <w:pPr>
              <w:rPr>
                <w:sz w:val="28"/>
                <w:szCs w:val="28"/>
              </w:rPr>
            </w:pPr>
            <w:r>
              <w:rPr>
                <w:sz w:val="28"/>
                <w:szCs w:val="28"/>
              </w:rPr>
              <w:t>Khách hàng hủy đơn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lastRenderedPageBreak/>
              <w:t>8</w:t>
            </w:r>
          </w:p>
        </w:tc>
        <w:tc>
          <w:tcPr>
            <w:tcW w:w="4500" w:type="dxa"/>
          </w:tcPr>
          <w:p w:rsidR="00024BC5" w:rsidRDefault="00024BC5" w:rsidP="006A2B78">
            <w:pPr>
              <w:rPr>
                <w:sz w:val="28"/>
                <w:szCs w:val="28"/>
              </w:rPr>
            </w:pPr>
            <w:r>
              <w:rPr>
                <w:sz w:val="28"/>
                <w:szCs w:val="28"/>
              </w:rPr>
              <w:t>Khách hàng liên hệ CSKH</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9</w:t>
            </w:r>
          </w:p>
        </w:tc>
        <w:tc>
          <w:tcPr>
            <w:tcW w:w="4500" w:type="dxa"/>
          </w:tcPr>
          <w:p w:rsidR="00024BC5" w:rsidRDefault="00024BC5" w:rsidP="006A2B78">
            <w:pPr>
              <w:rPr>
                <w:sz w:val="28"/>
                <w:szCs w:val="28"/>
              </w:rPr>
            </w:pPr>
            <w:r>
              <w:rPr>
                <w:sz w:val="28"/>
                <w:szCs w:val="28"/>
              </w:rPr>
              <w:t>Khách hàng phản hồi về đơn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10</w:t>
            </w:r>
          </w:p>
        </w:tc>
        <w:tc>
          <w:tcPr>
            <w:tcW w:w="4500" w:type="dxa"/>
          </w:tcPr>
          <w:p w:rsidR="00024BC5" w:rsidRDefault="00024BC5" w:rsidP="006A2B78">
            <w:pPr>
              <w:rPr>
                <w:sz w:val="28"/>
                <w:szCs w:val="28"/>
              </w:rPr>
            </w:pPr>
            <w:r>
              <w:rPr>
                <w:sz w:val="28"/>
                <w:szCs w:val="28"/>
              </w:rPr>
              <w:t>Khách hàng tìm danh sách cửa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11</w:t>
            </w:r>
          </w:p>
        </w:tc>
        <w:tc>
          <w:tcPr>
            <w:tcW w:w="4500" w:type="dxa"/>
          </w:tcPr>
          <w:p w:rsidR="00024BC5" w:rsidRDefault="00024BC5" w:rsidP="006A2B78">
            <w:pPr>
              <w:rPr>
                <w:sz w:val="28"/>
                <w:szCs w:val="28"/>
              </w:rPr>
            </w:pPr>
            <w:r>
              <w:rPr>
                <w:sz w:val="28"/>
                <w:szCs w:val="28"/>
              </w:rPr>
              <w:t>Khách hàng sử dụng mã giảm giá</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12</w:t>
            </w:r>
          </w:p>
        </w:tc>
        <w:tc>
          <w:tcPr>
            <w:tcW w:w="4500" w:type="dxa"/>
          </w:tcPr>
          <w:p w:rsidR="00024BC5" w:rsidRDefault="00024BC5" w:rsidP="006A2B78">
            <w:pPr>
              <w:rPr>
                <w:sz w:val="28"/>
                <w:szCs w:val="28"/>
              </w:rPr>
            </w:pPr>
            <w:r>
              <w:rPr>
                <w:sz w:val="28"/>
                <w:szCs w:val="28"/>
              </w:rPr>
              <w:t>Nhân viên bán hàng tại cửa hàng tiếp nhận đơn hàng và xử lý</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13</w:t>
            </w:r>
          </w:p>
        </w:tc>
        <w:tc>
          <w:tcPr>
            <w:tcW w:w="4500" w:type="dxa"/>
          </w:tcPr>
          <w:p w:rsidR="00024BC5" w:rsidRDefault="00024BC5" w:rsidP="006A2B78">
            <w:pPr>
              <w:rPr>
                <w:sz w:val="28"/>
                <w:szCs w:val="28"/>
              </w:rPr>
            </w:pPr>
            <w:r>
              <w:rPr>
                <w:sz w:val="28"/>
                <w:szCs w:val="28"/>
              </w:rPr>
              <w:t>Nhân viên chuyển trạng thái đơn hàng và chuyển sang bước tiếp của đơn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14</w:t>
            </w:r>
          </w:p>
        </w:tc>
        <w:tc>
          <w:tcPr>
            <w:tcW w:w="4500" w:type="dxa"/>
          </w:tcPr>
          <w:p w:rsidR="00024BC5" w:rsidRDefault="00024BC5" w:rsidP="006A2B78">
            <w:pPr>
              <w:rPr>
                <w:sz w:val="28"/>
                <w:szCs w:val="28"/>
              </w:rPr>
            </w:pPr>
            <w:r>
              <w:rPr>
                <w:sz w:val="28"/>
                <w:szCs w:val="28"/>
              </w:rPr>
              <w:t>Nhân viên bán hàng tại cửa hàng tạo đơn và xử lý đơn cho khách tại cửa hàng</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024BC5" w:rsidRPr="008D734C" w:rsidTr="00024BC5">
        <w:tc>
          <w:tcPr>
            <w:tcW w:w="805" w:type="dxa"/>
          </w:tcPr>
          <w:p w:rsidR="00024BC5" w:rsidRDefault="00024BC5" w:rsidP="006A2B78">
            <w:pPr>
              <w:rPr>
                <w:sz w:val="28"/>
                <w:szCs w:val="28"/>
              </w:rPr>
            </w:pPr>
            <w:r>
              <w:rPr>
                <w:sz w:val="28"/>
                <w:szCs w:val="28"/>
              </w:rPr>
              <w:t>15</w:t>
            </w:r>
          </w:p>
        </w:tc>
        <w:tc>
          <w:tcPr>
            <w:tcW w:w="4500" w:type="dxa"/>
          </w:tcPr>
          <w:p w:rsidR="00024BC5" w:rsidRDefault="00E71E31" w:rsidP="006A2B78">
            <w:pPr>
              <w:rPr>
                <w:sz w:val="28"/>
                <w:szCs w:val="28"/>
              </w:rPr>
            </w:pPr>
            <w:r>
              <w:rPr>
                <w:sz w:val="28"/>
                <w:szCs w:val="28"/>
              </w:rPr>
              <w:t>Nhân viên cửa hàng hủy đơn khi có vấn đề</w:t>
            </w:r>
          </w:p>
        </w:tc>
        <w:tc>
          <w:tcPr>
            <w:tcW w:w="1176" w:type="dxa"/>
          </w:tcPr>
          <w:p w:rsidR="00024BC5" w:rsidRPr="001A35A9" w:rsidRDefault="00024BC5" w:rsidP="006A2B78">
            <w:pPr>
              <w:rPr>
                <w:sz w:val="28"/>
                <w:szCs w:val="28"/>
              </w:rPr>
            </w:pPr>
          </w:p>
        </w:tc>
        <w:tc>
          <w:tcPr>
            <w:tcW w:w="2149" w:type="dxa"/>
          </w:tcPr>
          <w:p w:rsidR="00024BC5" w:rsidRPr="001A35A9" w:rsidRDefault="00024BC5" w:rsidP="006A2B78">
            <w:pPr>
              <w:rPr>
                <w:sz w:val="28"/>
                <w:szCs w:val="28"/>
              </w:rPr>
            </w:pPr>
          </w:p>
        </w:tc>
      </w:tr>
      <w:tr w:rsidR="00E71E31" w:rsidRPr="008D734C" w:rsidTr="00024BC5">
        <w:tc>
          <w:tcPr>
            <w:tcW w:w="805" w:type="dxa"/>
          </w:tcPr>
          <w:p w:rsidR="00E71E31" w:rsidRDefault="00E71E31" w:rsidP="006A2B78">
            <w:pPr>
              <w:rPr>
                <w:sz w:val="28"/>
                <w:szCs w:val="28"/>
              </w:rPr>
            </w:pPr>
            <w:r>
              <w:rPr>
                <w:sz w:val="28"/>
                <w:szCs w:val="28"/>
              </w:rPr>
              <w:t>16</w:t>
            </w:r>
          </w:p>
        </w:tc>
        <w:tc>
          <w:tcPr>
            <w:tcW w:w="4500" w:type="dxa"/>
          </w:tcPr>
          <w:p w:rsidR="00E71E31" w:rsidRDefault="00E71E31" w:rsidP="006A2B78">
            <w:pPr>
              <w:rPr>
                <w:sz w:val="28"/>
                <w:szCs w:val="28"/>
              </w:rPr>
            </w:pPr>
            <w:r>
              <w:rPr>
                <w:sz w:val="28"/>
                <w:szCs w:val="28"/>
              </w:rPr>
              <w:t>Quản lý nhân viên(Thêm, thay đổi, xóa)</w:t>
            </w:r>
          </w:p>
        </w:tc>
        <w:tc>
          <w:tcPr>
            <w:tcW w:w="1176" w:type="dxa"/>
          </w:tcPr>
          <w:p w:rsidR="00E71E31" w:rsidRPr="001A35A9" w:rsidRDefault="00E71E31" w:rsidP="006A2B78">
            <w:pPr>
              <w:rPr>
                <w:sz w:val="28"/>
                <w:szCs w:val="28"/>
              </w:rPr>
            </w:pPr>
          </w:p>
        </w:tc>
        <w:tc>
          <w:tcPr>
            <w:tcW w:w="2149" w:type="dxa"/>
          </w:tcPr>
          <w:p w:rsidR="00E71E31" w:rsidRPr="001A35A9" w:rsidRDefault="00E71E31" w:rsidP="006A2B78">
            <w:pPr>
              <w:rPr>
                <w:sz w:val="28"/>
                <w:szCs w:val="28"/>
              </w:rPr>
            </w:pPr>
          </w:p>
        </w:tc>
      </w:tr>
      <w:tr w:rsidR="00E71E31" w:rsidRPr="008D734C" w:rsidTr="00024BC5">
        <w:tc>
          <w:tcPr>
            <w:tcW w:w="805" w:type="dxa"/>
          </w:tcPr>
          <w:p w:rsidR="00E71E31" w:rsidRDefault="00E71E31" w:rsidP="006A2B78">
            <w:pPr>
              <w:rPr>
                <w:sz w:val="28"/>
                <w:szCs w:val="28"/>
              </w:rPr>
            </w:pPr>
            <w:r>
              <w:rPr>
                <w:sz w:val="28"/>
                <w:szCs w:val="28"/>
              </w:rPr>
              <w:t>17</w:t>
            </w:r>
          </w:p>
        </w:tc>
        <w:tc>
          <w:tcPr>
            <w:tcW w:w="4500" w:type="dxa"/>
          </w:tcPr>
          <w:p w:rsidR="00E71E31" w:rsidRDefault="00E71E31" w:rsidP="006A2B78">
            <w:pPr>
              <w:rPr>
                <w:sz w:val="28"/>
                <w:szCs w:val="28"/>
              </w:rPr>
            </w:pPr>
            <w:r>
              <w:rPr>
                <w:sz w:val="28"/>
                <w:szCs w:val="28"/>
              </w:rPr>
              <w:t>Quản lý nguyên liệu()</w:t>
            </w:r>
          </w:p>
        </w:tc>
        <w:tc>
          <w:tcPr>
            <w:tcW w:w="1176" w:type="dxa"/>
          </w:tcPr>
          <w:p w:rsidR="00E71E31" w:rsidRPr="001A35A9" w:rsidRDefault="00E71E31" w:rsidP="006A2B78">
            <w:pPr>
              <w:rPr>
                <w:sz w:val="28"/>
                <w:szCs w:val="28"/>
              </w:rPr>
            </w:pPr>
          </w:p>
        </w:tc>
        <w:tc>
          <w:tcPr>
            <w:tcW w:w="2149" w:type="dxa"/>
          </w:tcPr>
          <w:p w:rsidR="00E71E31" w:rsidRPr="001A35A9" w:rsidRDefault="00E71E31" w:rsidP="006A2B78">
            <w:pPr>
              <w:rPr>
                <w:sz w:val="28"/>
                <w:szCs w:val="28"/>
              </w:rPr>
            </w:pPr>
          </w:p>
        </w:tc>
      </w:tr>
      <w:tr w:rsidR="00E71E31" w:rsidRPr="008D734C" w:rsidTr="00024BC5">
        <w:tc>
          <w:tcPr>
            <w:tcW w:w="805" w:type="dxa"/>
          </w:tcPr>
          <w:p w:rsidR="00E71E31" w:rsidRDefault="00E71E31" w:rsidP="006A2B78">
            <w:pPr>
              <w:rPr>
                <w:sz w:val="28"/>
                <w:szCs w:val="28"/>
              </w:rPr>
            </w:pPr>
            <w:r>
              <w:rPr>
                <w:sz w:val="28"/>
                <w:szCs w:val="28"/>
              </w:rPr>
              <w:t>18</w:t>
            </w:r>
          </w:p>
        </w:tc>
        <w:tc>
          <w:tcPr>
            <w:tcW w:w="4500" w:type="dxa"/>
          </w:tcPr>
          <w:p w:rsidR="00E71E31" w:rsidRDefault="00E71E31" w:rsidP="006A2B78">
            <w:pPr>
              <w:rPr>
                <w:sz w:val="28"/>
                <w:szCs w:val="28"/>
              </w:rPr>
            </w:pPr>
            <w:r>
              <w:rPr>
                <w:sz w:val="28"/>
                <w:szCs w:val="28"/>
              </w:rPr>
              <w:t>Quản lý doanh thu đơn hàng và nhập báo cáo</w:t>
            </w:r>
          </w:p>
        </w:tc>
        <w:tc>
          <w:tcPr>
            <w:tcW w:w="1176" w:type="dxa"/>
          </w:tcPr>
          <w:p w:rsidR="00E71E31" w:rsidRPr="001A35A9" w:rsidRDefault="00E71E31" w:rsidP="006A2B78">
            <w:pPr>
              <w:rPr>
                <w:sz w:val="28"/>
                <w:szCs w:val="28"/>
              </w:rPr>
            </w:pPr>
          </w:p>
        </w:tc>
        <w:tc>
          <w:tcPr>
            <w:tcW w:w="2149" w:type="dxa"/>
          </w:tcPr>
          <w:p w:rsidR="00E71E31" w:rsidRPr="001A35A9" w:rsidRDefault="00E71E31" w:rsidP="006A2B78">
            <w:pPr>
              <w:rPr>
                <w:sz w:val="28"/>
                <w:szCs w:val="28"/>
              </w:rPr>
            </w:pPr>
          </w:p>
        </w:tc>
      </w:tr>
      <w:tr w:rsidR="00E71E31" w:rsidRPr="008D734C" w:rsidTr="00024BC5">
        <w:tc>
          <w:tcPr>
            <w:tcW w:w="805" w:type="dxa"/>
          </w:tcPr>
          <w:p w:rsidR="00E71E31" w:rsidRDefault="00E71E31" w:rsidP="006A2B78">
            <w:pPr>
              <w:rPr>
                <w:sz w:val="28"/>
                <w:szCs w:val="28"/>
              </w:rPr>
            </w:pPr>
            <w:r>
              <w:rPr>
                <w:sz w:val="28"/>
                <w:szCs w:val="28"/>
              </w:rPr>
              <w:t>19</w:t>
            </w:r>
          </w:p>
        </w:tc>
        <w:tc>
          <w:tcPr>
            <w:tcW w:w="4500" w:type="dxa"/>
          </w:tcPr>
          <w:p w:rsidR="00E71E31" w:rsidRDefault="00E71E31" w:rsidP="006A2B78">
            <w:pPr>
              <w:rPr>
                <w:sz w:val="28"/>
                <w:szCs w:val="28"/>
              </w:rPr>
            </w:pPr>
            <w:r>
              <w:rPr>
                <w:sz w:val="28"/>
                <w:szCs w:val="28"/>
              </w:rPr>
              <w:t>Nhân viên vận chuyển tiếp nhận đơn hàng</w:t>
            </w:r>
            <w:r w:rsidR="00F547C0">
              <w:rPr>
                <w:sz w:val="28"/>
                <w:szCs w:val="28"/>
              </w:rPr>
              <w:t xml:space="preserve"> và chuyển trạng thái đơn hàng</w:t>
            </w:r>
          </w:p>
        </w:tc>
        <w:tc>
          <w:tcPr>
            <w:tcW w:w="1176" w:type="dxa"/>
          </w:tcPr>
          <w:p w:rsidR="00E71E31" w:rsidRPr="001A35A9" w:rsidRDefault="00E71E31" w:rsidP="006A2B78">
            <w:pPr>
              <w:rPr>
                <w:sz w:val="28"/>
                <w:szCs w:val="28"/>
              </w:rPr>
            </w:pPr>
          </w:p>
        </w:tc>
        <w:tc>
          <w:tcPr>
            <w:tcW w:w="2149" w:type="dxa"/>
          </w:tcPr>
          <w:p w:rsidR="00E71E31" w:rsidRPr="001A35A9" w:rsidRDefault="00E71E31" w:rsidP="006A2B78">
            <w:pPr>
              <w:rPr>
                <w:sz w:val="28"/>
                <w:szCs w:val="28"/>
              </w:rPr>
            </w:pPr>
          </w:p>
        </w:tc>
      </w:tr>
      <w:tr w:rsidR="00E71E31" w:rsidRPr="008D734C" w:rsidTr="00024BC5">
        <w:tc>
          <w:tcPr>
            <w:tcW w:w="805" w:type="dxa"/>
          </w:tcPr>
          <w:p w:rsidR="00E71E31" w:rsidRDefault="00E71E31" w:rsidP="006A2B78">
            <w:pPr>
              <w:rPr>
                <w:sz w:val="28"/>
                <w:szCs w:val="28"/>
              </w:rPr>
            </w:pPr>
            <w:r>
              <w:rPr>
                <w:sz w:val="28"/>
                <w:szCs w:val="28"/>
              </w:rPr>
              <w:t>20</w:t>
            </w:r>
          </w:p>
        </w:tc>
        <w:tc>
          <w:tcPr>
            <w:tcW w:w="4500" w:type="dxa"/>
          </w:tcPr>
          <w:p w:rsidR="00E71E31" w:rsidRDefault="00F547C0" w:rsidP="006A2B78">
            <w:pPr>
              <w:rPr>
                <w:sz w:val="28"/>
                <w:szCs w:val="28"/>
              </w:rPr>
            </w:pPr>
            <w:r>
              <w:rPr>
                <w:sz w:val="28"/>
                <w:szCs w:val="28"/>
              </w:rPr>
              <w:t>Nhân viên vận chuyển chuyển hàng cho khách hàng và lưu các vấn đề, xác nhận vấn đề</w:t>
            </w:r>
          </w:p>
        </w:tc>
        <w:tc>
          <w:tcPr>
            <w:tcW w:w="1176" w:type="dxa"/>
          </w:tcPr>
          <w:p w:rsidR="00E71E31" w:rsidRPr="001A35A9" w:rsidRDefault="00E71E31" w:rsidP="006A2B78">
            <w:pPr>
              <w:rPr>
                <w:sz w:val="28"/>
                <w:szCs w:val="28"/>
              </w:rPr>
            </w:pPr>
          </w:p>
        </w:tc>
        <w:tc>
          <w:tcPr>
            <w:tcW w:w="2149" w:type="dxa"/>
          </w:tcPr>
          <w:p w:rsidR="00E71E31" w:rsidRPr="001A35A9" w:rsidRDefault="00E71E31" w:rsidP="006A2B78">
            <w:pPr>
              <w:rPr>
                <w:sz w:val="28"/>
                <w:szCs w:val="28"/>
              </w:rPr>
            </w:pPr>
          </w:p>
        </w:tc>
      </w:tr>
      <w:tr w:rsidR="00F547C0" w:rsidRPr="008D734C" w:rsidTr="00024BC5">
        <w:tc>
          <w:tcPr>
            <w:tcW w:w="805" w:type="dxa"/>
          </w:tcPr>
          <w:p w:rsidR="00F547C0" w:rsidRDefault="00F547C0" w:rsidP="006A2B78">
            <w:pPr>
              <w:rPr>
                <w:sz w:val="28"/>
                <w:szCs w:val="28"/>
              </w:rPr>
            </w:pPr>
            <w:r>
              <w:rPr>
                <w:sz w:val="28"/>
                <w:szCs w:val="28"/>
              </w:rPr>
              <w:t>21</w:t>
            </w:r>
          </w:p>
        </w:tc>
        <w:tc>
          <w:tcPr>
            <w:tcW w:w="4500" w:type="dxa"/>
          </w:tcPr>
          <w:p w:rsidR="00F547C0" w:rsidRDefault="00F547C0" w:rsidP="006A2B78">
            <w:pPr>
              <w:rPr>
                <w:sz w:val="28"/>
                <w:szCs w:val="28"/>
              </w:rPr>
            </w:pPr>
            <w:r>
              <w:rPr>
                <w:sz w:val="28"/>
                <w:szCs w:val="28"/>
              </w:rPr>
              <w:t>Quản lý hệ thống, giám sát vận hành và xử lý sự cố</w:t>
            </w:r>
          </w:p>
        </w:tc>
        <w:tc>
          <w:tcPr>
            <w:tcW w:w="1176" w:type="dxa"/>
          </w:tcPr>
          <w:p w:rsidR="00F547C0" w:rsidRPr="001A35A9" w:rsidRDefault="00F547C0" w:rsidP="006A2B78">
            <w:pPr>
              <w:rPr>
                <w:sz w:val="28"/>
                <w:szCs w:val="28"/>
              </w:rPr>
            </w:pPr>
          </w:p>
        </w:tc>
        <w:tc>
          <w:tcPr>
            <w:tcW w:w="2149" w:type="dxa"/>
          </w:tcPr>
          <w:p w:rsidR="00F547C0" w:rsidRPr="001A35A9" w:rsidRDefault="00F547C0" w:rsidP="006A2B78">
            <w:pPr>
              <w:rPr>
                <w:sz w:val="28"/>
                <w:szCs w:val="28"/>
              </w:rPr>
            </w:pPr>
          </w:p>
        </w:tc>
      </w:tr>
      <w:tr w:rsidR="00F547C0" w:rsidRPr="008D734C" w:rsidTr="00024BC5">
        <w:tc>
          <w:tcPr>
            <w:tcW w:w="805" w:type="dxa"/>
          </w:tcPr>
          <w:p w:rsidR="00F547C0" w:rsidRDefault="00F547C0" w:rsidP="006A2B78">
            <w:pPr>
              <w:rPr>
                <w:sz w:val="28"/>
                <w:szCs w:val="28"/>
              </w:rPr>
            </w:pPr>
            <w:r>
              <w:rPr>
                <w:sz w:val="28"/>
                <w:szCs w:val="28"/>
              </w:rPr>
              <w:t>22</w:t>
            </w:r>
          </w:p>
        </w:tc>
        <w:tc>
          <w:tcPr>
            <w:tcW w:w="4500" w:type="dxa"/>
          </w:tcPr>
          <w:p w:rsidR="00F547C0" w:rsidRDefault="00F547C0" w:rsidP="006A2B78">
            <w:pPr>
              <w:rPr>
                <w:sz w:val="28"/>
                <w:szCs w:val="28"/>
              </w:rPr>
            </w:pPr>
            <w:r>
              <w:rPr>
                <w:sz w:val="28"/>
                <w:szCs w:val="28"/>
              </w:rPr>
              <w:t>Tạo tài khoản cho các cấp</w:t>
            </w:r>
          </w:p>
        </w:tc>
        <w:tc>
          <w:tcPr>
            <w:tcW w:w="1176" w:type="dxa"/>
          </w:tcPr>
          <w:p w:rsidR="00F547C0" w:rsidRPr="001A35A9" w:rsidRDefault="00F547C0" w:rsidP="006A2B78">
            <w:pPr>
              <w:rPr>
                <w:sz w:val="28"/>
                <w:szCs w:val="28"/>
              </w:rPr>
            </w:pPr>
          </w:p>
        </w:tc>
        <w:tc>
          <w:tcPr>
            <w:tcW w:w="2149" w:type="dxa"/>
          </w:tcPr>
          <w:p w:rsidR="00F547C0" w:rsidRPr="001A35A9" w:rsidRDefault="00F547C0" w:rsidP="006A2B78">
            <w:pPr>
              <w:rPr>
                <w:sz w:val="28"/>
                <w:szCs w:val="28"/>
              </w:rPr>
            </w:pPr>
          </w:p>
        </w:tc>
      </w:tr>
      <w:tr w:rsidR="00F547C0" w:rsidRPr="008D734C" w:rsidTr="00024BC5">
        <w:tc>
          <w:tcPr>
            <w:tcW w:w="805" w:type="dxa"/>
          </w:tcPr>
          <w:p w:rsidR="00F547C0" w:rsidRDefault="00F547C0" w:rsidP="006A2B78">
            <w:pPr>
              <w:rPr>
                <w:sz w:val="28"/>
                <w:szCs w:val="28"/>
              </w:rPr>
            </w:pPr>
            <w:r>
              <w:rPr>
                <w:sz w:val="28"/>
                <w:szCs w:val="28"/>
              </w:rPr>
              <w:t>23</w:t>
            </w:r>
          </w:p>
        </w:tc>
        <w:tc>
          <w:tcPr>
            <w:tcW w:w="4500" w:type="dxa"/>
          </w:tcPr>
          <w:p w:rsidR="00F547C0" w:rsidRDefault="00F547C0" w:rsidP="006A2B78">
            <w:pPr>
              <w:rPr>
                <w:sz w:val="28"/>
                <w:szCs w:val="28"/>
              </w:rPr>
            </w:pPr>
            <w:r>
              <w:rPr>
                <w:sz w:val="28"/>
                <w:szCs w:val="28"/>
              </w:rPr>
              <w:t>Nhân viên online tiếp nhận phản hồi online</w:t>
            </w:r>
          </w:p>
        </w:tc>
        <w:tc>
          <w:tcPr>
            <w:tcW w:w="1176" w:type="dxa"/>
          </w:tcPr>
          <w:p w:rsidR="00F547C0" w:rsidRPr="001A35A9" w:rsidRDefault="00F547C0" w:rsidP="006A2B78">
            <w:pPr>
              <w:rPr>
                <w:sz w:val="28"/>
                <w:szCs w:val="28"/>
              </w:rPr>
            </w:pPr>
          </w:p>
        </w:tc>
        <w:tc>
          <w:tcPr>
            <w:tcW w:w="2149" w:type="dxa"/>
          </w:tcPr>
          <w:p w:rsidR="00F547C0" w:rsidRPr="001A35A9" w:rsidRDefault="00F547C0" w:rsidP="006A2B78">
            <w:pPr>
              <w:rPr>
                <w:sz w:val="28"/>
                <w:szCs w:val="28"/>
              </w:rPr>
            </w:pPr>
          </w:p>
        </w:tc>
      </w:tr>
      <w:tr w:rsidR="00F547C0" w:rsidRPr="008D734C" w:rsidTr="00024BC5">
        <w:tc>
          <w:tcPr>
            <w:tcW w:w="805" w:type="dxa"/>
          </w:tcPr>
          <w:p w:rsidR="00F547C0" w:rsidRDefault="00F547C0" w:rsidP="006A2B78">
            <w:pPr>
              <w:rPr>
                <w:sz w:val="28"/>
                <w:szCs w:val="28"/>
              </w:rPr>
            </w:pPr>
            <w:r>
              <w:rPr>
                <w:sz w:val="28"/>
                <w:szCs w:val="28"/>
              </w:rPr>
              <w:t>24</w:t>
            </w:r>
          </w:p>
        </w:tc>
        <w:tc>
          <w:tcPr>
            <w:tcW w:w="4500" w:type="dxa"/>
          </w:tcPr>
          <w:p w:rsidR="00F547C0" w:rsidRDefault="00F547C0" w:rsidP="006A2B78">
            <w:pPr>
              <w:rPr>
                <w:sz w:val="28"/>
                <w:szCs w:val="28"/>
              </w:rPr>
            </w:pPr>
            <w:r>
              <w:rPr>
                <w:sz w:val="28"/>
                <w:szCs w:val="28"/>
              </w:rPr>
              <w:t>Nhân viên online giám sát các đơn hàng online</w:t>
            </w:r>
          </w:p>
        </w:tc>
        <w:tc>
          <w:tcPr>
            <w:tcW w:w="1176" w:type="dxa"/>
          </w:tcPr>
          <w:p w:rsidR="00F547C0" w:rsidRPr="001A35A9" w:rsidRDefault="00F547C0" w:rsidP="006A2B78">
            <w:pPr>
              <w:rPr>
                <w:sz w:val="28"/>
                <w:szCs w:val="28"/>
              </w:rPr>
            </w:pPr>
          </w:p>
        </w:tc>
        <w:tc>
          <w:tcPr>
            <w:tcW w:w="2149" w:type="dxa"/>
          </w:tcPr>
          <w:p w:rsidR="00F547C0" w:rsidRPr="001A35A9" w:rsidRDefault="00F547C0" w:rsidP="006A2B78">
            <w:pPr>
              <w:rPr>
                <w:sz w:val="28"/>
                <w:szCs w:val="28"/>
              </w:rPr>
            </w:pPr>
          </w:p>
        </w:tc>
      </w:tr>
      <w:tr w:rsidR="00F547C0" w:rsidRPr="008D734C" w:rsidTr="00024BC5">
        <w:tc>
          <w:tcPr>
            <w:tcW w:w="805" w:type="dxa"/>
          </w:tcPr>
          <w:p w:rsidR="00F547C0" w:rsidRDefault="00F547C0" w:rsidP="006A2B78">
            <w:pPr>
              <w:rPr>
                <w:sz w:val="28"/>
                <w:szCs w:val="28"/>
              </w:rPr>
            </w:pPr>
            <w:r>
              <w:rPr>
                <w:sz w:val="28"/>
                <w:szCs w:val="28"/>
              </w:rPr>
              <w:t>25</w:t>
            </w:r>
          </w:p>
        </w:tc>
        <w:tc>
          <w:tcPr>
            <w:tcW w:w="4500" w:type="dxa"/>
          </w:tcPr>
          <w:p w:rsidR="00F547C0" w:rsidRDefault="00F547C0" w:rsidP="006A2B78">
            <w:pPr>
              <w:rPr>
                <w:sz w:val="28"/>
                <w:szCs w:val="28"/>
              </w:rPr>
            </w:pPr>
          </w:p>
        </w:tc>
        <w:tc>
          <w:tcPr>
            <w:tcW w:w="1176" w:type="dxa"/>
          </w:tcPr>
          <w:p w:rsidR="00F547C0" w:rsidRPr="001A35A9" w:rsidRDefault="00F547C0" w:rsidP="006A2B78">
            <w:pPr>
              <w:rPr>
                <w:sz w:val="28"/>
                <w:szCs w:val="28"/>
              </w:rPr>
            </w:pPr>
          </w:p>
        </w:tc>
        <w:tc>
          <w:tcPr>
            <w:tcW w:w="2149" w:type="dxa"/>
          </w:tcPr>
          <w:p w:rsidR="00F547C0" w:rsidRPr="001A35A9" w:rsidRDefault="00F547C0" w:rsidP="006A2B78">
            <w:pPr>
              <w:rPr>
                <w:sz w:val="28"/>
                <w:szCs w:val="28"/>
              </w:rPr>
            </w:pPr>
          </w:p>
        </w:tc>
      </w:tr>
    </w:tbl>
    <w:p w:rsidR="00155AB9" w:rsidRPr="00155AB9" w:rsidRDefault="00155AB9" w:rsidP="00155AB9">
      <w:pPr>
        <w:pStyle w:val="ListParagraph"/>
        <w:numPr>
          <w:ilvl w:val="1"/>
          <w:numId w:val="1"/>
        </w:numPr>
        <w:rPr>
          <w:sz w:val="44"/>
          <w:szCs w:val="44"/>
        </w:rPr>
      </w:pPr>
      <w:r w:rsidRPr="00155AB9">
        <w:rPr>
          <w:sz w:val="28"/>
          <w:szCs w:val="28"/>
        </w:rPr>
        <w:t>Mô tả chức năng</w:t>
      </w:r>
    </w:p>
    <w:p w:rsidR="001A1CCE" w:rsidRPr="00155AB9" w:rsidRDefault="00155AB9" w:rsidP="00155AB9">
      <w:pPr>
        <w:pStyle w:val="ListParagraph"/>
        <w:numPr>
          <w:ilvl w:val="0"/>
          <w:numId w:val="2"/>
        </w:numPr>
        <w:rPr>
          <w:sz w:val="44"/>
          <w:szCs w:val="44"/>
        </w:rPr>
      </w:pPr>
      <w:r w:rsidRPr="00155AB9">
        <w:rPr>
          <w:sz w:val="44"/>
          <w:szCs w:val="44"/>
        </w:rPr>
        <w:tab/>
      </w:r>
    </w:p>
    <w:p w:rsidR="00155AB9" w:rsidRPr="00155AB9" w:rsidRDefault="00155AB9" w:rsidP="00155AB9">
      <w:pPr>
        <w:rPr>
          <w:sz w:val="44"/>
          <w:szCs w:val="44"/>
        </w:rPr>
      </w:pPr>
    </w:p>
    <w:p w:rsidR="001F002B" w:rsidRDefault="001F002B" w:rsidP="001F002B">
      <w:pPr>
        <w:ind w:left="360" w:firstLine="720"/>
      </w:pPr>
    </w:p>
    <w:sectPr w:rsidR="001F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8D7BDE"/>
    <w:multiLevelType w:val="hybridMultilevel"/>
    <w:tmpl w:val="96F23812"/>
    <w:lvl w:ilvl="0" w:tplc="D8B4302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BEC5D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02B"/>
    <w:rsid w:val="00024BC5"/>
    <w:rsid w:val="00155AB9"/>
    <w:rsid w:val="001A1CCE"/>
    <w:rsid w:val="001F002B"/>
    <w:rsid w:val="003167D6"/>
    <w:rsid w:val="00447D8A"/>
    <w:rsid w:val="00497F64"/>
    <w:rsid w:val="00B57E14"/>
    <w:rsid w:val="00D100A8"/>
    <w:rsid w:val="00E71E31"/>
    <w:rsid w:val="00F5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C1EA"/>
  <w15:chartTrackingRefBased/>
  <w15:docId w15:val="{B27206B6-4F02-4CE2-9039-0E5E08DC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02B"/>
    <w:pPr>
      <w:ind w:left="720"/>
      <w:contextualSpacing/>
    </w:pPr>
  </w:style>
  <w:style w:type="table" w:styleId="TableGrid">
    <w:name w:val="Table Grid"/>
    <w:basedOn w:val="TableNormal"/>
    <w:uiPriority w:val="39"/>
    <w:rsid w:val="001F0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4</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Tĩnh Bv</dc:creator>
  <cp:keywords/>
  <dc:description/>
  <cp:lastModifiedBy>Tĩnh Bv</cp:lastModifiedBy>
  <cp:revision>1</cp:revision>
  <dcterms:created xsi:type="dcterms:W3CDTF">2019-07-08T11:29:00Z</dcterms:created>
  <dcterms:modified xsi:type="dcterms:W3CDTF">2019-07-08T14:15:00Z</dcterms:modified>
</cp:coreProperties>
</file>