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53" w:rsidRDefault="002A0353" w:rsidP="002A0353">
      <w:pPr>
        <w:shd w:val="clear" w:color="auto" w:fill="FFFFFF"/>
        <w:spacing w:after="0" w:line="240" w:lineRule="auto"/>
        <w:ind w:firstLine="720"/>
        <w:jc w:val="center"/>
        <w:rPr>
          <w:rFonts w:ascii="Times New Roman" w:eastAsia="Times New Roman" w:hAnsi="Times New Roman" w:cs="Times New Roman"/>
          <w:b/>
          <w:color w:val="000000"/>
          <w:sz w:val="28"/>
          <w:szCs w:val="28"/>
        </w:rPr>
      </w:pPr>
      <w:r w:rsidRPr="002A0353">
        <w:rPr>
          <w:rFonts w:ascii="Times New Roman" w:eastAsia="Times New Roman" w:hAnsi="Times New Roman" w:cs="Times New Roman"/>
          <w:b/>
          <w:color w:val="000000"/>
          <w:sz w:val="28"/>
          <w:szCs w:val="28"/>
        </w:rPr>
        <w:t>Bài 1: Độ trễ toàn tuyến</w:t>
      </w:r>
    </w:p>
    <w:p w:rsidR="00627395" w:rsidRPr="002A0353" w:rsidRDefault="00627395" w:rsidP="002A0353">
      <w:pPr>
        <w:shd w:val="clear" w:color="auto" w:fill="FFFFFF"/>
        <w:spacing w:after="0" w:line="240" w:lineRule="auto"/>
        <w:ind w:firstLine="720"/>
        <w:jc w:val="center"/>
        <w:rPr>
          <w:rFonts w:ascii="Times New Roman" w:eastAsia="Times New Roman" w:hAnsi="Times New Roman" w:cs="Times New Roman"/>
          <w:b/>
          <w:color w:val="000000"/>
          <w:sz w:val="28"/>
          <w:szCs w:val="28"/>
        </w:rPr>
      </w:pPr>
      <w:bookmarkStart w:id="0" w:name="_GoBack"/>
      <w:bookmarkEnd w:id="0"/>
    </w:p>
    <w:p w:rsidR="00DE4E48" w:rsidRPr="00DE4E48" w:rsidRDefault="00DE4E48" w:rsidP="00DE4E48">
      <w:pPr>
        <w:shd w:val="clear" w:color="auto" w:fill="FFFFFF"/>
        <w:spacing w:after="0" w:line="240" w:lineRule="auto"/>
        <w:ind w:firstLine="720"/>
        <w:rPr>
          <w:rFonts w:ascii="Times New Roman" w:eastAsia="Times New Roman" w:hAnsi="Times New Roman" w:cs="Times New Roman"/>
          <w:color w:val="000000"/>
          <w:sz w:val="28"/>
          <w:szCs w:val="28"/>
        </w:rPr>
      </w:pPr>
      <w:r w:rsidRPr="00DE4E48">
        <w:rPr>
          <w:rFonts w:ascii="Times New Roman" w:eastAsia="Times New Roman" w:hAnsi="Times New Roman" w:cs="Times New Roman"/>
          <w:color w:val="000000"/>
          <w:sz w:val="28"/>
          <w:szCs w:val="28"/>
        </w:rPr>
        <w:t>Hãy xem xét hình dưới đây, với ba liên kết, mỗi liên kết có tốc độ truyền và độ dài liên kết đã chỉ định.</w:t>
      </w:r>
    </w:p>
    <w:p w:rsidR="00DE4E48" w:rsidRDefault="00DE4E48" w:rsidP="00DE4E48">
      <w:pPr>
        <w:shd w:val="clear" w:color="auto" w:fill="FFFFFF"/>
        <w:spacing w:after="0" w:line="240" w:lineRule="auto"/>
        <w:jc w:val="center"/>
        <w:rPr>
          <w:rFonts w:ascii="Times New Roman" w:eastAsia="Times New Roman" w:hAnsi="Times New Roman" w:cs="Times New Roman"/>
          <w:color w:val="000000"/>
        </w:rPr>
      </w:pPr>
    </w:p>
    <w:p w:rsidR="00DE4E48" w:rsidRDefault="00DE4E48" w:rsidP="00DE4E48">
      <w:pPr>
        <w:shd w:val="clear" w:color="auto" w:fill="FFFFFF"/>
        <w:spacing w:after="0" w:line="240" w:lineRule="auto"/>
        <w:jc w:val="center"/>
        <w:rPr>
          <w:rFonts w:ascii="Times New Roman" w:eastAsia="Times New Roman" w:hAnsi="Times New Roman" w:cs="Times New Roman"/>
          <w:color w:val="000000"/>
        </w:rPr>
      </w:pPr>
    </w:p>
    <w:p w:rsidR="00DE4E48" w:rsidRPr="00DE4E48" w:rsidRDefault="00DE4E48" w:rsidP="00DE4E48">
      <w:pPr>
        <w:shd w:val="clear" w:color="auto" w:fill="FFFFFF"/>
        <w:spacing w:after="0" w:line="240" w:lineRule="auto"/>
        <w:jc w:val="center"/>
        <w:rPr>
          <w:rFonts w:ascii="Times New Roman" w:eastAsia="Times New Roman" w:hAnsi="Times New Roman" w:cs="Times New Roman"/>
          <w:color w:val="064F24"/>
        </w:rPr>
      </w:pPr>
      <w:r w:rsidRPr="00DE4E48">
        <w:rPr>
          <w:rFonts w:ascii="Times New Roman" w:eastAsia="Times New Roman" w:hAnsi="Times New Roman" w:cs="Times New Roman"/>
          <w:noProof/>
          <w:color w:val="064F24"/>
        </w:rPr>
        <w:drawing>
          <wp:inline distT="0" distB="0" distL="0" distR="0">
            <wp:extent cx="6355715" cy="3012262"/>
            <wp:effectExtent l="0" t="0" r="6985" b="0"/>
            <wp:docPr id="1" name="Picture 1" descr="netV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V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5945" cy="3026589"/>
                    </a:xfrm>
                    <a:prstGeom prst="rect">
                      <a:avLst/>
                    </a:prstGeom>
                    <a:noFill/>
                    <a:ln>
                      <a:noFill/>
                    </a:ln>
                  </pic:spPr>
                </pic:pic>
              </a:graphicData>
            </a:graphic>
          </wp:inline>
        </w:drawing>
      </w:r>
    </w:p>
    <w:p w:rsidR="00DE4E48" w:rsidRPr="00DE4E48" w:rsidRDefault="00DE4E48">
      <w:pPr>
        <w:rPr>
          <w:rFonts w:ascii="Times New Roman" w:hAnsi="Times New Roman" w:cs="Times New Roman"/>
        </w:rPr>
      </w:pPr>
    </w:p>
    <w:p w:rsidR="00CF5C82" w:rsidRDefault="00DE4E48" w:rsidP="00CF5C82">
      <w:pPr>
        <w:ind w:firstLine="720"/>
        <w:rPr>
          <w:rFonts w:ascii="Times New Roman" w:hAnsi="Times New Roman" w:cs="Times New Roman"/>
          <w:sz w:val="28"/>
          <w:szCs w:val="28"/>
        </w:rPr>
      </w:pPr>
      <w:r w:rsidRPr="00DE4E48">
        <w:rPr>
          <w:rFonts w:ascii="Times New Roman" w:hAnsi="Times New Roman" w:cs="Times New Roman"/>
          <w:sz w:val="28"/>
          <w:szCs w:val="28"/>
        </w:rPr>
        <w:t>Tìm độ trễ đầu cuối (bao gồm cả độ trễ truyền và độ trễ lan truyền trên mỗi ba liên kết, nhưng bỏ qua độ trễ hàng đợi và độ trễ xử lý) từ khi máy chủ bên trái bắt đầu truyền bit đầu tiên của gói đến thời điểm cuối cùng bit của gói đó được nhận ở máy chủ bên phải. Tốc độ lan truyền ánh sáng trên mỗi liên kế</w:t>
      </w:r>
      <w:r>
        <w:rPr>
          <w:rFonts w:ascii="Times New Roman" w:hAnsi="Times New Roman" w:cs="Times New Roman"/>
          <w:sz w:val="28"/>
          <w:szCs w:val="28"/>
        </w:rPr>
        <w:t>t là 3x10</w:t>
      </w:r>
      <w:r w:rsidRPr="00DE4E48">
        <w:rPr>
          <w:rFonts w:ascii="Times New Roman" w:hAnsi="Times New Roman" w:cs="Times New Roman"/>
          <w:sz w:val="28"/>
          <w:szCs w:val="28"/>
          <w:vertAlign w:val="superscript"/>
        </w:rPr>
        <w:t>8</w:t>
      </w:r>
      <w:r w:rsidRPr="00DE4E48">
        <w:rPr>
          <w:rFonts w:ascii="Times New Roman" w:hAnsi="Times New Roman" w:cs="Times New Roman"/>
          <w:sz w:val="28"/>
          <w:szCs w:val="28"/>
        </w:rPr>
        <w:t xml:space="preserve"> m / giây. Lưu ý rằng tốc độ truyền được tính bằng Mbps và khoảng cách liên kết được tính bằng Km. Giả sử độ dài gói là 4</w:t>
      </w:r>
      <w:r>
        <w:rPr>
          <w:rFonts w:ascii="Times New Roman" w:hAnsi="Times New Roman" w:cs="Times New Roman"/>
          <w:sz w:val="28"/>
          <w:szCs w:val="28"/>
        </w:rPr>
        <w:t>.000.</w:t>
      </w:r>
      <w:r w:rsidRPr="00DE4E48">
        <w:rPr>
          <w:rFonts w:ascii="Times New Roman" w:hAnsi="Times New Roman" w:cs="Times New Roman"/>
          <w:sz w:val="28"/>
          <w:szCs w:val="28"/>
        </w:rPr>
        <w:t xml:space="preserve">000 bit. </w:t>
      </w:r>
    </w:p>
    <w:p w:rsidR="00ED6E5E" w:rsidRPr="00627395" w:rsidRDefault="00627395" w:rsidP="00627395">
      <w:pPr>
        <w:shd w:val="clear" w:color="auto" w:fill="FFFFFF"/>
        <w:spacing w:before="100" w:beforeAutospacing="1" w:after="100" w:afterAutospacing="1" w:line="240" w:lineRule="auto"/>
        <w:ind w:right="150"/>
        <w:jc w:val="center"/>
        <w:rPr>
          <w:rFonts w:ascii="Times New Roman" w:eastAsia="Times New Roman" w:hAnsi="Times New Roman" w:cs="Times New Roman"/>
          <w:b/>
          <w:color w:val="000000"/>
          <w:sz w:val="28"/>
          <w:szCs w:val="28"/>
        </w:rPr>
      </w:pPr>
      <w:r w:rsidRPr="00627395">
        <w:rPr>
          <w:rFonts w:ascii="Times New Roman" w:eastAsia="Times New Roman" w:hAnsi="Times New Roman" w:cs="Times New Roman"/>
          <w:b/>
          <w:color w:val="000000"/>
          <w:sz w:val="28"/>
          <w:szCs w:val="28"/>
        </w:rPr>
        <w:t xml:space="preserve">Bài 2: </w:t>
      </w:r>
      <w:r w:rsidR="002A0353" w:rsidRPr="00627395">
        <w:rPr>
          <w:rFonts w:ascii="Times New Roman" w:eastAsia="Times New Roman" w:hAnsi="Times New Roman" w:cs="Times New Roman"/>
          <w:b/>
          <w:color w:val="000000"/>
          <w:sz w:val="28"/>
          <w:szCs w:val="28"/>
        </w:rPr>
        <w:t>T</w:t>
      </w:r>
      <w:r w:rsidR="00ED6E5E" w:rsidRPr="00627395">
        <w:rPr>
          <w:rFonts w:ascii="Times New Roman" w:eastAsia="Times New Roman" w:hAnsi="Times New Roman" w:cs="Times New Roman"/>
          <w:b/>
          <w:color w:val="000000"/>
          <w:sz w:val="28"/>
          <w:szCs w:val="28"/>
        </w:rPr>
        <w:t>hông lượng và liên kết cổ chai</w:t>
      </w:r>
      <w:r w:rsidR="002A0353" w:rsidRPr="00627395">
        <w:rPr>
          <w:rFonts w:ascii="Times New Roman" w:eastAsia="Times New Roman" w:hAnsi="Times New Roman" w:cs="Times New Roman"/>
          <w:b/>
          <w:color w:val="000000"/>
          <w:sz w:val="28"/>
          <w:szCs w:val="28"/>
        </w:rPr>
        <w:t xml:space="preserve"> toàn tuyến.</w:t>
      </w:r>
    </w:p>
    <w:p w:rsidR="00ED6E5E" w:rsidRPr="002A0353" w:rsidRDefault="00ED6E5E" w:rsidP="00ED6E5E">
      <w:pPr>
        <w:shd w:val="clear" w:color="auto" w:fill="FFFFFF"/>
        <w:spacing w:before="100" w:beforeAutospacing="1" w:after="100" w:afterAutospacing="1" w:line="240" w:lineRule="auto"/>
        <w:ind w:left="75" w:right="150"/>
        <w:rPr>
          <w:rFonts w:ascii="Times New Roman" w:eastAsia="Times New Roman" w:hAnsi="Times New Roman" w:cs="Times New Roman"/>
          <w:color w:val="000000"/>
          <w:sz w:val="28"/>
          <w:szCs w:val="28"/>
        </w:rPr>
      </w:pPr>
      <w:r w:rsidRPr="002A0353">
        <w:rPr>
          <w:rFonts w:ascii="Times New Roman" w:eastAsia="Times New Roman" w:hAnsi="Times New Roman" w:cs="Times New Roman"/>
          <w:color w:val="000000"/>
          <w:sz w:val="28"/>
          <w:szCs w:val="28"/>
        </w:rPr>
        <w:t>Hãy xem xét kịch bản hiển thị</w:t>
      </w:r>
      <w:r w:rsidRPr="002A0353">
        <w:rPr>
          <w:rFonts w:ascii="Times New Roman" w:eastAsia="Times New Roman" w:hAnsi="Times New Roman" w:cs="Times New Roman"/>
          <w:color w:val="000000"/>
          <w:sz w:val="28"/>
          <w:szCs w:val="28"/>
        </w:rPr>
        <w:t xml:space="preserve"> như hình</w:t>
      </w:r>
      <w:r w:rsidRPr="002A0353">
        <w:rPr>
          <w:rFonts w:ascii="Times New Roman" w:eastAsia="Times New Roman" w:hAnsi="Times New Roman" w:cs="Times New Roman"/>
          <w:color w:val="000000"/>
          <w:sz w:val="28"/>
          <w:szCs w:val="28"/>
        </w:rPr>
        <w:t xml:space="preserve"> bên dưới, Bốn cặp chia sẻ một </w:t>
      </w:r>
      <w:r w:rsidRPr="002A0353">
        <w:rPr>
          <w:rFonts w:ascii="Times New Roman" w:eastAsia="Times New Roman" w:hAnsi="Times New Roman" w:cs="Times New Roman"/>
          <w:color w:val="000000"/>
          <w:sz w:val="28"/>
          <w:szCs w:val="28"/>
        </w:rPr>
        <w:t>liên kết trung gian có tốc độ</w:t>
      </w:r>
      <w:r w:rsidRPr="002A0353">
        <w:rPr>
          <w:rFonts w:ascii="Times New Roman" w:eastAsia="Times New Roman" w:hAnsi="Times New Roman" w:cs="Times New Roman"/>
          <w:color w:val="000000"/>
          <w:sz w:val="28"/>
          <w:szCs w:val="28"/>
        </w:rPr>
        <w:t xml:space="preserve"> truyền R = 400 Mbps. Bốn liên kết từ các máy chủ đến liên kết được chia sẻ có tốc độ truyền</w:t>
      </w:r>
      <w:r w:rsidRPr="002A0353">
        <w:rPr>
          <w:rFonts w:ascii="Times New Roman" w:eastAsia="Times New Roman" w:hAnsi="Times New Roman" w:cs="Times New Roman"/>
          <w:color w:val="000000"/>
          <w:sz w:val="28"/>
          <w:szCs w:val="28"/>
        </w:rPr>
        <w:t xml:space="preserve"> </w:t>
      </w:r>
      <w:r w:rsidRPr="002A0353">
        <w:rPr>
          <w:rFonts w:ascii="Times New Roman" w:eastAsia="Times New Roman" w:hAnsi="Times New Roman" w:cs="Times New Roman"/>
          <w:color w:val="000000"/>
          <w:sz w:val="28"/>
          <w:szCs w:val="28"/>
        </w:rPr>
        <w:t xml:space="preserve">RS = 20 Mbps. </w:t>
      </w:r>
      <w:r w:rsidRPr="002A0353">
        <w:rPr>
          <w:rFonts w:ascii="Times New Roman" w:eastAsia="Times New Roman" w:hAnsi="Times New Roman" w:cs="Times New Roman"/>
          <w:color w:val="000000"/>
          <w:sz w:val="28"/>
          <w:szCs w:val="28"/>
        </w:rPr>
        <w:t>B</w:t>
      </w:r>
      <w:r w:rsidRPr="002A0353">
        <w:rPr>
          <w:rFonts w:ascii="Times New Roman" w:eastAsia="Times New Roman" w:hAnsi="Times New Roman" w:cs="Times New Roman"/>
          <w:color w:val="000000"/>
          <w:sz w:val="28"/>
          <w:szCs w:val="28"/>
        </w:rPr>
        <w:t>ốn liên kết từ liên kết giữa được chia sẻ đến máy khách có tốc độ truyền</w:t>
      </w:r>
      <w:r w:rsidRPr="002A0353">
        <w:rPr>
          <w:rFonts w:ascii="Times New Roman" w:eastAsia="Times New Roman" w:hAnsi="Times New Roman" w:cs="Times New Roman"/>
          <w:color w:val="000000"/>
          <w:sz w:val="28"/>
          <w:szCs w:val="28"/>
        </w:rPr>
        <w:t xml:space="preserve"> RC = 50 Mbps.</w:t>
      </w:r>
      <w:r w:rsidRPr="002A0353">
        <w:rPr>
          <w:rFonts w:ascii="Times New Roman" w:eastAsia="Times New Roman" w:hAnsi="Times New Roman" w:cs="Times New Roman"/>
          <w:color w:val="000000"/>
          <w:sz w:val="28"/>
          <w:szCs w:val="28"/>
        </w:rPr>
        <w:t xml:space="preserve"> trả lời các câu hỏi sau:</w:t>
      </w:r>
    </w:p>
    <w:p w:rsidR="00ED6E5E" w:rsidRPr="002A0353" w:rsidRDefault="00ED6E5E" w:rsidP="00ED6E5E">
      <w:pPr>
        <w:shd w:val="clear" w:color="auto" w:fill="FFFFFF"/>
        <w:spacing w:before="100" w:beforeAutospacing="1" w:after="100" w:afterAutospacing="1" w:line="240" w:lineRule="auto"/>
        <w:ind w:left="75" w:right="150"/>
        <w:rPr>
          <w:rFonts w:ascii="Times New Roman" w:eastAsia="Times New Roman" w:hAnsi="Times New Roman" w:cs="Times New Roman"/>
          <w:color w:val="000000"/>
          <w:sz w:val="28"/>
          <w:szCs w:val="28"/>
        </w:rPr>
      </w:pPr>
      <w:r w:rsidRPr="002A0353">
        <w:rPr>
          <w:rFonts w:ascii="Times New Roman" w:eastAsia="Times New Roman" w:hAnsi="Times New Roman" w:cs="Times New Roman"/>
          <w:color w:val="000000"/>
          <w:sz w:val="28"/>
          <w:szCs w:val="28"/>
        </w:rPr>
        <w:t>1. Thông lượng kết thúc cuối cùng có thể đạt được tối đa (tính bằng Mbps) cho mỗi cặp máy khách đến máy chủ, giả sử rằng liên kết giữa được chia sẻ công bằng (nghĩa là, chia tốc độ truyền của nó bằng nhau cho bốn cặp)?</w:t>
      </w:r>
    </w:p>
    <w:p w:rsidR="00ED6E5E" w:rsidRPr="002A0353" w:rsidRDefault="00ED6E5E" w:rsidP="00ED6E5E">
      <w:pPr>
        <w:shd w:val="clear" w:color="auto" w:fill="FFFFFF"/>
        <w:spacing w:before="100" w:beforeAutospacing="1" w:after="100" w:afterAutospacing="1" w:line="240" w:lineRule="auto"/>
        <w:ind w:left="75" w:right="150"/>
        <w:rPr>
          <w:rFonts w:ascii="Times New Roman" w:eastAsia="Times New Roman" w:hAnsi="Times New Roman" w:cs="Times New Roman"/>
          <w:color w:val="000000"/>
          <w:sz w:val="28"/>
          <w:szCs w:val="28"/>
        </w:rPr>
      </w:pPr>
      <w:r w:rsidRPr="002A0353">
        <w:rPr>
          <w:rFonts w:ascii="Times New Roman" w:eastAsia="Times New Roman" w:hAnsi="Times New Roman" w:cs="Times New Roman"/>
          <w:color w:val="000000"/>
          <w:sz w:val="28"/>
          <w:szCs w:val="28"/>
        </w:rPr>
        <w:lastRenderedPageBreak/>
        <w:t>2</w:t>
      </w:r>
      <w:r w:rsidR="002A0353">
        <w:rPr>
          <w:rFonts w:ascii="Times New Roman" w:eastAsia="Times New Roman" w:hAnsi="Times New Roman" w:cs="Times New Roman"/>
          <w:color w:val="000000"/>
          <w:sz w:val="28"/>
          <w:szCs w:val="28"/>
        </w:rPr>
        <w:t xml:space="preserve">. </w:t>
      </w:r>
      <w:r w:rsidRPr="002A0353">
        <w:rPr>
          <w:rFonts w:ascii="Times New Roman" w:eastAsia="Times New Roman" w:hAnsi="Times New Roman" w:cs="Times New Roman"/>
          <w:color w:val="000000"/>
          <w:sz w:val="28"/>
          <w:szCs w:val="28"/>
        </w:rPr>
        <w:t>Liên kết nào là liên kết thắt cổ chai cho mỗi phiên?</w:t>
      </w:r>
    </w:p>
    <w:p w:rsidR="002A0353" w:rsidRPr="002A0353" w:rsidRDefault="00ED6E5E" w:rsidP="002A0353">
      <w:pPr>
        <w:shd w:val="clear" w:color="auto" w:fill="FFFFFF"/>
        <w:spacing w:before="100" w:beforeAutospacing="1" w:after="100" w:afterAutospacing="1" w:line="240" w:lineRule="auto"/>
        <w:ind w:left="75" w:right="150"/>
        <w:rPr>
          <w:rFonts w:ascii="Times New Roman" w:eastAsia="Times New Roman" w:hAnsi="Times New Roman" w:cs="Times New Roman"/>
          <w:color w:val="000000"/>
          <w:sz w:val="28"/>
          <w:szCs w:val="28"/>
        </w:rPr>
      </w:pPr>
      <w:r w:rsidRPr="002A0353">
        <w:rPr>
          <w:rFonts w:ascii="Times New Roman" w:eastAsia="Times New Roman" w:hAnsi="Times New Roman" w:cs="Times New Roman"/>
          <w:color w:val="000000"/>
          <w:sz w:val="28"/>
          <w:szCs w:val="28"/>
        </w:rPr>
        <w:t xml:space="preserve">3. </w:t>
      </w:r>
      <w:r w:rsidR="002A0353" w:rsidRPr="002A0353">
        <w:rPr>
          <w:rFonts w:ascii="Times New Roman" w:eastAsia="Times New Roman" w:hAnsi="Times New Roman" w:cs="Times New Roman"/>
          <w:color w:val="000000"/>
          <w:sz w:val="28"/>
          <w:szCs w:val="28"/>
        </w:rPr>
        <w:t>Giả sử rằng tốc độ truyền của liên kết trung gian bây giờ là R = 100Mbps</w:t>
      </w:r>
      <w:r w:rsidR="002A0353" w:rsidRPr="002A0353">
        <w:rPr>
          <w:rFonts w:ascii="Times New Roman" w:eastAsia="Times New Roman" w:hAnsi="Times New Roman" w:cs="Times New Roman"/>
          <w:color w:val="000000"/>
          <w:sz w:val="28"/>
          <w:szCs w:val="28"/>
        </w:rPr>
        <w:t>. Trả lời lại câu 1.</w:t>
      </w:r>
    </w:p>
    <w:p w:rsidR="00ED6E5E" w:rsidRPr="00CF5C82" w:rsidRDefault="00ED6E5E" w:rsidP="00ED6E5E">
      <w:pPr>
        <w:shd w:val="clear" w:color="auto" w:fill="FFFFFF"/>
        <w:spacing w:before="100" w:beforeAutospacing="1" w:after="100" w:afterAutospacing="1" w:line="240" w:lineRule="auto"/>
        <w:ind w:left="75" w:right="150"/>
        <w:rPr>
          <w:rFonts w:ascii="Times New Roman" w:eastAsia="Times New Roman" w:hAnsi="Times New Roman" w:cs="Times New Roman"/>
          <w:color w:val="000000"/>
          <w:sz w:val="28"/>
          <w:szCs w:val="28"/>
        </w:rPr>
      </w:pPr>
    </w:p>
    <w:p w:rsidR="00CF5C82" w:rsidRPr="00CF5C82" w:rsidRDefault="00CF5C82" w:rsidP="00CF5C82">
      <w:pPr>
        <w:shd w:val="clear" w:color="auto" w:fill="FFFFFF"/>
        <w:spacing w:after="0" w:line="240" w:lineRule="auto"/>
        <w:jc w:val="center"/>
        <w:rPr>
          <w:rFonts w:ascii="Times New Roman" w:eastAsia="Times New Roman" w:hAnsi="Times New Roman" w:cs="Times New Roman"/>
          <w:color w:val="000000"/>
          <w:sz w:val="28"/>
          <w:szCs w:val="28"/>
        </w:rPr>
      </w:pPr>
      <w:r w:rsidRPr="002A0353">
        <w:rPr>
          <w:rFonts w:ascii="Times New Roman" w:eastAsia="Times New Roman" w:hAnsi="Times New Roman" w:cs="Times New Roman"/>
          <w:noProof/>
          <w:color w:val="000000"/>
          <w:sz w:val="28"/>
          <w:szCs w:val="28"/>
        </w:rPr>
        <w:drawing>
          <wp:inline distT="0" distB="0" distL="0" distR="0">
            <wp:extent cx="5649892" cy="5410200"/>
            <wp:effectExtent l="0" t="0" r="8255" b="0"/>
            <wp:docPr id="2" name="Picture 2" descr="http://gaia.cs.umass.edu/kurose_ross/interactive/Z_end-end-throughput18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ia.cs.umass.edu/kurose_ross/interactive/Z_end-end-throughput187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7993" cy="5446685"/>
                    </a:xfrm>
                    <a:prstGeom prst="rect">
                      <a:avLst/>
                    </a:prstGeom>
                    <a:noFill/>
                    <a:ln>
                      <a:noFill/>
                    </a:ln>
                  </pic:spPr>
                </pic:pic>
              </a:graphicData>
            </a:graphic>
          </wp:inline>
        </w:drawing>
      </w:r>
    </w:p>
    <w:p w:rsidR="00CF5C82" w:rsidRPr="002A0353" w:rsidRDefault="00CF5C82" w:rsidP="00DE4E48">
      <w:pPr>
        <w:ind w:firstLine="720"/>
        <w:rPr>
          <w:rFonts w:ascii="Times New Roman" w:hAnsi="Times New Roman" w:cs="Times New Roman"/>
          <w:sz w:val="28"/>
          <w:szCs w:val="28"/>
        </w:rPr>
      </w:pPr>
    </w:p>
    <w:sectPr w:rsidR="00CF5C82" w:rsidRPr="002A0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BB8" w:rsidRDefault="00361BB8" w:rsidP="00ED6E5E">
      <w:pPr>
        <w:spacing w:after="0" w:line="240" w:lineRule="auto"/>
      </w:pPr>
      <w:r>
        <w:separator/>
      </w:r>
    </w:p>
  </w:endnote>
  <w:endnote w:type="continuationSeparator" w:id="0">
    <w:p w:rsidR="00361BB8" w:rsidRDefault="00361BB8" w:rsidP="00ED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BB8" w:rsidRDefault="00361BB8" w:rsidP="00ED6E5E">
      <w:pPr>
        <w:spacing w:after="0" w:line="240" w:lineRule="auto"/>
      </w:pPr>
      <w:r>
        <w:separator/>
      </w:r>
    </w:p>
  </w:footnote>
  <w:footnote w:type="continuationSeparator" w:id="0">
    <w:p w:rsidR="00361BB8" w:rsidRDefault="00361BB8" w:rsidP="00ED6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7245D"/>
    <w:multiLevelType w:val="multilevel"/>
    <w:tmpl w:val="9604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48"/>
    <w:rsid w:val="002A0353"/>
    <w:rsid w:val="00361BB8"/>
    <w:rsid w:val="00627395"/>
    <w:rsid w:val="00897681"/>
    <w:rsid w:val="00CF5C82"/>
    <w:rsid w:val="00DE4E48"/>
    <w:rsid w:val="00ED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94F3C-8D17-47E3-890C-46A8C0D0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9">
    <w:name w:val="text9"/>
    <w:basedOn w:val="Normal"/>
    <w:rsid w:val="00DE4E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E5E"/>
  </w:style>
  <w:style w:type="paragraph" w:styleId="Footer">
    <w:name w:val="footer"/>
    <w:basedOn w:val="Normal"/>
    <w:link w:val="FooterChar"/>
    <w:uiPriority w:val="99"/>
    <w:unhideWhenUsed/>
    <w:rsid w:val="00ED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3113">
      <w:bodyDiv w:val="1"/>
      <w:marLeft w:val="0"/>
      <w:marRight w:val="0"/>
      <w:marTop w:val="0"/>
      <w:marBottom w:val="0"/>
      <w:divBdr>
        <w:top w:val="none" w:sz="0" w:space="0" w:color="auto"/>
        <w:left w:val="none" w:sz="0" w:space="0" w:color="auto"/>
        <w:bottom w:val="none" w:sz="0" w:space="0" w:color="auto"/>
        <w:right w:val="none" w:sz="0" w:space="0" w:color="auto"/>
      </w:divBdr>
      <w:divsChild>
        <w:div w:id="549923045">
          <w:marLeft w:val="75"/>
          <w:marRight w:val="75"/>
          <w:marTop w:val="225"/>
          <w:marBottom w:val="225"/>
          <w:divBdr>
            <w:top w:val="none" w:sz="0" w:space="0" w:color="auto"/>
            <w:left w:val="none" w:sz="0" w:space="0" w:color="auto"/>
            <w:bottom w:val="none" w:sz="0" w:space="0" w:color="auto"/>
            <w:right w:val="none" w:sz="0" w:space="0" w:color="auto"/>
          </w:divBdr>
        </w:div>
      </w:divsChild>
    </w:div>
    <w:div w:id="8329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Quoc Viet</dc:creator>
  <cp:keywords/>
  <dc:description/>
  <cp:lastModifiedBy>Nguyen Huynh Quoc Viet</cp:lastModifiedBy>
  <cp:revision>3</cp:revision>
  <dcterms:created xsi:type="dcterms:W3CDTF">2019-09-11T22:29:00Z</dcterms:created>
  <dcterms:modified xsi:type="dcterms:W3CDTF">2019-09-11T22:59:00Z</dcterms:modified>
</cp:coreProperties>
</file>